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F6482" w:rsidRPr="00BF6482" w:rsidRDefault="00BF6482" w:rsidP="00BF6482">
      <w:pPr>
        <w:shd w:val="clear" w:color="auto" w:fill="FFFFFF"/>
        <w:spacing w:line="675" w:lineRule="atLeast"/>
        <w:jc w:val="center"/>
        <w:textAlignment w:val="baseline"/>
        <w:outlineLvl w:val="0"/>
        <w:rPr>
          <w:rFonts w:ascii="Roboto" w:eastAsia="Times New Roman" w:hAnsi="Roboto" w:cs="Times New Roman"/>
          <w:b/>
          <w:bCs/>
          <w:color w:val="000000"/>
          <w:kern w:val="36"/>
          <w:sz w:val="57"/>
          <w:szCs w:val="57"/>
          <w:lang w:eastAsia="uk-UA"/>
        </w:rPr>
      </w:pPr>
      <w:r w:rsidRPr="00BF6482">
        <w:rPr>
          <w:rFonts w:ascii="Roboto" w:eastAsia="Times New Roman" w:hAnsi="Roboto" w:cs="Times New Roman"/>
          <w:b/>
          <w:bCs/>
          <w:color w:val="000000"/>
          <w:kern w:val="36"/>
          <w:sz w:val="57"/>
          <w:szCs w:val="57"/>
          <w:lang w:eastAsia="uk-UA"/>
        </w:rPr>
        <w:t>Оцінювання резу</w:t>
      </w:r>
      <w:bookmarkStart w:id="0" w:name="_GoBack"/>
      <w:bookmarkEnd w:id="0"/>
      <w:r w:rsidRPr="00BF6482">
        <w:rPr>
          <w:rFonts w:ascii="Roboto" w:eastAsia="Times New Roman" w:hAnsi="Roboto" w:cs="Times New Roman"/>
          <w:b/>
          <w:bCs/>
          <w:color w:val="000000"/>
          <w:kern w:val="36"/>
          <w:sz w:val="57"/>
          <w:szCs w:val="57"/>
          <w:lang w:eastAsia="uk-UA"/>
        </w:rPr>
        <w:t>льтатів навчання учнів 1–4 класів НУШ</w:t>
      </w:r>
    </w:p>
    <w:p w:rsidR="00BF6482" w:rsidRPr="00BF6482" w:rsidRDefault="00BF6482" w:rsidP="00BF6482">
      <w:pPr>
        <w:shd w:val="clear" w:color="auto" w:fill="FFFFFF"/>
        <w:spacing w:after="225" w:line="332" w:lineRule="atLeast"/>
        <w:textAlignment w:val="baseline"/>
        <w:rPr>
          <w:rFonts w:ascii="Montserrat" w:eastAsia="Times New Roman" w:hAnsi="Montserrat" w:cs="Times New Roman"/>
          <w:color w:val="000000"/>
          <w:sz w:val="26"/>
          <w:szCs w:val="26"/>
          <w:lang w:eastAsia="uk-UA"/>
        </w:rPr>
      </w:pPr>
      <w:r w:rsidRPr="00BF6482">
        <w:rPr>
          <w:rFonts w:ascii="Montserrat" w:eastAsia="Times New Roman" w:hAnsi="Montserrat" w:cs="Times New Roman"/>
          <w:color w:val="000000"/>
          <w:sz w:val="26"/>
          <w:szCs w:val="26"/>
          <w:lang w:eastAsia="uk-UA"/>
        </w:rPr>
        <w:t xml:space="preserve">Рекомендації Міністерства освіти окреслюють підходи до оцінювання результатів навчання учнів 1–4 класів закладів загальної середньої освіти в умовах особистісно орієнтованого і </w:t>
      </w:r>
      <w:proofErr w:type="spellStart"/>
      <w:r w:rsidRPr="00BF6482">
        <w:rPr>
          <w:rFonts w:ascii="Montserrat" w:eastAsia="Times New Roman" w:hAnsi="Montserrat" w:cs="Times New Roman"/>
          <w:color w:val="000000"/>
          <w:sz w:val="26"/>
          <w:szCs w:val="26"/>
          <w:lang w:eastAsia="uk-UA"/>
        </w:rPr>
        <w:t>компетентнісного</w:t>
      </w:r>
      <w:proofErr w:type="spellEnd"/>
      <w:r w:rsidRPr="00BF6482">
        <w:rPr>
          <w:rFonts w:ascii="Montserrat" w:eastAsia="Times New Roman" w:hAnsi="Montserrat" w:cs="Times New Roman"/>
          <w:color w:val="000000"/>
          <w:sz w:val="26"/>
          <w:szCs w:val="26"/>
          <w:lang w:eastAsia="uk-UA"/>
        </w:rPr>
        <w:t xml:space="preserve"> навчання.</w:t>
      </w:r>
    </w:p>
    <w:p w:rsidR="00BF6482" w:rsidRPr="00BF6482" w:rsidRDefault="00BF6482" w:rsidP="00BF6482">
      <w:pPr>
        <w:shd w:val="clear" w:color="auto" w:fill="FFFFFF"/>
        <w:spacing w:line="330" w:lineRule="atLeast"/>
        <w:textAlignment w:val="baseline"/>
        <w:rPr>
          <w:rFonts w:ascii="Roboto" w:eastAsia="Times New Roman" w:hAnsi="Roboto" w:cs="Times New Roman"/>
          <w:b/>
          <w:bCs/>
          <w:color w:val="000000"/>
          <w:sz w:val="38"/>
          <w:szCs w:val="38"/>
          <w:lang w:eastAsia="uk-UA"/>
        </w:rPr>
      </w:pPr>
      <w:r w:rsidRPr="00BF6482">
        <w:rPr>
          <w:rFonts w:ascii="Roboto" w:eastAsia="Times New Roman" w:hAnsi="Roboto" w:cs="Times New Roman"/>
          <w:b/>
          <w:bCs/>
          <w:color w:val="000000"/>
          <w:sz w:val="38"/>
          <w:szCs w:val="38"/>
          <w:bdr w:val="none" w:sz="0" w:space="0" w:color="auto" w:frame="1"/>
          <w:lang w:eastAsia="uk-UA"/>
        </w:rPr>
        <w:t>Загальні положення</w:t>
      </w:r>
    </w:p>
    <w:p w:rsidR="00BF6482" w:rsidRPr="00BF6482" w:rsidRDefault="00BF6482" w:rsidP="00BF6482">
      <w:pPr>
        <w:shd w:val="clear" w:color="auto" w:fill="FFFFFF"/>
        <w:spacing w:after="225" w:line="332" w:lineRule="atLeast"/>
        <w:textAlignment w:val="baseline"/>
        <w:rPr>
          <w:rFonts w:ascii="Montserrat" w:eastAsia="Times New Roman" w:hAnsi="Montserrat" w:cs="Times New Roman"/>
          <w:color w:val="000000"/>
          <w:sz w:val="26"/>
          <w:szCs w:val="26"/>
          <w:lang w:eastAsia="uk-UA"/>
        </w:rPr>
      </w:pPr>
      <w:r w:rsidRPr="00BF6482">
        <w:rPr>
          <w:rFonts w:ascii="Montserrat" w:eastAsia="Times New Roman" w:hAnsi="Montserrat" w:cs="Times New Roman"/>
          <w:color w:val="000000"/>
          <w:sz w:val="26"/>
          <w:szCs w:val="26"/>
          <w:lang w:eastAsia="uk-UA"/>
        </w:rPr>
        <w:t>Оцінювання учнів початкової школи необхідно розглядати як процес отримання даних про стан сформованості результатів навчання учнів, аналіз отриманих даних та формулювання на його основі суджень про об'єкт, який оцінюють.</w:t>
      </w:r>
    </w:p>
    <w:p w:rsidR="00BF6482" w:rsidRPr="00BF6482" w:rsidRDefault="00BF6482" w:rsidP="00BF6482">
      <w:pPr>
        <w:shd w:val="clear" w:color="auto" w:fill="FFFFFF"/>
        <w:spacing w:after="225" w:line="332" w:lineRule="atLeast"/>
        <w:textAlignment w:val="baseline"/>
        <w:rPr>
          <w:rFonts w:ascii="Montserrat" w:eastAsia="Times New Roman" w:hAnsi="Montserrat" w:cs="Times New Roman"/>
          <w:color w:val="000000"/>
          <w:sz w:val="26"/>
          <w:szCs w:val="26"/>
          <w:lang w:eastAsia="uk-UA"/>
        </w:rPr>
      </w:pPr>
      <w:r w:rsidRPr="00BF6482">
        <w:rPr>
          <w:rFonts w:ascii="Montserrat" w:eastAsia="Times New Roman" w:hAnsi="Montserrat" w:cs="Times New Roman"/>
          <w:color w:val="000000"/>
          <w:sz w:val="26"/>
          <w:szCs w:val="26"/>
          <w:lang w:eastAsia="uk-UA"/>
        </w:rPr>
        <w:t xml:space="preserve">Оцінювання доцільно здійснювати з метою створення сприятливих умов для розвитку талантів і здібностей кожного  учня/учениці, формування у нього/неї </w:t>
      </w:r>
      <w:proofErr w:type="spellStart"/>
      <w:r w:rsidRPr="00BF6482">
        <w:rPr>
          <w:rFonts w:ascii="Montserrat" w:eastAsia="Times New Roman" w:hAnsi="Montserrat" w:cs="Times New Roman"/>
          <w:color w:val="000000"/>
          <w:sz w:val="26"/>
          <w:szCs w:val="26"/>
          <w:lang w:eastAsia="uk-UA"/>
        </w:rPr>
        <w:t>компетентностей</w:t>
      </w:r>
      <w:proofErr w:type="spellEnd"/>
      <w:r w:rsidRPr="00BF6482">
        <w:rPr>
          <w:rFonts w:ascii="Montserrat" w:eastAsia="Times New Roman" w:hAnsi="Montserrat" w:cs="Times New Roman"/>
          <w:color w:val="000000"/>
          <w:sz w:val="26"/>
          <w:szCs w:val="26"/>
          <w:lang w:eastAsia="uk-UA"/>
        </w:rPr>
        <w:t xml:space="preserve"> та наскрізних умінь відповідно до вікових та індивідуальних психофізіологічних особливостей та потреб, а також визначення ступеня якості освітнього процесу та шляхів підвищення його ефективності.</w:t>
      </w:r>
    </w:p>
    <w:p w:rsidR="00BF6482" w:rsidRPr="00BF6482" w:rsidRDefault="00BF6482" w:rsidP="00BF6482">
      <w:pPr>
        <w:shd w:val="clear" w:color="auto" w:fill="FFFFFF"/>
        <w:spacing w:after="225" w:line="332" w:lineRule="atLeast"/>
        <w:textAlignment w:val="baseline"/>
        <w:rPr>
          <w:rFonts w:ascii="Montserrat" w:eastAsia="Times New Roman" w:hAnsi="Montserrat" w:cs="Times New Roman"/>
          <w:color w:val="000000"/>
          <w:sz w:val="26"/>
          <w:szCs w:val="26"/>
          <w:lang w:eastAsia="uk-UA"/>
        </w:rPr>
      </w:pPr>
      <w:r w:rsidRPr="00BF6482">
        <w:rPr>
          <w:rFonts w:ascii="Montserrat" w:eastAsia="Times New Roman" w:hAnsi="Montserrat" w:cs="Times New Roman"/>
          <w:color w:val="000000"/>
          <w:sz w:val="26"/>
          <w:szCs w:val="26"/>
          <w:lang w:eastAsia="uk-UA"/>
        </w:rPr>
        <w:t xml:space="preserve">Характерною ознакою оцінювання є рівноправна взаємодія учасників освітнього процесу, спрямована на формування суб'єктної позиції учня/учениці через активне залучення його/ї до </w:t>
      </w:r>
      <w:proofErr w:type="spellStart"/>
      <w:r w:rsidRPr="00BF6482">
        <w:rPr>
          <w:rFonts w:ascii="Montserrat" w:eastAsia="Times New Roman" w:hAnsi="Montserrat" w:cs="Times New Roman"/>
          <w:color w:val="000000"/>
          <w:sz w:val="26"/>
          <w:szCs w:val="26"/>
          <w:lang w:eastAsia="uk-UA"/>
        </w:rPr>
        <w:t>самооцінювання</w:t>
      </w:r>
      <w:proofErr w:type="spellEnd"/>
      <w:r w:rsidRPr="00BF6482">
        <w:rPr>
          <w:rFonts w:ascii="Montserrat" w:eastAsia="Times New Roman" w:hAnsi="Montserrat" w:cs="Times New Roman"/>
          <w:color w:val="000000"/>
          <w:sz w:val="26"/>
          <w:szCs w:val="26"/>
          <w:lang w:eastAsia="uk-UA"/>
        </w:rPr>
        <w:t xml:space="preserve">/ </w:t>
      </w:r>
      <w:proofErr w:type="spellStart"/>
      <w:r w:rsidRPr="00BF6482">
        <w:rPr>
          <w:rFonts w:ascii="Montserrat" w:eastAsia="Times New Roman" w:hAnsi="Montserrat" w:cs="Times New Roman"/>
          <w:color w:val="000000"/>
          <w:sz w:val="26"/>
          <w:szCs w:val="26"/>
          <w:lang w:eastAsia="uk-UA"/>
        </w:rPr>
        <w:t>взаємооцінювання</w:t>
      </w:r>
      <w:proofErr w:type="spellEnd"/>
      <w:r w:rsidRPr="00BF6482">
        <w:rPr>
          <w:rFonts w:ascii="Montserrat" w:eastAsia="Times New Roman" w:hAnsi="Montserrat" w:cs="Times New Roman"/>
          <w:color w:val="000000"/>
          <w:sz w:val="26"/>
          <w:szCs w:val="26"/>
          <w:lang w:eastAsia="uk-UA"/>
        </w:rPr>
        <w:t xml:space="preserve"> і прийняття рішень щодо подальшої навчальної діяльності.</w:t>
      </w:r>
    </w:p>
    <w:p w:rsidR="00BF6482" w:rsidRPr="00BF6482" w:rsidRDefault="00BF6482" w:rsidP="00BF6482">
      <w:pPr>
        <w:shd w:val="clear" w:color="auto" w:fill="FFFFFF"/>
        <w:spacing w:after="0" w:line="332" w:lineRule="atLeast"/>
        <w:textAlignment w:val="baseline"/>
        <w:rPr>
          <w:rFonts w:ascii="Montserrat" w:eastAsia="Times New Roman" w:hAnsi="Montserrat" w:cs="Times New Roman"/>
          <w:color w:val="000000"/>
          <w:sz w:val="26"/>
          <w:szCs w:val="26"/>
          <w:lang w:eastAsia="uk-UA"/>
        </w:rPr>
      </w:pPr>
      <w:r w:rsidRPr="00BF6482">
        <w:rPr>
          <w:rFonts w:ascii="Montserrat" w:eastAsia="Times New Roman" w:hAnsi="Montserrat" w:cs="Times New Roman"/>
          <w:color w:val="000000"/>
          <w:sz w:val="26"/>
          <w:szCs w:val="26"/>
          <w:lang w:eastAsia="uk-UA"/>
        </w:rPr>
        <w:t>Відповідно до </w:t>
      </w:r>
      <w:hyperlink r:id="rId5" w:history="1">
        <w:r w:rsidRPr="00BF6482">
          <w:rPr>
            <w:rFonts w:ascii="Montserrat" w:eastAsia="Times New Roman" w:hAnsi="Montserrat" w:cs="Times New Roman"/>
            <w:color w:val="0000FF"/>
            <w:sz w:val="26"/>
            <w:szCs w:val="26"/>
            <w:bdr w:val="none" w:sz="0" w:space="0" w:color="auto" w:frame="1"/>
            <w:lang w:eastAsia="uk-UA"/>
          </w:rPr>
          <w:t>Закону України «Про загальну середню освіту»</w:t>
        </w:r>
      </w:hyperlink>
      <w:r w:rsidRPr="00BF6482">
        <w:rPr>
          <w:rFonts w:ascii="Montserrat" w:eastAsia="Times New Roman" w:hAnsi="Montserrat" w:cs="Times New Roman"/>
          <w:color w:val="000000"/>
          <w:sz w:val="26"/>
          <w:szCs w:val="26"/>
          <w:lang w:eastAsia="uk-UA"/>
        </w:rPr>
        <w:t xml:space="preserve">, оцінювання ґрунтується на принципах </w:t>
      </w:r>
      <w:proofErr w:type="spellStart"/>
      <w:r w:rsidRPr="00BF6482">
        <w:rPr>
          <w:rFonts w:ascii="Montserrat" w:eastAsia="Times New Roman" w:hAnsi="Montserrat" w:cs="Times New Roman"/>
          <w:color w:val="000000"/>
          <w:sz w:val="26"/>
          <w:szCs w:val="26"/>
          <w:lang w:eastAsia="uk-UA"/>
        </w:rPr>
        <w:t>дитиноцентризму</w:t>
      </w:r>
      <w:proofErr w:type="spellEnd"/>
      <w:r w:rsidRPr="00BF6482">
        <w:rPr>
          <w:rFonts w:ascii="Montserrat" w:eastAsia="Times New Roman" w:hAnsi="Montserrat" w:cs="Times New Roman"/>
          <w:color w:val="000000"/>
          <w:sz w:val="26"/>
          <w:szCs w:val="26"/>
          <w:lang w:eastAsia="uk-UA"/>
        </w:rPr>
        <w:t xml:space="preserve">, об'єктивності, доброчесності, справедливості, неупередженості, систематичності, </w:t>
      </w:r>
      <w:proofErr w:type="spellStart"/>
      <w:r w:rsidRPr="00BF6482">
        <w:rPr>
          <w:rFonts w:ascii="Montserrat" w:eastAsia="Times New Roman" w:hAnsi="Montserrat" w:cs="Times New Roman"/>
          <w:color w:val="000000"/>
          <w:sz w:val="26"/>
          <w:szCs w:val="26"/>
          <w:lang w:eastAsia="uk-UA"/>
        </w:rPr>
        <w:t>критеріальності</w:t>
      </w:r>
      <w:proofErr w:type="spellEnd"/>
      <w:r w:rsidRPr="00BF6482">
        <w:rPr>
          <w:rFonts w:ascii="Montserrat" w:eastAsia="Times New Roman" w:hAnsi="Montserrat" w:cs="Times New Roman"/>
          <w:color w:val="000000"/>
          <w:sz w:val="26"/>
          <w:szCs w:val="26"/>
          <w:lang w:eastAsia="uk-UA"/>
        </w:rPr>
        <w:t>, гнучкості, перспективності, диференційованості та конфіденційності, а також плановості, чіткості, прозорості, відкритості, доброзичливості.</w:t>
      </w:r>
    </w:p>
    <w:p w:rsidR="00BF6482" w:rsidRPr="00BF6482" w:rsidRDefault="00BF6482" w:rsidP="00BF6482">
      <w:pPr>
        <w:shd w:val="clear" w:color="auto" w:fill="FFFFFF"/>
        <w:spacing w:after="225" w:line="332" w:lineRule="atLeast"/>
        <w:textAlignment w:val="baseline"/>
        <w:rPr>
          <w:rFonts w:ascii="Montserrat" w:eastAsia="Times New Roman" w:hAnsi="Montserrat" w:cs="Times New Roman"/>
          <w:color w:val="000000"/>
          <w:sz w:val="26"/>
          <w:szCs w:val="26"/>
          <w:lang w:eastAsia="uk-UA"/>
        </w:rPr>
      </w:pPr>
      <w:r w:rsidRPr="00BF6482">
        <w:rPr>
          <w:rFonts w:ascii="Montserrat" w:eastAsia="Times New Roman" w:hAnsi="Montserrat" w:cs="Times New Roman"/>
          <w:color w:val="000000"/>
          <w:sz w:val="26"/>
          <w:szCs w:val="26"/>
          <w:lang w:eastAsia="uk-UA"/>
        </w:rPr>
        <w:t>Основними функціями оцінювання є:</w:t>
      </w:r>
    </w:p>
    <w:p w:rsidR="00BF6482" w:rsidRPr="00BF6482" w:rsidRDefault="00BF6482" w:rsidP="00BF6482">
      <w:pPr>
        <w:numPr>
          <w:ilvl w:val="0"/>
          <w:numId w:val="1"/>
        </w:numPr>
        <w:shd w:val="clear" w:color="auto" w:fill="FFFFFF"/>
        <w:spacing w:after="225" w:line="332" w:lineRule="atLeast"/>
        <w:ind w:left="315"/>
        <w:textAlignment w:val="baseline"/>
        <w:rPr>
          <w:rFonts w:ascii="Montserrat" w:eastAsia="Times New Roman" w:hAnsi="Montserrat" w:cs="Times New Roman"/>
          <w:color w:val="000000"/>
          <w:sz w:val="26"/>
          <w:szCs w:val="26"/>
          <w:lang w:eastAsia="uk-UA"/>
        </w:rPr>
      </w:pPr>
      <w:r w:rsidRPr="00BF6482">
        <w:rPr>
          <w:rFonts w:ascii="Montserrat" w:eastAsia="Times New Roman" w:hAnsi="Montserrat" w:cs="Times New Roman"/>
          <w:color w:val="000000"/>
          <w:sz w:val="26"/>
          <w:szCs w:val="26"/>
          <w:lang w:eastAsia="uk-UA"/>
        </w:rPr>
        <w:t>формувальна;</w:t>
      </w:r>
    </w:p>
    <w:p w:rsidR="00BF6482" w:rsidRPr="00BF6482" w:rsidRDefault="00BF6482" w:rsidP="00BF6482">
      <w:pPr>
        <w:numPr>
          <w:ilvl w:val="0"/>
          <w:numId w:val="1"/>
        </w:numPr>
        <w:shd w:val="clear" w:color="auto" w:fill="FFFFFF"/>
        <w:spacing w:after="225" w:line="332" w:lineRule="atLeast"/>
        <w:ind w:left="315"/>
        <w:textAlignment w:val="baseline"/>
        <w:rPr>
          <w:rFonts w:ascii="Montserrat" w:eastAsia="Times New Roman" w:hAnsi="Montserrat" w:cs="Times New Roman"/>
          <w:color w:val="000000"/>
          <w:sz w:val="26"/>
          <w:szCs w:val="26"/>
          <w:lang w:eastAsia="uk-UA"/>
        </w:rPr>
      </w:pPr>
      <w:proofErr w:type="spellStart"/>
      <w:r w:rsidRPr="00BF6482">
        <w:rPr>
          <w:rFonts w:ascii="Montserrat" w:eastAsia="Times New Roman" w:hAnsi="Montserrat" w:cs="Times New Roman"/>
          <w:color w:val="000000"/>
          <w:sz w:val="26"/>
          <w:szCs w:val="26"/>
          <w:lang w:eastAsia="uk-UA"/>
        </w:rPr>
        <w:t>діагностувальна</w:t>
      </w:r>
      <w:proofErr w:type="spellEnd"/>
      <w:r w:rsidRPr="00BF6482">
        <w:rPr>
          <w:rFonts w:ascii="Montserrat" w:eastAsia="Times New Roman" w:hAnsi="Montserrat" w:cs="Times New Roman"/>
          <w:color w:val="000000"/>
          <w:sz w:val="26"/>
          <w:szCs w:val="26"/>
          <w:lang w:eastAsia="uk-UA"/>
        </w:rPr>
        <w:t>;</w:t>
      </w:r>
    </w:p>
    <w:p w:rsidR="00BF6482" w:rsidRPr="00BF6482" w:rsidRDefault="00BF6482" w:rsidP="00BF6482">
      <w:pPr>
        <w:numPr>
          <w:ilvl w:val="0"/>
          <w:numId w:val="1"/>
        </w:numPr>
        <w:shd w:val="clear" w:color="auto" w:fill="FFFFFF"/>
        <w:spacing w:after="225" w:line="332" w:lineRule="atLeast"/>
        <w:ind w:left="315"/>
        <w:textAlignment w:val="baseline"/>
        <w:rPr>
          <w:rFonts w:ascii="Montserrat" w:eastAsia="Times New Roman" w:hAnsi="Montserrat" w:cs="Times New Roman"/>
          <w:color w:val="000000"/>
          <w:sz w:val="26"/>
          <w:szCs w:val="26"/>
          <w:lang w:eastAsia="uk-UA"/>
        </w:rPr>
      </w:pPr>
      <w:r w:rsidRPr="00BF6482">
        <w:rPr>
          <w:rFonts w:ascii="Montserrat" w:eastAsia="Times New Roman" w:hAnsi="Montserrat" w:cs="Times New Roman"/>
          <w:color w:val="000000"/>
          <w:sz w:val="26"/>
          <w:szCs w:val="26"/>
          <w:lang w:eastAsia="uk-UA"/>
        </w:rPr>
        <w:t>мотиваційно-</w:t>
      </w:r>
      <w:proofErr w:type="spellStart"/>
      <w:r w:rsidRPr="00BF6482">
        <w:rPr>
          <w:rFonts w:ascii="Montserrat" w:eastAsia="Times New Roman" w:hAnsi="Montserrat" w:cs="Times New Roman"/>
          <w:color w:val="000000"/>
          <w:sz w:val="26"/>
          <w:szCs w:val="26"/>
          <w:lang w:eastAsia="uk-UA"/>
        </w:rPr>
        <w:t>стимулювальна</w:t>
      </w:r>
      <w:proofErr w:type="spellEnd"/>
      <w:r w:rsidRPr="00BF6482">
        <w:rPr>
          <w:rFonts w:ascii="Montserrat" w:eastAsia="Times New Roman" w:hAnsi="Montserrat" w:cs="Times New Roman"/>
          <w:color w:val="000000"/>
          <w:sz w:val="26"/>
          <w:szCs w:val="26"/>
          <w:lang w:eastAsia="uk-UA"/>
        </w:rPr>
        <w:t>;</w:t>
      </w:r>
    </w:p>
    <w:p w:rsidR="00BF6482" w:rsidRPr="00BF6482" w:rsidRDefault="00BF6482" w:rsidP="00BF6482">
      <w:pPr>
        <w:numPr>
          <w:ilvl w:val="0"/>
          <w:numId w:val="1"/>
        </w:numPr>
        <w:shd w:val="clear" w:color="auto" w:fill="FFFFFF"/>
        <w:spacing w:after="225" w:line="332" w:lineRule="atLeast"/>
        <w:ind w:left="315"/>
        <w:textAlignment w:val="baseline"/>
        <w:rPr>
          <w:rFonts w:ascii="Montserrat" w:eastAsia="Times New Roman" w:hAnsi="Montserrat" w:cs="Times New Roman"/>
          <w:color w:val="000000"/>
          <w:sz w:val="26"/>
          <w:szCs w:val="26"/>
          <w:lang w:eastAsia="uk-UA"/>
        </w:rPr>
      </w:pPr>
      <w:r w:rsidRPr="00BF6482">
        <w:rPr>
          <w:rFonts w:ascii="Montserrat" w:eastAsia="Times New Roman" w:hAnsi="Montserrat" w:cs="Times New Roman"/>
          <w:color w:val="000000"/>
          <w:sz w:val="26"/>
          <w:szCs w:val="26"/>
          <w:lang w:eastAsia="uk-UA"/>
        </w:rPr>
        <w:t>розвивальна;</w:t>
      </w:r>
    </w:p>
    <w:p w:rsidR="00BF6482" w:rsidRPr="00BF6482" w:rsidRDefault="00BF6482" w:rsidP="00BF6482">
      <w:pPr>
        <w:numPr>
          <w:ilvl w:val="0"/>
          <w:numId w:val="1"/>
        </w:numPr>
        <w:shd w:val="clear" w:color="auto" w:fill="FFFFFF"/>
        <w:spacing w:after="225" w:line="332" w:lineRule="atLeast"/>
        <w:ind w:left="315"/>
        <w:textAlignment w:val="baseline"/>
        <w:rPr>
          <w:rFonts w:ascii="Montserrat" w:eastAsia="Times New Roman" w:hAnsi="Montserrat" w:cs="Times New Roman"/>
          <w:color w:val="000000"/>
          <w:sz w:val="26"/>
          <w:szCs w:val="26"/>
          <w:lang w:eastAsia="uk-UA"/>
        </w:rPr>
      </w:pPr>
      <w:r w:rsidRPr="00BF6482">
        <w:rPr>
          <w:rFonts w:ascii="Montserrat" w:eastAsia="Times New Roman" w:hAnsi="Montserrat" w:cs="Times New Roman"/>
          <w:color w:val="000000"/>
          <w:sz w:val="26"/>
          <w:szCs w:val="26"/>
          <w:lang w:eastAsia="uk-UA"/>
        </w:rPr>
        <w:t>орієнтувальна;</w:t>
      </w:r>
    </w:p>
    <w:p w:rsidR="00BF6482" w:rsidRPr="00BF6482" w:rsidRDefault="00BF6482" w:rsidP="00BF6482">
      <w:pPr>
        <w:numPr>
          <w:ilvl w:val="0"/>
          <w:numId w:val="1"/>
        </w:numPr>
        <w:shd w:val="clear" w:color="auto" w:fill="FFFFFF"/>
        <w:spacing w:after="225" w:line="332" w:lineRule="atLeast"/>
        <w:ind w:left="315"/>
        <w:textAlignment w:val="baseline"/>
        <w:rPr>
          <w:rFonts w:ascii="Montserrat" w:eastAsia="Times New Roman" w:hAnsi="Montserrat" w:cs="Times New Roman"/>
          <w:color w:val="000000"/>
          <w:sz w:val="26"/>
          <w:szCs w:val="26"/>
          <w:lang w:eastAsia="uk-UA"/>
        </w:rPr>
      </w:pPr>
      <w:r w:rsidRPr="00BF6482">
        <w:rPr>
          <w:rFonts w:ascii="Montserrat" w:eastAsia="Times New Roman" w:hAnsi="Montserrat" w:cs="Times New Roman"/>
          <w:color w:val="000000"/>
          <w:sz w:val="26"/>
          <w:szCs w:val="26"/>
          <w:lang w:eastAsia="uk-UA"/>
        </w:rPr>
        <w:t>коригувальна;</w:t>
      </w:r>
    </w:p>
    <w:p w:rsidR="00BF6482" w:rsidRPr="00BF6482" w:rsidRDefault="00BF6482" w:rsidP="00BF6482">
      <w:pPr>
        <w:numPr>
          <w:ilvl w:val="0"/>
          <w:numId w:val="1"/>
        </w:numPr>
        <w:shd w:val="clear" w:color="auto" w:fill="FFFFFF"/>
        <w:spacing w:after="225" w:line="332" w:lineRule="atLeast"/>
        <w:ind w:left="315"/>
        <w:textAlignment w:val="baseline"/>
        <w:rPr>
          <w:rFonts w:ascii="Montserrat" w:eastAsia="Times New Roman" w:hAnsi="Montserrat" w:cs="Times New Roman"/>
          <w:color w:val="000000"/>
          <w:sz w:val="26"/>
          <w:szCs w:val="26"/>
          <w:lang w:eastAsia="uk-UA"/>
        </w:rPr>
      </w:pPr>
      <w:r w:rsidRPr="00BF6482">
        <w:rPr>
          <w:rFonts w:ascii="Montserrat" w:eastAsia="Times New Roman" w:hAnsi="Montserrat" w:cs="Times New Roman"/>
          <w:color w:val="000000"/>
          <w:sz w:val="26"/>
          <w:szCs w:val="26"/>
          <w:lang w:eastAsia="uk-UA"/>
        </w:rPr>
        <w:t>прогностична;</w:t>
      </w:r>
    </w:p>
    <w:p w:rsidR="00BF6482" w:rsidRPr="00BF6482" w:rsidRDefault="00BF6482" w:rsidP="00BF6482">
      <w:pPr>
        <w:numPr>
          <w:ilvl w:val="0"/>
          <w:numId w:val="1"/>
        </w:numPr>
        <w:shd w:val="clear" w:color="auto" w:fill="FFFFFF"/>
        <w:spacing w:after="225" w:line="332" w:lineRule="atLeast"/>
        <w:ind w:left="315"/>
        <w:textAlignment w:val="baseline"/>
        <w:rPr>
          <w:rFonts w:ascii="Montserrat" w:eastAsia="Times New Roman" w:hAnsi="Montserrat" w:cs="Times New Roman"/>
          <w:color w:val="000000"/>
          <w:sz w:val="26"/>
          <w:szCs w:val="26"/>
          <w:lang w:eastAsia="uk-UA"/>
        </w:rPr>
      </w:pPr>
      <w:proofErr w:type="spellStart"/>
      <w:r w:rsidRPr="00BF6482">
        <w:rPr>
          <w:rFonts w:ascii="Montserrat" w:eastAsia="Times New Roman" w:hAnsi="Montserrat" w:cs="Times New Roman"/>
          <w:color w:val="000000"/>
          <w:sz w:val="26"/>
          <w:szCs w:val="26"/>
          <w:lang w:eastAsia="uk-UA"/>
        </w:rPr>
        <w:t>констатувальна</w:t>
      </w:r>
      <w:proofErr w:type="spellEnd"/>
      <w:r w:rsidRPr="00BF6482">
        <w:rPr>
          <w:rFonts w:ascii="Montserrat" w:eastAsia="Times New Roman" w:hAnsi="Montserrat" w:cs="Times New Roman"/>
          <w:color w:val="000000"/>
          <w:sz w:val="26"/>
          <w:szCs w:val="26"/>
          <w:lang w:eastAsia="uk-UA"/>
        </w:rPr>
        <w:t>;</w:t>
      </w:r>
    </w:p>
    <w:p w:rsidR="00BF6482" w:rsidRPr="00BF6482" w:rsidRDefault="00BF6482" w:rsidP="00BF6482">
      <w:pPr>
        <w:numPr>
          <w:ilvl w:val="0"/>
          <w:numId w:val="1"/>
        </w:numPr>
        <w:shd w:val="clear" w:color="auto" w:fill="FFFFFF"/>
        <w:spacing w:after="225" w:line="332" w:lineRule="atLeast"/>
        <w:ind w:left="315"/>
        <w:textAlignment w:val="baseline"/>
        <w:rPr>
          <w:rFonts w:ascii="Montserrat" w:eastAsia="Times New Roman" w:hAnsi="Montserrat" w:cs="Times New Roman"/>
          <w:color w:val="000000"/>
          <w:sz w:val="26"/>
          <w:szCs w:val="26"/>
          <w:lang w:eastAsia="uk-UA"/>
        </w:rPr>
      </w:pPr>
      <w:r w:rsidRPr="00BF6482">
        <w:rPr>
          <w:rFonts w:ascii="Montserrat" w:eastAsia="Times New Roman" w:hAnsi="Montserrat" w:cs="Times New Roman"/>
          <w:color w:val="000000"/>
          <w:sz w:val="26"/>
          <w:szCs w:val="26"/>
          <w:lang w:eastAsia="uk-UA"/>
        </w:rPr>
        <w:t>виховна.</w:t>
      </w:r>
    </w:p>
    <w:p w:rsidR="00BF6482" w:rsidRPr="00BF6482" w:rsidRDefault="00BF6482" w:rsidP="00BF6482">
      <w:pPr>
        <w:shd w:val="clear" w:color="auto" w:fill="FFFFFF"/>
        <w:spacing w:after="0" w:line="332" w:lineRule="atLeast"/>
        <w:textAlignment w:val="baseline"/>
        <w:rPr>
          <w:rFonts w:ascii="Montserrat" w:eastAsia="Times New Roman" w:hAnsi="Montserrat" w:cs="Times New Roman"/>
          <w:color w:val="000000"/>
          <w:sz w:val="26"/>
          <w:szCs w:val="26"/>
          <w:lang w:eastAsia="uk-UA"/>
        </w:rPr>
      </w:pPr>
      <w:r w:rsidRPr="00BF6482">
        <w:rPr>
          <w:rFonts w:ascii="Montserrat" w:eastAsia="Times New Roman" w:hAnsi="Montserrat" w:cs="Times New Roman"/>
          <w:color w:val="000000"/>
          <w:sz w:val="26"/>
          <w:szCs w:val="26"/>
          <w:lang w:eastAsia="uk-UA"/>
        </w:rPr>
        <w:lastRenderedPageBreak/>
        <w:t>Відповідно до мети оцінювання </w:t>
      </w:r>
      <w:r w:rsidRPr="00BF6482">
        <w:rPr>
          <w:rFonts w:ascii="Montserrat" w:eastAsia="Times New Roman" w:hAnsi="Montserrat" w:cs="Times New Roman"/>
          <w:b/>
          <w:bCs/>
          <w:color w:val="000000"/>
          <w:sz w:val="26"/>
          <w:szCs w:val="26"/>
          <w:bdr w:val="none" w:sz="0" w:space="0" w:color="auto" w:frame="1"/>
          <w:lang w:eastAsia="uk-UA"/>
        </w:rPr>
        <w:t xml:space="preserve">пріоритетними є формувальна та </w:t>
      </w:r>
      <w:proofErr w:type="spellStart"/>
      <w:r w:rsidRPr="00BF6482">
        <w:rPr>
          <w:rFonts w:ascii="Montserrat" w:eastAsia="Times New Roman" w:hAnsi="Montserrat" w:cs="Times New Roman"/>
          <w:b/>
          <w:bCs/>
          <w:color w:val="000000"/>
          <w:sz w:val="26"/>
          <w:szCs w:val="26"/>
          <w:bdr w:val="none" w:sz="0" w:space="0" w:color="auto" w:frame="1"/>
          <w:lang w:eastAsia="uk-UA"/>
        </w:rPr>
        <w:t>діагностувальна</w:t>
      </w:r>
      <w:proofErr w:type="spellEnd"/>
      <w:r w:rsidRPr="00BF6482">
        <w:rPr>
          <w:rFonts w:ascii="Montserrat" w:eastAsia="Times New Roman" w:hAnsi="Montserrat" w:cs="Times New Roman"/>
          <w:b/>
          <w:bCs/>
          <w:color w:val="000000"/>
          <w:sz w:val="26"/>
          <w:szCs w:val="26"/>
          <w:bdr w:val="none" w:sz="0" w:space="0" w:color="auto" w:frame="1"/>
          <w:lang w:eastAsia="uk-UA"/>
        </w:rPr>
        <w:t xml:space="preserve"> функції оцінювання.</w:t>
      </w:r>
    </w:p>
    <w:p w:rsidR="00BF6482" w:rsidRPr="00BF6482" w:rsidRDefault="00BF6482" w:rsidP="00BF6482">
      <w:pPr>
        <w:shd w:val="clear" w:color="auto" w:fill="FFFFFF"/>
        <w:spacing w:after="225" w:line="332" w:lineRule="atLeast"/>
        <w:textAlignment w:val="baseline"/>
        <w:rPr>
          <w:rFonts w:ascii="Montserrat" w:eastAsia="Times New Roman" w:hAnsi="Montserrat" w:cs="Times New Roman"/>
          <w:color w:val="000000"/>
          <w:sz w:val="26"/>
          <w:szCs w:val="26"/>
          <w:lang w:eastAsia="uk-UA"/>
        </w:rPr>
      </w:pPr>
      <w:r w:rsidRPr="00BF6482">
        <w:rPr>
          <w:rFonts w:ascii="Montserrat" w:eastAsia="Times New Roman" w:hAnsi="Montserrat" w:cs="Times New Roman"/>
          <w:color w:val="000000"/>
          <w:sz w:val="26"/>
          <w:szCs w:val="26"/>
          <w:lang w:eastAsia="uk-UA"/>
        </w:rPr>
        <w:t>Реалізацію формувальної функції оцінювання забезпечують відстеженням динаміки навчального поступу учня/учениці, визначенням його/її навчальних потреб та подальшим спрямуванням освітнього процесу на підвищення ефективності навчання з урахуванням виявлених результатів навчання.</w:t>
      </w:r>
    </w:p>
    <w:p w:rsidR="00BF6482" w:rsidRPr="00BF6482" w:rsidRDefault="00BF6482" w:rsidP="00BF6482">
      <w:pPr>
        <w:shd w:val="clear" w:color="auto" w:fill="FFFFFF"/>
        <w:spacing w:after="225" w:line="332" w:lineRule="atLeast"/>
        <w:textAlignment w:val="baseline"/>
        <w:rPr>
          <w:rFonts w:ascii="Montserrat" w:eastAsia="Times New Roman" w:hAnsi="Montserrat" w:cs="Times New Roman"/>
          <w:color w:val="000000"/>
          <w:sz w:val="26"/>
          <w:szCs w:val="26"/>
          <w:lang w:eastAsia="uk-UA"/>
        </w:rPr>
      </w:pPr>
      <w:proofErr w:type="spellStart"/>
      <w:r w:rsidRPr="00BF6482">
        <w:rPr>
          <w:rFonts w:ascii="Montserrat" w:eastAsia="Times New Roman" w:hAnsi="Montserrat" w:cs="Times New Roman"/>
          <w:color w:val="000000"/>
          <w:sz w:val="26"/>
          <w:szCs w:val="26"/>
          <w:lang w:eastAsia="uk-UA"/>
        </w:rPr>
        <w:t>Діагностувальна</w:t>
      </w:r>
      <w:proofErr w:type="spellEnd"/>
      <w:r w:rsidRPr="00BF6482">
        <w:rPr>
          <w:rFonts w:ascii="Montserrat" w:eastAsia="Times New Roman" w:hAnsi="Montserrat" w:cs="Times New Roman"/>
          <w:color w:val="000000"/>
          <w:sz w:val="26"/>
          <w:szCs w:val="26"/>
          <w:lang w:eastAsia="uk-UA"/>
        </w:rPr>
        <w:t xml:space="preserve"> функція дає можливість виявити стан набутого учнями досвіду навчальної діяльності відповідно до поставлених цілей, з'ясувати передумови стану сформованості отриманих результатів, причини виникнення утруднень, скоригувати процес навчання, відстежити динаміку формування результатів навчання та спрогнозувати їх розвиток. Обидві функції взаємодоповнюють одна одну і зумовлюють особливості організації оцінювальної діяльності.</w:t>
      </w:r>
    </w:p>
    <w:p w:rsidR="00BF6482" w:rsidRPr="00BF6482" w:rsidRDefault="00BF6482" w:rsidP="00BF6482">
      <w:pPr>
        <w:shd w:val="clear" w:color="auto" w:fill="FFFFFF"/>
        <w:spacing w:after="0" w:line="332" w:lineRule="atLeast"/>
        <w:textAlignment w:val="baseline"/>
        <w:rPr>
          <w:rFonts w:ascii="Montserrat" w:eastAsia="Times New Roman" w:hAnsi="Montserrat" w:cs="Times New Roman"/>
          <w:color w:val="000000"/>
          <w:sz w:val="26"/>
          <w:szCs w:val="26"/>
          <w:lang w:eastAsia="uk-UA"/>
        </w:rPr>
      </w:pPr>
      <w:r w:rsidRPr="00BF6482">
        <w:rPr>
          <w:rFonts w:ascii="Montserrat" w:eastAsia="Times New Roman" w:hAnsi="Montserrat" w:cs="Times New Roman"/>
          <w:color w:val="000000"/>
          <w:sz w:val="26"/>
          <w:szCs w:val="26"/>
          <w:lang w:eastAsia="uk-UA"/>
        </w:rPr>
        <w:t>Об'єктами оцінювання є результати навчання учня/учениці, у тому числі процес їх досягнення ним/нею. Відповідно до пункту 22 статті 1 </w:t>
      </w:r>
      <w:hyperlink r:id="rId6" w:history="1">
        <w:r w:rsidRPr="00BF6482">
          <w:rPr>
            <w:rFonts w:ascii="Montserrat" w:eastAsia="Times New Roman" w:hAnsi="Montserrat" w:cs="Times New Roman"/>
            <w:color w:val="0000FF"/>
            <w:sz w:val="26"/>
            <w:szCs w:val="26"/>
            <w:bdr w:val="none" w:sz="0" w:space="0" w:color="auto" w:frame="1"/>
            <w:lang w:eastAsia="uk-UA"/>
          </w:rPr>
          <w:t>Закону України «Про освіту»</w:t>
        </w:r>
      </w:hyperlink>
      <w:r w:rsidRPr="00BF6482">
        <w:rPr>
          <w:rFonts w:ascii="Montserrat" w:eastAsia="Times New Roman" w:hAnsi="Montserrat" w:cs="Times New Roman"/>
          <w:color w:val="000000"/>
          <w:sz w:val="26"/>
          <w:szCs w:val="26"/>
          <w:lang w:eastAsia="uk-UA"/>
        </w:rPr>
        <w:t> результати навчання - це знання, уміння, навички, способи мислення, погляди, цінності, інші особисті якості, набуті у процесі навчання, виховання та розвитку, які можна ідентифікувати, спланувати, виміряти і оцінити та які особа здатна продемонструвати після завершення освітньої програми або окремих освітніх компонентів.</w:t>
      </w:r>
    </w:p>
    <w:p w:rsidR="00BF6482" w:rsidRPr="00BF6482" w:rsidRDefault="00BF6482" w:rsidP="00BF6482">
      <w:pPr>
        <w:shd w:val="clear" w:color="auto" w:fill="FFFFFF"/>
        <w:spacing w:after="225" w:line="332" w:lineRule="atLeast"/>
        <w:textAlignment w:val="baseline"/>
        <w:rPr>
          <w:rFonts w:ascii="Montserrat" w:eastAsia="Times New Roman" w:hAnsi="Montserrat" w:cs="Times New Roman"/>
          <w:color w:val="000000"/>
          <w:sz w:val="26"/>
          <w:szCs w:val="26"/>
          <w:lang w:eastAsia="uk-UA"/>
        </w:rPr>
      </w:pPr>
      <w:r w:rsidRPr="00BF6482">
        <w:rPr>
          <w:rFonts w:ascii="Montserrat" w:eastAsia="Times New Roman" w:hAnsi="Montserrat" w:cs="Times New Roman"/>
          <w:color w:val="000000"/>
          <w:sz w:val="26"/>
          <w:szCs w:val="26"/>
          <w:lang w:eastAsia="uk-UA"/>
        </w:rPr>
        <w:t>Задля здійснення оцінювання з урахуванням вікових особливостей учнів 1–4 класів щодо можливостей оволодіння певними складниками результатів навчання серед них пропонуємо виокремлювати об'єктивні результати навчання (знання про предмети і явища навколишнього світу, взаємозв'язки і відношення між ними, уміння та навички оперувати знаннями, уміння застосовувати набутий досвід навчальних дій, досвід творчої діяльності, що відображено в обов'язкових/очікуваних результатах навчання, визначених в освітній програмі закладу загальної середньої освіти) та особистісні надбання учня/учениці (активність, ініціативність; старанність, наполегливість; комунікабельність, здатність співпрацювати; самостійність, відповідальність; ціннісні ставлення), які він/вона виявляє у процесі досягнення результату навчання.</w:t>
      </w:r>
    </w:p>
    <w:p w:rsidR="00BF6482" w:rsidRPr="00BF6482" w:rsidRDefault="00BF6482" w:rsidP="00BF6482">
      <w:pPr>
        <w:shd w:val="clear" w:color="auto" w:fill="FFFFFF"/>
        <w:spacing w:after="225" w:line="332" w:lineRule="atLeast"/>
        <w:textAlignment w:val="baseline"/>
        <w:rPr>
          <w:rFonts w:ascii="Montserrat" w:eastAsia="Times New Roman" w:hAnsi="Montserrat" w:cs="Times New Roman"/>
          <w:color w:val="000000"/>
          <w:sz w:val="26"/>
          <w:szCs w:val="26"/>
          <w:lang w:eastAsia="uk-UA"/>
        </w:rPr>
      </w:pPr>
      <w:r w:rsidRPr="00BF6482">
        <w:rPr>
          <w:rFonts w:ascii="Montserrat" w:eastAsia="Times New Roman" w:hAnsi="Montserrat" w:cs="Times New Roman"/>
          <w:color w:val="000000"/>
          <w:sz w:val="26"/>
          <w:szCs w:val="26"/>
          <w:lang w:eastAsia="uk-UA"/>
        </w:rPr>
        <w:t>Відповідно до пункту 28 Державного стандарту початкової освіти отримання даних, їх аналіз та формулювання суджень про результати навчання учнів здійснюють у процесі:</w:t>
      </w:r>
    </w:p>
    <w:p w:rsidR="00BF6482" w:rsidRPr="00BF6482" w:rsidRDefault="00BF6482" w:rsidP="00BF6482">
      <w:pPr>
        <w:numPr>
          <w:ilvl w:val="0"/>
          <w:numId w:val="2"/>
        </w:numPr>
        <w:shd w:val="clear" w:color="auto" w:fill="FFFFFF"/>
        <w:spacing w:after="0" w:line="332" w:lineRule="atLeast"/>
        <w:ind w:left="315"/>
        <w:textAlignment w:val="baseline"/>
        <w:rPr>
          <w:rFonts w:ascii="Montserrat" w:eastAsia="Times New Roman" w:hAnsi="Montserrat" w:cs="Times New Roman"/>
          <w:color w:val="000000"/>
          <w:sz w:val="26"/>
          <w:szCs w:val="26"/>
          <w:lang w:eastAsia="uk-UA"/>
        </w:rPr>
      </w:pPr>
      <w:r w:rsidRPr="00BF6482">
        <w:rPr>
          <w:rFonts w:ascii="Montserrat" w:eastAsia="Times New Roman" w:hAnsi="Montserrat" w:cs="Times New Roman"/>
          <w:b/>
          <w:bCs/>
          <w:color w:val="000000"/>
          <w:sz w:val="26"/>
          <w:szCs w:val="26"/>
          <w:bdr w:val="none" w:sz="0" w:space="0" w:color="auto" w:frame="1"/>
          <w:lang w:eastAsia="uk-UA"/>
        </w:rPr>
        <w:t>формувального</w:t>
      </w:r>
      <w:r w:rsidRPr="00BF6482">
        <w:rPr>
          <w:rFonts w:ascii="Montserrat" w:eastAsia="Times New Roman" w:hAnsi="Montserrat" w:cs="Times New Roman"/>
          <w:color w:val="000000"/>
          <w:sz w:val="26"/>
          <w:szCs w:val="26"/>
          <w:lang w:eastAsia="uk-UA"/>
        </w:rPr>
        <w:t> оцінювання, метою якого відстеження особистісного розвитку учнів й ходу опановування ними навчального досвіду як основи компетентності та побудову індивідуальної освітньої траєкторії особистості;</w:t>
      </w:r>
    </w:p>
    <w:p w:rsidR="00BF6482" w:rsidRPr="00BF6482" w:rsidRDefault="00BF6482" w:rsidP="00BF6482">
      <w:pPr>
        <w:numPr>
          <w:ilvl w:val="0"/>
          <w:numId w:val="2"/>
        </w:numPr>
        <w:shd w:val="clear" w:color="auto" w:fill="FFFFFF"/>
        <w:spacing w:after="0" w:line="332" w:lineRule="atLeast"/>
        <w:ind w:left="315"/>
        <w:textAlignment w:val="baseline"/>
        <w:rPr>
          <w:rFonts w:ascii="Montserrat" w:eastAsia="Times New Roman" w:hAnsi="Montserrat" w:cs="Times New Roman"/>
          <w:color w:val="000000"/>
          <w:sz w:val="26"/>
          <w:szCs w:val="26"/>
          <w:lang w:eastAsia="uk-UA"/>
        </w:rPr>
      </w:pPr>
      <w:r w:rsidRPr="00BF6482">
        <w:rPr>
          <w:rFonts w:ascii="Montserrat" w:eastAsia="Times New Roman" w:hAnsi="Montserrat" w:cs="Times New Roman"/>
          <w:b/>
          <w:bCs/>
          <w:color w:val="000000"/>
          <w:sz w:val="26"/>
          <w:szCs w:val="26"/>
          <w:bdr w:val="none" w:sz="0" w:space="0" w:color="auto" w:frame="1"/>
          <w:lang w:eastAsia="uk-UA"/>
        </w:rPr>
        <w:t>підсумкового</w:t>
      </w:r>
      <w:r w:rsidRPr="00BF6482">
        <w:rPr>
          <w:rFonts w:ascii="Montserrat" w:eastAsia="Times New Roman" w:hAnsi="Montserrat" w:cs="Times New Roman"/>
          <w:color w:val="000000"/>
          <w:sz w:val="26"/>
          <w:szCs w:val="26"/>
          <w:lang w:eastAsia="uk-UA"/>
        </w:rPr>
        <w:t> оцінювання, метою якого є співвіднесення навчальних досягнень учнів з  обов'язковими/очікуваними результатами навчання, визначеними Державним стандартом/освітньою програмою.</w:t>
      </w:r>
    </w:p>
    <w:p w:rsidR="00BF6482" w:rsidRPr="00BF6482" w:rsidRDefault="00BF6482" w:rsidP="00BF6482">
      <w:pPr>
        <w:shd w:val="clear" w:color="auto" w:fill="FFFFFF"/>
        <w:spacing w:after="225" w:line="332" w:lineRule="atLeast"/>
        <w:textAlignment w:val="baseline"/>
        <w:rPr>
          <w:rFonts w:ascii="Montserrat" w:eastAsia="Times New Roman" w:hAnsi="Montserrat" w:cs="Times New Roman"/>
          <w:color w:val="000000"/>
          <w:sz w:val="26"/>
          <w:szCs w:val="26"/>
          <w:lang w:eastAsia="uk-UA"/>
        </w:rPr>
      </w:pPr>
      <w:r w:rsidRPr="00BF6482">
        <w:rPr>
          <w:rFonts w:ascii="Montserrat" w:eastAsia="Times New Roman" w:hAnsi="Montserrat" w:cs="Times New Roman"/>
          <w:color w:val="000000"/>
          <w:sz w:val="26"/>
          <w:szCs w:val="26"/>
          <w:lang w:eastAsia="uk-UA"/>
        </w:rPr>
        <w:t>Оцінювання передбачає організацію діяльності учнів задля отримання даних про стан сформованості очікуваних результатів навчання, визначених учителем для певного заняття/системи занять з певної програмової теми на основі освітньої програми закладу освіти.</w:t>
      </w:r>
    </w:p>
    <w:p w:rsidR="00BF6482" w:rsidRPr="00BF6482" w:rsidRDefault="00BF6482" w:rsidP="00BF6482">
      <w:pPr>
        <w:shd w:val="clear" w:color="auto" w:fill="FFFFFF"/>
        <w:spacing w:after="0" w:line="332" w:lineRule="atLeast"/>
        <w:textAlignment w:val="baseline"/>
        <w:rPr>
          <w:rFonts w:ascii="Montserrat" w:eastAsia="Times New Roman" w:hAnsi="Montserrat" w:cs="Times New Roman"/>
          <w:color w:val="000000"/>
          <w:sz w:val="26"/>
          <w:szCs w:val="26"/>
          <w:lang w:eastAsia="uk-UA"/>
        </w:rPr>
      </w:pPr>
      <w:r w:rsidRPr="00BF6482">
        <w:rPr>
          <w:rFonts w:ascii="Montserrat" w:eastAsia="Times New Roman" w:hAnsi="Montserrat" w:cs="Times New Roman"/>
          <w:color w:val="000000"/>
          <w:sz w:val="26"/>
          <w:szCs w:val="26"/>
          <w:lang w:eastAsia="uk-UA"/>
        </w:rPr>
        <w:lastRenderedPageBreak/>
        <w:t>Залежно від дидактичної мети й пріоритетної функції оцінювання, особливостей змісту навчального  предмета/інтегрованого курсу та з урахуванням етапу опанування програмовим матеріалом у цілому та етапу опанування очікуваним результатом навчання зокрема отримання даних пропонуємо здійснювати під час різних видів навчально-пізнавальної діяльності учнів, яка може бути: за формою - </w:t>
      </w:r>
      <w:r w:rsidRPr="00BF6482">
        <w:rPr>
          <w:rFonts w:ascii="Montserrat" w:eastAsia="Times New Roman" w:hAnsi="Montserrat" w:cs="Times New Roman"/>
          <w:i/>
          <w:iCs/>
          <w:color w:val="000000"/>
          <w:sz w:val="26"/>
          <w:szCs w:val="26"/>
          <w:bdr w:val="none" w:sz="0" w:space="0" w:color="auto" w:frame="1"/>
          <w:lang w:eastAsia="uk-UA"/>
        </w:rPr>
        <w:t>індивідуальною, груповою, фронтальною</w:t>
      </w:r>
      <w:r w:rsidRPr="00BF6482">
        <w:rPr>
          <w:rFonts w:ascii="Montserrat" w:eastAsia="Times New Roman" w:hAnsi="Montserrat" w:cs="Times New Roman"/>
          <w:color w:val="000000"/>
          <w:sz w:val="26"/>
          <w:szCs w:val="26"/>
          <w:lang w:eastAsia="uk-UA"/>
        </w:rPr>
        <w:t>; за способом виконання - </w:t>
      </w:r>
      <w:r w:rsidRPr="00BF6482">
        <w:rPr>
          <w:rFonts w:ascii="Montserrat" w:eastAsia="Times New Roman" w:hAnsi="Montserrat" w:cs="Times New Roman"/>
          <w:i/>
          <w:iCs/>
          <w:color w:val="000000"/>
          <w:sz w:val="26"/>
          <w:szCs w:val="26"/>
          <w:bdr w:val="none" w:sz="0" w:space="0" w:color="auto" w:frame="1"/>
          <w:lang w:eastAsia="uk-UA"/>
        </w:rPr>
        <w:t>усною</w:t>
      </w:r>
      <w:r w:rsidRPr="00BF6482">
        <w:rPr>
          <w:rFonts w:ascii="Montserrat" w:eastAsia="Times New Roman" w:hAnsi="Montserrat" w:cs="Times New Roman"/>
          <w:color w:val="000000"/>
          <w:sz w:val="26"/>
          <w:szCs w:val="26"/>
          <w:lang w:eastAsia="uk-UA"/>
        </w:rPr>
        <w:t> (бесіда, розповідь, переказ, діалог тощо), </w:t>
      </w:r>
      <w:r w:rsidRPr="00BF6482">
        <w:rPr>
          <w:rFonts w:ascii="Montserrat" w:eastAsia="Times New Roman" w:hAnsi="Montserrat" w:cs="Times New Roman"/>
          <w:i/>
          <w:iCs/>
          <w:color w:val="000000"/>
          <w:sz w:val="26"/>
          <w:szCs w:val="26"/>
          <w:bdr w:val="none" w:sz="0" w:space="0" w:color="auto" w:frame="1"/>
          <w:lang w:eastAsia="uk-UA"/>
        </w:rPr>
        <w:t>письмовою</w:t>
      </w:r>
      <w:r w:rsidRPr="00BF6482">
        <w:rPr>
          <w:rFonts w:ascii="Montserrat" w:eastAsia="Times New Roman" w:hAnsi="Montserrat" w:cs="Times New Roman"/>
          <w:color w:val="000000"/>
          <w:sz w:val="26"/>
          <w:szCs w:val="26"/>
          <w:lang w:eastAsia="uk-UA"/>
        </w:rPr>
        <w:t xml:space="preserve"> (окремі навчальні завдання, у тому числі тестові, </w:t>
      </w:r>
      <w:proofErr w:type="spellStart"/>
      <w:r w:rsidRPr="00BF6482">
        <w:rPr>
          <w:rFonts w:ascii="Montserrat" w:eastAsia="Times New Roman" w:hAnsi="Montserrat" w:cs="Times New Roman"/>
          <w:color w:val="000000"/>
          <w:sz w:val="26"/>
          <w:szCs w:val="26"/>
          <w:lang w:eastAsia="uk-UA"/>
        </w:rPr>
        <w:t>компетентнісні</w:t>
      </w:r>
      <w:proofErr w:type="spellEnd"/>
      <w:r w:rsidRPr="00BF6482">
        <w:rPr>
          <w:rFonts w:ascii="Montserrat" w:eastAsia="Times New Roman" w:hAnsi="Montserrat" w:cs="Times New Roman"/>
          <w:color w:val="000000"/>
          <w:sz w:val="26"/>
          <w:szCs w:val="26"/>
          <w:lang w:eastAsia="uk-UA"/>
        </w:rPr>
        <w:t xml:space="preserve"> завдання, перекази, диктанти тощо, а також </w:t>
      </w:r>
      <w:proofErr w:type="spellStart"/>
      <w:r w:rsidRPr="00BF6482">
        <w:rPr>
          <w:rFonts w:ascii="Montserrat" w:eastAsia="Times New Roman" w:hAnsi="Montserrat" w:cs="Times New Roman"/>
          <w:color w:val="000000"/>
          <w:sz w:val="26"/>
          <w:szCs w:val="26"/>
          <w:lang w:eastAsia="uk-UA"/>
        </w:rPr>
        <w:t>діагностувальні</w:t>
      </w:r>
      <w:proofErr w:type="spellEnd"/>
      <w:r w:rsidRPr="00BF6482">
        <w:rPr>
          <w:rFonts w:ascii="Montserrat" w:eastAsia="Times New Roman" w:hAnsi="Montserrat" w:cs="Times New Roman"/>
          <w:color w:val="000000"/>
          <w:sz w:val="26"/>
          <w:szCs w:val="26"/>
          <w:lang w:eastAsia="uk-UA"/>
        </w:rPr>
        <w:t xml:space="preserve"> роботи), практичною (дослід, практична робота, навчальний </w:t>
      </w:r>
      <w:proofErr w:type="spellStart"/>
      <w:r w:rsidRPr="00BF6482">
        <w:rPr>
          <w:rFonts w:ascii="Montserrat" w:eastAsia="Times New Roman" w:hAnsi="Montserrat" w:cs="Times New Roman"/>
          <w:color w:val="000000"/>
          <w:sz w:val="26"/>
          <w:szCs w:val="26"/>
          <w:lang w:eastAsia="uk-UA"/>
        </w:rPr>
        <w:t>проєкт</w:t>
      </w:r>
      <w:proofErr w:type="spellEnd"/>
      <w:r w:rsidRPr="00BF6482">
        <w:rPr>
          <w:rFonts w:ascii="Montserrat" w:eastAsia="Times New Roman" w:hAnsi="Montserrat" w:cs="Times New Roman"/>
          <w:color w:val="000000"/>
          <w:sz w:val="26"/>
          <w:szCs w:val="26"/>
          <w:lang w:eastAsia="uk-UA"/>
        </w:rPr>
        <w:t>, учнівське портфоліо, спостереження, робота з картами, заповнення таблиць, побудова схем, моделей тощо), </w:t>
      </w:r>
      <w:r w:rsidRPr="00BF6482">
        <w:rPr>
          <w:rFonts w:ascii="Montserrat" w:eastAsia="Times New Roman" w:hAnsi="Montserrat" w:cs="Times New Roman"/>
          <w:i/>
          <w:iCs/>
          <w:color w:val="000000"/>
          <w:sz w:val="26"/>
          <w:szCs w:val="26"/>
          <w:bdr w:val="none" w:sz="0" w:space="0" w:color="auto" w:frame="1"/>
          <w:lang w:eastAsia="uk-UA"/>
        </w:rPr>
        <w:t>програмованою</w:t>
      </w:r>
      <w:r w:rsidRPr="00BF6482">
        <w:rPr>
          <w:rFonts w:ascii="Montserrat" w:eastAsia="Times New Roman" w:hAnsi="Montserrat" w:cs="Times New Roman"/>
          <w:color w:val="000000"/>
          <w:sz w:val="26"/>
          <w:szCs w:val="26"/>
          <w:lang w:eastAsia="uk-UA"/>
        </w:rPr>
        <w:t> (з використанням «електронних засобів навчання, дозволених для використання в закладах загальної середньої освіти). З урахуванням опрацьованого програмового матеріалу відповідно до календарно-тематичного плану та готовності учнів виконувати завдання вчитель самостійно може визначати форму, спосіб, зміст, час виконання навчально-пізнавальної діяльності і фіксувати їх у планах-конспектах уроків/занять.</w:t>
      </w:r>
    </w:p>
    <w:p w:rsidR="00BF6482" w:rsidRPr="00BF6482" w:rsidRDefault="00BF6482" w:rsidP="00BF6482">
      <w:pPr>
        <w:shd w:val="clear" w:color="auto" w:fill="FFFFFF"/>
        <w:spacing w:after="225" w:line="332" w:lineRule="atLeast"/>
        <w:textAlignment w:val="baseline"/>
        <w:rPr>
          <w:rFonts w:ascii="Montserrat" w:eastAsia="Times New Roman" w:hAnsi="Montserrat" w:cs="Times New Roman"/>
          <w:color w:val="000000"/>
          <w:sz w:val="26"/>
          <w:szCs w:val="26"/>
          <w:lang w:eastAsia="uk-UA"/>
        </w:rPr>
      </w:pPr>
      <w:r w:rsidRPr="00BF6482">
        <w:rPr>
          <w:rFonts w:ascii="Montserrat" w:eastAsia="Times New Roman" w:hAnsi="Montserrat" w:cs="Times New Roman"/>
          <w:color w:val="000000"/>
          <w:sz w:val="26"/>
          <w:szCs w:val="26"/>
          <w:lang w:eastAsia="uk-UA"/>
        </w:rPr>
        <w:t>За отриманими даними про результати навчання, на основі їх аналізу залежно від дидактичної мети й пріоритетної функції оцінювання, пропонуємо визначати оцінку як показник досягнень навчально-пізнавальної діяльності учня/учениці.</w:t>
      </w:r>
    </w:p>
    <w:p w:rsidR="00BF6482" w:rsidRPr="00BF6482" w:rsidRDefault="00BF6482" w:rsidP="00BF6482">
      <w:pPr>
        <w:shd w:val="clear" w:color="auto" w:fill="FFFFFF"/>
        <w:spacing w:after="225" w:line="332" w:lineRule="atLeast"/>
        <w:textAlignment w:val="baseline"/>
        <w:rPr>
          <w:rFonts w:ascii="Montserrat" w:eastAsia="Times New Roman" w:hAnsi="Montserrat" w:cs="Times New Roman"/>
          <w:color w:val="000000"/>
          <w:sz w:val="26"/>
          <w:szCs w:val="26"/>
          <w:lang w:eastAsia="uk-UA"/>
        </w:rPr>
      </w:pPr>
      <w:r w:rsidRPr="00BF6482">
        <w:rPr>
          <w:rFonts w:ascii="Montserrat" w:eastAsia="Times New Roman" w:hAnsi="Montserrat" w:cs="Times New Roman"/>
          <w:color w:val="000000"/>
          <w:sz w:val="26"/>
          <w:szCs w:val="26"/>
          <w:lang w:eastAsia="uk-UA"/>
        </w:rPr>
        <w:t>З урахуванням мети оцінювання змінено підходи до вираження оцінки. На заміну узагальненій бальній оцінці навчальних досягнень учнів з предмета вивчення/інтегрованого курсу пропонуємо використовувати вербальну оцінку окремих результатів навчання учня/учениці з предмета вивчення, інтегрованого курсу (освітньої галузі), яка окрім оцінювального судження про досягнення може ще називати і рівень результату навчання.</w:t>
      </w:r>
    </w:p>
    <w:p w:rsidR="00BF6482" w:rsidRPr="00BF6482" w:rsidRDefault="00BF6482" w:rsidP="00BF6482">
      <w:pPr>
        <w:shd w:val="clear" w:color="auto" w:fill="FFFFFF"/>
        <w:spacing w:after="0" w:line="332" w:lineRule="atLeast"/>
        <w:textAlignment w:val="baseline"/>
        <w:rPr>
          <w:rFonts w:ascii="Montserrat" w:eastAsia="Times New Roman" w:hAnsi="Montserrat" w:cs="Times New Roman"/>
          <w:color w:val="000000"/>
          <w:sz w:val="26"/>
          <w:szCs w:val="26"/>
          <w:lang w:eastAsia="uk-UA"/>
        </w:rPr>
      </w:pPr>
      <w:r w:rsidRPr="00BF6482">
        <w:rPr>
          <w:rFonts w:ascii="Montserrat" w:eastAsia="Times New Roman" w:hAnsi="Montserrat" w:cs="Times New Roman"/>
          <w:color w:val="000000"/>
          <w:sz w:val="26"/>
          <w:szCs w:val="26"/>
          <w:lang w:eastAsia="uk-UA"/>
        </w:rPr>
        <w:t>Задля уніфікації термінів та зручності їх використання в практичній діяльності пропонуємо оцінювальне судження називати </w:t>
      </w:r>
      <w:r w:rsidRPr="00BF6482">
        <w:rPr>
          <w:rFonts w:ascii="Montserrat" w:eastAsia="Times New Roman" w:hAnsi="Montserrat" w:cs="Times New Roman"/>
          <w:b/>
          <w:bCs/>
          <w:color w:val="000000"/>
          <w:sz w:val="26"/>
          <w:szCs w:val="26"/>
          <w:bdr w:val="none" w:sz="0" w:space="0" w:color="auto" w:frame="1"/>
          <w:lang w:eastAsia="uk-UA"/>
        </w:rPr>
        <w:t>вербальною оцінкою</w:t>
      </w:r>
      <w:r w:rsidRPr="00BF6482">
        <w:rPr>
          <w:rFonts w:ascii="Montserrat" w:eastAsia="Times New Roman" w:hAnsi="Montserrat" w:cs="Times New Roman"/>
          <w:color w:val="000000"/>
          <w:sz w:val="26"/>
          <w:szCs w:val="26"/>
          <w:lang w:eastAsia="uk-UA"/>
        </w:rPr>
        <w:t>, оцінювальне судження із зазначенням рівня результату - </w:t>
      </w:r>
      <w:proofErr w:type="spellStart"/>
      <w:r w:rsidRPr="00BF6482">
        <w:rPr>
          <w:rFonts w:ascii="Montserrat" w:eastAsia="Times New Roman" w:hAnsi="Montserrat" w:cs="Times New Roman"/>
          <w:b/>
          <w:bCs/>
          <w:color w:val="000000"/>
          <w:sz w:val="26"/>
          <w:szCs w:val="26"/>
          <w:bdr w:val="none" w:sz="0" w:space="0" w:color="auto" w:frame="1"/>
          <w:lang w:eastAsia="uk-UA"/>
        </w:rPr>
        <w:t>рівневою</w:t>
      </w:r>
      <w:proofErr w:type="spellEnd"/>
      <w:r w:rsidRPr="00BF6482">
        <w:rPr>
          <w:rFonts w:ascii="Montserrat" w:eastAsia="Times New Roman" w:hAnsi="Montserrat" w:cs="Times New Roman"/>
          <w:b/>
          <w:bCs/>
          <w:color w:val="000000"/>
          <w:sz w:val="26"/>
          <w:szCs w:val="26"/>
          <w:bdr w:val="none" w:sz="0" w:space="0" w:color="auto" w:frame="1"/>
          <w:lang w:eastAsia="uk-UA"/>
        </w:rPr>
        <w:t xml:space="preserve"> оцінкою</w:t>
      </w:r>
      <w:r w:rsidRPr="00BF6482">
        <w:rPr>
          <w:rFonts w:ascii="Montserrat" w:eastAsia="Times New Roman" w:hAnsi="Montserrat" w:cs="Times New Roman"/>
          <w:color w:val="000000"/>
          <w:sz w:val="26"/>
          <w:szCs w:val="26"/>
          <w:lang w:eastAsia="uk-UA"/>
        </w:rPr>
        <w:t>.</w:t>
      </w:r>
    </w:p>
    <w:p w:rsidR="00BF6482" w:rsidRPr="00BF6482" w:rsidRDefault="00BF6482" w:rsidP="00BF6482">
      <w:pPr>
        <w:shd w:val="clear" w:color="auto" w:fill="FFFFFF"/>
        <w:spacing w:after="0" w:line="332" w:lineRule="atLeast"/>
        <w:textAlignment w:val="baseline"/>
        <w:rPr>
          <w:rFonts w:ascii="Montserrat" w:eastAsia="Times New Roman" w:hAnsi="Montserrat" w:cs="Times New Roman"/>
          <w:color w:val="000000"/>
          <w:sz w:val="26"/>
          <w:szCs w:val="26"/>
          <w:lang w:eastAsia="uk-UA"/>
        </w:rPr>
      </w:pPr>
      <w:r w:rsidRPr="00BF6482">
        <w:rPr>
          <w:rFonts w:ascii="Montserrat" w:eastAsia="Times New Roman" w:hAnsi="Montserrat" w:cs="Times New Roman"/>
          <w:b/>
          <w:bCs/>
          <w:color w:val="000000"/>
          <w:sz w:val="26"/>
          <w:szCs w:val="26"/>
          <w:bdr w:val="none" w:sz="0" w:space="0" w:color="auto" w:frame="1"/>
          <w:lang w:eastAsia="uk-UA"/>
        </w:rPr>
        <w:t xml:space="preserve">Вербальну і </w:t>
      </w:r>
      <w:proofErr w:type="spellStart"/>
      <w:r w:rsidRPr="00BF6482">
        <w:rPr>
          <w:rFonts w:ascii="Montserrat" w:eastAsia="Times New Roman" w:hAnsi="Montserrat" w:cs="Times New Roman"/>
          <w:b/>
          <w:bCs/>
          <w:color w:val="000000"/>
          <w:sz w:val="26"/>
          <w:szCs w:val="26"/>
          <w:bdr w:val="none" w:sz="0" w:space="0" w:color="auto" w:frame="1"/>
          <w:lang w:eastAsia="uk-UA"/>
        </w:rPr>
        <w:t>рівневу</w:t>
      </w:r>
      <w:proofErr w:type="spellEnd"/>
      <w:r w:rsidRPr="00BF6482">
        <w:rPr>
          <w:rFonts w:ascii="Montserrat" w:eastAsia="Times New Roman" w:hAnsi="Montserrat" w:cs="Times New Roman"/>
          <w:b/>
          <w:bCs/>
          <w:color w:val="000000"/>
          <w:sz w:val="26"/>
          <w:szCs w:val="26"/>
          <w:bdr w:val="none" w:sz="0" w:space="0" w:color="auto" w:frame="1"/>
          <w:lang w:eastAsia="uk-UA"/>
        </w:rPr>
        <w:t xml:space="preserve"> оцінки</w:t>
      </w:r>
      <w:r w:rsidRPr="00BF6482">
        <w:rPr>
          <w:rFonts w:ascii="Montserrat" w:eastAsia="Times New Roman" w:hAnsi="Montserrat" w:cs="Times New Roman"/>
          <w:color w:val="000000"/>
          <w:sz w:val="26"/>
          <w:szCs w:val="26"/>
          <w:lang w:eastAsia="uk-UA"/>
        </w:rPr>
        <w:t> можуть виражати як усно, так і письмово. Рекомендуємо характеризувати процес навчання та його результати доброзичливими, лаконічними, чіткими, об'єктивними, конкретними оцінювальними судженнями. Рівень результату навчання рекомендуємо визначати з урахуванням динаміки його досягнення та позначати буквами:</w:t>
      </w:r>
    </w:p>
    <w:p w:rsidR="00BF6482" w:rsidRPr="00BF6482" w:rsidRDefault="00BF6482" w:rsidP="00BF6482">
      <w:pPr>
        <w:numPr>
          <w:ilvl w:val="0"/>
          <w:numId w:val="3"/>
        </w:numPr>
        <w:shd w:val="clear" w:color="auto" w:fill="FFFFFF"/>
        <w:spacing w:after="225" w:line="332" w:lineRule="atLeast"/>
        <w:ind w:left="315"/>
        <w:textAlignment w:val="baseline"/>
        <w:rPr>
          <w:rFonts w:ascii="Montserrat" w:eastAsia="Times New Roman" w:hAnsi="Montserrat" w:cs="Times New Roman"/>
          <w:color w:val="000000"/>
          <w:sz w:val="26"/>
          <w:szCs w:val="26"/>
          <w:lang w:eastAsia="uk-UA"/>
        </w:rPr>
      </w:pPr>
      <w:r w:rsidRPr="00BF6482">
        <w:rPr>
          <w:rFonts w:ascii="Montserrat" w:eastAsia="Times New Roman" w:hAnsi="Montserrat" w:cs="Times New Roman"/>
          <w:color w:val="000000"/>
          <w:sz w:val="26"/>
          <w:szCs w:val="26"/>
          <w:lang w:eastAsia="uk-UA"/>
        </w:rPr>
        <w:t>«початковий» (П);</w:t>
      </w:r>
    </w:p>
    <w:p w:rsidR="00BF6482" w:rsidRPr="00BF6482" w:rsidRDefault="00BF6482" w:rsidP="00BF6482">
      <w:pPr>
        <w:numPr>
          <w:ilvl w:val="0"/>
          <w:numId w:val="3"/>
        </w:numPr>
        <w:shd w:val="clear" w:color="auto" w:fill="FFFFFF"/>
        <w:spacing w:after="225" w:line="332" w:lineRule="atLeast"/>
        <w:ind w:left="315"/>
        <w:textAlignment w:val="baseline"/>
        <w:rPr>
          <w:rFonts w:ascii="Montserrat" w:eastAsia="Times New Roman" w:hAnsi="Montserrat" w:cs="Times New Roman"/>
          <w:color w:val="000000"/>
          <w:sz w:val="26"/>
          <w:szCs w:val="26"/>
          <w:lang w:eastAsia="uk-UA"/>
        </w:rPr>
      </w:pPr>
      <w:r w:rsidRPr="00BF6482">
        <w:rPr>
          <w:rFonts w:ascii="Montserrat" w:eastAsia="Times New Roman" w:hAnsi="Montserrat" w:cs="Times New Roman"/>
          <w:color w:val="000000"/>
          <w:sz w:val="26"/>
          <w:szCs w:val="26"/>
          <w:lang w:eastAsia="uk-UA"/>
        </w:rPr>
        <w:t>«середній» (С);</w:t>
      </w:r>
    </w:p>
    <w:p w:rsidR="00BF6482" w:rsidRPr="00BF6482" w:rsidRDefault="00BF6482" w:rsidP="00BF6482">
      <w:pPr>
        <w:numPr>
          <w:ilvl w:val="0"/>
          <w:numId w:val="3"/>
        </w:numPr>
        <w:shd w:val="clear" w:color="auto" w:fill="FFFFFF"/>
        <w:spacing w:after="225" w:line="332" w:lineRule="atLeast"/>
        <w:ind w:left="315"/>
        <w:textAlignment w:val="baseline"/>
        <w:rPr>
          <w:rFonts w:ascii="Montserrat" w:eastAsia="Times New Roman" w:hAnsi="Montserrat" w:cs="Times New Roman"/>
          <w:color w:val="000000"/>
          <w:sz w:val="26"/>
          <w:szCs w:val="26"/>
          <w:lang w:eastAsia="uk-UA"/>
        </w:rPr>
      </w:pPr>
      <w:r w:rsidRPr="00BF6482">
        <w:rPr>
          <w:rFonts w:ascii="Montserrat" w:eastAsia="Times New Roman" w:hAnsi="Montserrat" w:cs="Times New Roman"/>
          <w:color w:val="000000"/>
          <w:sz w:val="26"/>
          <w:szCs w:val="26"/>
          <w:lang w:eastAsia="uk-UA"/>
        </w:rPr>
        <w:t>«достатній» (Д);</w:t>
      </w:r>
    </w:p>
    <w:p w:rsidR="00BF6482" w:rsidRPr="00BF6482" w:rsidRDefault="00BF6482" w:rsidP="00BF6482">
      <w:pPr>
        <w:numPr>
          <w:ilvl w:val="0"/>
          <w:numId w:val="3"/>
        </w:numPr>
        <w:shd w:val="clear" w:color="auto" w:fill="FFFFFF"/>
        <w:spacing w:after="225" w:line="332" w:lineRule="atLeast"/>
        <w:ind w:left="315"/>
        <w:textAlignment w:val="baseline"/>
        <w:rPr>
          <w:rFonts w:ascii="Montserrat" w:eastAsia="Times New Roman" w:hAnsi="Montserrat" w:cs="Times New Roman"/>
          <w:color w:val="000000"/>
          <w:sz w:val="26"/>
          <w:szCs w:val="26"/>
          <w:lang w:eastAsia="uk-UA"/>
        </w:rPr>
      </w:pPr>
      <w:r w:rsidRPr="00BF6482">
        <w:rPr>
          <w:rFonts w:ascii="Montserrat" w:eastAsia="Times New Roman" w:hAnsi="Montserrat" w:cs="Times New Roman"/>
          <w:color w:val="000000"/>
          <w:sz w:val="26"/>
          <w:szCs w:val="26"/>
          <w:lang w:eastAsia="uk-UA"/>
        </w:rPr>
        <w:t>«високий (В)». </w:t>
      </w:r>
    </w:p>
    <w:p w:rsidR="00BF6482" w:rsidRPr="00BF6482" w:rsidRDefault="00BF6482" w:rsidP="00BF6482">
      <w:pPr>
        <w:shd w:val="clear" w:color="auto" w:fill="FFFFFF"/>
        <w:spacing w:after="225" w:line="332" w:lineRule="atLeast"/>
        <w:textAlignment w:val="baseline"/>
        <w:rPr>
          <w:rFonts w:ascii="Montserrat" w:eastAsia="Times New Roman" w:hAnsi="Montserrat" w:cs="Times New Roman"/>
          <w:color w:val="000000"/>
          <w:sz w:val="26"/>
          <w:szCs w:val="26"/>
          <w:lang w:eastAsia="uk-UA"/>
        </w:rPr>
      </w:pPr>
      <w:r w:rsidRPr="00BF6482">
        <w:rPr>
          <w:rFonts w:ascii="Montserrat" w:eastAsia="Times New Roman" w:hAnsi="Montserrat" w:cs="Times New Roman"/>
          <w:color w:val="000000"/>
          <w:sz w:val="26"/>
          <w:szCs w:val="26"/>
          <w:lang w:eastAsia="uk-UA"/>
        </w:rPr>
        <w:t>Пропонуємо враховувати, що оцінка буде допомагати учню/учениці усвідомлювати власні успіхи і шляхи подолання утруднень.</w:t>
      </w:r>
    </w:p>
    <w:p w:rsidR="00BF6482" w:rsidRPr="00BF6482" w:rsidRDefault="00BF6482" w:rsidP="00BF6482">
      <w:pPr>
        <w:shd w:val="clear" w:color="auto" w:fill="FFFFFF"/>
        <w:spacing w:after="0" w:line="332" w:lineRule="atLeast"/>
        <w:textAlignment w:val="baseline"/>
        <w:rPr>
          <w:rFonts w:ascii="Montserrat" w:eastAsia="Times New Roman" w:hAnsi="Montserrat" w:cs="Times New Roman"/>
          <w:color w:val="000000"/>
          <w:sz w:val="26"/>
          <w:szCs w:val="26"/>
          <w:lang w:eastAsia="uk-UA"/>
        </w:rPr>
      </w:pPr>
      <w:r w:rsidRPr="00BF6482">
        <w:rPr>
          <w:rFonts w:ascii="Montserrat" w:eastAsia="Times New Roman" w:hAnsi="Montserrat" w:cs="Times New Roman"/>
          <w:color w:val="000000"/>
          <w:sz w:val="26"/>
          <w:szCs w:val="26"/>
          <w:lang w:eastAsia="uk-UA"/>
        </w:rPr>
        <w:lastRenderedPageBreak/>
        <w:t>Результат оцінювання </w:t>
      </w:r>
      <w:r w:rsidRPr="00BF6482">
        <w:rPr>
          <w:rFonts w:ascii="Montserrat" w:eastAsia="Times New Roman" w:hAnsi="Montserrat" w:cs="Times New Roman"/>
          <w:b/>
          <w:bCs/>
          <w:color w:val="000000"/>
          <w:sz w:val="26"/>
          <w:szCs w:val="26"/>
          <w:bdr w:val="none" w:sz="0" w:space="0" w:color="auto" w:frame="1"/>
          <w:lang w:eastAsia="uk-UA"/>
        </w:rPr>
        <w:t>особистісних надбань учня/учениці </w:t>
      </w:r>
      <w:r w:rsidRPr="00BF6482">
        <w:rPr>
          <w:rFonts w:ascii="Montserrat" w:eastAsia="Times New Roman" w:hAnsi="Montserrat" w:cs="Times New Roman"/>
          <w:color w:val="000000"/>
          <w:sz w:val="26"/>
          <w:szCs w:val="26"/>
          <w:lang w:eastAsia="uk-UA"/>
        </w:rPr>
        <w:t>у 1–4 класах рекомендуємо виражати </w:t>
      </w:r>
      <w:r w:rsidRPr="00BF6482">
        <w:rPr>
          <w:rFonts w:ascii="Montserrat" w:eastAsia="Times New Roman" w:hAnsi="Montserrat" w:cs="Times New Roman"/>
          <w:b/>
          <w:bCs/>
          <w:color w:val="000000"/>
          <w:sz w:val="26"/>
          <w:szCs w:val="26"/>
          <w:bdr w:val="none" w:sz="0" w:space="0" w:color="auto" w:frame="1"/>
          <w:lang w:eastAsia="uk-UA"/>
        </w:rPr>
        <w:t>вербальною оцінкою, а об'єктивних результатів навчання учня/учениці</w:t>
      </w:r>
      <w:r w:rsidRPr="00BF6482">
        <w:rPr>
          <w:rFonts w:ascii="Montserrat" w:eastAsia="Times New Roman" w:hAnsi="Montserrat" w:cs="Times New Roman"/>
          <w:color w:val="000000"/>
          <w:sz w:val="26"/>
          <w:szCs w:val="26"/>
          <w:lang w:eastAsia="uk-UA"/>
        </w:rPr>
        <w:t> у 1–2 класах – </w:t>
      </w:r>
      <w:r w:rsidRPr="00BF6482">
        <w:rPr>
          <w:rFonts w:ascii="Montserrat" w:eastAsia="Times New Roman" w:hAnsi="Montserrat" w:cs="Times New Roman"/>
          <w:b/>
          <w:bCs/>
          <w:color w:val="000000"/>
          <w:sz w:val="26"/>
          <w:szCs w:val="26"/>
          <w:bdr w:val="none" w:sz="0" w:space="0" w:color="auto" w:frame="1"/>
          <w:lang w:eastAsia="uk-UA"/>
        </w:rPr>
        <w:t>вербальною оцінкою</w:t>
      </w:r>
      <w:r w:rsidRPr="00BF6482">
        <w:rPr>
          <w:rFonts w:ascii="Montserrat" w:eastAsia="Times New Roman" w:hAnsi="Montserrat" w:cs="Times New Roman"/>
          <w:color w:val="000000"/>
          <w:sz w:val="26"/>
          <w:szCs w:val="26"/>
          <w:lang w:eastAsia="uk-UA"/>
        </w:rPr>
        <w:t>, у 3–4 класах – або </w:t>
      </w:r>
      <w:r w:rsidRPr="00BF6482">
        <w:rPr>
          <w:rFonts w:ascii="Montserrat" w:eastAsia="Times New Roman" w:hAnsi="Montserrat" w:cs="Times New Roman"/>
          <w:b/>
          <w:bCs/>
          <w:color w:val="000000"/>
          <w:sz w:val="26"/>
          <w:szCs w:val="26"/>
          <w:bdr w:val="none" w:sz="0" w:space="0" w:color="auto" w:frame="1"/>
          <w:lang w:eastAsia="uk-UA"/>
        </w:rPr>
        <w:t xml:space="preserve">вербальною оцінкою, або </w:t>
      </w:r>
      <w:proofErr w:type="spellStart"/>
      <w:r w:rsidRPr="00BF6482">
        <w:rPr>
          <w:rFonts w:ascii="Montserrat" w:eastAsia="Times New Roman" w:hAnsi="Montserrat" w:cs="Times New Roman"/>
          <w:b/>
          <w:bCs/>
          <w:color w:val="000000"/>
          <w:sz w:val="26"/>
          <w:szCs w:val="26"/>
          <w:bdr w:val="none" w:sz="0" w:space="0" w:color="auto" w:frame="1"/>
          <w:lang w:eastAsia="uk-UA"/>
        </w:rPr>
        <w:t>рівневою</w:t>
      </w:r>
      <w:proofErr w:type="spellEnd"/>
      <w:r w:rsidRPr="00BF6482">
        <w:rPr>
          <w:rFonts w:ascii="Montserrat" w:eastAsia="Times New Roman" w:hAnsi="Montserrat" w:cs="Times New Roman"/>
          <w:b/>
          <w:bCs/>
          <w:color w:val="000000"/>
          <w:sz w:val="26"/>
          <w:szCs w:val="26"/>
          <w:bdr w:val="none" w:sz="0" w:space="0" w:color="auto" w:frame="1"/>
          <w:lang w:eastAsia="uk-UA"/>
        </w:rPr>
        <w:t xml:space="preserve"> оцінкою </w:t>
      </w:r>
      <w:r w:rsidRPr="00BF6482">
        <w:rPr>
          <w:rFonts w:ascii="Montserrat" w:eastAsia="Times New Roman" w:hAnsi="Montserrat" w:cs="Times New Roman"/>
          <w:color w:val="000000"/>
          <w:sz w:val="26"/>
          <w:szCs w:val="26"/>
          <w:lang w:eastAsia="uk-UA"/>
        </w:rPr>
        <w:t>за вибором закладу загальної середньої освіти на підставі рішення його педагогічної ради.</w:t>
      </w:r>
    </w:p>
    <w:p w:rsidR="00BF6482" w:rsidRPr="00BF6482" w:rsidRDefault="00BF6482" w:rsidP="00BF6482">
      <w:pPr>
        <w:shd w:val="clear" w:color="auto" w:fill="FFFFFF"/>
        <w:spacing w:after="0" w:line="332" w:lineRule="atLeast"/>
        <w:textAlignment w:val="baseline"/>
        <w:rPr>
          <w:rFonts w:ascii="Montserrat" w:eastAsia="Times New Roman" w:hAnsi="Montserrat" w:cs="Times New Roman"/>
          <w:color w:val="000000"/>
          <w:sz w:val="26"/>
          <w:szCs w:val="26"/>
          <w:lang w:eastAsia="uk-UA"/>
        </w:rPr>
      </w:pPr>
      <w:r w:rsidRPr="00BF6482">
        <w:rPr>
          <w:rFonts w:ascii="Montserrat" w:eastAsia="Times New Roman" w:hAnsi="Montserrat" w:cs="Times New Roman"/>
          <w:color w:val="000000"/>
          <w:sz w:val="26"/>
          <w:szCs w:val="26"/>
          <w:lang w:eastAsia="uk-UA"/>
        </w:rPr>
        <w:t>Формулювання оцінювальних суджень, визначення рівня результату навчання пропонуємо здійснювати на основі Орієнтовної рамки оцінювання результатів навчання учнів 1–4 класів закладів загальної середньої освіти (</w:t>
      </w:r>
      <w:hyperlink r:id="rId7" w:history="1">
        <w:r w:rsidRPr="00BF6482">
          <w:rPr>
            <w:rFonts w:ascii="Montserrat" w:eastAsia="Times New Roman" w:hAnsi="Montserrat" w:cs="Times New Roman"/>
            <w:color w:val="0000FF"/>
            <w:sz w:val="26"/>
            <w:szCs w:val="26"/>
            <w:bdr w:val="none" w:sz="0" w:space="0" w:color="auto" w:frame="1"/>
            <w:lang w:eastAsia="uk-UA"/>
          </w:rPr>
          <w:t>додаток 1</w:t>
        </w:r>
      </w:hyperlink>
      <w:r w:rsidRPr="00BF6482">
        <w:rPr>
          <w:rFonts w:ascii="Montserrat" w:eastAsia="Times New Roman" w:hAnsi="Montserrat" w:cs="Times New Roman"/>
          <w:color w:val="000000"/>
          <w:sz w:val="26"/>
          <w:szCs w:val="26"/>
          <w:lang w:eastAsia="uk-UA"/>
        </w:rPr>
        <w:t>). Вона дозволяє забезпечити об'єктивність і точність результату оцінювання та розроблена з урахуванням таких показників:</w:t>
      </w:r>
    </w:p>
    <w:p w:rsidR="00BF6482" w:rsidRPr="00BF6482" w:rsidRDefault="00BF6482" w:rsidP="00BF6482">
      <w:pPr>
        <w:numPr>
          <w:ilvl w:val="0"/>
          <w:numId w:val="4"/>
        </w:numPr>
        <w:shd w:val="clear" w:color="auto" w:fill="FFFFFF"/>
        <w:spacing w:after="225" w:line="332" w:lineRule="atLeast"/>
        <w:ind w:left="315"/>
        <w:textAlignment w:val="baseline"/>
        <w:rPr>
          <w:rFonts w:ascii="Montserrat" w:eastAsia="Times New Roman" w:hAnsi="Montserrat" w:cs="Times New Roman"/>
          <w:color w:val="000000"/>
          <w:sz w:val="26"/>
          <w:szCs w:val="26"/>
          <w:lang w:eastAsia="uk-UA"/>
        </w:rPr>
      </w:pPr>
      <w:r w:rsidRPr="00BF6482">
        <w:rPr>
          <w:rFonts w:ascii="Montserrat" w:eastAsia="Times New Roman" w:hAnsi="Montserrat" w:cs="Times New Roman"/>
          <w:color w:val="000000"/>
          <w:sz w:val="26"/>
          <w:szCs w:val="26"/>
          <w:lang w:eastAsia="uk-UA"/>
        </w:rPr>
        <w:t xml:space="preserve">якість </w:t>
      </w:r>
      <w:proofErr w:type="spellStart"/>
      <w:r w:rsidRPr="00BF6482">
        <w:rPr>
          <w:rFonts w:ascii="Montserrat" w:eastAsia="Times New Roman" w:hAnsi="Montserrat" w:cs="Times New Roman"/>
          <w:color w:val="000000"/>
          <w:sz w:val="26"/>
          <w:szCs w:val="26"/>
          <w:lang w:eastAsia="uk-UA"/>
        </w:rPr>
        <w:t>знаннєвого</w:t>
      </w:r>
      <w:proofErr w:type="spellEnd"/>
      <w:r w:rsidRPr="00BF6482">
        <w:rPr>
          <w:rFonts w:ascii="Montserrat" w:eastAsia="Times New Roman" w:hAnsi="Montserrat" w:cs="Times New Roman"/>
          <w:color w:val="000000"/>
          <w:sz w:val="26"/>
          <w:szCs w:val="26"/>
          <w:lang w:eastAsia="uk-UA"/>
        </w:rPr>
        <w:t xml:space="preserve"> складника </w:t>
      </w:r>
      <w:proofErr w:type="spellStart"/>
      <w:r w:rsidRPr="00BF6482">
        <w:rPr>
          <w:rFonts w:ascii="Montserrat" w:eastAsia="Times New Roman" w:hAnsi="Montserrat" w:cs="Times New Roman"/>
          <w:color w:val="000000"/>
          <w:sz w:val="26"/>
          <w:szCs w:val="26"/>
          <w:lang w:eastAsia="uk-UA"/>
        </w:rPr>
        <w:t>компетентностей</w:t>
      </w:r>
      <w:proofErr w:type="spellEnd"/>
      <w:r w:rsidRPr="00BF6482">
        <w:rPr>
          <w:rFonts w:ascii="Montserrat" w:eastAsia="Times New Roman" w:hAnsi="Montserrat" w:cs="Times New Roman"/>
          <w:color w:val="000000"/>
          <w:sz w:val="26"/>
          <w:szCs w:val="26"/>
          <w:lang w:eastAsia="uk-UA"/>
        </w:rPr>
        <w:t xml:space="preserve"> (дієвість, гнучкість, міцність, повнота, глибина, узагальненість, системність; до того ж визначальними ознаками є дієвість і гнучкість </w:t>
      </w:r>
      <w:proofErr w:type="spellStart"/>
      <w:r w:rsidRPr="00BF6482">
        <w:rPr>
          <w:rFonts w:ascii="Montserrat" w:eastAsia="Times New Roman" w:hAnsi="Montserrat" w:cs="Times New Roman"/>
          <w:color w:val="000000"/>
          <w:sz w:val="26"/>
          <w:szCs w:val="26"/>
          <w:lang w:eastAsia="uk-UA"/>
        </w:rPr>
        <w:t>знаннєвого</w:t>
      </w:r>
      <w:proofErr w:type="spellEnd"/>
      <w:r w:rsidRPr="00BF6482">
        <w:rPr>
          <w:rFonts w:ascii="Montserrat" w:eastAsia="Times New Roman" w:hAnsi="Montserrat" w:cs="Times New Roman"/>
          <w:color w:val="000000"/>
          <w:sz w:val="26"/>
          <w:szCs w:val="26"/>
          <w:lang w:eastAsia="uk-UA"/>
        </w:rPr>
        <w:t xml:space="preserve"> складника, що виявляються у готовності учня/учениці застосовувати знання в навчальних ситуаціях);</w:t>
      </w:r>
    </w:p>
    <w:p w:rsidR="00BF6482" w:rsidRPr="00BF6482" w:rsidRDefault="00BF6482" w:rsidP="00BF6482">
      <w:pPr>
        <w:numPr>
          <w:ilvl w:val="0"/>
          <w:numId w:val="4"/>
        </w:numPr>
        <w:shd w:val="clear" w:color="auto" w:fill="FFFFFF"/>
        <w:spacing w:after="225" w:line="332" w:lineRule="atLeast"/>
        <w:ind w:left="315"/>
        <w:textAlignment w:val="baseline"/>
        <w:rPr>
          <w:rFonts w:ascii="Montserrat" w:eastAsia="Times New Roman" w:hAnsi="Montserrat" w:cs="Times New Roman"/>
          <w:color w:val="000000"/>
          <w:sz w:val="26"/>
          <w:szCs w:val="26"/>
          <w:lang w:eastAsia="uk-UA"/>
        </w:rPr>
      </w:pPr>
      <w:r w:rsidRPr="00BF6482">
        <w:rPr>
          <w:rFonts w:ascii="Montserrat" w:eastAsia="Times New Roman" w:hAnsi="Montserrat" w:cs="Times New Roman"/>
          <w:color w:val="000000"/>
          <w:sz w:val="26"/>
          <w:szCs w:val="26"/>
          <w:lang w:eastAsia="uk-UA"/>
        </w:rPr>
        <w:t xml:space="preserve">сформованість діяльнісного складника </w:t>
      </w:r>
      <w:proofErr w:type="spellStart"/>
      <w:r w:rsidRPr="00BF6482">
        <w:rPr>
          <w:rFonts w:ascii="Montserrat" w:eastAsia="Times New Roman" w:hAnsi="Montserrat" w:cs="Times New Roman"/>
          <w:color w:val="000000"/>
          <w:sz w:val="26"/>
          <w:szCs w:val="26"/>
          <w:lang w:eastAsia="uk-UA"/>
        </w:rPr>
        <w:t>компетентностей</w:t>
      </w:r>
      <w:proofErr w:type="spellEnd"/>
      <w:r w:rsidRPr="00BF6482">
        <w:rPr>
          <w:rFonts w:ascii="Montserrat" w:eastAsia="Times New Roman" w:hAnsi="Montserrat" w:cs="Times New Roman"/>
          <w:color w:val="000000"/>
          <w:sz w:val="26"/>
          <w:szCs w:val="26"/>
          <w:lang w:eastAsia="uk-UA"/>
        </w:rPr>
        <w:t xml:space="preserve"> за рівнями реалізації навчальної діяльності: рівень розпізнавання і копіювання зразків, репродуктивний, продуктивний, </w:t>
      </w:r>
      <w:proofErr w:type="spellStart"/>
      <w:r w:rsidRPr="00BF6482">
        <w:rPr>
          <w:rFonts w:ascii="Montserrat" w:eastAsia="Times New Roman" w:hAnsi="Montserrat" w:cs="Times New Roman"/>
          <w:color w:val="000000"/>
          <w:sz w:val="26"/>
          <w:szCs w:val="26"/>
          <w:lang w:eastAsia="uk-UA"/>
        </w:rPr>
        <w:t>продуктивно</w:t>
      </w:r>
      <w:proofErr w:type="spellEnd"/>
      <w:r w:rsidRPr="00BF6482">
        <w:rPr>
          <w:rFonts w:ascii="Montserrat" w:eastAsia="Times New Roman" w:hAnsi="Montserrat" w:cs="Times New Roman"/>
          <w:color w:val="000000"/>
          <w:sz w:val="26"/>
          <w:szCs w:val="26"/>
          <w:lang w:eastAsia="uk-UA"/>
        </w:rPr>
        <w:t>-творчий рівні;</w:t>
      </w:r>
    </w:p>
    <w:p w:rsidR="00BF6482" w:rsidRPr="00BF6482" w:rsidRDefault="00BF6482" w:rsidP="00BF6482">
      <w:pPr>
        <w:numPr>
          <w:ilvl w:val="0"/>
          <w:numId w:val="4"/>
        </w:numPr>
        <w:shd w:val="clear" w:color="auto" w:fill="FFFFFF"/>
        <w:spacing w:after="225" w:line="332" w:lineRule="atLeast"/>
        <w:ind w:left="315"/>
        <w:textAlignment w:val="baseline"/>
        <w:rPr>
          <w:rFonts w:ascii="Montserrat" w:eastAsia="Times New Roman" w:hAnsi="Montserrat" w:cs="Times New Roman"/>
          <w:color w:val="000000"/>
          <w:sz w:val="26"/>
          <w:szCs w:val="26"/>
          <w:lang w:eastAsia="uk-UA"/>
        </w:rPr>
      </w:pPr>
      <w:r w:rsidRPr="00BF6482">
        <w:rPr>
          <w:rFonts w:ascii="Montserrat" w:eastAsia="Times New Roman" w:hAnsi="Montserrat" w:cs="Times New Roman"/>
          <w:color w:val="000000"/>
          <w:sz w:val="26"/>
          <w:szCs w:val="26"/>
          <w:lang w:eastAsia="uk-UA"/>
        </w:rPr>
        <w:t xml:space="preserve">прояв мотиваційно-ціннісного складника </w:t>
      </w:r>
      <w:proofErr w:type="spellStart"/>
      <w:r w:rsidRPr="00BF6482">
        <w:rPr>
          <w:rFonts w:ascii="Montserrat" w:eastAsia="Times New Roman" w:hAnsi="Montserrat" w:cs="Times New Roman"/>
          <w:color w:val="000000"/>
          <w:sz w:val="26"/>
          <w:szCs w:val="26"/>
          <w:lang w:eastAsia="uk-UA"/>
        </w:rPr>
        <w:t>компетентностей</w:t>
      </w:r>
      <w:proofErr w:type="spellEnd"/>
      <w:r w:rsidRPr="00BF6482">
        <w:rPr>
          <w:rFonts w:ascii="Montserrat" w:eastAsia="Times New Roman" w:hAnsi="Montserrat" w:cs="Times New Roman"/>
          <w:color w:val="000000"/>
          <w:sz w:val="26"/>
          <w:szCs w:val="26"/>
          <w:lang w:eastAsia="uk-UA"/>
        </w:rPr>
        <w:t>, а саме умотивованості, пізнавального інтересу, відповідальності, ініціативності.</w:t>
      </w:r>
    </w:p>
    <w:p w:rsidR="00BF6482" w:rsidRPr="00BF6482" w:rsidRDefault="00BF6482" w:rsidP="00BF6482">
      <w:pPr>
        <w:shd w:val="clear" w:color="auto" w:fill="FFFFFF"/>
        <w:spacing w:after="0" w:line="332" w:lineRule="atLeast"/>
        <w:textAlignment w:val="baseline"/>
        <w:rPr>
          <w:rFonts w:ascii="Montserrat" w:eastAsia="Times New Roman" w:hAnsi="Montserrat" w:cs="Times New Roman"/>
          <w:color w:val="000000"/>
          <w:sz w:val="26"/>
          <w:szCs w:val="26"/>
          <w:lang w:eastAsia="uk-UA"/>
        </w:rPr>
      </w:pPr>
      <w:r w:rsidRPr="00BF6482">
        <w:rPr>
          <w:rFonts w:ascii="Montserrat" w:eastAsia="Times New Roman" w:hAnsi="Montserrat" w:cs="Times New Roman"/>
          <w:color w:val="000000"/>
          <w:sz w:val="26"/>
          <w:szCs w:val="26"/>
          <w:lang w:eastAsia="uk-UA"/>
        </w:rPr>
        <w:t>Відповідно до Методичних рекомендацій з питань формування внутрішньої системи забезпечення якості освіти у закладах загальної середньої освіти, що затверджені наказом Міністерства освіти і науки України від 30.11.2020 </w:t>
      </w:r>
      <w:hyperlink r:id="rId8" w:history="1">
        <w:r w:rsidRPr="00BF6482">
          <w:rPr>
            <w:rFonts w:ascii="Montserrat" w:eastAsia="Times New Roman" w:hAnsi="Montserrat" w:cs="Times New Roman"/>
            <w:color w:val="0000FF"/>
            <w:sz w:val="26"/>
            <w:szCs w:val="26"/>
            <w:bdr w:val="none" w:sz="0" w:space="0" w:color="auto" w:frame="1"/>
            <w:lang w:eastAsia="uk-UA"/>
          </w:rPr>
          <w:t>№ 1480</w:t>
        </w:r>
      </w:hyperlink>
      <w:r w:rsidRPr="00BF6482">
        <w:rPr>
          <w:rFonts w:ascii="Montserrat" w:eastAsia="Times New Roman" w:hAnsi="Montserrat" w:cs="Times New Roman"/>
          <w:color w:val="000000"/>
          <w:sz w:val="26"/>
          <w:szCs w:val="26"/>
          <w:lang w:eastAsia="uk-UA"/>
        </w:rPr>
        <w:t>, заклад загальної середньої освіти може розробляти і фіксувати загальні положення щодо оцінювання результатів навчання учня в освітній програмі і конкретизувати їх у частині Положення про внутрішню систему забезпечення якості освіти в закладі загальної середньої освіти, що стосується системи оцінювання результатів навчання учня/учениці.</w:t>
      </w:r>
    </w:p>
    <w:p w:rsidR="00BF6482" w:rsidRPr="00BF6482" w:rsidRDefault="00BF6482" w:rsidP="00BF6482">
      <w:pPr>
        <w:shd w:val="clear" w:color="auto" w:fill="FFFFFF"/>
        <w:spacing w:after="225" w:line="332" w:lineRule="atLeast"/>
        <w:textAlignment w:val="baseline"/>
        <w:rPr>
          <w:rFonts w:ascii="Montserrat" w:eastAsia="Times New Roman" w:hAnsi="Montserrat" w:cs="Times New Roman"/>
          <w:color w:val="000000"/>
          <w:sz w:val="26"/>
          <w:szCs w:val="26"/>
          <w:lang w:eastAsia="uk-UA"/>
        </w:rPr>
      </w:pPr>
      <w:r w:rsidRPr="00BF6482">
        <w:rPr>
          <w:rFonts w:ascii="Montserrat" w:eastAsia="Times New Roman" w:hAnsi="Montserrat" w:cs="Times New Roman"/>
          <w:color w:val="000000"/>
          <w:sz w:val="26"/>
          <w:szCs w:val="26"/>
          <w:lang w:eastAsia="uk-UA"/>
        </w:rPr>
        <w:t xml:space="preserve">З метою забезпечення вільного вибору педагогічними працівниками </w:t>
      </w:r>
      <w:proofErr w:type="spellStart"/>
      <w:r w:rsidRPr="00BF6482">
        <w:rPr>
          <w:rFonts w:ascii="Montserrat" w:eastAsia="Times New Roman" w:hAnsi="Montserrat" w:cs="Times New Roman"/>
          <w:color w:val="000000"/>
          <w:sz w:val="26"/>
          <w:szCs w:val="26"/>
          <w:lang w:eastAsia="uk-UA"/>
        </w:rPr>
        <w:t>методик</w:t>
      </w:r>
      <w:proofErr w:type="spellEnd"/>
      <w:r w:rsidRPr="00BF6482">
        <w:rPr>
          <w:rFonts w:ascii="Montserrat" w:eastAsia="Times New Roman" w:hAnsi="Montserrat" w:cs="Times New Roman"/>
          <w:color w:val="000000"/>
          <w:sz w:val="26"/>
          <w:szCs w:val="26"/>
          <w:lang w:eastAsia="uk-UA"/>
        </w:rPr>
        <w:t xml:space="preserve">, технологій навчання підходи до оцінювання у різних класах закладу загальної середньої освіти можуть мати відмінності, що спрямовані на реалізацію обраних освітніх програм. Особливості організації оцінювання в певному класі можуть </w:t>
      </w:r>
      <w:proofErr w:type="spellStart"/>
      <w:r w:rsidRPr="00BF6482">
        <w:rPr>
          <w:rFonts w:ascii="Montserrat" w:eastAsia="Times New Roman" w:hAnsi="Montserrat" w:cs="Times New Roman"/>
          <w:color w:val="000000"/>
          <w:sz w:val="26"/>
          <w:szCs w:val="26"/>
          <w:lang w:eastAsia="uk-UA"/>
        </w:rPr>
        <w:t>ініціюватися</w:t>
      </w:r>
      <w:proofErr w:type="spellEnd"/>
      <w:r w:rsidRPr="00BF6482">
        <w:rPr>
          <w:rFonts w:ascii="Montserrat" w:eastAsia="Times New Roman" w:hAnsi="Montserrat" w:cs="Times New Roman"/>
          <w:color w:val="000000"/>
          <w:sz w:val="26"/>
          <w:szCs w:val="26"/>
          <w:lang w:eastAsia="uk-UA"/>
        </w:rPr>
        <w:t xml:space="preserve"> вчителем і бути затвердженими на засіданні педагогічної ради закладу загальної середньої освіти.</w:t>
      </w:r>
    </w:p>
    <w:p w:rsidR="00BF6482" w:rsidRPr="00BF6482" w:rsidRDefault="00BF6482" w:rsidP="00BF6482">
      <w:pPr>
        <w:shd w:val="clear" w:color="auto" w:fill="FFFFFF"/>
        <w:spacing w:after="0" w:line="332" w:lineRule="atLeast"/>
        <w:textAlignment w:val="baseline"/>
        <w:rPr>
          <w:rFonts w:ascii="Montserrat" w:eastAsia="Times New Roman" w:hAnsi="Montserrat" w:cs="Times New Roman"/>
          <w:color w:val="000000"/>
          <w:sz w:val="26"/>
          <w:szCs w:val="26"/>
          <w:lang w:eastAsia="uk-UA"/>
        </w:rPr>
      </w:pPr>
      <w:r w:rsidRPr="00BF6482">
        <w:rPr>
          <w:rFonts w:ascii="Montserrat" w:eastAsia="Times New Roman" w:hAnsi="Montserrat" w:cs="Times New Roman"/>
          <w:color w:val="000000"/>
          <w:sz w:val="26"/>
          <w:szCs w:val="26"/>
          <w:lang w:eastAsia="uk-UA"/>
        </w:rPr>
        <w:t xml:space="preserve">Оцінка є конфіденційною інформацією, доступною лише для учня/учениці та його/її батьків (або осіб, що їх замінюють). Інформування батьків про результати навчання може відбуватись під час індивідуальних зустрічей, шляхом записів оцінювальних суджень у робочих зошитах учня/учениці, інших носіях зворотного зв'язку з батьками (паперових/ електронних щоденниках учнів тощо), фіксації результатів навчання у </w:t>
      </w:r>
      <w:proofErr w:type="spellStart"/>
      <w:r w:rsidRPr="00BF6482">
        <w:rPr>
          <w:rFonts w:ascii="Montserrat" w:eastAsia="Times New Roman" w:hAnsi="Montserrat" w:cs="Times New Roman"/>
          <w:color w:val="000000"/>
          <w:sz w:val="26"/>
          <w:szCs w:val="26"/>
          <w:lang w:eastAsia="uk-UA"/>
        </w:rPr>
        <w:t>свідоцтвах</w:t>
      </w:r>
      <w:proofErr w:type="spellEnd"/>
      <w:r w:rsidRPr="00BF6482">
        <w:rPr>
          <w:rFonts w:ascii="Montserrat" w:eastAsia="Times New Roman" w:hAnsi="Montserrat" w:cs="Times New Roman"/>
          <w:color w:val="000000"/>
          <w:sz w:val="26"/>
          <w:szCs w:val="26"/>
          <w:lang w:eastAsia="uk-UA"/>
        </w:rPr>
        <w:t xml:space="preserve"> досягнень учня/учениці (додатки </w:t>
      </w:r>
      <w:hyperlink r:id="rId9" w:history="1">
        <w:r w:rsidRPr="00BF6482">
          <w:rPr>
            <w:rFonts w:ascii="Montserrat" w:eastAsia="Times New Roman" w:hAnsi="Montserrat" w:cs="Times New Roman"/>
            <w:color w:val="0000FF"/>
            <w:sz w:val="26"/>
            <w:szCs w:val="26"/>
            <w:bdr w:val="none" w:sz="0" w:space="0" w:color="auto" w:frame="1"/>
            <w:lang w:eastAsia="uk-UA"/>
          </w:rPr>
          <w:t>2</w:t>
        </w:r>
      </w:hyperlink>
      <w:r w:rsidRPr="00BF6482">
        <w:rPr>
          <w:rFonts w:ascii="Montserrat" w:eastAsia="Times New Roman" w:hAnsi="Montserrat" w:cs="Times New Roman"/>
          <w:color w:val="000000"/>
          <w:sz w:val="26"/>
          <w:szCs w:val="26"/>
          <w:lang w:eastAsia="uk-UA"/>
        </w:rPr>
        <w:t>, </w:t>
      </w:r>
      <w:hyperlink r:id="rId10" w:history="1">
        <w:r w:rsidRPr="00BF6482">
          <w:rPr>
            <w:rFonts w:ascii="Montserrat" w:eastAsia="Times New Roman" w:hAnsi="Montserrat" w:cs="Times New Roman"/>
            <w:color w:val="0000FF"/>
            <w:sz w:val="26"/>
            <w:szCs w:val="26"/>
            <w:bdr w:val="none" w:sz="0" w:space="0" w:color="auto" w:frame="1"/>
            <w:lang w:eastAsia="uk-UA"/>
          </w:rPr>
          <w:t>3</w:t>
        </w:r>
      </w:hyperlink>
      <w:r w:rsidRPr="00BF6482">
        <w:rPr>
          <w:rFonts w:ascii="Montserrat" w:eastAsia="Times New Roman" w:hAnsi="Montserrat" w:cs="Times New Roman"/>
          <w:color w:val="000000"/>
          <w:sz w:val="26"/>
          <w:szCs w:val="26"/>
          <w:lang w:eastAsia="uk-UA"/>
        </w:rPr>
        <w:t>).</w:t>
      </w:r>
    </w:p>
    <w:p w:rsidR="00BF6482" w:rsidRPr="00BF6482" w:rsidRDefault="00BF6482" w:rsidP="00BF6482">
      <w:pPr>
        <w:shd w:val="clear" w:color="auto" w:fill="FFFFFF"/>
        <w:spacing w:after="225" w:line="332" w:lineRule="atLeast"/>
        <w:textAlignment w:val="baseline"/>
        <w:rPr>
          <w:rFonts w:ascii="Montserrat" w:eastAsia="Times New Roman" w:hAnsi="Montserrat" w:cs="Times New Roman"/>
          <w:color w:val="000000"/>
          <w:sz w:val="26"/>
          <w:szCs w:val="26"/>
          <w:lang w:eastAsia="uk-UA"/>
        </w:rPr>
      </w:pPr>
      <w:r w:rsidRPr="00BF6482">
        <w:rPr>
          <w:rFonts w:ascii="Montserrat" w:eastAsia="Times New Roman" w:hAnsi="Montserrat" w:cs="Times New Roman"/>
          <w:color w:val="000000"/>
          <w:sz w:val="26"/>
          <w:szCs w:val="26"/>
          <w:lang w:eastAsia="uk-UA"/>
        </w:rPr>
        <w:t xml:space="preserve">Учитель може обрати і погодити з батьками учнів форму зворотного зв'язку. Рекомендуємо системно проводити роз'яснювальну роботу з батьками щодо особливостей оцінювання результатів навчання учня та процесу їх досягнення, що </w:t>
      </w:r>
      <w:r w:rsidRPr="00BF6482">
        <w:rPr>
          <w:rFonts w:ascii="Montserrat" w:eastAsia="Times New Roman" w:hAnsi="Montserrat" w:cs="Times New Roman"/>
          <w:color w:val="000000"/>
          <w:sz w:val="26"/>
          <w:szCs w:val="26"/>
          <w:lang w:eastAsia="uk-UA"/>
        </w:rPr>
        <w:lastRenderedPageBreak/>
        <w:t>сприятиме спрямуванню оцінювання на розвиток дитини, а не на навчання заради оцінки.</w:t>
      </w:r>
    </w:p>
    <w:p w:rsidR="00BF6482" w:rsidRPr="00BF6482" w:rsidRDefault="00BF6482" w:rsidP="00BF6482">
      <w:pPr>
        <w:shd w:val="clear" w:color="auto" w:fill="FFFFFF"/>
        <w:spacing w:after="0" w:line="435" w:lineRule="atLeast"/>
        <w:textAlignment w:val="baseline"/>
        <w:outlineLvl w:val="1"/>
        <w:rPr>
          <w:rFonts w:ascii="Roboto" w:eastAsia="Times New Roman" w:hAnsi="Roboto" w:cs="Times New Roman"/>
          <w:b/>
          <w:bCs/>
          <w:color w:val="000000"/>
          <w:sz w:val="38"/>
          <w:szCs w:val="38"/>
          <w:lang w:eastAsia="uk-UA"/>
        </w:rPr>
      </w:pPr>
      <w:r w:rsidRPr="00BF6482">
        <w:rPr>
          <w:rFonts w:ascii="Roboto" w:eastAsia="Times New Roman" w:hAnsi="Roboto" w:cs="Times New Roman"/>
          <w:b/>
          <w:bCs/>
          <w:color w:val="000000"/>
          <w:sz w:val="38"/>
          <w:szCs w:val="38"/>
          <w:bdr w:val="none" w:sz="0" w:space="0" w:color="auto" w:frame="1"/>
          <w:lang w:eastAsia="uk-UA"/>
        </w:rPr>
        <w:t>Формувальне оцінювання</w:t>
      </w:r>
    </w:p>
    <w:p w:rsidR="00BF6482" w:rsidRPr="00BF6482" w:rsidRDefault="00BF6482" w:rsidP="00BF6482">
      <w:pPr>
        <w:shd w:val="clear" w:color="auto" w:fill="FFFFFF"/>
        <w:spacing w:after="0" w:line="332" w:lineRule="atLeast"/>
        <w:textAlignment w:val="baseline"/>
        <w:rPr>
          <w:rFonts w:ascii="Montserrat" w:eastAsia="Times New Roman" w:hAnsi="Montserrat" w:cs="Times New Roman"/>
          <w:color w:val="000000"/>
          <w:sz w:val="26"/>
          <w:szCs w:val="26"/>
          <w:lang w:eastAsia="uk-UA"/>
        </w:rPr>
      </w:pPr>
      <w:r w:rsidRPr="00BF6482">
        <w:rPr>
          <w:rFonts w:ascii="Montserrat" w:eastAsia="Times New Roman" w:hAnsi="Montserrat" w:cs="Times New Roman"/>
          <w:color w:val="000000"/>
          <w:sz w:val="26"/>
          <w:szCs w:val="26"/>
          <w:lang w:eastAsia="uk-UA"/>
        </w:rPr>
        <w:t>Організовуючи освітній процес рекомендуємо враховувати, що </w:t>
      </w:r>
      <w:r w:rsidRPr="00BF6482">
        <w:rPr>
          <w:rFonts w:ascii="Montserrat" w:eastAsia="Times New Roman" w:hAnsi="Montserrat" w:cs="Times New Roman"/>
          <w:b/>
          <w:bCs/>
          <w:color w:val="000000"/>
          <w:sz w:val="26"/>
          <w:szCs w:val="26"/>
          <w:bdr w:val="none" w:sz="0" w:space="0" w:color="auto" w:frame="1"/>
          <w:lang w:eastAsia="uk-UA"/>
        </w:rPr>
        <w:t>формувальне оцінювання</w:t>
      </w:r>
      <w:r w:rsidRPr="00BF6482">
        <w:rPr>
          <w:rFonts w:ascii="Montserrat" w:eastAsia="Times New Roman" w:hAnsi="Montserrat" w:cs="Times New Roman"/>
          <w:color w:val="000000"/>
          <w:sz w:val="26"/>
          <w:szCs w:val="26"/>
          <w:lang w:eastAsia="uk-UA"/>
        </w:rPr>
        <w:t> розпочинається з перших днів навчання у школі і </w:t>
      </w:r>
      <w:r w:rsidRPr="00BF6482">
        <w:rPr>
          <w:rFonts w:ascii="Montserrat" w:eastAsia="Times New Roman" w:hAnsi="Montserrat" w:cs="Times New Roman"/>
          <w:b/>
          <w:bCs/>
          <w:color w:val="000000"/>
          <w:sz w:val="26"/>
          <w:szCs w:val="26"/>
          <w:bdr w:val="none" w:sz="0" w:space="0" w:color="auto" w:frame="1"/>
          <w:lang w:eastAsia="uk-UA"/>
        </w:rPr>
        <w:t>триває постійно</w:t>
      </w:r>
      <w:r w:rsidRPr="00BF6482">
        <w:rPr>
          <w:rFonts w:ascii="Montserrat" w:eastAsia="Times New Roman" w:hAnsi="Montserrat" w:cs="Times New Roman"/>
          <w:color w:val="000000"/>
          <w:sz w:val="26"/>
          <w:szCs w:val="26"/>
          <w:lang w:eastAsia="uk-UA"/>
        </w:rPr>
        <w:t>. Формувальне оцінювання спрямовують на з'ясування індивідуальних проблем в опануванні учнем програмовим матеріалом та запобігання утруднень на подальших етапах навчання. Задля цього учителю пропонується здійснювати постійне спостереження за динамікою розвитку особистісних якостей учня/учениці, рівня сформованості у нього певних навчальних дій, що співвідносяться з очікуваними результатами, сприяє формуванню впевненості щодо власних можливостей та навичок учіння. За потреби коригує навчальний поступ учня/учениці.</w:t>
      </w:r>
    </w:p>
    <w:p w:rsidR="00BF6482" w:rsidRPr="00BF6482" w:rsidRDefault="00BF6482" w:rsidP="00BF6482">
      <w:pPr>
        <w:shd w:val="clear" w:color="auto" w:fill="FFFFFF"/>
        <w:spacing w:after="225" w:line="332" w:lineRule="atLeast"/>
        <w:textAlignment w:val="baseline"/>
        <w:rPr>
          <w:rFonts w:ascii="Montserrat" w:eastAsia="Times New Roman" w:hAnsi="Montserrat" w:cs="Times New Roman"/>
          <w:color w:val="000000"/>
          <w:sz w:val="26"/>
          <w:szCs w:val="26"/>
          <w:lang w:eastAsia="uk-UA"/>
        </w:rPr>
      </w:pPr>
      <w:r w:rsidRPr="00BF6482">
        <w:rPr>
          <w:rFonts w:ascii="Montserrat" w:eastAsia="Times New Roman" w:hAnsi="Montserrat" w:cs="Times New Roman"/>
          <w:color w:val="000000"/>
          <w:sz w:val="26"/>
          <w:szCs w:val="26"/>
          <w:lang w:eastAsia="uk-UA"/>
        </w:rPr>
        <w:t xml:space="preserve">Формувальне оцінювання рекомендуємо здійснювати в психологічно комфортних умовах, що передбачають рівноправний діалог між учнем/ученицею та вчителем.  Оцінювальну діяльність, зазвичай, розпочинають із </w:t>
      </w:r>
      <w:proofErr w:type="spellStart"/>
      <w:r w:rsidRPr="00BF6482">
        <w:rPr>
          <w:rFonts w:ascii="Montserrat" w:eastAsia="Times New Roman" w:hAnsi="Montserrat" w:cs="Times New Roman"/>
          <w:color w:val="000000"/>
          <w:sz w:val="26"/>
          <w:szCs w:val="26"/>
          <w:lang w:eastAsia="uk-UA"/>
        </w:rPr>
        <w:t>самооцінювання</w:t>
      </w:r>
      <w:proofErr w:type="spellEnd"/>
      <w:r w:rsidRPr="00BF6482">
        <w:rPr>
          <w:rFonts w:ascii="Montserrat" w:eastAsia="Times New Roman" w:hAnsi="Montserrat" w:cs="Times New Roman"/>
          <w:color w:val="000000"/>
          <w:sz w:val="26"/>
          <w:szCs w:val="26"/>
          <w:lang w:eastAsia="uk-UA"/>
        </w:rPr>
        <w:t xml:space="preserve"> учнем/ученицею власної роботи (або </w:t>
      </w:r>
      <w:proofErr w:type="spellStart"/>
      <w:r w:rsidRPr="00BF6482">
        <w:rPr>
          <w:rFonts w:ascii="Montserrat" w:eastAsia="Times New Roman" w:hAnsi="Montserrat" w:cs="Times New Roman"/>
          <w:color w:val="000000"/>
          <w:sz w:val="26"/>
          <w:szCs w:val="26"/>
          <w:lang w:eastAsia="uk-UA"/>
        </w:rPr>
        <w:t>взаємооцінювання</w:t>
      </w:r>
      <w:proofErr w:type="spellEnd"/>
      <w:r w:rsidRPr="00BF6482">
        <w:rPr>
          <w:rFonts w:ascii="Montserrat" w:eastAsia="Times New Roman" w:hAnsi="Montserrat" w:cs="Times New Roman"/>
          <w:color w:val="000000"/>
          <w:sz w:val="26"/>
          <w:szCs w:val="26"/>
          <w:lang w:eastAsia="uk-UA"/>
        </w:rPr>
        <w:t xml:space="preserve"> результатів навчання учнями) і завершують оцінюванням результату учителем.</w:t>
      </w:r>
    </w:p>
    <w:p w:rsidR="00BF6482" w:rsidRPr="00BF6482" w:rsidRDefault="00BF6482" w:rsidP="00BF6482">
      <w:pPr>
        <w:shd w:val="clear" w:color="auto" w:fill="FFFFFF"/>
        <w:spacing w:after="225" w:line="332" w:lineRule="atLeast"/>
        <w:textAlignment w:val="baseline"/>
        <w:rPr>
          <w:rFonts w:ascii="Montserrat" w:eastAsia="Times New Roman" w:hAnsi="Montserrat" w:cs="Times New Roman"/>
          <w:color w:val="000000"/>
          <w:sz w:val="26"/>
          <w:szCs w:val="26"/>
          <w:lang w:eastAsia="uk-UA"/>
        </w:rPr>
      </w:pPr>
      <w:r w:rsidRPr="00BF6482">
        <w:rPr>
          <w:rFonts w:ascii="Montserrat" w:eastAsia="Times New Roman" w:hAnsi="Montserrat" w:cs="Times New Roman"/>
          <w:color w:val="000000"/>
          <w:sz w:val="26"/>
          <w:szCs w:val="26"/>
          <w:lang w:eastAsia="uk-UA"/>
        </w:rPr>
        <w:t>Рекомендуємо дотримуватись алгоритму діяльності вчителя під час організації формувального оцінювання.</w:t>
      </w:r>
    </w:p>
    <w:p w:rsidR="00BF6482" w:rsidRPr="00BF6482" w:rsidRDefault="00BF6482" w:rsidP="00BF6482">
      <w:pPr>
        <w:shd w:val="clear" w:color="auto" w:fill="FFFFFF"/>
        <w:spacing w:after="0" w:line="332" w:lineRule="atLeast"/>
        <w:jc w:val="center"/>
        <w:textAlignment w:val="baseline"/>
        <w:rPr>
          <w:rFonts w:ascii="Montserrat" w:eastAsia="Times New Roman" w:hAnsi="Montserrat" w:cs="Times New Roman"/>
          <w:color w:val="000000"/>
          <w:sz w:val="26"/>
          <w:szCs w:val="26"/>
          <w:lang w:eastAsia="uk-UA"/>
        </w:rPr>
      </w:pPr>
      <w:r w:rsidRPr="00BF6482">
        <w:rPr>
          <w:rFonts w:ascii="Montserrat" w:eastAsia="Times New Roman" w:hAnsi="Montserrat" w:cs="Times New Roman"/>
          <w:b/>
          <w:bCs/>
          <w:color w:val="000000"/>
          <w:sz w:val="26"/>
          <w:szCs w:val="26"/>
          <w:bdr w:val="none" w:sz="0" w:space="0" w:color="auto" w:frame="1"/>
          <w:lang w:eastAsia="uk-UA"/>
        </w:rPr>
        <w:t>Алгоритм</w:t>
      </w:r>
    </w:p>
    <w:p w:rsidR="00BF6482" w:rsidRPr="00BF6482" w:rsidRDefault="00BF6482" w:rsidP="00BF6482">
      <w:pPr>
        <w:shd w:val="clear" w:color="auto" w:fill="FFFFFF"/>
        <w:spacing w:after="0" w:line="332" w:lineRule="atLeast"/>
        <w:textAlignment w:val="baseline"/>
        <w:rPr>
          <w:rFonts w:ascii="Montserrat" w:eastAsia="Times New Roman" w:hAnsi="Montserrat" w:cs="Times New Roman"/>
          <w:color w:val="000000"/>
          <w:sz w:val="26"/>
          <w:szCs w:val="26"/>
          <w:lang w:eastAsia="uk-UA"/>
        </w:rPr>
      </w:pPr>
      <w:r w:rsidRPr="00BF6482">
        <w:rPr>
          <w:rFonts w:ascii="Montserrat" w:eastAsia="Times New Roman" w:hAnsi="Montserrat" w:cs="Times New Roman"/>
          <w:b/>
          <w:bCs/>
          <w:color w:val="000000"/>
          <w:sz w:val="26"/>
          <w:szCs w:val="26"/>
          <w:bdr w:val="none" w:sz="0" w:space="0" w:color="auto" w:frame="1"/>
          <w:lang w:eastAsia="uk-UA"/>
        </w:rPr>
        <w:t>1. Формулювання об'єктивних і зрозумілих для учнів навчальних цілей.</w:t>
      </w:r>
      <w:r w:rsidRPr="00BF6482">
        <w:rPr>
          <w:rFonts w:ascii="Montserrat" w:eastAsia="Times New Roman" w:hAnsi="Montserrat" w:cs="Times New Roman"/>
          <w:color w:val="000000"/>
          <w:sz w:val="26"/>
          <w:szCs w:val="26"/>
          <w:lang w:eastAsia="uk-UA"/>
        </w:rPr>
        <w:t> Учитель спільно з учнями розробляє й обговорює цілі уроку (заняття). Ціль має бути </w:t>
      </w:r>
      <w:r w:rsidRPr="00BF6482">
        <w:rPr>
          <w:rFonts w:ascii="Montserrat" w:eastAsia="Times New Roman" w:hAnsi="Montserrat" w:cs="Times New Roman"/>
          <w:b/>
          <w:bCs/>
          <w:color w:val="000000"/>
          <w:sz w:val="26"/>
          <w:szCs w:val="26"/>
          <w:bdr w:val="none" w:sz="0" w:space="0" w:color="auto" w:frame="1"/>
          <w:lang w:eastAsia="uk-UA"/>
        </w:rPr>
        <w:t>вимірною</w:t>
      </w:r>
      <w:r w:rsidRPr="00BF6482">
        <w:rPr>
          <w:rFonts w:ascii="Montserrat" w:eastAsia="Times New Roman" w:hAnsi="Montserrat" w:cs="Times New Roman"/>
          <w:color w:val="000000"/>
          <w:sz w:val="26"/>
          <w:szCs w:val="26"/>
          <w:lang w:eastAsia="uk-UA"/>
        </w:rPr>
        <w:t>, щоб через оцінювання була можливість з'ясувати, на якому рівні вона досягнута.</w:t>
      </w:r>
    </w:p>
    <w:p w:rsidR="00BF6482" w:rsidRPr="00BF6482" w:rsidRDefault="00BF6482" w:rsidP="00BF6482">
      <w:pPr>
        <w:shd w:val="clear" w:color="auto" w:fill="FFFFFF"/>
        <w:spacing w:after="0" w:line="332" w:lineRule="atLeast"/>
        <w:textAlignment w:val="baseline"/>
        <w:rPr>
          <w:rFonts w:ascii="Montserrat" w:eastAsia="Times New Roman" w:hAnsi="Montserrat" w:cs="Times New Roman"/>
          <w:color w:val="000000"/>
          <w:sz w:val="26"/>
          <w:szCs w:val="26"/>
          <w:lang w:eastAsia="uk-UA"/>
        </w:rPr>
      </w:pPr>
      <w:r w:rsidRPr="00BF6482">
        <w:rPr>
          <w:rFonts w:ascii="Montserrat" w:eastAsia="Times New Roman" w:hAnsi="Montserrat" w:cs="Times New Roman"/>
          <w:b/>
          <w:bCs/>
          <w:color w:val="000000"/>
          <w:sz w:val="26"/>
          <w:szCs w:val="26"/>
          <w:bdr w:val="none" w:sz="0" w:space="0" w:color="auto" w:frame="1"/>
          <w:lang w:eastAsia="uk-UA"/>
        </w:rPr>
        <w:t>2. Визначення разом з учнями критеріїв оцінювання.</w:t>
      </w:r>
      <w:r w:rsidRPr="00BF6482">
        <w:rPr>
          <w:rFonts w:ascii="Montserrat" w:eastAsia="Times New Roman" w:hAnsi="Montserrat" w:cs="Times New Roman"/>
          <w:color w:val="000000"/>
          <w:sz w:val="26"/>
          <w:szCs w:val="26"/>
          <w:lang w:eastAsia="uk-UA"/>
        </w:rPr>
        <w:t> Обговорення з учнями критеріїв оцінювання робить оцінювальну діяльність прозорою і зрозумілою та сприяє формуванню позитивного ставлення до неї. Під час добору критеріїв оцінювання для кожного конкретного навчального завдання/системи навчальних завдань слід враховувати, що критерії - це набір якісних характеристик результату навчання, які використовують для формулювання оцінювального судження щодо нього.</w:t>
      </w:r>
    </w:p>
    <w:p w:rsidR="00BF6482" w:rsidRPr="00BF6482" w:rsidRDefault="00BF6482" w:rsidP="00BF6482">
      <w:pPr>
        <w:shd w:val="clear" w:color="auto" w:fill="FFFFFF"/>
        <w:spacing w:after="0" w:line="332" w:lineRule="atLeast"/>
        <w:textAlignment w:val="baseline"/>
        <w:rPr>
          <w:rFonts w:ascii="Montserrat" w:eastAsia="Times New Roman" w:hAnsi="Montserrat" w:cs="Times New Roman"/>
          <w:color w:val="000000"/>
          <w:sz w:val="26"/>
          <w:szCs w:val="26"/>
          <w:lang w:eastAsia="uk-UA"/>
        </w:rPr>
      </w:pPr>
      <w:r w:rsidRPr="00BF6482">
        <w:rPr>
          <w:rFonts w:ascii="Montserrat" w:eastAsia="Times New Roman" w:hAnsi="Montserrat" w:cs="Times New Roman"/>
          <w:b/>
          <w:bCs/>
          <w:color w:val="000000"/>
          <w:sz w:val="26"/>
          <w:szCs w:val="26"/>
          <w:bdr w:val="none" w:sz="0" w:space="0" w:color="auto" w:frame="1"/>
          <w:lang w:eastAsia="uk-UA"/>
        </w:rPr>
        <w:t>3. Формування суб'єктної позиції учнів у процесі оцінювання.</w:t>
      </w:r>
      <w:r w:rsidRPr="00BF6482">
        <w:rPr>
          <w:rFonts w:ascii="Montserrat" w:eastAsia="Times New Roman" w:hAnsi="Montserrat" w:cs="Times New Roman"/>
          <w:color w:val="000000"/>
          <w:sz w:val="26"/>
          <w:szCs w:val="26"/>
          <w:lang w:eastAsia="uk-UA"/>
        </w:rPr>
        <w:t xml:space="preserve"> Для організації </w:t>
      </w:r>
      <w:proofErr w:type="spellStart"/>
      <w:r w:rsidRPr="00BF6482">
        <w:rPr>
          <w:rFonts w:ascii="Montserrat" w:eastAsia="Times New Roman" w:hAnsi="Montserrat" w:cs="Times New Roman"/>
          <w:color w:val="000000"/>
          <w:sz w:val="26"/>
          <w:szCs w:val="26"/>
          <w:lang w:eastAsia="uk-UA"/>
        </w:rPr>
        <w:t>самооцінювання</w:t>
      </w:r>
      <w:proofErr w:type="spellEnd"/>
      <w:r w:rsidRPr="00BF6482">
        <w:rPr>
          <w:rFonts w:ascii="Montserrat" w:eastAsia="Times New Roman" w:hAnsi="Montserrat" w:cs="Times New Roman"/>
          <w:color w:val="000000"/>
          <w:sz w:val="26"/>
          <w:szCs w:val="26"/>
          <w:lang w:eastAsia="uk-UA"/>
        </w:rPr>
        <w:t xml:space="preserve"> і </w:t>
      </w:r>
      <w:proofErr w:type="spellStart"/>
      <w:r w:rsidRPr="00BF6482">
        <w:rPr>
          <w:rFonts w:ascii="Montserrat" w:eastAsia="Times New Roman" w:hAnsi="Montserrat" w:cs="Times New Roman"/>
          <w:color w:val="000000"/>
          <w:sz w:val="26"/>
          <w:szCs w:val="26"/>
          <w:lang w:eastAsia="uk-UA"/>
        </w:rPr>
        <w:t>взаємооцінювання</w:t>
      </w:r>
      <w:proofErr w:type="spellEnd"/>
      <w:r w:rsidRPr="00BF6482">
        <w:rPr>
          <w:rFonts w:ascii="Montserrat" w:eastAsia="Times New Roman" w:hAnsi="Montserrat" w:cs="Times New Roman"/>
          <w:color w:val="000000"/>
          <w:sz w:val="26"/>
          <w:szCs w:val="26"/>
          <w:lang w:eastAsia="uk-UA"/>
        </w:rPr>
        <w:t xml:space="preserve"> можна використовувати різноманітні інструменти зворотного зв'язку. Рекомендуємо, щоб зворотний зв'язок був зрозумілим і чітким, доброзичливим та своєчасним. Важливо не протиставляти дітей одне одному. Доцільно акцентувати увагу лише на позитивній динаміці досягнень дитини. Труднощі у навчанні пропонуємо обговорювати з учнем індивідуально, аби не створювати ситуацію колективної зневаги до дитини. Під час  </w:t>
      </w:r>
      <w:proofErr w:type="spellStart"/>
      <w:r w:rsidRPr="00BF6482">
        <w:rPr>
          <w:rFonts w:ascii="Montserrat" w:eastAsia="Times New Roman" w:hAnsi="Montserrat" w:cs="Times New Roman"/>
          <w:color w:val="000000"/>
          <w:sz w:val="26"/>
          <w:szCs w:val="26"/>
          <w:lang w:eastAsia="uk-UA"/>
        </w:rPr>
        <w:t>взаємооцінювання</w:t>
      </w:r>
      <w:proofErr w:type="spellEnd"/>
      <w:r w:rsidRPr="00BF6482">
        <w:rPr>
          <w:rFonts w:ascii="Montserrat" w:eastAsia="Times New Roman" w:hAnsi="Montserrat" w:cs="Times New Roman"/>
          <w:color w:val="000000"/>
          <w:sz w:val="26"/>
          <w:szCs w:val="26"/>
          <w:lang w:eastAsia="uk-UA"/>
        </w:rPr>
        <w:t xml:space="preserve"> доцільно формувати уміння </w:t>
      </w:r>
      <w:proofErr w:type="spellStart"/>
      <w:r w:rsidRPr="00BF6482">
        <w:rPr>
          <w:rFonts w:ascii="Montserrat" w:eastAsia="Times New Roman" w:hAnsi="Montserrat" w:cs="Times New Roman"/>
          <w:color w:val="000000"/>
          <w:sz w:val="26"/>
          <w:szCs w:val="26"/>
          <w:lang w:eastAsia="uk-UA"/>
        </w:rPr>
        <w:t>коректно</w:t>
      </w:r>
      <w:proofErr w:type="spellEnd"/>
      <w:r w:rsidRPr="00BF6482">
        <w:rPr>
          <w:rFonts w:ascii="Montserrat" w:eastAsia="Times New Roman" w:hAnsi="Montserrat" w:cs="Times New Roman"/>
          <w:color w:val="000000"/>
          <w:sz w:val="26"/>
          <w:szCs w:val="26"/>
          <w:lang w:eastAsia="uk-UA"/>
        </w:rPr>
        <w:t xml:space="preserve"> висловлювати думку про результат роботи однокласника, ділитись досвідом щодо його покращення. Це сприяє розвитку критичного мислення, формуванню адекватного ставлення до зауважень, рекомендацій, зміцнює товариськість та відчуття значущості кожного в колективі.</w:t>
      </w:r>
    </w:p>
    <w:p w:rsidR="00BF6482" w:rsidRPr="00BF6482" w:rsidRDefault="00BF6482" w:rsidP="00BF6482">
      <w:pPr>
        <w:shd w:val="clear" w:color="auto" w:fill="FFFFFF"/>
        <w:spacing w:after="0" w:line="332" w:lineRule="atLeast"/>
        <w:textAlignment w:val="baseline"/>
        <w:rPr>
          <w:rFonts w:ascii="Montserrat" w:eastAsia="Times New Roman" w:hAnsi="Montserrat" w:cs="Times New Roman"/>
          <w:color w:val="000000"/>
          <w:sz w:val="26"/>
          <w:szCs w:val="26"/>
          <w:lang w:eastAsia="uk-UA"/>
        </w:rPr>
      </w:pPr>
      <w:r w:rsidRPr="00BF6482">
        <w:rPr>
          <w:rFonts w:ascii="Montserrat" w:eastAsia="Times New Roman" w:hAnsi="Montserrat" w:cs="Times New Roman"/>
          <w:b/>
          <w:bCs/>
          <w:color w:val="000000"/>
          <w:sz w:val="26"/>
          <w:szCs w:val="26"/>
          <w:bdr w:val="none" w:sz="0" w:space="0" w:color="auto" w:frame="1"/>
          <w:lang w:eastAsia="uk-UA"/>
        </w:rPr>
        <w:lastRenderedPageBreak/>
        <w:t>4. Створення умов для формування уміння учнів аналізувати власну навчальну діяльність (рефлексія).</w:t>
      </w:r>
      <w:r w:rsidRPr="00BF6482">
        <w:rPr>
          <w:rFonts w:ascii="Montserrat" w:eastAsia="Times New Roman" w:hAnsi="Montserrat" w:cs="Times New Roman"/>
          <w:color w:val="000000"/>
          <w:sz w:val="26"/>
          <w:szCs w:val="26"/>
          <w:lang w:eastAsia="uk-UA"/>
        </w:rPr>
        <w:t> Під час навчальної діяльності пропонуємо спрямовувати учнів на спостереження своїх дій та дій однокласників, осмислення своїх суджень, дій, учинків з огляду на їх відповідність меті діяльності й визначення кроків подальшого навчання з метою покращення результатів.</w:t>
      </w:r>
    </w:p>
    <w:p w:rsidR="00BF6482" w:rsidRPr="00BF6482" w:rsidRDefault="00BF6482" w:rsidP="00BF6482">
      <w:pPr>
        <w:shd w:val="clear" w:color="auto" w:fill="FFFFFF"/>
        <w:spacing w:after="0" w:line="332" w:lineRule="atLeast"/>
        <w:textAlignment w:val="baseline"/>
        <w:rPr>
          <w:rFonts w:ascii="Montserrat" w:eastAsia="Times New Roman" w:hAnsi="Montserrat" w:cs="Times New Roman"/>
          <w:color w:val="000000"/>
          <w:sz w:val="26"/>
          <w:szCs w:val="26"/>
          <w:lang w:eastAsia="uk-UA"/>
        </w:rPr>
      </w:pPr>
      <w:r w:rsidRPr="00BF6482">
        <w:rPr>
          <w:rFonts w:ascii="Montserrat" w:eastAsia="Times New Roman" w:hAnsi="Montserrat" w:cs="Times New Roman"/>
          <w:b/>
          <w:bCs/>
          <w:color w:val="000000"/>
          <w:sz w:val="26"/>
          <w:szCs w:val="26"/>
          <w:bdr w:val="none" w:sz="0" w:space="0" w:color="auto" w:frame="1"/>
          <w:lang w:eastAsia="uk-UA"/>
        </w:rPr>
        <w:t>5. Коригування спільно з учнями підходів до навчання з урахуванням результатів оцінювання.</w:t>
      </w:r>
      <w:r w:rsidRPr="00BF6482">
        <w:rPr>
          <w:rFonts w:ascii="Montserrat" w:eastAsia="Times New Roman" w:hAnsi="Montserrat" w:cs="Times New Roman"/>
          <w:color w:val="000000"/>
          <w:sz w:val="26"/>
          <w:szCs w:val="26"/>
          <w:lang w:eastAsia="uk-UA"/>
        </w:rPr>
        <w:t> Корекція виконаної роботи буде одним із важливих елементів процесу поетапного формування навчальних дій. Учитель може привернути увагу школяра на алгоритм виконання завдання, зразок, на основі якого виконувалося завдання, поставити орієнтувальне запитання тощо. Вибір інструментів корекції здійснюють з урахуванням психологічних особливостей дитини та рівня опанування нею навчального матеріалу. Під час корекції пропонуємо надавати перевагу індивідуальній роботі.</w:t>
      </w:r>
    </w:p>
    <w:p w:rsidR="00BF6482" w:rsidRPr="00BF6482" w:rsidRDefault="00BF6482" w:rsidP="00BF6482">
      <w:pPr>
        <w:shd w:val="clear" w:color="auto" w:fill="FFFFFF"/>
        <w:spacing w:after="0" w:line="332" w:lineRule="atLeast"/>
        <w:textAlignment w:val="baseline"/>
        <w:rPr>
          <w:rFonts w:ascii="Montserrat" w:eastAsia="Times New Roman" w:hAnsi="Montserrat" w:cs="Times New Roman"/>
          <w:color w:val="000000"/>
          <w:sz w:val="26"/>
          <w:szCs w:val="26"/>
          <w:lang w:eastAsia="uk-UA"/>
        </w:rPr>
      </w:pPr>
      <w:r w:rsidRPr="00BF6482">
        <w:rPr>
          <w:rFonts w:ascii="Montserrat" w:eastAsia="Times New Roman" w:hAnsi="Montserrat" w:cs="Times New Roman"/>
          <w:color w:val="000000"/>
          <w:sz w:val="26"/>
          <w:szCs w:val="26"/>
          <w:lang w:eastAsia="uk-UA"/>
        </w:rPr>
        <w:t>Привертаємо увагу до </w:t>
      </w:r>
      <w:r w:rsidRPr="00BF6482">
        <w:rPr>
          <w:rFonts w:ascii="Montserrat" w:eastAsia="Times New Roman" w:hAnsi="Montserrat" w:cs="Times New Roman"/>
          <w:b/>
          <w:bCs/>
          <w:color w:val="000000"/>
          <w:sz w:val="26"/>
          <w:szCs w:val="26"/>
          <w:bdr w:val="none" w:sz="0" w:space="0" w:color="auto" w:frame="1"/>
          <w:lang w:eastAsia="uk-UA"/>
        </w:rPr>
        <w:t>об'єктів формувального оцінювання</w:t>
      </w:r>
      <w:r w:rsidRPr="00BF6482">
        <w:rPr>
          <w:rFonts w:ascii="Montserrat" w:eastAsia="Times New Roman" w:hAnsi="Montserrat" w:cs="Times New Roman"/>
          <w:color w:val="000000"/>
          <w:sz w:val="26"/>
          <w:szCs w:val="26"/>
          <w:lang w:eastAsia="uk-UA"/>
        </w:rPr>
        <w:t xml:space="preserve">. Ними можуть бути як процес навчання учнів, зорієнтований на досягнення визначеного очікуваного результату, так і результат їх навчальної діяльності на певному етапі навчання. Для співвіднесення навчальних дій учня/учениці з етапами досягнення результату рекомендуємо використовувати Орієнтовну рамку оцінювання, відповідно до яких процес досягнення результату навчання проходить через такі рівні реалізації навчальної діяльності: рівень розпізнавання об'єкта вивчення; репродуктивний рівень навчальних дій у типових навчальних ситуаціях; продуктивний рівень навчальних дій в аналогічних типовим навчальних ситуаціях; </w:t>
      </w:r>
      <w:proofErr w:type="spellStart"/>
      <w:r w:rsidRPr="00BF6482">
        <w:rPr>
          <w:rFonts w:ascii="Montserrat" w:eastAsia="Times New Roman" w:hAnsi="Montserrat" w:cs="Times New Roman"/>
          <w:color w:val="000000"/>
          <w:sz w:val="26"/>
          <w:szCs w:val="26"/>
          <w:lang w:eastAsia="uk-UA"/>
        </w:rPr>
        <w:t>продуктивно</w:t>
      </w:r>
      <w:proofErr w:type="spellEnd"/>
      <w:r w:rsidRPr="00BF6482">
        <w:rPr>
          <w:rFonts w:ascii="Montserrat" w:eastAsia="Times New Roman" w:hAnsi="Montserrat" w:cs="Times New Roman"/>
          <w:color w:val="000000"/>
          <w:sz w:val="26"/>
          <w:szCs w:val="26"/>
          <w:lang w:eastAsia="uk-UA"/>
        </w:rPr>
        <w:t>-творчий рівень навчальних дій у змінених з певним ускладненням (стосовно типової) навчальних ситуаціях.</w:t>
      </w:r>
    </w:p>
    <w:p w:rsidR="00BF6482" w:rsidRPr="00BF6482" w:rsidRDefault="00BF6482" w:rsidP="00BF6482">
      <w:pPr>
        <w:shd w:val="clear" w:color="auto" w:fill="FFFFFF"/>
        <w:spacing w:after="225" w:line="332" w:lineRule="atLeast"/>
        <w:textAlignment w:val="baseline"/>
        <w:rPr>
          <w:rFonts w:ascii="Montserrat" w:eastAsia="Times New Roman" w:hAnsi="Montserrat" w:cs="Times New Roman"/>
          <w:color w:val="000000"/>
          <w:sz w:val="26"/>
          <w:szCs w:val="26"/>
          <w:lang w:eastAsia="uk-UA"/>
        </w:rPr>
      </w:pPr>
      <w:r w:rsidRPr="00BF6482">
        <w:rPr>
          <w:rFonts w:ascii="Montserrat" w:eastAsia="Times New Roman" w:hAnsi="Montserrat" w:cs="Times New Roman"/>
          <w:color w:val="000000"/>
          <w:sz w:val="26"/>
          <w:szCs w:val="26"/>
          <w:lang w:eastAsia="uk-UA"/>
        </w:rPr>
        <w:t>З огляду на зазначене пропонуємо добирати до уроку, системи уроків, занять навчальні завдання, що забезпечують досягнення очікуваного результату навчання, з урахуванням готовності учнів виконувати його на певному рівні реалізації навчальної діяльності учнями. До прикладу, для поетапного досягнення очікуваного результату «правильно вживає в орудному відмінку однини в іменниках чоловічого роду закінчення -</w:t>
      </w:r>
      <w:proofErr w:type="spellStart"/>
      <w:r w:rsidRPr="00BF6482">
        <w:rPr>
          <w:rFonts w:ascii="Montserrat" w:eastAsia="Times New Roman" w:hAnsi="Montserrat" w:cs="Times New Roman"/>
          <w:color w:val="000000"/>
          <w:sz w:val="26"/>
          <w:szCs w:val="26"/>
          <w:lang w:eastAsia="uk-UA"/>
        </w:rPr>
        <w:t>ом</w:t>
      </w:r>
      <w:proofErr w:type="spellEnd"/>
      <w:r w:rsidRPr="00BF6482">
        <w:rPr>
          <w:rFonts w:ascii="Montserrat" w:eastAsia="Times New Roman" w:hAnsi="Montserrat" w:cs="Times New Roman"/>
          <w:color w:val="000000"/>
          <w:sz w:val="26"/>
          <w:szCs w:val="26"/>
          <w:lang w:eastAsia="uk-UA"/>
        </w:rPr>
        <w:t>, -</w:t>
      </w:r>
      <w:proofErr w:type="spellStart"/>
      <w:r w:rsidRPr="00BF6482">
        <w:rPr>
          <w:rFonts w:ascii="Montserrat" w:eastAsia="Times New Roman" w:hAnsi="Montserrat" w:cs="Times New Roman"/>
          <w:color w:val="000000"/>
          <w:sz w:val="26"/>
          <w:szCs w:val="26"/>
          <w:lang w:eastAsia="uk-UA"/>
        </w:rPr>
        <w:t>ем</w:t>
      </w:r>
      <w:proofErr w:type="spellEnd"/>
      <w:r w:rsidRPr="00BF6482">
        <w:rPr>
          <w:rFonts w:ascii="Montserrat" w:eastAsia="Times New Roman" w:hAnsi="Montserrat" w:cs="Times New Roman"/>
          <w:color w:val="000000"/>
          <w:sz w:val="26"/>
          <w:szCs w:val="26"/>
          <w:lang w:eastAsia="uk-UA"/>
        </w:rPr>
        <w:t xml:space="preserve"> (-</w:t>
      </w:r>
      <w:proofErr w:type="spellStart"/>
      <w:r w:rsidRPr="00BF6482">
        <w:rPr>
          <w:rFonts w:ascii="Montserrat" w:eastAsia="Times New Roman" w:hAnsi="Montserrat" w:cs="Times New Roman"/>
          <w:color w:val="000000"/>
          <w:sz w:val="26"/>
          <w:szCs w:val="26"/>
          <w:lang w:eastAsia="uk-UA"/>
        </w:rPr>
        <w:t>єм</w:t>
      </w:r>
      <w:proofErr w:type="spellEnd"/>
      <w:r w:rsidRPr="00BF6482">
        <w:rPr>
          <w:rFonts w:ascii="Montserrat" w:eastAsia="Times New Roman" w:hAnsi="Montserrat" w:cs="Times New Roman"/>
          <w:color w:val="000000"/>
          <w:sz w:val="26"/>
          <w:szCs w:val="26"/>
          <w:lang w:eastAsia="uk-UA"/>
        </w:rPr>
        <w:t>), в іменниках жіночого роду - закінчення -</w:t>
      </w:r>
      <w:proofErr w:type="spellStart"/>
      <w:r w:rsidRPr="00BF6482">
        <w:rPr>
          <w:rFonts w:ascii="Montserrat" w:eastAsia="Times New Roman" w:hAnsi="Montserrat" w:cs="Times New Roman"/>
          <w:color w:val="000000"/>
          <w:sz w:val="26"/>
          <w:szCs w:val="26"/>
          <w:lang w:eastAsia="uk-UA"/>
        </w:rPr>
        <w:t>ою</w:t>
      </w:r>
      <w:proofErr w:type="spellEnd"/>
      <w:r w:rsidRPr="00BF6482">
        <w:rPr>
          <w:rFonts w:ascii="Montserrat" w:eastAsia="Times New Roman" w:hAnsi="Montserrat" w:cs="Times New Roman"/>
          <w:color w:val="000000"/>
          <w:sz w:val="26"/>
          <w:szCs w:val="26"/>
          <w:lang w:eastAsia="uk-UA"/>
        </w:rPr>
        <w:t>, -</w:t>
      </w:r>
      <w:proofErr w:type="spellStart"/>
      <w:r w:rsidRPr="00BF6482">
        <w:rPr>
          <w:rFonts w:ascii="Montserrat" w:eastAsia="Times New Roman" w:hAnsi="Montserrat" w:cs="Times New Roman"/>
          <w:color w:val="000000"/>
          <w:sz w:val="26"/>
          <w:szCs w:val="26"/>
          <w:lang w:eastAsia="uk-UA"/>
        </w:rPr>
        <w:t>ею</w:t>
      </w:r>
      <w:proofErr w:type="spellEnd"/>
      <w:r w:rsidRPr="00BF6482">
        <w:rPr>
          <w:rFonts w:ascii="Montserrat" w:eastAsia="Times New Roman" w:hAnsi="Montserrat" w:cs="Times New Roman"/>
          <w:color w:val="000000"/>
          <w:sz w:val="26"/>
          <w:szCs w:val="26"/>
          <w:lang w:eastAsia="uk-UA"/>
        </w:rPr>
        <w:t xml:space="preserve"> (-</w:t>
      </w:r>
      <w:proofErr w:type="spellStart"/>
      <w:r w:rsidRPr="00BF6482">
        <w:rPr>
          <w:rFonts w:ascii="Montserrat" w:eastAsia="Times New Roman" w:hAnsi="Montserrat" w:cs="Times New Roman"/>
          <w:color w:val="000000"/>
          <w:sz w:val="26"/>
          <w:szCs w:val="26"/>
          <w:lang w:eastAsia="uk-UA"/>
        </w:rPr>
        <w:t>єю</w:t>
      </w:r>
      <w:proofErr w:type="spellEnd"/>
      <w:r w:rsidRPr="00BF6482">
        <w:rPr>
          <w:rFonts w:ascii="Montserrat" w:eastAsia="Times New Roman" w:hAnsi="Montserrat" w:cs="Times New Roman"/>
          <w:color w:val="000000"/>
          <w:sz w:val="26"/>
          <w:szCs w:val="26"/>
          <w:lang w:eastAsia="uk-UA"/>
        </w:rPr>
        <w:t>) учитель може дібрати такі завдання:</w:t>
      </w:r>
    </w:p>
    <w:tbl>
      <w:tblPr>
        <w:tblW w:w="10500" w:type="dxa"/>
        <w:tblCellMar>
          <w:left w:w="0" w:type="dxa"/>
          <w:right w:w="0" w:type="dxa"/>
        </w:tblCellMar>
        <w:tblLook w:val="04A0" w:firstRow="1" w:lastRow="0" w:firstColumn="1" w:lastColumn="0" w:noHBand="0" w:noVBand="1"/>
      </w:tblPr>
      <w:tblGrid>
        <w:gridCol w:w="2028"/>
        <w:gridCol w:w="2807"/>
        <w:gridCol w:w="5665"/>
      </w:tblGrid>
      <w:tr w:rsidR="00BF6482" w:rsidRPr="00BF6482" w:rsidTr="00BF6482">
        <w:tc>
          <w:tcPr>
            <w:tcW w:w="0" w:type="auto"/>
            <w:tcMar>
              <w:top w:w="150" w:type="dxa"/>
              <w:left w:w="150" w:type="dxa"/>
              <w:bottom w:w="150" w:type="dxa"/>
              <w:right w:w="150" w:type="dxa"/>
            </w:tcMar>
            <w:vAlign w:val="center"/>
            <w:hideMark/>
          </w:tcPr>
          <w:p w:rsidR="00BF6482" w:rsidRPr="00BF6482" w:rsidRDefault="00BF6482" w:rsidP="00BF6482">
            <w:pPr>
              <w:spacing w:after="0" w:line="240" w:lineRule="atLeast"/>
              <w:jc w:val="center"/>
              <w:textAlignment w:val="center"/>
              <w:rPr>
                <w:rFonts w:ascii="Roboto" w:eastAsia="Times New Roman" w:hAnsi="Roboto" w:cs="Times New Roman"/>
                <w:sz w:val="21"/>
                <w:szCs w:val="21"/>
                <w:lang w:eastAsia="uk-UA"/>
              </w:rPr>
            </w:pPr>
            <w:r w:rsidRPr="00BF6482">
              <w:rPr>
                <w:rFonts w:ascii="Roboto" w:eastAsia="Times New Roman" w:hAnsi="Roboto" w:cs="Times New Roman"/>
                <w:b/>
                <w:bCs/>
                <w:sz w:val="21"/>
                <w:szCs w:val="21"/>
                <w:bdr w:val="none" w:sz="0" w:space="0" w:color="auto" w:frame="1"/>
                <w:lang w:eastAsia="uk-UA"/>
              </w:rPr>
              <w:t>Рівень реалізації</w:t>
            </w:r>
            <w:r w:rsidRPr="00BF6482">
              <w:rPr>
                <w:rFonts w:ascii="Roboto" w:eastAsia="Times New Roman" w:hAnsi="Roboto" w:cs="Times New Roman"/>
                <w:b/>
                <w:bCs/>
                <w:sz w:val="21"/>
                <w:szCs w:val="21"/>
                <w:bdr w:val="none" w:sz="0" w:space="0" w:color="auto" w:frame="1"/>
                <w:lang w:eastAsia="uk-UA"/>
              </w:rPr>
              <w:br/>
              <w:t>навчальної діяльності</w:t>
            </w:r>
          </w:p>
        </w:tc>
        <w:tc>
          <w:tcPr>
            <w:tcW w:w="0" w:type="auto"/>
            <w:tcMar>
              <w:top w:w="150" w:type="dxa"/>
              <w:left w:w="150" w:type="dxa"/>
              <w:bottom w:w="150" w:type="dxa"/>
              <w:right w:w="150" w:type="dxa"/>
            </w:tcMar>
            <w:vAlign w:val="center"/>
            <w:hideMark/>
          </w:tcPr>
          <w:p w:rsidR="00BF6482" w:rsidRPr="00BF6482" w:rsidRDefault="00BF6482" w:rsidP="00BF6482">
            <w:pPr>
              <w:spacing w:after="0" w:line="240" w:lineRule="atLeast"/>
              <w:jc w:val="center"/>
              <w:textAlignment w:val="center"/>
              <w:rPr>
                <w:rFonts w:ascii="Roboto" w:eastAsia="Times New Roman" w:hAnsi="Roboto" w:cs="Times New Roman"/>
                <w:sz w:val="21"/>
                <w:szCs w:val="21"/>
                <w:lang w:eastAsia="uk-UA"/>
              </w:rPr>
            </w:pPr>
            <w:r w:rsidRPr="00BF6482">
              <w:rPr>
                <w:rFonts w:ascii="Roboto" w:eastAsia="Times New Roman" w:hAnsi="Roboto" w:cs="Times New Roman"/>
                <w:b/>
                <w:bCs/>
                <w:sz w:val="21"/>
                <w:szCs w:val="21"/>
                <w:bdr w:val="none" w:sz="0" w:space="0" w:color="auto" w:frame="1"/>
                <w:lang w:eastAsia="uk-UA"/>
              </w:rPr>
              <w:t>Конкретизований</w:t>
            </w:r>
            <w:r w:rsidRPr="00BF6482">
              <w:rPr>
                <w:rFonts w:ascii="Roboto" w:eastAsia="Times New Roman" w:hAnsi="Roboto" w:cs="Times New Roman"/>
                <w:b/>
                <w:bCs/>
                <w:sz w:val="21"/>
                <w:szCs w:val="21"/>
                <w:bdr w:val="none" w:sz="0" w:space="0" w:color="auto" w:frame="1"/>
                <w:lang w:eastAsia="uk-UA"/>
              </w:rPr>
              <w:br/>
              <w:t>очікуваний результат</w:t>
            </w:r>
          </w:p>
        </w:tc>
        <w:tc>
          <w:tcPr>
            <w:tcW w:w="0" w:type="auto"/>
            <w:tcMar>
              <w:top w:w="150" w:type="dxa"/>
              <w:left w:w="150" w:type="dxa"/>
              <w:bottom w:w="150" w:type="dxa"/>
              <w:right w:w="150" w:type="dxa"/>
            </w:tcMar>
            <w:vAlign w:val="center"/>
            <w:hideMark/>
          </w:tcPr>
          <w:p w:rsidR="00BF6482" w:rsidRPr="00BF6482" w:rsidRDefault="00BF6482" w:rsidP="00BF6482">
            <w:pPr>
              <w:spacing w:after="0" w:line="240" w:lineRule="atLeast"/>
              <w:jc w:val="center"/>
              <w:textAlignment w:val="center"/>
              <w:rPr>
                <w:rFonts w:ascii="Roboto" w:eastAsia="Times New Roman" w:hAnsi="Roboto" w:cs="Times New Roman"/>
                <w:sz w:val="21"/>
                <w:szCs w:val="21"/>
                <w:lang w:eastAsia="uk-UA"/>
              </w:rPr>
            </w:pPr>
            <w:r w:rsidRPr="00BF6482">
              <w:rPr>
                <w:rFonts w:ascii="Roboto" w:eastAsia="Times New Roman" w:hAnsi="Roboto" w:cs="Times New Roman"/>
                <w:b/>
                <w:bCs/>
                <w:sz w:val="21"/>
                <w:szCs w:val="21"/>
                <w:bdr w:val="none" w:sz="0" w:space="0" w:color="auto" w:frame="1"/>
                <w:lang w:eastAsia="uk-UA"/>
              </w:rPr>
              <w:t>Приклад завдання</w:t>
            </w:r>
          </w:p>
        </w:tc>
      </w:tr>
      <w:tr w:rsidR="00BF6482" w:rsidRPr="00BF6482" w:rsidTr="00BF6482">
        <w:tc>
          <w:tcPr>
            <w:tcW w:w="0" w:type="auto"/>
            <w:tcMar>
              <w:top w:w="150" w:type="dxa"/>
              <w:left w:w="150" w:type="dxa"/>
              <w:bottom w:w="150" w:type="dxa"/>
              <w:right w:w="150" w:type="dxa"/>
            </w:tcMar>
            <w:vAlign w:val="center"/>
            <w:hideMark/>
          </w:tcPr>
          <w:p w:rsidR="00BF6482" w:rsidRPr="00BF6482" w:rsidRDefault="00BF6482" w:rsidP="00BF6482">
            <w:pPr>
              <w:spacing w:after="0" w:line="240" w:lineRule="atLeast"/>
              <w:jc w:val="center"/>
              <w:textAlignment w:val="center"/>
              <w:rPr>
                <w:rFonts w:ascii="Roboto" w:eastAsia="Times New Roman" w:hAnsi="Roboto" w:cs="Times New Roman"/>
                <w:sz w:val="21"/>
                <w:szCs w:val="21"/>
                <w:lang w:eastAsia="uk-UA"/>
              </w:rPr>
            </w:pPr>
            <w:r w:rsidRPr="00BF6482">
              <w:rPr>
                <w:rFonts w:ascii="Roboto" w:eastAsia="Times New Roman" w:hAnsi="Roboto" w:cs="Times New Roman"/>
                <w:sz w:val="21"/>
                <w:szCs w:val="21"/>
                <w:lang w:eastAsia="uk-UA"/>
              </w:rPr>
              <w:t>розпізнавання</w:t>
            </w:r>
            <w:r w:rsidRPr="00BF6482">
              <w:rPr>
                <w:rFonts w:ascii="Roboto" w:eastAsia="Times New Roman" w:hAnsi="Roboto" w:cs="Times New Roman"/>
                <w:sz w:val="21"/>
                <w:szCs w:val="21"/>
                <w:lang w:eastAsia="uk-UA"/>
              </w:rPr>
              <w:br/>
              <w:t>об'єкта вивчення</w:t>
            </w:r>
          </w:p>
        </w:tc>
        <w:tc>
          <w:tcPr>
            <w:tcW w:w="0" w:type="auto"/>
            <w:tcMar>
              <w:top w:w="150" w:type="dxa"/>
              <w:left w:w="150" w:type="dxa"/>
              <w:bottom w:w="150" w:type="dxa"/>
              <w:right w:w="150" w:type="dxa"/>
            </w:tcMar>
            <w:vAlign w:val="center"/>
            <w:hideMark/>
          </w:tcPr>
          <w:p w:rsidR="00BF6482" w:rsidRPr="00BF6482" w:rsidRDefault="00BF6482" w:rsidP="00BF6482">
            <w:pPr>
              <w:spacing w:after="0" w:line="240" w:lineRule="atLeast"/>
              <w:jc w:val="center"/>
              <w:textAlignment w:val="center"/>
              <w:rPr>
                <w:rFonts w:ascii="Roboto" w:eastAsia="Times New Roman" w:hAnsi="Roboto" w:cs="Times New Roman"/>
                <w:sz w:val="21"/>
                <w:szCs w:val="21"/>
                <w:lang w:eastAsia="uk-UA"/>
              </w:rPr>
            </w:pPr>
            <w:r w:rsidRPr="00BF6482">
              <w:rPr>
                <w:rFonts w:ascii="Roboto" w:eastAsia="Times New Roman" w:hAnsi="Roboto" w:cs="Times New Roman"/>
                <w:sz w:val="21"/>
                <w:szCs w:val="21"/>
                <w:lang w:eastAsia="uk-UA"/>
              </w:rPr>
              <w:t>Обирає іменник</w:t>
            </w:r>
            <w:r w:rsidRPr="00BF6482">
              <w:rPr>
                <w:rFonts w:ascii="Roboto" w:eastAsia="Times New Roman" w:hAnsi="Roboto" w:cs="Times New Roman"/>
                <w:sz w:val="21"/>
                <w:szCs w:val="21"/>
                <w:lang w:eastAsia="uk-UA"/>
              </w:rPr>
              <w:br/>
              <w:t>жіночого роду в</w:t>
            </w:r>
            <w:r w:rsidRPr="00BF6482">
              <w:rPr>
                <w:rFonts w:ascii="Roboto" w:eastAsia="Times New Roman" w:hAnsi="Roboto" w:cs="Times New Roman"/>
                <w:sz w:val="21"/>
                <w:szCs w:val="21"/>
                <w:lang w:eastAsia="uk-UA"/>
              </w:rPr>
              <w:br/>
              <w:t>орудному відмінку</w:t>
            </w:r>
            <w:r w:rsidRPr="00BF6482">
              <w:rPr>
                <w:rFonts w:ascii="Roboto" w:eastAsia="Times New Roman" w:hAnsi="Roboto" w:cs="Times New Roman"/>
                <w:sz w:val="21"/>
                <w:szCs w:val="21"/>
                <w:lang w:eastAsia="uk-UA"/>
              </w:rPr>
              <w:br/>
              <w:t>однини</w:t>
            </w:r>
          </w:p>
        </w:tc>
        <w:tc>
          <w:tcPr>
            <w:tcW w:w="0" w:type="auto"/>
            <w:tcMar>
              <w:top w:w="150" w:type="dxa"/>
              <w:left w:w="150" w:type="dxa"/>
              <w:bottom w:w="150" w:type="dxa"/>
              <w:right w:w="150" w:type="dxa"/>
            </w:tcMar>
            <w:vAlign w:val="center"/>
            <w:hideMark/>
          </w:tcPr>
          <w:p w:rsidR="00BF6482" w:rsidRPr="00BF6482" w:rsidRDefault="00BF6482" w:rsidP="00BF6482">
            <w:pPr>
              <w:spacing w:after="0" w:line="240" w:lineRule="atLeast"/>
              <w:jc w:val="center"/>
              <w:textAlignment w:val="center"/>
              <w:rPr>
                <w:rFonts w:ascii="Roboto" w:eastAsia="Times New Roman" w:hAnsi="Roboto" w:cs="Times New Roman"/>
                <w:sz w:val="21"/>
                <w:szCs w:val="21"/>
                <w:lang w:eastAsia="uk-UA"/>
              </w:rPr>
            </w:pPr>
            <w:r w:rsidRPr="00BF6482">
              <w:rPr>
                <w:rFonts w:ascii="Roboto" w:eastAsia="Times New Roman" w:hAnsi="Roboto" w:cs="Times New Roman"/>
                <w:sz w:val="21"/>
                <w:szCs w:val="21"/>
                <w:lang w:eastAsia="uk-UA"/>
              </w:rPr>
              <w:t>Назви/підкресли іменники жіночого роду в орудному відмінку однини.</w:t>
            </w:r>
            <w:r w:rsidRPr="00BF6482">
              <w:rPr>
                <w:rFonts w:ascii="Roboto" w:eastAsia="Times New Roman" w:hAnsi="Roboto" w:cs="Times New Roman"/>
                <w:sz w:val="21"/>
                <w:szCs w:val="21"/>
                <w:lang w:eastAsia="uk-UA"/>
              </w:rPr>
              <w:br/>
            </w:r>
            <w:proofErr w:type="spellStart"/>
            <w:r w:rsidRPr="00BF6482">
              <w:rPr>
                <w:rFonts w:ascii="Montserrat" w:eastAsia="Times New Roman" w:hAnsi="Montserrat" w:cs="Times New Roman"/>
                <w:i/>
                <w:iCs/>
                <w:sz w:val="26"/>
                <w:szCs w:val="26"/>
                <w:bdr w:val="none" w:sz="0" w:space="0" w:color="auto" w:frame="1"/>
                <w:lang w:eastAsia="uk-UA"/>
              </w:rPr>
              <w:t>Споришем</w:t>
            </w:r>
            <w:proofErr w:type="spellEnd"/>
            <w:r w:rsidRPr="00BF6482">
              <w:rPr>
                <w:rFonts w:ascii="Montserrat" w:eastAsia="Times New Roman" w:hAnsi="Montserrat" w:cs="Times New Roman"/>
                <w:i/>
                <w:iCs/>
                <w:sz w:val="26"/>
                <w:szCs w:val="26"/>
                <w:bdr w:val="none" w:sz="0" w:space="0" w:color="auto" w:frame="1"/>
                <w:lang w:eastAsia="uk-UA"/>
              </w:rPr>
              <w:t xml:space="preserve"> і м'ятою заросла стежина під кручею.</w:t>
            </w:r>
          </w:p>
        </w:tc>
      </w:tr>
      <w:tr w:rsidR="00BF6482" w:rsidRPr="00BF6482" w:rsidTr="00BF6482">
        <w:tc>
          <w:tcPr>
            <w:tcW w:w="0" w:type="auto"/>
            <w:tcMar>
              <w:top w:w="150" w:type="dxa"/>
              <w:left w:w="150" w:type="dxa"/>
              <w:bottom w:w="150" w:type="dxa"/>
              <w:right w:w="150" w:type="dxa"/>
            </w:tcMar>
            <w:vAlign w:val="center"/>
            <w:hideMark/>
          </w:tcPr>
          <w:p w:rsidR="00BF6482" w:rsidRPr="00BF6482" w:rsidRDefault="00BF6482" w:rsidP="00BF6482">
            <w:pPr>
              <w:spacing w:after="0" w:line="240" w:lineRule="atLeast"/>
              <w:jc w:val="center"/>
              <w:textAlignment w:val="center"/>
              <w:rPr>
                <w:rFonts w:ascii="Roboto" w:eastAsia="Times New Roman" w:hAnsi="Roboto" w:cs="Times New Roman"/>
                <w:sz w:val="21"/>
                <w:szCs w:val="21"/>
                <w:lang w:eastAsia="uk-UA"/>
              </w:rPr>
            </w:pPr>
            <w:r w:rsidRPr="00BF6482">
              <w:rPr>
                <w:rFonts w:ascii="Roboto" w:eastAsia="Times New Roman" w:hAnsi="Roboto" w:cs="Times New Roman"/>
                <w:sz w:val="21"/>
                <w:szCs w:val="21"/>
                <w:lang w:eastAsia="uk-UA"/>
              </w:rPr>
              <w:t>репродуктивний</w:t>
            </w:r>
          </w:p>
        </w:tc>
        <w:tc>
          <w:tcPr>
            <w:tcW w:w="0" w:type="auto"/>
            <w:tcMar>
              <w:top w:w="150" w:type="dxa"/>
              <w:left w:w="150" w:type="dxa"/>
              <w:bottom w:w="150" w:type="dxa"/>
              <w:right w:w="150" w:type="dxa"/>
            </w:tcMar>
            <w:vAlign w:val="center"/>
            <w:hideMark/>
          </w:tcPr>
          <w:p w:rsidR="00BF6482" w:rsidRPr="00BF6482" w:rsidRDefault="00BF6482" w:rsidP="00BF6482">
            <w:pPr>
              <w:spacing w:after="0" w:line="240" w:lineRule="atLeast"/>
              <w:jc w:val="center"/>
              <w:textAlignment w:val="center"/>
              <w:rPr>
                <w:rFonts w:ascii="Roboto" w:eastAsia="Times New Roman" w:hAnsi="Roboto" w:cs="Times New Roman"/>
                <w:sz w:val="21"/>
                <w:szCs w:val="21"/>
                <w:lang w:eastAsia="uk-UA"/>
              </w:rPr>
            </w:pPr>
            <w:r w:rsidRPr="00BF6482">
              <w:rPr>
                <w:rFonts w:ascii="Roboto" w:eastAsia="Times New Roman" w:hAnsi="Roboto" w:cs="Times New Roman"/>
                <w:sz w:val="21"/>
                <w:szCs w:val="21"/>
                <w:lang w:eastAsia="uk-UA"/>
              </w:rPr>
              <w:t>Обирає закінчення</w:t>
            </w:r>
            <w:r w:rsidRPr="00BF6482">
              <w:rPr>
                <w:rFonts w:ascii="Roboto" w:eastAsia="Times New Roman" w:hAnsi="Roboto" w:cs="Times New Roman"/>
                <w:sz w:val="21"/>
                <w:szCs w:val="21"/>
                <w:lang w:eastAsia="uk-UA"/>
              </w:rPr>
              <w:br/>
              <w:t>іменників жіночого роду</w:t>
            </w:r>
            <w:r w:rsidRPr="00BF6482">
              <w:rPr>
                <w:rFonts w:ascii="Roboto" w:eastAsia="Times New Roman" w:hAnsi="Roboto" w:cs="Times New Roman"/>
                <w:sz w:val="21"/>
                <w:szCs w:val="21"/>
                <w:lang w:eastAsia="uk-UA"/>
              </w:rPr>
              <w:br/>
              <w:t>в орудному відмінку</w:t>
            </w:r>
            <w:r w:rsidRPr="00BF6482">
              <w:rPr>
                <w:rFonts w:ascii="Roboto" w:eastAsia="Times New Roman" w:hAnsi="Roboto" w:cs="Times New Roman"/>
                <w:sz w:val="21"/>
                <w:szCs w:val="21"/>
                <w:lang w:eastAsia="uk-UA"/>
              </w:rPr>
              <w:br/>
              <w:t>однини</w:t>
            </w:r>
          </w:p>
        </w:tc>
        <w:tc>
          <w:tcPr>
            <w:tcW w:w="0" w:type="auto"/>
            <w:tcMar>
              <w:top w:w="150" w:type="dxa"/>
              <w:left w:w="150" w:type="dxa"/>
              <w:bottom w:w="150" w:type="dxa"/>
              <w:right w:w="150" w:type="dxa"/>
            </w:tcMar>
            <w:vAlign w:val="center"/>
            <w:hideMark/>
          </w:tcPr>
          <w:p w:rsidR="00BF6482" w:rsidRPr="00BF6482" w:rsidRDefault="00BF6482" w:rsidP="00BF6482">
            <w:pPr>
              <w:spacing w:after="0" w:line="240" w:lineRule="atLeast"/>
              <w:jc w:val="center"/>
              <w:textAlignment w:val="center"/>
              <w:rPr>
                <w:rFonts w:ascii="Roboto" w:eastAsia="Times New Roman" w:hAnsi="Roboto" w:cs="Times New Roman"/>
                <w:sz w:val="21"/>
                <w:szCs w:val="21"/>
                <w:lang w:eastAsia="uk-UA"/>
              </w:rPr>
            </w:pPr>
            <w:proofErr w:type="spellStart"/>
            <w:r w:rsidRPr="00BF6482">
              <w:rPr>
                <w:rFonts w:ascii="Roboto" w:eastAsia="Times New Roman" w:hAnsi="Roboto" w:cs="Times New Roman"/>
                <w:sz w:val="21"/>
                <w:szCs w:val="21"/>
                <w:lang w:eastAsia="uk-UA"/>
              </w:rPr>
              <w:t>Запиши</w:t>
            </w:r>
            <w:proofErr w:type="spellEnd"/>
            <w:r w:rsidRPr="00BF6482">
              <w:rPr>
                <w:rFonts w:ascii="Roboto" w:eastAsia="Times New Roman" w:hAnsi="Roboto" w:cs="Times New Roman"/>
                <w:sz w:val="21"/>
                <w:szCs w:val="21"/>
                <w:lang w:eastAsia="uk-UA"/>
              </w:rPr>
              <w:t xml:space="preserve"> речення, розкривши дужки.</w:t>
            </w:r>
          </w:p>
          <w:p w:rsidR="00BF6482" w:rsidRPr="00BF6482" w:rsidRDefault="00BF6482" w:rsidP="00BF6482">
            <w:pPr>
              <w:spacing w:after="0" w:line="240" w:lineRule="atLeast"/>
              <w:jc w:val="center"/>
              <w:textAlignment w:val="center"/>
              <w:rPr>
                <w:rFonts w:ascii="Roboto" w:eastAsia="Times New Roman" w:hAnsi="Roboto" w:cs="Times New Roman"/>
                <w:sz w:val="21"/>
                <w:szCs w:val="21"/>
                <w:lang w:eastAsia="uk-UA"/>
              </w:rPr>
            </w:pPr>
            <w:r w:rsidRPr="00BF6482">
              <w:rPr>
                <w:rFonts w:ascii="Montserrat" w:eastAsia="Times New Roman" w:hAnsi="Montserrat" w:cs="Times New Roman"/>
                <w:i/>
                <w:iCs/>
                <w:sz w:val="26"/>
                <w:szCs w:val="26"/>
                <w:bdr w:val="none" w:sz="0" w:space="0" w:color="auto" w:frame="1"/>
                <w:lang w:eastAsia="uk-UA"/>
              </w:rPr>
              <w:t xml:space="preserve">Під </w:t>
            </w:r>
            <w:proofErr w:type="spellStart"/>
            <w:r w:rsidRPr="00BF6482">
              <w:rPr>
                <w:rFonts w:ascii="Montserrat" w:eastAsia="Times New Roman" w:hAnsi="Montserrat" w:cs="Times New Roman"/>
                <w:i/>
                <w:iCs/>
                <w:sz w:val="26"/>
                <w:szCs w:val="26"/>
                <w:bdr w:val="none" w:sz="0" w:space="0" w:color="auto" w:frame="1"/>
                <w:lang w:eastAsia="uk-UA"/>
              </w:rPr>
              <w:t>вишн</w:t>
            </w:r>
            <w:proofErr w:type="spellEnd"/>
            <w:r w:rsidRPr="00BF6482">
              <w:rPr>
                <w:rFonts w:ascii="Montserrat" w:eastAsia="Times New Roman" w:hAnsi="Montserrat" w:cs="Times New Roman"/>
                <w:i/>
                <w:iCs/>
                <w:sz w:val="26"/>
                <w:szCs w:val="26"/>
                <w:bdr w:val="none" w:sz="0" w:space="0" w:color="auto" w:frame="1"/>
                <w:lang w:eastAsia="uk-UA"/>
              </w:rPr>
              <w:t>(</w:t>
            </w:r>
            <w:proofErr w:type="spellStart"/>
            <w:r w:rsidRPr="00BF6482">
              <w:rPr>
                <w:rFonts w:ascii="Montserrat" w:eastAsia="Times New Roman" w:hAnsi="Montserrat" w:cs="Times New Roman"/>
                <w:i/>
                <w:iCs/>
                <w:sz w:val="26"/>
                <w:szCs w:val="26"/>
                <w:bdr w:val="none" w:sz="0" w:space="0" w:color="auto" w:frame="1"/>
                <w:lang w:eastAsia="uk-UA"/>
              </w:rPr>
              <w:t>ою</w:t>
            </w:r>
            <w:proofErr w:type="spellEnd"/>
            <w:r w:rsidRPr="00BF6482">
              <w:rPr>
                <w:rFonts w:ascii="Montserrat" w:eastAsia="Times New Roman" w:hAnsi="Montserrat" w:cs="Times New Roman"/>
                <w:i/>
                <w:iCs/>
                <w:sz w:val="26"/>
                <w:szCs w:val="26"/>
                <w:bdr w:val="none" w:sz="0" w:space="0" w:color="auto" w:frame="1"/>
                <w:lang w:eastAsia="uk-UA"/>
              </w:rPr>
              <w:t xml:space="preserve">, </w:t>
            </w:r>
            <w:proofErr w:type="spellStart"/>
            <w:r w:rsidRPr="00BF6482">
              <w:rPr>
                <w:rFonts w:ascii="Montserrat" w:eastAsia="Times New Roman" w:hAnsi="Montserrat" w:cs="Times New Roman"/>
                <w:i/>
                <w:iCs/>
                <w:sz w:val="26"/>
                <w:szCs w:val="26"/>
                <w:bdr w:val="none" w:sz="0" w:space="0" w:color="auto" w:frame="1"/>
                <w:lang w:eastAsia="uk-UA"/>
              </w:rPr>
              <w:t>ею</w:t>
            </w:r>
            <w:proofErr w:type="spellEnd"/>
            <w:r w:rsidRPr="00BF6482">
              <w:rPr>
                <w:rFonts w:ascii="Montserrat" w:eastAsia="Times New Roman" w:hAnsi="Montserrat" w:cs="Times New Roman"/>
                <w:i/>
                <w:iCs/>
                <w:sz w:val="26"/>
                <w:szCs w:val="26"/>
                <w:bdr w:val="none" w:sz="0" w:space="0" w:color="auto" w:frame="1"/>
                <w:lang w:eastAsia="uk-UA"/>
              </w:rPr>
              <w:t xml:space="preserve">, </w:t>
            </w:r>
            <w:proofErr w:type="spellStart"/>
            <w:r w:rsidRPr="00BF6482">
              <w:rPr>
                <w:rFonts w:ascii="Montserrat" w:eastAsia="Times New Roman" w:hAnsi="Montserrat" w:cs="Times New Roman"/>
                <w:i/>
                <w:iCs/>
                <w:sz w:val="26"/>
                <w:szCs w:val="26"/>
                <w:bdr w:val="none" w:sz="0" w:space="0" w:color="auto" w:frame="1"/>
                <w:lang w:eastAsia="uk-UA"/>
              </w:rPr>
              <w:t>єю</w:t>
            </w:r>
            <w:proofErr w:type="spellEnd"/>
            <w:r w:rsidRPr="00BF6482">
              <w:rPr>
                <w:rFonts w:ascii="Montserrat" w:eastAsia="Times New Roman" w:hAnsi="Montserrat" w:cs="Times New Roman"/>
                <w:i/>
                <w:iCs/>
                <w:sz w:val="26"/>
                <w:szCs w:val="26"/>
                <w:bdr w:val="none" w:sz="0" w:space="0" w:color="auto" w:frame="1"/>
                <w:lang w:eastAsia="uk-UA"/>
              </w:rPr>
              <w:t>) гралися діти.</w:t>
            </w:r>
          </w:p>
        </w:tc>
      </w:tr>
      <w:tr w:rsidR="00BF6482" w:rsidRPr="00BF6482" w:rsidTr="00BF6482">
        <w:tc>
          <w:tcPr>
            <w:tcW w:w="0" w:type="auto"/>
            <w:tcMar>
              <w:top w:w="150" w:type="dxa"/>
              <w:left w:w="150" w:type="dxa"/>
              <w:bottom w:w="150" w:type="dxa"/>
              <w:right w:w="150" w:type="dxa"/>
            </w:tcMar>
            <w:vAlign w:val="center"/>
            <w:hideMark/>
          </w:tcPr>
          <w:p w:rsidR="00BF6482" w:rsidRPr="00BF6482" w:rsidRDefault="00BF6482" w:rsidP="00BF6482">
            <w:pPr>
              <w:spacing w:after="0" w:line="240" w:lineRule="atLeast"/>
              <w:jc w:val="center"/>
              <w:textAlignment w:val="center"/>
              <w:rPr>
                <w:rFonts w:ascii="Roboto" w:eastAsia="Times New Roman" w:hAnsi="Roboto" w:cs="Times New Roman"/>
                <w:sz w:val="21"/>
                <w:szCs w:val="21"/>
                <w:lang w:eastAsia="uk-UA"/>
              </w:rPr>
            </w:pPr>
            <w:r w:rsidRPr="00BF6482">
              <w:rPr>
                <w:rFonts w:ascii="Roboto" w:eastAsia="Times New Roman" w:hAnsi="Roboto" w:cs="Times New Roman"/>
                <w:sz w:val="21"/>
                <w:szCs w:val="21"/>
                <w:lang w:eastAsia="uk-UA"/>
              </w:rPr>
              <w:t>продуктивний</w:t>
            </w:r>
          </w:p>
        </w:tc>
        <w:tc>
          <w:tcPr>
            <w:tcW w:w="0" w:type="auto"/>
            <w:tcMar>
              <w:top w:w="150" w:type="dxa"/>
              <w:left w:w="150" w:type="dxa"/>
              <w:bottom w:w="150" w:type="dxa"/>
              <w:right w:w="150" w:type="dxa"/>
            </w:tcMar>
            <w:vAlign w:val="center"/>
            <w:hideMark/>
          </w:tcPr>
          <w:p w:rsidR="00BF6482" w:rsidRPr="00BF6482" w:rsidRDefault="00BF6482" w:rsidP="00BF6482">
            <w:pPr>
              <w:spacing w:after="0" w:line="240" w:lineRule="atLeast"/>
              <w:jc w:val="center"/>
              <w:textAlignment w:val="center"/>
              <w:rPr>
                <w:rFonts w:ascii="Roboto" w:eastAsia="Times New Roman" w:hAnsi="Roboto" w:cs="Times New Roman"/>
                <w:sz w:val="21"/>
                <w:szCs w:val="21"/>
                <w:lang w:eastAsia="uk-UA"/>
              </w:rPr>
            </w:pPr>
            <w:r w:rsidRPr="00BF6482">
              <w:rPr>
                <w:rFonts w:ascii="Roboto" w:eastAsia="Times New Roman" w:hAnsi="Roboto" w:cs="Times New Roman"/>
                <w:sz w:val="21"/>
                <w:szCs w:val="21"/>
                <w:lang w:eastAsia="uk-UA"/>
              </w:rPr>
              <w:t>Записує іменники</w:t>
            </w:r>
            <w:r w:rsidRPr="00BF6482">
              <w:rPr>
                <w:rFonts w:ascii="Roboto" w:eastAsia="Times New Roman" w:hAnsi="Roboto" w:cs="Times New Roman"/>
                <w:sz w:val="21"/>
                <w:szCs w:val="21"/>
                <w:lang w:eastAsia="uk-UA"/>
              </w:rPr>
              <w:br/>
              <w:t xml:space="preserve">жіночого роду у формі </w:t>
            </w:r>
            <w:r w:rsidRPr="00BF6482">
              <w:rPr>
                <w:rFonts w:ascii="Roboto" w:eastAsia="Times New Roman" w:hAnsi="Roboto" w:cs="Times New Roman"/>
                <w:sz w:val="21"/>
                <w:szCs w:val="21"/>
                <w:lang w:eastAsia="uk-UA"/>
              </w:rPr>
              <w:lastRenderedPageBreak/>
              <w:t>орудного відмінка</w:t>
            </w:r>
            <w:r w:rsidRPr="00BF6482">
              <w:rPr>
                <w:rFonts w:ascii="Roboto" w:eastAsia="Times New Roman" w:hAnsi="Roboto" w:cs="Times New Roman"/>
                <w:sz w:val="21"/>
                <w:szCs w:val="21"/>
                <w:lang w:eastAsia="uk-UA"/>
              </w:rPr>
              <w:br/>
              <w:t>однини</w:t>
            </w:r>
          </w:p>
        </w:tc>
        <w:tc>
          <w:tcPr>
            <w:tcW w:w="0" w:type="auto"/>
            <w:tcMar>
              <w:top w:w="150" w:type="dxa"/>
              <w:left w:w="150" w:type="dxa"/>
              <w:bottom w:w="150" w:type="dxa"/>
              <w:right w:w="150" w:type="dxa"/>
            </w:tcMar>
            <w:vAlign w:val="center"/>
            <w:hideMark/>
          </w:tcPr>
          <w:p w:rsidR="00BF6482" w:rsidRPr="00BF6482" w:rsidRDefault="00BF6482" w:rsidP="00BF6482">
            <w:pPr>
              <w:spacing w:after="0" w:line="240" w:lineRule="atLeast"/>
              <w:jc w:val="center"/>
              <w:textAlignment w:val="center"/>
              <w:rPr>
                <w:rFonts w:ascii="Roboto" w:eastAsia="Times New Roman" w:hAnsi="Roboto" w:cs="Times New Roman"/>
                <w:sz w:val="21"/>
                <w:szCs w:val="21"/>
                <w:lang w:eastAsia="uk-UA"/>
              </w:rPr>
            </w:pPr>
            <w:proofErr w:type="spellStart"/>
            <w:r w:rsidRPr="00BF6482">
              <w:rPr>
                <w:rFonts w:ascii="Roboto" w:eastAsia="Times New Roman" w:hAnsi="Roboto" w:cs="Times New Roman"/>
                <w:sz w:val="21"/>
                <w:szCs w:val="21"/>
                <w:lang w:eastAsia="uk-UA"/>
              </w:rPr>
              <w:lastRenderedPageBreak/>
              <w:t>Запиши</w:t>
            </w:r>
            <w:proofErr w:type="spellEnd"/>
            <w:r w:rsidRPr="00BF6482">
              <w:rPr>
                <w:rFonts w:ascii="Roboto" w:eastAsia="Times New Roman" w:hAnsi="Roboto" w:cs="Times New Roman"/>
                <w:sz w:val="21"/>
                <w:szCs w:val="21"/>
                <w:lang w:eastAsia="uk-UA"/>
              </w:rPr>
              <w:t xml:space="preserve"> подані іменники у формі орудного відмінка однини.</w:t>
            </w:r>
          </w:p>
          <w:p w:rsidR="00BF6482" w:rsidRPr="00BF6482" w:rsidRDefault="00BF6482" w:rsidP="00BF6482">
            <w:pPr>
              <w:spacing w:after="0" w:line="240" w:lineRule="atLeast"/>
              <w:jc w:val="center"/>
              <w:textAlignment w:val="center"/>
              <w:rPr>
                <w:rFonts w:ascii="Roboto" w:eastAsia="Times New Roman" w:hAnsi="Roboto" w:cs="Times New Roman"/>
                <w:sz w:val="21"/>
                <w:szCs w:val="21"/>
                <w:lang w:eastAsia="uk-UA"/>
              </w:rPr>
            </w:pPr>
            <w:r w:rsidRPr="00BF6482">
              <w:rPr>
                <w:rFonts w:ascii="Montserrat" w:eastAsia="Times New Roman" w:hAnsi="Montserrat" w:cs="Times New Roman"/>
                <w:i/>
                <w:iCs/>
                <w:sz w:val="26"/>
                <w:szCs w:val="26"/>
                <w:bdr w:val="none" w:sz="0" w:space="0" w:color="auto" w:frame="1"/>
                <w:lang w:eastAsia="uk-UA"/>
              </w:rPr>
              <w:lastRenderedPageBreak/>
              <w:t>Трава, тиша, земля, лінія, мрія.</w:t>
            </w:r>
          </w:p>
          <w:p w:rsidR="00BF6482" w:rsidRPr="00BF6482" w:rsidRDefault="00BF6482" w:rsidP="00BF6482">
            <w:pPr>
              <w:spacing w:after="0" w:line="240" w:lineRule="atLeast"/>
              <w:jc w:val="center"/>
              <w:textAlignment w:val="center"/>
              <w:rPr>
                <w:rFonts w:ascii="Roboto" w:eastAsia="Times New Roman" w:hAnsi="Roboto" w:cs="Times New Roman"/>
                <w:sz w:val="21"/>
                <w:szCs w:val="21"/>
                <w:lang w:eastAsia="uk-UA"/>
              </w:rPr>
            </w:pPr>
            <w:r w:rsidRPr="00BF6482">
              <w:rPr>
                <w:rFonts w:ascii="Roboto" w:eastAsia="Times New Roman" w:hAnsi="Roboto" w:cs="Times New Roman"/>
                <w:sz w:val="21"/>
                <w:szCs w:val="21"/>
                <w:lang w:eastAsia="uk-UA"/>
              </w:rPr>
              <w:t> </w:t>
            </w:r>
          </w:p>
        </w:tc>
      </w:tr>
      <w:tr w:rsidR="00BF6482" w:rsidRPr="00BF6482" w:rsidTr="00BF6482">
        <w:tc>
          <w:tcPr>
            <w:tcW w:w="0" w:type="auto"/>
            <w:tcMar>
              <w:top w:w="150" w:type="dxa"/>
              <w:left w:w="150" w:type="dxa"/>
              <w:bottom w:w="150" w:type="dxa"/>
              <w:right w:w="150" w:type="dxa"/>
            </w:tcMar>
            <w:vAlign w:val="center"/>
            <w:hideMark/>
          </w:tcPr>
          <w:p w:rsidR="00BF6482" w:rsidRPr="00BF6482" w:rsidRDefault="00BF6482" w:rsidP="00BF6482">
            <w:pPr>
              <w:spacing w:after="0" w:line="240" w:lineRule="atLeast"/>
              <w:jc w:val="center"/>
              <w:textAlignment w:val="center"/>
              <w:rPr>
                <w:rFonts w:ascii="Roboto" w:eastAsia="Times New Roman" w:hAnsi="Roboto" w:cs="Times New Roman"/>
                <w:sz w:val="21"/>
                <w:szCs w:val="21"/>
                <w:lang w:eastAsia="uk-UA"/>
              </w:rPr>
            </w:pPr>
            <w:proofErr w:type="spellStart"/>
            <w:r w:rsidRPr="00BF6482">
              <w:rPr>
                <w:rFonts w:ascii="Roboto" w:eastAsia="Times New Roman" w:hAnsi="Roboto" w:cs="Times New Roman"/>
                <w:sz w:val="21"/>
                <w:szCs w:val="21"/>
                <w:lang w:eastAsia="uk-UA"/>
              </w:rPr>
              <w:lastRenderedPageBreak/>
              <w:t>продуктивно</w:t>
            </w:r>
            <w:proofErr w:type="spellEnd"/>
            <w:r w:rsidRPr="00BF6482">
              <w:rPr>
                <w:rFonts w:ascii="Roboto" w:eastAsia="Times New Roman" w:hAnsi="Roboto" w:cs="Times New Roman"/>
                <w:sz w:val="21"/>
                <w:szCs w:val="21"/>
                <w:lang w:eastAsia="uk-UA"/>
              </w:rPr>
              <w:t>-творчий</w:t>
            </w:r>
          </w:p>
          <w:p w:rsidR="00BF6482" w:rsidRPr="00BF6482" w:rsidRDefault="00BF6482" w:rsidP="00BF6482">
            <w:pPr>
              <w:spacing w:after="0" w:line="240" w:lineRule="atLeast"/>
              <w:jc w:val="center"/>
              <w:textAlignment w:val="center"/>
              <w:rPr>
                <w:rFonts w:ascii="Roboto" w:eastAsia="Times New Roman" w:hAnsi="Roboto" w:cs="Times New Roman"/>
                <w:sz w:val="21"/>
                <w:szCs w:val="21"/>
                <w:lang w:eastAsia="uk-UA"/>
              </w:rPr>
            </w:pPr>
            <w:r w:rsidRPr="00BF6482">
              <w:rPr>
                <w:rFonts w:ascii="Roboto" w:eastAsia="Times New Roman" w:hAnsi="Roboto" w:cs="Times New Roman"/>
                <w:sz w:val="21"/>
                <w:szCs w:val="21"/>
                <w:lang w:eastAsia="uk-UA"/>
              </w:rPr>
              <w:t> </w:t>
            </w:r>
          </w:p>
        </w:tc>
        <w:tc>
          <w:tcPr>
            <w:tcW w:w="0" w:type="auto"/>
            <w:tcMar>
              <w:top w:w="150" w:type="dxa"/>
              <w:left w:w="150" w:type="dxa"/>
              <w:bottom w:w="150" w:type="dxa"/>
              <w:right w:w="150" w:type="dxa"/>
            </w:tcMar>
            <w:vAlign w:val="center"/>
            <w:hideMark/>
          </w:tcPr>
          <w:p w:rsidR="00BF6482" w:rsidRPr="00BF6482" w:rsidRDefault="00BF6482" w:rsidP="00BF6482">
            <w:pPr>
              <w:spacing w:after="0" w:line="240" w:lineRule="atLeast"/>
              <w:jc w:val="center"/>
              <w:textAlignment w:val="center"/>
              <w:rPr>
                <w:rFonts w:ascii="Roboto" w:eastAsia="Times New Roman" w:hAnsi="Roboto" w:cs="Times New Roman"/>
                <w:sz w:val="21"/>
                <w:szCs w:val="21"/>
                <w:lang w:eastAsia="uk-UA"/>
              </w:rPr>
            </w:pPr>
            <w:r w:rsidRPr="00BF6482">
              <w:rPr>
                <w:rFonts w:ascii="Roboto" w:eastAsia="Times New Roman" w:hAnsi="Roboto" w:cs="Times New Roman"/>
                <w:sz w:val="21"/>
                <w:szCs w:val="21"/>
                <w:lang w:eastAsia="uk-UA"/>
              </w:rPr>
              <w:t>Добирає іменники</w:t>
            </w:r>
            <w:r w:rsidRPr="00BF6482">
              <w:rPr>
                <w:rFonts w:ascii="Roboto" w:eastAsia="Times New Roman" w:hAnsi="Roboto" w:cs="Times New Roman"/>
                <w:sz w:val="21"/>
                <w:szCs w:val="21"/>
                <w:lang w:eastAsia="uk-UA"/>
              </w:rPr>
              <w:br/>
              <w:t>жіночого роду і записує</w:t>
            </w:r>
            <w:r w:rsidRPr="00BF6482">
              <w:rPr>
                <w:rFonts w:ascii="Roboto" w:eastAsia="Times New Roman" w:hAnsi="Roboto" w:cs="Times New Roman"/>
                <w:sz w:val="21"/>
                <w:szCs w:val="21"/>
                <w:lang w:eastAsia="uk-UA"/>
              </w:rPr>
              <w:br/>
              <w:t>їх у формі орудного</w:t>
            </w:r>
            <w:r w:rsidRPr="00BF6482">
              <w:rPr>
                <w:rFonts w:ascii="Roboto" w:eastAsia="Times New Roman" w:hAnsi="Roboto" w:cs="Times New Roman"/>
                <w:sz w:val="21"/>
                <w:szCs w:val="21"/>
                <w:lang w:eastAsia="uk-UA"/>
              </w:rPr>
              <w:br/>
              <w:t>відмінка однини</w:t>
            </w:r>
          </w:p>
        </w:tc>
        <w:tc>
          <w:tcPr>
            <w:tcW w:w="0" w:type="auto"/>
            <w:tcMar>
              <w:top w:w="150" w:type="dxa"/>
              <w:left w:w="150" w:type="dxa"/>
              <w:bottom w:w="150" w:type="dxa"/>
              <w:right w:w="150" w:type="dxa"/>
            </w:tcMar>
            <w:vAlign w:val="center"/>
            <w:hideMark/>
          </w:tcPr>
          <w:p w:rsidR="00BF6482" w:rsidRPr="00BF6482" w:rsidRDefault="00BF6482" w:rsidP="00BF6482">
            <w:pPr>
              <w:spacing w:after="0" w:line="240" w:lineRule="atLeast"/>
              <w:jc w:val="center"/>
              <w:textAlignment w:val="center"/>
              <w:rPr>
                <w:rFonts w:ascii="Roboto" w:eastAsia="Times New Roman" w:hAnsi="Roboto" w:cs="Times New Roman"/>
                <w:sz w:val="21"/>
                <w:szCs w:val="21"/>
                <w:lang w:eastAsia="uk-UA"/>
              </w:rPr>
            </w:pPr>
            <w:proofErr w:type="spellStart"/>
            <w:r w:rsidRPr="00BF6482">
              <w:rPr>
                <w:rFonts w:ascii="Roboto" w:eastAsia="Times New Roman" w:hAnsi="Roboto" w:cs="Times New Roman"/>
                <w:sz w:val="21"/>
                <w:szCs w:val="21"/>
                <w:lang w:eastAsia="uk-UA"/>
              </w:rPr>
              <w:t>Обери</w:t>
            </w:r>
            <w:proofErr w:type="spellEnd"/>
            <w:r w:rsidRPr="00BF6482">
              <w:rPr>
                <w:rFonts w:ascii="Roboto" w:eastAsia="Times New Roman" w:hAnsi="Roboto" w:cs="Times New Roman"/>
                <w:sz w:val="21"/>
                <w:szCs w:val="21"/>
                <w:lang w:eastAsia="uk-UA"/>
              </w:rPr>
              <w:t xml:space="preserve"> іменники жіночого роду і склади з кожним з них речення так щоб ці іменники були у формі орудного відмінка однини.</w:t>
            </w:r>
          </w:p>
          <w:p w:rsidR="00BF6482" w:rsidRPr="00BF6482" w:rsidRDefault="00BF6482" w:rsidP="00BF6482">
            <w:pPr>
              <w:spacing w:after="0" w:line="240" w:lineRule="atLeast"/>
              <w:jc w:val="center"/>
              <w:textAlignment w:val="center"/>
              <w:rPr>
                <w:rFonts w:ascii="Roboto" w:eastAsia="Times New Roman" w:hAnsi="Roboto" w:cs="Times New Roman"/>
                <w:sz w:val="21"/>
                <w:szCs w:val="21"/>
                <w:lang w:eastAsia="uk-UA"/>
              </w:rPr>
            </w:pPr>
            <w:r w:rsidRPr="00BF6482">
              <w:rPr>
                <w:rFonts w:ascii="Montserrat" w:eastAsia="Times New Roman" w:hAnsi="Montserrat" w:cs="Times New Roman"/>
                <w:i/>
                <w:iCs/>
                <w:sz w:val="26"/>
                <w:szCs w:val="26"/>
                <w:bdr w:val="none" w:sz="0" w:space="0" w:color="auto" w:frame="1"/>
                <w:lang w:eastAsia="uk-UA"/>
              </w:rPr>
              <w:t>Промінь, гора, земля, товариш, круча.</w:t>
            </w:r>
          </w:p>
        </w:tc>
      </w:tr>
    </w:tbl>
    <w:p w:rsidR="00BF6482" w:rsidRPr="00BF6482" w:rsidRDefault="00BF6482" w:rsidP="00BF6482">
      <w:pPr>
        <w:shd w:val="clear" w:color="auto" w:fill="FFFFFF"/>
        <w:spacing w:after="225" w:line="332" w:lineRule="atLeast"/>
        <w:textAlignment w:val="baseline"/>
        <w:rPr>
          <w:rFonts w:ascii="Montserrat" w:eastAsia="Times New Roman" w:hAnsi="Montserrat" w:cs="Times New Roman"/>
          <w:color w:val="000000"/>
          <w:sz w:val="26"/>
          <w:szCs w:val="26"/>
          <w:lang w:eastAsia="uk-UA"/>
        </w:rPr>
      </w:pPr>
      <w:r w:rsidRPr="00BF6482">
        <w:rPr>
          <w:rFonts w:ascii="Montserrat" w:eastAsia="Times New Roman" w:hAnsi="Montserrat" w:cs="Times New Roman"/>
          <w:color w:val="000000"/>
          <w:sz w:val="26"/>
          <w:szCs w:val="26"/>
          <w:lang w:eastAsia="uk-UA"/>
        </w:rPr>
        <w:t> </w:t>
      </w:r>
    </w:p>
    <w:p w:rsidR="00BF6482" w:rsidRPr="00BF6482" w:rsidRDefault="00BF6482" w:rsidP="00BF6482">
      <w:pPr>
        <w:shd w:val="clear" w:color="auto" w:fill="FFFFFF"/>
        <w:spacing w:after="225" w:line="332" w:lineRule="atLeast"/>
        <w:textAlignment w:val="baseline"/>
        <w:rPr>
          <w:rFonts w:ascii="Montserrat" w:eastAsia="Times New Roman" w:hAnsi="Montserrat" w:cs="Times New Roman"/>
          <w:color w:val="000000"/>
          <w:sz w:val="26"/>
          <w:szCs w:val="26"/>
          <w:lang w:eastAsia="uk-UA"/>
        </w:rPr>
      </w:pPr>
      <w:r w:rsidRPr="00BF6482">
        <w:rPr>
          <w:rFonts w:ascii="Montserrat" w:eastAsia="Times New Roman" w:hAnsi="Montserrat" w:cs="Times New Roman"/>
          <w:color w:val="000000"/>
          <w:sz w:val="26"/>
          <w:szCs w:val="26"/>
          <w:lang w:eastAsia="uk-UA"/>
        </w:rPr>
        <w:t>Результат виконання кожного з таких завдань може бути оціненим з формувальною метою. При цьому пропонуємо враховувати, що дидактична доцільність формувального оцінювання поточних навчальних завдань уроку/заняття буде виправданою, якщо усі навчальні завдання уроку/заняття і за змістом, і за передбачуваними навчальними діями будуть пов'язаними і взаємозалежними, дібраними з урахуванням  поетапності опанування навчальними діями. Окрім того, під час підготовки до уроку/заняття пропонуємо планувати оперативну перевірку роботи над завданням з використанням різних інструментів зворотного зв'язку.</w:t>
      </w:r>
    </w:p>
    <w:p w:rsidR="00BF6482" w:rsidRPr="00BF6482" w:rsidRDefault="00BF6482" w:rsidP="00BF6482">
      <w:pPr>
        <w:shd w:val="clear" w:color="auto" w:fill="FFFFFF"/>
        <w:spacing w:after="0" w:line="332" w:lineRule="atLeast"/>
        <w:textAlignment w:val="baseline"/>
        <w:rPr>
          <w:rFonts w:ascii="Montserrat" w:eastAsia="Times New Roman" w:hAnsi="Montserrat" w:cs="Times New Roman"/>
          <w:color w:val="000000"/>
          <w:sz w:val="26"/>
          <w:szCs w:val="26"/>
          <w:lang w:eastAsia="uk-UA"/>
        </w:rPr>
      </w:pPr>
      <w:r w:rsidRPr="00BF6482">
        <w:rPr>
          <w:rFonts w:ascii="Montserrat" w:eastAsia="Times New Roman" w:hAnsi="Montserrat" w:cs="Times New Roman"/>
          <w:color w:val="000000"/>
          <w:sz w:val="26"/>
          <w:szCs w:val="26"/>
          <w:lang w:eastAsia="uk-UA"/>
        </w:rPr>
        <w:t>Результати формувального оцінювання рекомендуємо виражати </w:t>
      </w:r>
      <w:r w:rsidRPr="00BF6482">
        <w:rPr>
          <w:rFonts w:ascii="Montserrat" w:eastAsia="Times New Roman" w:hAnsi="Montserrat" w:cs="Times New Roman"/>
          <w:b/>
          <w:bCs/>
          <w:color w:val="000000"/>
          <w:sz w:val="26"/>
          <w:szCs w:val="26"/>
          <w:bdr w:val="none" w:sz="0" w:space="0" w:color="auto" w:frame="1"/>
          <w:lang w:eastAsia="uk-UA"/>
        </w:rPr>
        <w:t>вербальною оцінкою учителя/учнів</w:t>
      </w:r>
      <w:r w:rsidRPr="00BF6482">
        <w:rPr>
          <w:rFonts w:ascii="Montserrat" w:eastAsia="Times New Roman" w:hAnsi="Montserrat" w:cs="Times New Roman"/>
          <w:color w:val="000000"/>
          <w:sz w:val="26"/>
          <w:szCs w:val="26"/>
          <w:lang w:eastAsia="uk-UA"/>
        </w:rPr>
        <w:t>, що характеризують процес навчання та досягнення учнів, При цьому учитель озвучує оцінювальне судження після того, як висловив/</w:t>
      </w:r>
      <w:proofErr w:type="spellStart"/>
      <w:r w:rsidRPr="00BF6482">
        <w:rPr>
          <w:rFonts w:ascii="Montserrat" w:eastAsia="Times New Roman" w:hAnsi="Montserrat" w:cs="Times New Roman"/>
          <w:color w:val="000000"/>
          <w:sz w:val="26"/>
          <w:szCs w:val="26"/>
          <w:lang w:eastAsia="uk-UA"/>
        </w:rPr>
        <w:t>ли</w:t>
      </w:r>
      <w:proofErr w:type="spellEnd"/>
      <w:r w:rsidRPr="00BF6482">
        <w:rPr>
          <w:rFonts w:ascii="Montserrat" w:eastAsia="Times New Roman" w:hAnsi="Montserrat" w:cs="Times New Roman"/>
          <w:color w:val="000000"/>
          <w:sz w:val="26"/>
          <w:szCs w:val="26"/>
          <w:lang w:eastAsia="uk-UA"/>
        </w:rPr>
        <w:t xml:space="preserve"> думку учень/учні. Також пропонуємо врахувати, що оцінювальне судження вчителя слугує зразком для наступних оцінювальних суджень учнів під час </w:t>
      </w:r>
      <w:proofErr w:type="spellStart"/>
      <w:r w:rsidRPr="00BF6482">
        <w:rPr>
          <w:rFonts w:ascii="Montserrat" w:eastAsia="Times New Roman" w:hAnsi="Montserrat" w:cs="Times New Roman"/>
          <w:color w:val="000000"/>
          <w:sz w:val="26"/>
          <w:szCs w:val="26"/>
          <w:lang w:eastAsia="uk-UA"/>
        </w:rPr>
        <w:t>самооцінювання</w:t>
      </w:r>
      <w:proofErr w:type="spellEnd"/>
      <w:r w:rsidRPr="00BF6482">
        <w:rPr>
          <w:rFonts w:ascii="Montserrat" w:eastAsia="Times New Roman" w:hAnsi="Montserrat" w:cs="Times New Roman"/>
          <w:color w:val="000000"/>
          <w:sz w:val="26"/>
          <w:szCs w:val="26"/>
          <w:lang w:eastAsia="uk-UA"/>
        </w:rPr>
        <w:t xml:space="preserve"> і </w:t>
      </w:r>
      <w:proofErr w:type="spellStart"/>
      <w:r w:rsidRPr="00BF6482">
        <w:rPr>
          <w:rFonts w:ascii="Montserrat" w:eastAsia="Times New Roman" w:hAnsi="Montserrat" w:cs="Times New Roman"/>
          <w:color w:val="000000"/>
          <w:sz w:val="26"/>
          <w:szCs w:val="26"/>
          <w:lang w:eastAsia="uk-UA"/>
        </w:rPr>
        <w:t>взаємооцінювання</w:t>
      </w:r>
      <w:proofErr w:type="spellEnd"/>
      <w:r w:rsidRPr="00BF6482">
        <w:rPr>
          <w:rFonts w:ascii="Montserrat" w:eastAsia="Times New Roman" w:hAnsi="Montserrat" w:cs="Times New Roman"/>
          <w:color w:val="000000"/>
          <w:sz w:val="26"/>
          <w:szCs w:val="26"/>
          <w:lang w:eastAsia="uk-UA"/>
        </w:rPr>
        <w:t>.</w:t>
      </w:r>
    </w:p>
    <w:p w:rsidR="00BF6482" w:rsidRPr="00BF6482" w:rsidRDefault="00BF6482" w:rsidP="00BF6482">
      <w:pPr>
        <w:shd w:val="clear" w:color="auto" w:fill="FFFFFF"/>
        <w:spacing w:after="0" w:line="332" w:lineRule="atLeast"/>
        <w:textAlignment w:val="baseline"/>
        <w:rPr>
          <w:rFonts w:ascii="Montserrat" w:eastAsia="Times New Roman" w:hAnsi="Montserrat" w:cs="Times New Roman"/>
          <w:color w:val="000000"/>
          <w:sz w:val="26"/>
          <w:szCs w:val="26"/>
          <w:lang w:eastAsia="uk-UA"/>
        </w:rPr>
      </w:pPr>
      <w:r w:rsidRPr="00BF6482">
        <w:rPr>
          <w:rFonts w:ascii="Montserrat" w:eastAsia="Times New Roman" w:hAnsi="Montserrat" w:cs="Times New Roman"/>
          <w:color w:val="000000"/>
          <w:sz w:val="26"/>
          <w:szCs w:val="26"/>
          <w:lang w:eastAsia="uk-UA"/>
        </w:rPr>
        <w:t>Основою формулювання оцінювальних суджень може бути Орієнтовна рамка оцінювання результатів навчання та очікувані результати, окреслені в освітній програмі. Учителю пропонується співвідносити результат виконаного завдання з описом характеристики результатів навчання, конкретизувати його відповідно до змісту завдання, передбаченого для досягнення очікуваного результату, та озвучити/записати оцінювальне судження. До прикладу, в Орієнтовній рамці зазначено: визначає спосіб подолання виявленого утруднення за наданими орієнтирами; на його основі учитель формулює судження: </w:t>
      </w:r>
      <w:r w:rsidRPr="00BF6482">
        <w:rPr>
          <w:rFonts w:ascii="Montserrat" w:eastAsia="Times New Roman" w:hAnsi="Montserrat" w:cs="Times New Roman"/>
          <w:i/>
          <w:iCs/>
          <w:color w:val="000000"/>
          <w:sz w:val="26"/>
          <w:szCs w:val="26"/>
          <w:bdr w:val="none" w:sz="0" w:space="0" w:color="auto" w:frame="1"/>
          <w:lang w:eastAsia="uk-UA"/>
        </w:rPr>
        <w:t>«Ти правильно обрав пам'ятку для пояснення способу обчислення, водночас дотримуйся послідовності дій».</w:t>
      </w:r>
    </w:p>
    <w:p w:rsidR="00BF6482" w:rsidRPr="00BF6482" w:rsidRDefault="00BF6482" w:rsidP="00BF6482">
      <w:pPr>
        <w:shd w:val="clear" w:color="auto" w:fill="FFFFFF"/>
        <w:spacing w:after="0" w:line="332" w:lineRule="atLeast"/>
        <w:textAlignment w:val="baseline"/>
        <w:rPr>
          <w:rFonts w:ascii="Montserrat" w:eastAsia="Times New Roman" w:hAnsi="Montserrat" w:cs="Times New Roman"/>
          <w:color w:val="000000"/>
          <w:sz w:val="26"/>
          <w:szCs w:val="26"/>
          <w:lang w:eastAsia="uk-UA"/>
        </w:rPr>
      </w:pPr>
      <w:r w:rsidRPr="00BF6482">
        <w:rPr>
          <w:rFonts w:ascii="Montserrat" w:eastAsia="Times New Roman" w:hAnsi="Montserrat" w:cs="Times New Roman"/>
          <w:color w:val="000000"/>
          <w:sz w:val="26"/>
          <w:szCs w:val="26"/>
          <w:lang w:eastAsia="uk-UA"/>
        </w:rPr>
        <w:t>В оцінювальному судженні розкривають прогрес учнів та поради щодо подолання утруднень, за їх наявності, у досягненні очікуваних результатів навчання відповідно до програмових вимог. Оцінювальне судження, зазвичай, виражає не лише емоційне сприйняття результату роботи учня, його прогресу (типу </w:t>
      </w:r>
      <w:r w:rsidRPr="00BF6482">
        <w:rPr>
          <w:rFonts w:ascii="Montserrat" w:eastAsia="Times New Roman" w:hAnsi="Montserrat" w:cs="Times New Roman"/>
          <w:i/>
          <w:iCs/>
          <w:color w:val="000000"/>
          <w:sz w:val="26"/>
          <w:szCs w:val="26"/>
          <w:bdr w:val="none" w:sz="0" w:space="0" w:color="auto" w:frame="1"/>
          <w:lang w:eastAsia="uk-UA"/>
        </w:rPr>
        <w:t>«Молодець!», «Чудово!»</w:t>
      </w:r>
      <w:r w:rsidRPr="00BF6482">
        <w:rPr>
          <w:rFonts w:ascii="Montserrat" w:eastAsia="Times New Roman" w:hAnsi="Montserrat" w:cs="Times New Roman"/>
          <w:color w:val="000000"/>
          <w:sz w:val="26"/>
          <w:szCs w:val="26"/>
          <w:lang w:eastAsia="uk-UA"/>
        </w:rPr>
        <w:t>)</w:t>
      </w:r>
      <w:r w:rsidRPr="00BF6482">
        <w:rPr>
          <w:rFonts w:ascii="Montserrat" w:eastAsia="Times New Roman" w:hAnsi="Montserrat" w:cs="Times New Roman"/>
          <w:i/>
          <w:iCs/>
          <w:color w:val="000000"/>
          <w:sz w:val="26"/>
          <w:szCs w:val="26"/>
          <w:bdr w:val="none" w:sz="0" w:space="0" w:color="auto" w:frame="1"/>
          <w:lang w:eastAsia="uk-UA"/>
        </w:rPr>
        <w:t>,</w:t>
      </w:r>
      <w:r w:rsidRPr="00BF6482">
        <w:rPr>
          <w:rFonts w:ascii="Montserrat" w:eastAsia="Times New Roman" w:hAnsi="Montserrat" w:cs="Times New Roman"/>
          <w:color w:val="000000"/>
          <w:sz w:val="26"/>
          <w:szCs w:val="26"/>
          <w:lang w:eastAsia="uk-UA"/>
        </w:rPr>
        <w:t> а розкриває суть досягнутого учнем результату відповідно до конкретних очікувань (типу </w:t>
      </w:r>
      <w:r w:rsidRPr="00BF6482">
        <w:rPr>
          <w:rFonts w:ascii="Montserrat" w:eastAsia="Times New Roman" w:hAnsi="Montserrat" w:cs="Times New Roman"/>
          <w:i/>
          <w:iCs/>
          <w:color w:val="000000"/>
          <w:sz w:val="26"/>
          <w:szCs w:val="26"/>
          <w:bdr w:val="none" w:sz="0" w:space="0" w:color="auto" w:frame="1"/>
          <w:lang w:eastAsia="uk-UA"/>
        </w:rPr>
        <w:t xml:space="preserve">«Іменники в тексті визначено правильно, однак </w:t>
      </w:r>
      <w:proofErr w:type="spellStart"/>
      <w:r w:rsidRPr="00BF6482">
        <w:rPr>
          <w:rFonts w:ascii="Montserrat" w:eastAsia="Times New Roman" w:hAnsi="Montserrat" w:cs="Times New Roman"/>
          <w:i/>
          <w:iCs/>
          <w:color w:val="000000"/>
          <w:sz w:val="26"/>
          <w:szCs w:val="26"/>
          <w:bdr w:val="none" w:sz="0" w:space="0" w:color="auto" w:frame="1"/>
          <w:lang w:eastAsia="uk-UA"/>
        </w:rPr>
        <w:t>перевір</w:t>
      </w:r>
      <w:proofErr w:type="spellEnd"/>
      <w:r w:rsidRPr="00BF6482">
        <w:rPr>
          <w:rFonts w:ascii="Montserrat" w:eastAsia="Times New Roman" w:hAnsi="Montserrat" w:cs="Times New Roman"/>
          <w:i/>
          <w:iCs/>
          <w:color w:val="000000"/>
          <w:sz w:val="26"/>
          <w:szCs w:val="26"/>
          <w:bdr w:val="none" w:sz="0" w:space="0" w:color="auto" w:frame="1"/>
          <w:lang w:eastAsia="uk-UA"/>
        </w:rPr>
        <w:t xml:space="preserve"> написання слів у рядку...», «Дякую за старанність, хід розв'язування задачі обрано правильно, повтори способи обчислень за № 102 на с. 34» </w:t>
      </w:r>
      <w:r w:rsidRPr="00BF6482">
        <w:rPr>
          <w:rFonts w:ascii="Montserrat" w:eastAsia="Times New Roman" w:hAnsi="Montserrat" w:cs="Times New Roman"/>
          <w:color w:val="000000"/>
          <w:sz w:val="26"/>
          <w:szCs w:val="26"/>
          <w:lang w:eastAsia="uk-UA"/>
        </w:rPr>
        <w:t>тощо). Рекомендуємо не допускати формулювання оцінювальних суджень, що принижують гідність дитини.</w:t>
      </w:r>
    </w:p>
    <w:p w:rsidR="00BF6482" w:rsidRPr="00BF6482" w:rsidRDefault="00BF6482" w:rsidP="00BF6482">
      <w:pPr>
        <w:shd w:val="clear" w:color="auto" w:fill="FFFFFF"/>
        <w:spacing w:after="225" w:line="332" w:lineRule="atLeast"/>
        <w:textAlignment w:val="baseline"/>
        <w:rPr>
          <w:rFonts w:ascii="Montserrat" w:eastAsia="Times New Roman" w:hAnsi="Montserrat" w:cs="Times New Roman"/>
          <w:color w:val="000000"/>
          <w:sz w:val="26"/>
          <w:szCs w:val="26"/>
          <w:lang w:eastAsia="uk-UA"/>
        </w:rPr>
      </w:pPr>
      <w:r w:rsidRPr="00BF6482">
        <w:rPr>
          <w:rFonts w:ascii="Montserrat" w:eastAsia="Times New Roman" w:hAnsi="Montserrat" w:cs="Times New Roman"/>
          <w:color w:val="000000"/>
          <w:sz w:val="26"/>
          <w:szCs w:val="26"/>
          <w:lang w:eastAsia="uk-UA"/>
        </w:rPr>
        <w:t xml:space="preserve">З метою побудови освітнього процесу з урахуванням даних про навчальний поступ учнів рекомендуємо перевіряти кожну письмову роботу учня як у робочих зошитах, так і в навчальних посібниках з друкованою основою, якщо такі використовуються в </w:t>
      </w:r>
      <w:r w:rsidRPr="00BF6482">
        <w:rPr>
          <w:rFonts w:ascii="Montserrat" w:eastAsia="Times New Roman" w:hAnsi="Montserrat" w:cs="Times New Roman"/>
          <w:color w:val="000000"/>
          <w:sz w:val="26"/>
          <w:szCs w:val="26"/>
          <w:lang w:eastAsia="uk-UA"/>
        </w:rPr>
        <w:lastRenderedPageBreak/>
        <w:t>освітньому процесі. Під час перевірки письмових робіт доцільно враховувати індивідуальні особливості учнів, їх готовність до самоперевірки та диференційовано виправляти виявлені у роботах учнів помилки. До прикладу, позначити на полі рядок зі словом/числовим значенням тощо, де допущено помилку; підкреслити букву/число тощо, що є помилковим; перекреслити неправильний запис і надписати правильний варіант тощо. У такий спосіб учитель має можливість підготувати учнів до осмисленого сприйняття перевірених робіт і спрямовує їх роботу на коригування досягнутих результатів. Результати виконання письмових завдань учнями вчитель може враховувати під час підготовки до наступного уроку/заняття, передбачати диференційовану, індивідуальну роботу щодо подолання виявлених в учнів утруднень та попередження можливих утруднень, що можуть бути наслідком виявлених.</w:t>
      </w:r>
    </w:p>
    <w:p w:rsidR="00BF6482" w:rsidRPr="00BF6482" w:rsidRDefault="00BF6482" w:rsidP="00BF6482">
      <w:pPr>
        <w:shd w:val="clear" w:color="auto" w:fill="FFFFFF"/>
        <w:spacing w:after="225" w:line="332" w:lineRule="atLeast"/>
        <w:textAlignment w:val="baseline"/>
        <w:rPr>
          <w:rFonts w:ascii="Montserrat" w:eastAsia="Times New Roman" w:hAnsi="Montserrat" w:cs="Times New Roman"/>
          <w:color w:val="000000"/>
          <w:sz w:val="26"/>
          <w:szCs w:val="26"/>
          <w:lang w:eastAsia="uk-UA"/>
        </w:rPr>
      </w:pPr>
      <w:r w:rsidRPr="00BF6482">
        <w:rPr>
          <w:rFonts w:ascii="Montserrat" w:eastAsia="Times New Roman" w:hAnsi="Montserrat" w:cs="Times New Roman"/>
          <w:color w:val="000000"/>
          <w:sz w:val="26"/>
          <w:szCs w:val="26"/>
          <w:lang w:eastAsia="uk-UA"/>
        </w:rPr>
        <w:t>Під час перевірки письмових робіт учнів учитель пропонує учням дотримуватися культури записів виконаних завдань. З метою формування навички письма, за потреби, подає зразок правильного написання цифри, букви, з'єднань букв у 1 класі у вільних рядках, у 2-4 класах - на полях сторінки зошита.</w:t>
      </w:r>
    </w:p>
    <w:p w:rsidR="00BF6482" w:rsidRPr="00BF6482" w:rsidRDefault="00BF6482" w:rsidP="00BF6482">
      <w:pPr>
        <w:shd w:val="clear" w:color="auto" w:fill="FFFFFF"/>
        <w:spacing w:after="225" w:line="332" w:lineRule="atLeast"/>
        <w:textAlignment w:val="baseline"/>
        <w:rPr>
          <w:rFonts w:ascii="Montserrat" w:eastAsia="Times New Roman" w:hAnsi="Montserrat" w:cs="Times New Roman"/>
          <w:color w:val="000000"/>
          <w:sz w:val="26"/>
          <w:szCs w:val="26"/>
          <w:lang w:eastAsia="uk-UA"/>
        </w:rPr>
      </w:pPr>
      <w:r w:rsidRPr="00BF6482">
        <w:rPr>
          <w:rFonts w:ascii="Montserrat" w:eastAsia="Times New Roman" w:hAnsi="Montserrat" w:cs="Times New Roman"/>
          <w:color w:val="000000"/>
          <w:sz w:val="26"/>
          <w:szCs w:val="26"/>
          <w:lang w:eastAsia="uk-UA"/>
        </w:rPr>
        <w:t xml:space="preserve">Учитель разом з учнями може обрати позначення самооцінки учня, оцінки вчителя для фіксації перевірених робіт. Окрім позначень важливими для організації подальшої роботи є записи оцінювальних суджень щодо виконання письмової роботи. Рекомендуємо формувати в учнів уміння опрацьовувати перевірені роботи за позначками вчителя, визначати місця утруднень, виправляти помилки і в подальшому їх уникати. З цією метою за результатами перевірки на наступних після неї </w:t>
      </w:r>
      <w:proofErr w:type="spellStart"/>
      <w:r w:rsidRPr="00BF6482">
        <w:rPr>
          <w:rFonts w:ascii="Montserrat" w:eastAsia="Times New Roman" w:hAnsi="Montserrat" w:cs="Times New Roman"/>
          <w:color w:val="000000"/>
          <w:sz w:val="26"/>
          <w:szCs w:val="26"/>
          <w:lang w:eastAsia="uk-UA"/>
        </w:rPr>
        <w:t>уроках</w:t>
      </w:r>
      <w:proofErr w:type="spellEnd"/>
      <w:r w:rsidRPr="00BF6482">
        <w:rPr>
          <w:rFonts w:ascii="Montserrat" w:eastAsia="Times New Roman" w:hAnsi="Montserrat" w:cs="Times New Roman"/>
          <w:color w:val="000000"/>
          <w:sz w:val="26"/>
          <w:szCs w:val="26"/>
          <w:lang w:eastAsia="uk-UA"/>
        </w:rPr>
        <w:t xml:space="preserve"> учитель організовує індивідуальну/ диференційовану роботу (у 1–2 класах колективну/групову за типовими помилками/утрудненнями; у 3–4 класах - </w:t>
      </w:r>
      <w:proofErr w:type="spellStart"/>
      <w:r w:rsidRPr="00BF6482">
        <w:rPr>
          <w:rFonts w:ascii="Montserrat" w:eastAsia="Times New Roman" w:hAnsi="Montserrat" w:cs="Times New Roman"/>
          <w:color w:val="000000"/>
          <w:sz w:val="26"/>
          <w:szCs w:val="26"/>
          <w:lang w:eastAsia="uk-UA"/>
        </w:rPr>
        <w:t>пріоритетно</w:t>
      </w:r>
      <w:proofErr w:type="spellEnd"/>
      <w:r w:rsidRPr="00BF6482">
        <w:rPr>
          <w:rFonts w:ascii="Montserrat" w:eastAsia="Times New Roman" w:hAnsi="Montserrat" w:cs="Times New Roman"/>
          <w:color w:val="000000"/>
          <w:sz w:val="26"/>
          <w:szCs w:val="26"/>
          <w:lang w:eastAsia="uk-UA"/>
        </w:rPr>
        <w:t xml:space="preserve"> індивідуальну самостійну роботу). У межах уроку така робота може бути короткотривалою. Водночас планується вона системно й спрямовується на формування навичок самонавчання, уміння знаходити способи подолання виявлених утруднень, розвиток мотивації досягнення успіху, виховання відповідальності за виконувану навчальну діяльність.</w:t>
      </w:r>
    </w:p>
    <w:p w:rsidR="00BF6482" w:rsidRPr="00BF6482" w:rsidRDefault="00BF6482" w:rsidP="00BF6482">
      <w:pPr>
        <w:shd w:val="clear" w:color="auto" w:fill="FFFFFF"/>
        <w:spacing w:after="225" w:line="332" w:lineRule="atLeast"/>
        <w:textAlignment w:val="baseline"/>
        <w:rPr>
          <w:rFonts w:ascii="Montserrat" w:eastAsia="Times New Roman" w:hAnsi="Montserrat" w:cs="Times New Roman"/>
          <w:color w:val="000000"/>
          <w:sz w:val="26"/>
          <w:szCs w:val="26"/>
          <w:lang w:eastAsia="uk-UA"/>
        </w:rPr>
      </w:pPr>
      <w:r w:rsidRPr="00BF6482">
        <w:rPr>
          <w:rFonts w:ascii="Montserrat" w:eastAsia="Times New Roman" w:hAnsi="Montserrat" w:cs="Times New Roman"/>
          <w:color w:val="000000"/>
          <w:sz w:val="26"/>
          <w:szCs w:val="26"/>
          <w:lang w:eastAsia="uk-UA"/>
        </w:rPr>
        <w:t>Інформацію щодо сформованості певних результатів навчання учня/учениці та процесу їх досягнення, які учень/учениця виявляє під час виконання усних завдань, практичних робіт тощо, рекомендації щодо їх покращення учитель може фіксувати на носіях зворотного зв'язку з батьками (паперових/електронних щоденниках учнів тощо). Оцінювальні судження, записані у робочих зошитах, доцільно не дублювати на інших носіях зворотного зв'язку з батьками. Інформування рекомендуємо здійснювати для створення передумов покращення результатів навчання.</w:t>
      </w:r>
    </w:p>
    <w:p w:rsidR="00BF6482" w:rsidRPr="00BF6482" w:rsidRDefault="00BF6482" w:rsidP="00BF6482">
      <w:pPr>
        <w:shd w:val="clear" w:color="auto" w:fill="FFFFFF"/>
        <w:spacing w:after="0" w:line="332" w:lineRule="atLeast"/>
        <w:textAlignment w:val="baseline"/>
        <w:rPr>
          <w:rFonts w:ascii="Montserrat" w:eastAsia="Times New Roman" w:hAnsi="Montserrat" w:cs="Times New Roman"/>
          <w:color w:val="000000"/>
          <w:sz w:val="26"/>
          <w:szCs w:val="26"/>
          <w:lang w:eastAsia="uk-UA"/>
        </w:rPr>
      </w:pPr>
      <w:r w:rsidRPr="00BF6482">
        <w:rPr>
          <w:rFonts w:ascii="Montserrat" w:eastAsia="Times New Roman" w:hAnsi="Montserrat" w:cs="Times New Roman"/>
          <w:color w:val="000000"/>
          <w:sz w:val="26"/>
          <w:szCs w:val="26"/>
          <w:lang w:eastAsia="uk-UA"/>
        </w:rPr>
        <w:t>У межах формувального оцінювання за результатами опанування певної програмової теми/частини теми (якщо тема велика за обсягом)/кількох тем чи розділу протягом навчального року рекомендуємо проводити </w:t>
      </w:r>
      <w:r w:rsidRPr="00BF6482">
        <w:rPr>
          <w:rFonts w:ascii="Montserrat" w:eastAsia="Times New Roman" w:hAnsi="Montserrat" w:cs="Times New Roman"/>
          <w:b/>
          <w:bCs/>
          <w:color w:val="000000"/>
          <w:sz w:val="26"/>
          <w:szCs w:val="26"/>
          <w:bdr w:val="none" w:sz="0" w:space="0" w:color="auto" w:frame="1"/>
          <w:lang w:eastAsia="uk-UA"/>
        </w:rPr>
        <w:t xml:space="preserve">тематичні </w:t>
      </w:r>
      <w:proofErr w:type="spellStart"/>
      <w:r w:rsidRPr="00BF6482">
        <w:rPr>
          <w:rFonts w:ascii="Montserrat" w:eastAsia="Times New Roman" w:hAnsi="Montserrat" w:cs="Times New Roman"/>
          <w:b/>
          <w:bCs/>
          <w:color w:val="000000"/>
          <w:sz w:val="26"/>
          <w:szCs w:val="26"/>
          <w:bdr w:val="none" w:sz="0" w:space="0" w:color="auto" w:frame="1"/>
          <w:lang w:eastAsia="uk-UA"/>
        </w:rPr>
        <w:t>діагностувальні</w:t>
      </w:r>
      <w:proofErr w:type="spellEnd"/>
      <w:r w:rsidRPr="00BF6482">
        <w:rPr>
          <w:rFonts w:ascii="Montserrat" w:eastAsia="Times New Roman" w:hAnsi="Montserrat" w:cs="Times New Roman"/>
          <w:b/>
          <w:bCs/>
          <w:color w:val="000000"/>
          <w:sz w:val="26"/>
          <w:szCs w:val="26"/>
          <w:bdr w:val="none" w:sz="0" w:space="0" w:color="auto" w:frame="1"/>
          <w:lang w:eastAsia="uk-UA"/>
        </w:rPr>
        <w:t xml:space="preserve"> роботи</w:t>
      </w:r>
      <w:r w:rsidRPr="00BF6482">
        <w:rPr>
          <w:rFonts w:ascii="Montserrat" w:eastAsia="Times New Roman" w:hAnsi="Montserrat" w:cs="Times New Roman"/>
          <w:color w:val="000000"/>
          <w:sz w:val="26"/>
          <w:szCs w:val="26"/>
          <w:lang w:eastAsia="uk-UA"/>
        </w:rPr>
        <w:t>.</w:t>
      </w:r>
    </w:p>
    <w:p w:rsidR="00BF6482" w:rsidRPr="00BF6482" w:rsidRDefault="00BF6482" w:rsidP="00BF6482">
      <w:pPr>
        <w:shd w:val="clear" w:color="auto" w:fill="FFFFFF"/>
        <w:spacing w:after="225" w:line="332" w:lineRule="atLeast"/>
        <w:textAlignment w:val="baseline"/>
        <w:rPr>
          <w:rFonts w:ascii="Montserrat" w:eastAsia="Times New Roman" w:hAnsi="Montserrat" w:cs="Times New Roman"/>
          <w:color w:val="000000"/>
          <w:sz w:val="26"/>
          <w:szCs w:val="26"/>
          <w:lang w:eastAsia="uk-UA"/>
        </w:rPr>
      </w:pPr>
      <w:r w:rsidRPr="00BF6482">
        <w:rPr>
          <w:rFonts w:ascii="Montserrat" w:eastAsia="Times New Roman" w:hAnsi="Montserrat" w:cs="Times New Roman"/>
          <w:color w:val="000000"/>
          <w:sz w:val="26"/>
          <w:szCs w:val="26"/>
          <w:lang w:eastAsia="uk-UA"/>
        </w:rPr>
        <w:t xml:space="preserve">Тематична </w:t>
      </w:r>
      <w:proofErr w:type="spellStart"/>
      <w:r w:rsidRPr="00BF6482">
        <w:rPr>
          <w:rFonts w:ascii="Montserrat" w:eastAsia="Times New Roman" w:hAnsi="Montserrat" w:cs="Times New Roman"/>
          <w:color w:val="000000"/>
          <w:sz w:val="26"/>
          <w:szCs w:val="26"/>
          <w:lang w:eastAsia="uk-UA"/>
        </w:rPr>
        <w:t>діагностувальна</w:t>
      </w:r>
      <w:proofErr w:type="spellEnd"/>
      <w:r w:rsidRPr="00BF6482">
        <w:rPr>
          <w:rFonts w:ascii="Montserrat" w:eastAsia="Times New Roman" w:hAnsi="Montserrat" w:cs="Times New Roman"/>
          <w:color w:val="000000"/>
          <w:sz w:val="26"/>
          <w:szCs w:val="26"/>
          <w:lang w:eastAsia="uk-UA"/>
        </w:rPr>
        <w:t xml:space="preserve"> робота є засобом зворотного зв'язку стосовно опанування учнями частиною очікуваних/обов'язкових результатів навчання з метою </w:t>
      </w:r>
      <w:r w:rsidRPr="00BF6482">
        <w:rPr>
          <w:rFonts w:ascii="Montserrat" w:eastAsia="Times New Roman" w:hAnsi="Montserrat" w:cs="Times New Roman"/>
          <w:color w:val="000000"/>
          <w:sz w:val="26"/>
          <w:szCs w:val="26"/>
          <w:lang w:eastAsia="uk-UA"/>
        </w:rPr>
        <w:lastRenderedPageBreak/>
        <w:t>оперативного регулювання та коригування освітнього процесу задля підвищення його ефективності. Її рекомендуємо проводити з метою:</w:t>
      </w:r>
    </w:p>
    <w:p w:rsidR="00BF6482" w:rsidRPr="00BF6482" w:rsidRDefault="00BF6482" w:rsidP="00BF6482">
      <w:pPr>
        <w:numPr>
          <w:ilvl w:val="0"/>
          <w:numId w:val="5"/>
        </w:numPr>
        <w:shd w:val="clear" w:color="auto" w:fill="FFFFFF"/>
        <w:spacing w:after="225" w:line="332" w:lineRule="atLeast"/>
        <w:ind w:left="315"/>
        <w:textAlignment w:val="baseline"/>
        <w:rPr>
          <w:rFonts w:ascii="Montserrat" w:eastAsia="Times New Roman" w:hAnsi="Montserrat" w:cs="Times New Roman"/>
          <w:color w:val="000000"/>
          <w:sz w:val="26"/>
          <w:szCs w:val="26"/>
          <w:lang w:eastAsia="uk-UA"/>
        </w:rPr>
      </w:pPr>
      <w:r w:rsidRPr="00BF6482">
        <w:rPr>
          <w:rFonts w:ascii="Montserrat" w:eastAsia="Times New Roman" w:hAnsi="Montserrat" w:cs="Times New Roman"/>
          <w:color w:val="000000"/>
          <w:sz w:val="26"/>
          <w:szCs w:val="26"/>
          <w:lang w:eastAsia="uk-UA"/>
        </w:rPr>
        <w:t>визначення якісних і кількісних характеристик оволодіння певною, достатньо завершеною частиною навчального матеріалу відповідно до очікуваних результатів навчання, визначених в освітній програмі;</w:t>
      </w:r>
    </w:p>
    <w:p w:rsidR="00BF6482" w:rsidRPr="00BF6482" w:rsidRDefault="00BF6482" w:rsidP="00BF6482">
      <w:pPr>
        <w:numPr>
          <w:ilvl w:val="0"/>
          <w:numId w:val="5"/>
        </w:numPr>
        <w:shd w:val="clear" w:color="auto" w:fill="FFFFFF"/>
        <w:spacing w:after="225" w:line="332" w:lineRule="atLeast"/>
        <w:ind w:left="315"/>
        <w:textAlignment w:val="baseline"/>
        <w:rPr>
          <w:rFonts w:ascii="Montserrat" w:eastAsia="Times New Roman" w:hAnsi="Montserrat" w:cs="Times New Roman"/>
          <w:color w:val="000000"/>
          <w:sz w:val="26"/>
          <w:szCs w:val="26"/>
          <w:lang w:eastAsia="uk-UA"/>
        </w:rPr>
      </w:pPr>
      <w:r w:rsidRPr="00BF6482">
        <w:rPr>
          <w:rFonts w:ascii="Montserrat" w:eastAsia="Times New Roman" w:hAnsi="Montserrat" w:cs="Times New Roman"/>
          <w:color w:val="000000"/>
          <w:sz w:val="26"/>
          <w:szCs w:val="26"/>
          <w:lang w:eastAsia="uk-UA"/>
        </w:rPr>
        <w:t>виявлення утруднень в навчальній діяльності учнів, коригування освітнього процесу та (за потреби) внесення коректив до календарно-тематичного планування з метою подолання виявлених в учнів утруднень;</w:t>
      </w:r>
    </w:p>
    <w:p w:rsidR="00BF6482" w:rsidRPr="00BF6482" w:rsidRDefault="00BF6482" w:rsidP="00BF6482">
      <w:pPr>
        <w:numPr>
          <w:ilvl w:val="0"/>
          <w:numId w:val="5"/>
        </w:numPr>
        <w:shd w:val="clear" w:color="auto" w:fill="FFFFFF"/>
        <w:spacing w:after="225" w:line="332" w:lineRule="atLeast"/>
        <w:ind w:left="315"/>
        <w:textAlignment w:val="baseline"/>
        <w:rPr>
          <w:rFonts w:ascii="Montserrat" w:eastAsia="Times New Roman" w:hAnsi="Montserrat" w:cs="Times New Roman"/>
          <w:color w:val="000000"/>
          <w:sz w:val="26"/>
          <w:szCs w:val="26"/>
          <w:lang w:eastAsia="uk-UA"/>
        </w:rPr>
      </w:pPr>
      <w:r w:rsidRPr="00BF6482">
        <w:rPr>
          <w:rFonts w:ascii="Montserrat" w:eastAsia="Times New Roman" w:hAnsi="Montserrat" w:cs="Times New Roman"/>
          <w:color w:val="000000"/>
          <w:sz w:val="26"/>
          <w:szCs w:val="26"/>
          <w:lang w:eastAsia="uk-UA"/>
        </w:rPr>
        <w:t>прогнозування результатів навчання на наступному етапі опанування програмовим матеріалом з урахуванням шляхів удосконалення методики навчання.</w:t>
      </w:r>
    </w:p>
    <w:p w:rsidR="00BF6482" w:rsidRPr="00BF6482" w:rsidRDefault="00BF6482" w:rsidP="00BF6482">
      <w:pPr>
        <w:shd w:val="clear" w:color="auto" w:fill="FFFFFF"/>
        <w:spacing w:after="225" w:line="332" w:lineRule="atLeast"/>
        <w:textAlignment w:val="baseline"/>
        <w:rPr>
          <w:rFonts w:ascii="Montserrat" w:eastAsia="Times New Roman" w:hAnsi="Montserrat" w:cs="Times New Roman"/>
          <w:color w:val="000000"/>
          <w:sz w:val="26"/>
          <w:szCs w:val="26"/>
          <w:lang w:eastAsia="uk-UA"/>
        </w:rPr>
      </w:pPr>
      <w:r w:rsidRPr="00BF6482">
        <w:rPr>
          <w:rFonts w:ascii="Montserrat" w:eastAsia="Times New Roman" w:hAnsi="Montserrat" w:cs="Times New Roman"/>
          <w:color w:val="000000"/>
          <w:sz w:val="26"/>
          <w:szCs w:val="26"/>
          <w:lang w:eastAsia="uk-UA"/>
        </w:rPr>
        <w:t xml:space="preserve">Змістовим наповненням тематичної </w:t>
      </w:r>
      <w:proofErr w:type="spellStart"/>
      <w:r w:rsidRPr="00BF6482">
        <w:rPr>
          <w:rFonts w:ascii="Montserrat" w:eastAsia="Times New Roman" w:hAnsi="Montserrat" w:cs="Times New Roman"/>
          <w:color w:val="000000"/>
          <w:sz w:val="26"/>
          <w:szCs w:val="26"/>
          <w:lang w:eastAsia="uk-UA"/>
        </w:rPr>
        <w:t>діагностувальної</w:t>
      </w:r>
      <w:proofErr w:type="spellEnd"/>
      <w:r w:rsidRPr="00BF6482">
        <w:rPr>
          <w:rFonts w:ascii="Montserrat" w:eastAsia="Times New Roman" w:hAnsi="Montserrat" w:cs="Times New Roman"/>
          <w:color w:val="000000"/>
          <w:sz w:val="26"/>
          <w:szCs w:val="26"/>
          <w:lang w:eastAsia="uk-UA"/>
        </w:rPr>
        <w:t xml:space="preserve"> роботи є система навчальних завдань, що передбачають різні рівні реалізації навчальної діяльності та за результатами виконання яких можна отримати об'єктивну інформацію про досягнення групи взаємопов'язаних очікуваних результатів навчання учня на певному етапі опанування програмовим матеріалом.</w:t>
      </w:r>
    </w:p>
    <w:p w:rsidR="00BF6482" w:rsidRPr="00BF6482" w:rsidRDefault="00BF6482" w:rsidP="00BF6482">
      <w:pPr>
        <w:shd w:val="clear" w:color="auto" w:fill="FFFFFF"/>
        <w:spacing w:after="225" w:line="332" w:lineRule="atLeast"/>
        <w:textAlignment w:val="baseline"/>
        <w:rPr>
          <w:rFonts w:ascii="Montserrat" w:eastAsia="Times New Roman" w:hAnsi="Montserrat" w:cs="Times New Roman"/>
          <w:color w:val="000000"/>
          <w:sz w:val="26"/>
          <w:szCs w:val="26"/>
          <w:lang w:eastAsia="uk-UA"/>
        </w:rPr>
      </w:pPr>
      <w:r w:rsidRPr="00BF6482">
        <w:rPr>
          <w:rFonts w:ascii="Montserrat" w:eastAsia="Times New Roman" w:hAnsi="Montserrat" w:cs="Times New Roman"/>
          <w:color w:val="000000"/>
          <w:sz w:val="26"/>
          <w:szCs w:val="26"/>
          <w:lang w:eastAsia="uk-UA"/>
        </w:rPr>
        <w:t xml:space="preserve">Обсяг завдань у тематичній </w:t>
      </w:r>
      <w:proofErr w:type="spellStart"/>
      <w:r w:rsidRPr="00BF6482">
        <w:rPr>
          <w:rFonts w:ascii="Montserrat" w:eastAsia="Times New Roman" w:hAnsi="Montserrat" w:cs="Times New Roman"/>
          <w:color w:val="000000"/>
          <w:sz w:val="26"/>
          <w:szCs w:val="26"/>
          <w:lang w:eastAsia="uk-UA"/>
        </w:rPr>
        <w:t>діагностувальній</w:t>
      </w:r>
      <w:proofErr w:type="spellEnd"/>
      <w:r w:rsidRPr="00BF6482">
        <w:rPr>
          <w:rFonts w:ascii="Montserrat" w:eastAsia="Times New Roman" w:hAnsi="Montserrat" w:cs="Times New Roman"/>
          <w:color w:val="000000"/>
          <w:sz w:val="26"/>
          <w:szCs w:val="26"/>
          <w:lang w:eastAsia="uk-UA"/>
        </w:rPr>
        <w:t xml:space="preserve"> роботі рекомендуємо визначати з урахуванням вікових можливостей учнів виконати завдання протягом 1 навчальної години, а зміст завдань, види навчальної діяльності добирають з урахуванням специфіки предмета вивчення, готовності учнів виконати завдання для виявлення результату.</w:t>
      </w:r>
    </w:p>
    <w:p w:rsidR="00BF6482" w:rsidRPr="00BF6482" w:rsidRDefault="00BF6482" w:rsidP="00BF6482">
      <w:pPr>
        <w:shd w:val="clear" w:color="auto" w:fill="FFFFFF"/>
        <w:spacing w:after="225" w:line="332" w:lineRule="atLeast"/>
        <w:textAlignment w:val="baseline"/>
        <w:rPr>
          <w:rFonts w:ascii="Montserrat" w:eastAsia="Times New Roman" w:hAnsi="Montserrat" w:cs="Times New Roman"/>
          <w:color w:val="000000"/>
          <w:sz w:val="26"/>
          <w:szCs w:val="26"/>
          <w:lang w:eastAsia="uk-UA"/>
        </w:rPr>
      </w:pPr>
      <w:proofErr w:type="spellStart"/>
      <w:r w:rsidRPr="00BF6482">
        <w:rPr>
          <w:rFonts w:ascii="Montserrat" w:eastAsia="Times New Roman" w:hAnsi="Montserrat" w:cs="Times New Roman"/>
          <w:color w:val="000000"/>
          <w:sz w:val="26"/>
          <w:szCs w:val="26"/>
          <w:lang w:eastAsia="uk-UA"/>
        </w:rPr>
        <w:t>Діагностувальні</w:t>
      </w:r>
      <w:proofErr w:type="spellEnd"/>
      <w:r w:rsidRPr="00BF6482">
        <w:rPr>
          <w:rFonts w:ascii="Montserrat" w:eastAsia="Times New Roman" w:hAnsi="Montserrat" w:cs="Times New Roman"/>
          <w:color w:val="000000"/>
          <w:sz w:val="26"/>
          <w:szCs w:val="26"/>
          <w:lang w:eastAsia="uk-UA"/>
        </w:rPr>
        <w:t xml:space="preserve"> роботи можуть містити завдання, які виконують усно (переказ, власне висловлення тощо), письмово (списування, диктант, тестові завдання тощо), практично (дослід, моделювання/ конструювання, виконання практичної роботи тощо) та завдання, що передбачають виконання роботи з допомогою електронних освітніх ресурсів.</w:t>
      </w:r>
    </w:p>
    <w:p w:rsidR="00BF6482" w:rsidRPr="00BF6482" w:rsidRDefault="00BF6482" w:rsidP="00BF6482">
      <w:pPr>
        <w:shd w:val="clear" w:color="auto" w:fill="FFFFFF"/>
        <w:spacing w:after="225" w:line="332" w:lineRule="atLeast"/>
        <w:textAlignment w:val="baseline"/>
        <w:rPr>
          <w:rFonts w:ascii="Montserrat" w:eastAsia="Times New Roman" w:hAnsi="Montserrat" w:cs="Times New Roman"/>
          <w:color w:val="000000"/>
          <w:sz w:val="26"/>
          <w:szCs w:val="26"/>
          <w:lang w:eastAsia="uk-UA"/>
        </w:rPr>
      </w:pPr>
      <w:r w:rsidRPr="00BF6482">
        <w:rPr>
          <w:rFonts w:ascii="Montserrat" w:eastAsia="Times New Roman" w:hAnsi="Montserrat" w:cs="Times New Roman"/>
          <w:color w:val="000000"/>
          <w:sz w:val="26"/>
          <w:szCs w:val="26"/>
          <w:lang w:eastAsia="uk-UA"/>
        </w:rPr>
        <w:t xml:space="preserve">Завдання </w:t>
      </w:r>
      <w:proofErr w:type="spellStart"/>
      <w:r w:rsidRPr="00BF6482">
        <w:rPr>
          <w:rFonts w:ascii="Montserrat" w:eastAsia="Times New Roman" w:hAnsi="Montserrat" w:cs="Times New Roman"/>
          <w:color w:val="000000"/>
          <w:sz w:val="26"/>
          <w:szCs w:val="26"/>
          <w:lang w:eastAsia="uk-UA"/>
        </w:rPr>
        <w:t>діагностувальних</w:t>
      </w:r>
      <w:proofErr w:type="spellEnd"/>
      <w:r w:rsidRPr="00BF6482">
        <w:rPr>
          <w:rFonts w:ascii="Montserrat" w:eastAsia="Times New Roman" w:hAnsi="Montserrat" w:cs="Times New Roman"/>
          <w:color w:val="000000"/>
          <w:sz w:val="26"/>
          <w:szCs w:val="26"/>
          <w:lang w:eastAsia="uk-UA"/>
        </w:rPr>
        <w:t xml:space="preserve"> робіт пропонуємо добирати таким чином, щоб результат навчання, який оцінюють на даному етапі навчання, можна було чітко визначити за результатами виконання завдання.</w:t>
      </w:r>
    </w:p>
    <w:p w:rsidR="00BF6482" w:rsidRPr="00BF6482" w:rsidRDefault="00BF6482" w:rsidP="00BF6482">
      <w:pPr>
        <w:shd w:val="clear" w:color="auto" w:fill="FFFFFF"/>
        <w:spacing w:after="0" w:line="332" w:lineRule="atLeast"/>
        <w:textAlignment w:val="baseline"/>
        <w:rPr>
          <w:rFonts w:ascii="Montserrat" w:eastAsia="Times New Roman" w:hAnsi="Montserrat" w:cs="Times New Roman"/>
          <w:color w:val="000000"/>
          <w:sz w:val="26"/>
          <w:szCs w:val="26"/>
          <w:lang w:eastAsia="uk-UA"/>
        </w:rPr>
      </w:pPr>
      <w:r w:rsidRPr="00BF6482">
        <w:rPr>
          <w:rFonts w:ascii="Montserrat" w:eastAsia="Times New Roman" w:hAnsi="Montserrat" w:cs="Times New Roman"/>
          <w:b/>
          <w:bCs/>
          <w:color w:val="000000"/>
          <w:sz w:val="26"/>
          <w:szCs w:val="26"/>
          <w:bdr w:val="none" w:sz="0" w:space="0" w:color="auto" w:frame="1"/>
          <w:lang w:eastAsia="uk-UA"/>
        </w:rPr>
        <w:t>З предметів мовно-літературної освітньої галузі (мова навчання</w:t>
      </w:r>
      <w:r w:rsidRPr="00BF6482">
        <w:rPr>
          <w:rFonts w:ascii="Montserrat" w:eastAsia="Times New Roman" w:hAnsi="Montserrat" w:cs="Times New Roman"/>
          <w:color w:val="000000"/>
          <w:sz w:val="26"/>
          <w:szCs w:val="26"/>
          <w:lang w:eastAsia="uk-UA"/>
        </w:rPr>
        <w:t xml:space="preserve">) система тематичних </w:t>
      </w:r>
      <w:proofErr w:type="spellStart"/>
      <w:r w:rsidRPr="00BF6482">
        <w:rPr>
          <w:rFonts w:ascii="Montserrat" w:eastAsia="Times New Roman" w:hAnsi="Montserrat" w:cs="Times New Roman"/>
          <w:color w:val="000000"/>
          <w:sz w:val="26"/>
          <w:szCs w:val="26"/>
          <w:lang w:eastAsia="uk-UA"/>
        </w:rPr>
        <w:t>діагностувальних</w:t>
      </w:r>
      <w:proofErr w:type="spellEnd"/>
      <w:r w:rsidRPr="00BF6482">
        <w:rPr>
          <w:rFonts w:ascii="Montserrat" w:eastAsia="Times New Roman" w:hAnsi="Montserrat" w:cs="Times New Roman"/>
          <w:color w:val="000000"/>
          <w:sz w:val="26"/>
          <w:szCs w:val="26"/>
          <w:lang w:eastAsia="uk-UA"/>
        </w:rPr>
        <w:t xml:space="preserve"> робіт може містити такі навчальні завдання: аудіювання (2–4 </w:t>
      </w:r>
      <w:proofErr w:type="spellStart"/>
      <w:r w:rsidRPr="00BF6482">
        <w:rPr>
          <w:rFonts w:ascii="Montserrat" w:eastAsia="Times New Roman" w:hAnsi="Montserrat" w:cs="Times New Roman"/>
          <w:color w:val="000000"/>
          <w:sz w:val="26"/>
          <w:szCs w:val="26"/>
          <w:lang w:eastAsia="uk-UA"/>
        </w:rPr>
        <w:t>кл</w:t>
      </w:r>
      <w:proofErr w:type="spellEnd"/>
      <w:r w:rsidRPr="00BF6482">
        <w:rPr>
          <w:rFonts w:ascii="Montserrat" w:eastAsia="Times New Roman" w:hAnsi="Montserrat" w:cs="Times New Roman"/>
          <w:color w:val="000000"/>
          <w:sz w:val="26"/>
          <w:szCs w:val="26"/>
          <w:lang w:eastAsia="uk-UA"/>
        </w:rPr>
        <w:t xml:space="preserve">.), читання вголос (1–4 </w:t>
      </w:r>
      <w:proofErr w:type="spellStart"/>
      <w:r w:rsidRPr="00BF6482">
        <w:rPr>
          <w:rFonts w:ascii="Montserrat" w:eastAsia="Times New Roman" w:hAnsi="Montserrat" w:cs="Times New Roman"/>
          <w:color w:val="000000"/>
          <w:sz w:val="26"/>
          <w:szCs w:val="26"/>
          <w:lang w:eastAsia="uk-UA"/>
        </w:rPr>
        <w:t>кл</w:t>
      </w:r>
      <w:proofErr w:type="spellEnd"/>
      <w:r w:rsidRPr="00BF6482">
        <w:rPr>
          <w:rFonts w:ascii="Montserrat" w:eastAsia="Times New Roman" w:hAnsi="Montserrat" w:cs="Times New Roman"/>
          <w:color w:val="000000"/>
          <w:sz w:val="26"/>
          <w:szCs w:val="26"/>
          <w:lang w:eastAsia="uk-UA"/>
        </w:rPr>
        <w:t xml:space="preserve">.), читання мовчки (3–4 </w:t>
      </w:r>
      <w:proofErr w:type="spellStart"/>
      <w:r w:rsidRPr="00BF6482">
        <w:rPr>
          <w:rFonts w:ascii="Montserrat" w:eastAsia="Times New Roman" w:hAnsi="Montserrat" w:cs="Times New Roman"/>
          <w:color w:val="000000"/>
          <w:sz w:val="26"/>
          <w:szCs w:val="26"/>
          <w:lang w:eastAsia="uk-UA"/>
        </w:rPr>
        <w:t>кл</w:t>
      </w:r>
      <w:proofErr w:type="spellEnd"/>
      <w:r w:rsidRPr="00BF6482">
        <w:rPr>
          <w:rFonts w:ascii="Montserrat" w:eastAsia="Times New Roman" w:hAnsi="Montserrat" w:cs="Times New Roman"/>
          <w:color w:val="000000"/>
          <w:sz w:val="26"/>
          <w:szCs w:val="26"/>
          <w:lang w:eastAsia="uk-UA"/>
        </w:rPr>
        <w:t xml:space="preserve">.), читання напам'ять (2–4 </w:t>
      </w:r>
      <w:proofErr w:type="spellStart"/>
      <w:r w:rsidRPr="00BF6482">
        <w:rPr>
          <w:rFonts w:ascii="Montserrat" w:eastAsia="Times New Roman" w:hAnsi="Montserrat" w:cs="Times New Roman"/>
          <w:color w:val="000000"/>
          <w:sz w:val="26"/>
          <w:szCs w:val="26"/>
          <w:lang w:eastAsia="uk-UA"/>
        </w:rPr>
        <w:t>кл</w:t>
      </w:r>
      <w:proofErr w:type="spellEnd"/>
      <w:r w:rsidRPr="00BF6482">
        <w:rPr>
          <w:rFonts w:ascii="Montserrat" w:eastAsia="Times New Roman" w:hAnsi="Montserrat" w:cs="Times New Roman"/>
          <w:color w:val="000000"/>
          <w:sz w:val="26"/>
          <w:szCs w:val="26"/>
          <w:lang w:eastAsia="uk-UA"/>
        </w:rPr>
        <w:t xml:space="preserve">.), роботу з літературним твором/медіа текстом (2–4 </w:t>
      </w:r>
      <w:proofErr w:type="spellStart"/>
      <w:r w:rsidRPr="00BF6482">
        <w:rPr>
          <w:rFonts w:ascii="Montserrat" w:eastAsia="Times New Roman" w:hAnsi="Montserrat" w:cs="Times New Roman"/>
          <w:color w:val="000000"/>
          <w:sz w:val="26"/>
          <w:szCs w:val="26"/>
          <w:lang w:eastAsia="uk-UA"/>
        </w:rPr>
        <w:t>кл</w:t>
      </w:r>
      <w:proofErr w:type="spellEnd"/>
      <w:r w:rsidRPr="00BF6482">
        <w:rPr>
          <w:rFonts w:ascii="Montserrat" w:eastAsia="Times New Roman" w:hAnsi="Montserrat" w:cs="Times New Roman"/>
          <w:color w:val="000000"/>
          <w:sz w:val="26"/>
          <w:szCs w:val="26"/>
          <w:lang w:eastAsia="uk-UA"/>
        </w:rPr>
        <w:t xml:space="preserve">.), діалог (усно/письмово, 2–4 </w:t>
      </w:r>
      <w:proofErr w:type="spellStart"/>
      <w:r w:rsidRPr="00BF6482">
        <w:rPr>
          <w:rFonts w:ascii="Montserrat" w:eastAsia="Times New Roman" w:hAnsi="Montserrat" w:cs="Times New Roman"/>
          <w:color w:val="000000"/>
          <w:sz w:val="26"/>
          <w:szCs w:val="26"/>
          <w:lang w:eastAsia="uk-UA"/>
        </w:rPr>
        <w:t>кл</w:t>
      </w:r>
      <w:proofErr w:type="spellEnd"/>
      <w:r w:rsidRPr="00BF6482">
        <w:rPr>
          <w:rFonts w:ascii="Montserrat" w:eastAsia="Times New Roman" w:hAnsi="Montserrat" w:cs="Times New Roman"/>
          <w:color w:val="000000"/>
          <w:sz w:val="26"/>
          <w:szCs w:val="26"/>
          <w:lang w:eastAsia="uk-UA"/>
        </w:rPr>
        <w:t xml:space="preserve">.), усний переказ (2–4 </w:t>
      </w:r>
      <w:proofErr w:type="spellStart"/>
      <w:r w:rsidRPr="00BF6482">
        <w:rPr>
          <w:rFonts w:ascii="Montserrat" w:eastAsia="Times New Roman" w:hAnsi="Montserrat" w:cs="Times New Roman"/>
          <w:color w:val="000000"/>
          <w:sz w:val="26"/>
          <w:szCs w:val="26"/>
          <w:lang w:eastAsia="uk-UA"/>
        </w:rPr>
        <w:t>кл</w:t>
      </w:r>
      <w:proofErr w:type="spellEnd"/>
      <w:r w:rsidRPr="00BF6482">
        <w:rPr>
          <w:rFonts w:ascii="Montserrat" w:eastAsia="Times New Roman" w:hAnsi="Montserrat" w:cs="Times New Roman"/>
          <w:color w:val="000000"/>
          <w:sz w:val="26"/>
          <w:szCs w:val="26"/>
          <w:lang w:eastAsia="uk-UA"/>
        </w:rPr>
        <w:t xml:space="preserve">.), письмовий переказ (3–4 </w:t>
      </w:r>
      <w:proofErr w:type="spellStart"/>
      <w:r w:rsidRPr="00BF6482">
        <w:rPr>
          <w:rFonts w:ascii="Montserrat" w:eastAsia="Times New Roman" w:hAnsi="Montserrat" w:cs="Times New Roman"/>
          <w:color w:val="000000"/>
          <w:sz w:val="26"/>
          <w:szCs w:val="26"/>
          <w:lang w:eastAsia="uk-UA"/>
        </w:rPr>
        <w:t>кл</w:t>
      </w:r>
      <w:proofErr w:type="spellEnd"/>
      <w:r w:rsidRPr="00BF6482">
        <w:rPr>
          <w:rFonts w:ascii="Montserrat" w:eastAsia="Times New Roman" w:hAnsi="Montserrat" w:cs="Times New Roman"/>
          <w:color w:val="000000"/>
          <w:sz w:val="26"/>
          <w:szCs w:val="26"/>
          <w:lang w:eastAsia="uk-UA"/>
        </w:rPr>
        <w:t xml:space="preserve">.), усний твір (2–4 </w:t>
      </w:r>
      <w:proofErr w:type="spellStart"/>
      <w:r w:rsidRPr="00BF6482">
        <w:rPr>
          <w:rFonts w:ascii="Montserrat" w:eastAsia="Times New Roman" w:hAnsi="Montserrat" w:cs="Times New Roman"/>
          <w:color w:val="000000"/>
          <w:sz w:val="26"/>
          <w:szCs w:val="26"/>
          <w:lang w:eastAsia="uk-UA"/>
        </w:rPr>
        <w:t>кл</w:t>
      </w:r>
      <w:proofErr w:type="spellEnd"/>
      <w:r w:rsidRPr="00BF6482">
        <w:rPr>
          <w:rFonts w:ascii="Montserrat" w:eastAsia="Times New Roman" w:hAnsi="Montserrat" w:cs="Times New Roman"/>
          <w:color w:val="000000"/>
          <w:sz w:val="26"/>
          <w:szCs w:val="26"/>
          <w:lang w:eastAsia="uk-UA"/>
        </w:rPr>
        <w:t xml:space="preserve">.), письмовий твір (4 </w:t>
      </w:r>
      <w:proofErr w:type="spellStart"/>
      <w:r w:rsidRPr="00BF6482">
        <w:rPr>
          <w:rFonts w:ascii="Montserrat" w:eastAsia="Times New Roman" w:hAnsi="Montserrat" w:cs="Times New Roman"/>
          <w:color w:val="000000"/>
          <w:sz w:val="26"/>
          <w:szCs w:val="26"/>
          <w:lang w:eastAsia="uk-UA"/>
        </w:rPr>
        <w:t>кл</w:t>
      </w:r>
      <w:proofErr w:type="spellEnd"/>
      <w:r w:rsidRPr="00BF6482">
        <w:rPr>
          <w:rFonts w:ascii="Montserrat" w:eastAsia="Times New Roman" w:hAnsi="Montserrat" w:cs="Times New Roman"/>
          <w:color w:val="000000"/>
          <w:sz w:val="26"/>
          <w:szCs w:val="26"/>
          <w:lang w:eastAsia="uk-UA"/>
        </w:rPr>
        <w:t xml:space="preserve">.), списування (1–4 </w:t>
      </w:r>
      <w:proofErr w:type="spellStart"/>
      <w:r w:rsidRPr="00BF6482">
        <w:rPr>
          <w:rFonts w:ascii="Montserrat" w:eastAsia="Times New Roman" w:hAnsi="Montserrat" w:cs="Times New Roman"/>
          <w:color w:val="000000"/>
          <w:sz w:val="26"/>
          <w:szCs w:val="26"/>
          <w:lang w:eastAsia="uk-UA"/>
        </w:rPr>
        <w:t>кл</w:t>
      </w:r>
      <w:proofErr w:type="spellEnd"/>
      <w:r w:rsidRPr="00BF6482">
        <w:rPr>
          <w:rFonts w:ascii="Montserrat" w:eastAsia="Times New Roman" w:hAnsi="Montserrat" w:cs="Times New Roman"/>
          <w:color w:val="000000"/>
          <w:sz w:val="26"/>
          <w:szCs w:val="26"/>
          <w:lang w:eastAsia="uk-UA"/>
        </w:rPr>
        <w:t xml:space="preserve">.), диктант (2–4 </w:t>
      </w:r>
      <w:proofErr w:type="spellStart"/>
      <w:r w:rsidRPr="00BF6482">
        <w:rPr>
          <w:rFonts w:ascii="Montserrat" w:eastAsia="Times New Roman" w:hAnsi="Montserrat" w:cs="Times New Roman"/>
          <w:color w:val="000000"/>
          <w:sz w:val="26"/>
          <w:szCs w:val="26"/>
          <w:lang w:eastAsia="uk-UA"/>
        </w:rPr>
        <w:t>кл</w:t>
      </w:r>
      <w:proofErr w:type="spellEnd"/>
      <w:r w:rsidRPr="00BF6482">
        <w:rPr>
          <w:rFonts w:ascii="Montserrat" w:eastAsia="Times New Roman" w:hAnsi="Montserrat" w:cs="Times New Roman"/>
          <w:color w:val="000000"/>
          <w:sz w:val="26"/>
          <w:szCs w:val="26"/>
          <w:lang w:eastAsia="uk-UA"/>
        </w:rPr>
        <w:t xml:space="preserve">.), робота з </w:t>
      </w:r>
      <w:proofErr w:type="spellStart"/>
      <w:r w:rsidRPr="00BF6482">
        <w:rPr>
          <w:rFonts w:ascii="Montserrat" w:eastAsia="Times New Roman" w:hAnsi="Montserrat" w:cs="Times New Roman"/>
          <w:color w:val="000000"/>
          <w:sz w:val="26"/>
          <w:szCs w:val="26"/>
          <w:lang w:eastAsia="uk-UA"/>
        </w:rPr>
        <w:t>мовними</w:t>
      </w:r>
      <w:proofErr w:type="spellEnd"/>
      <w:r w:rsidRPr="00BF6482">
        <w:rPr>
          <w:rFonts w:ascii="Montserrat" w:eastAsia="Times New Roman" w:hAnsi="Montserrat" w:cs="Times New Roman"/>
          <w:color w:val="000000"/>
          <w:sz w:val="26"/>
          <w:szCs w:val="26"/>
          <w:lang w:eastAsia="uk-UA"/>
        </w:rPr>
        <w:t xml:space="preserve"> одиницями (2–4 </w:t>
      </w:r>
      <w:proofErr w:type="spellStart"/>
      <w:r w:rsidRPr="00BF6482">
        <w:rPr>
          <w:rFonts w:ascii="Montserrat" w:eastAsia="Times New Roman" w:hAnsi="Montserrat" w:cs="Times New Roman"/>
          <w:color w:val="000000"/>
          <w:sz w:val="26"/>
          <w:szCs w:val="26"/>
          <w:lang w:eastAsia="uk-UA"/>
        </w:rPr>
        <w:t>кл</w:t>
      </w:r>
      <w:proofErr w:type="spellEnd"/>
      <w:r w:rsidRPr="00BF6482">
        <w:rPr>
          <w:rFonts w:ascii="Montserrat" w:eastAsia="Times New Roman" w:hAnsi="Montserrat" w:cs="Times New Roman"/>
          <w:color w:val="000000"/>
          <w:sz w:val="26"/>
          <w:szCs w:val="26"/>
          <w:lang w:eastAsia="uk-UA"/>
        </w:rPr>
        <w:t xml:space="preserve">.). Комбінації навчальних завдань у </w:t>
      </w:r>
      <w:proofErr w:type="spellStart"/>
      <w:r w:rsidRPr="00BF6482">
        <w:rPr>
          <w:rFonts w:ascii="Montserrat" w:eastAsia="Times New Roman" w:hAnsi="Montserrat" w:cs="Times New Roman"/>
          <w:color w:val="000000"/>
          <w:sz w:val="26"/>
          <w:szCs w:val="26"/>
          <w:lang w:eastAsia="uk-UA"/>
        </w:rPr>
        <w:t>діагностувальних</w:t>
      </w:r>
      <w:proofErr w:type="spellEnd"/>
      <w:r w:rsidRPr="00BF6482">
        <w:rPr>
          <w:rFonts w:ascii="Montserrat" w:eastAsia="Times New Roman" w:hAnsi="Montserrat" w:cs="Times New Roman"/>
          <w:color w:val="000000"/>
          <w:sz w:val="26"/>
          <w:szCs w:val="26"/>
          <w:lang w:eastAsia="uk-UA"/>
        </w:rPr>
        <w:t xml:space="preserve"> роботах учитель може визначати самостійно з урахуванням дидактичної доцільності їх поєднання та часу, необхідного для виконання певного навчального завдання. Протягом року запропоновані види навчальних завдань у </w:t>
      </w:r>
      <w:proofErr w:type="spellStart"/>
      <w:r w:rsidRPr="00BF6482">
        <w:rPr>
          <w:rFonts w:ascii="Montserrat" w:eastAsia="Times New Roman" w:hAnsi="Montserrat" w:cs="Times New Roman"/>
          <w:color w:val="000000"/>
          <w:sz w:val="26"/>
          <w:szCs w:val="26"/>
          <w:lang w:eastAsia="uk-UA"/>
        </w:rPr>
        <w:t>діагностувальних</w:t>
      </w:r>
      <w:proofErr w:type="spellEnd"/>
      <w:r w:rsidRPr="00BF6482">
        <w:rPr>
          <w:rFonts w:ascii="Montserrat" w:eastAsia="Times New Roman" w:hAnsi="Montserrat" w:cs="Times New Roman"/>
          <w:color w:val="000000"/>
          <w:sz w:val="26"/>
          <w:szCs w:val="26"/>
          <w:lang w:eastAsia="uk-UA"/>
        </w:rPr>
        <w:t xml:space="preserve"> роботах можуть повторюватись. Кількість разів уміщення одного і того ж навчального завдання (кількість </w:t>
      </w:r>
      <w:proofErr w:type="spellStart"/>
      <w:r w:rsidRPr="00BF6482">
        <w:rPr>
          <w:rFonts w:ascii="Montserrat" w:eastAsia="Times New Roman" w:hAnsi="Montserrat" w:cs="Times New Roman"/>
          <w:color w:val="000000"/>
          <w:sz w:val="26"/>
          <w:szCs w:val="26"/>
          <w:lang w:eastAsia="uk-UA"/>
        </w:rPr>
        <w:t>аудіювань</w:t>
      </w:r>
      <w:proofErr w:type="spellEnd"/>
      <w:r w:rsidRPr="00BF6482">
        <w:rPr>
          <w:rFonts w:ascii="Montserrat" w:eastAsia="Times New Roman" w:hAnsi="Montserrat" w:cs="Times New Roman"/>
          <w:color w:val="000000"/>
          <w:sz w:val="26"/>
          <w:szCs w:val="26"/>
          <w:lang w:eastAsia="uk-UA"/>
        </w:rPr>
        <w:t xml:space="preserve">, диктантів тощо) учитель може визначати з </w:t>
      </w:r>
      <w:r w:rsidRPr="00BF6482">
        <w:rPr>
          <w:rFonts w:ascii="Montserrat" w:eastAsia="Times New Roman" w:hAnsi="Montserrat" w:cs="Times New Roman"/>
          <w:color w:val="000000"/>
          <w:sz w:val="26"/>
          <w:szCs w:val="26"/>
          <w:lang w:eastAsia="uk-UA"/>
        </w:rPr>
        <w:lastRenderedPageBreak/>
        <w:t xml:space="preserve">урахуванням особливостей формування певного очікуваного результату навчання та стану його досягнення учнями. З урахуванням дидактичної доцільності </w:t>
      </w:r>
      <w:proofErr w:type="spellStart"/>
      <w:r w:rsidRPr="00BF6482">
        <w:rPr>
          <w:rFonts w:ascii="Montserrat" w:eastAsia="Times New Roman" w:hAnsi="Montserrat" w:cs="Times New Roman"/>
          <w:color w:val="000000"/>
          <w:sz w:val="26"/>
          <w:szCs w:val="26"/>
          <w:lang w:eastAsia="uk-UA"/>
        </w:rPr>
        <w:t>діагностувальна</w:t>
      </w:r>
      <w:proofErr w:type="spellEnd"/>
      <w:r w:rsidRPr="00BF6482">
        <w:rPr>
          <w:rFonts w:ascii="Montserrat" w:eastAsia="Times New Roman" w:hAnsi="Montserrat" w:cs="Times New Roman"/>
          <w:color w:val="000000"/>
          <w:sz w:val="26"/>
          <w:szCs w:val="26"/>
          <w:lang w:eastAsia="uk-UA"/>
        </w:rPr>
        <w:t xml:space="preserve"> робота може бути представлена у тестовій формі й містити тестові завдання закритого і відкритого типів.</w:t>
      </w:r>
    </w:p>
    <w:p w:rsidR="00BF6482" w:rsidRPr="00BF6482" w:rsidRDefault="00BF6482" w:rsidP="00BF6482">
      <w:pPr>
        <w:shd w:val="clear" w:color="auto" w:fill="FFFFFF"/>
        <w:spacing w:after="0" w:line="332" w:lineRule="atLeast"/>
        <w:textAlignment w:val="baseline"/>
        <w:rPr>
          <w:rFonts w:ascii="Montserrat" w:eastAsia="Times New Roman" w:hAnsi="Montserrat" w:cs="Times New Roman"/>
          <w:color w:val="000000"/>
          <w:sz w:val="26"/>
          <w:szCs w:val="26"/>
          <w:lang w:eastAsia="uk-UA"/>
        </w:rPr>
      </w:pPr>
      <w:r w:rsidRPr="00BF6482">
        <w:rPr>
          <w:rFonts w:ascii="Montserrat" w:eastAsia="Times New Roman" w:hAnsi="Montserrat" w:cs="Times New Roman"/>
          <w:b/>
          <w:bCs/>
          <w:color w:val="000000"/>
          <w:sz w:val="26"/>
          <w:szCs w:val="26"/>
          <w:bdr w:val="none" w:sz="0" w:space="0" w:color="auto" w:frame="1"/>
          <w:lang w:eastAsia="uk-UA"/>
        </w:rPr>
        <w:t>З предметів мовно-літературної освітньої галузі (мова вивчення)</w:t>
      </w:r>
      <w:r w:rsidRPr="00BF6482">
        <w:rPr>
          <w:rFonts w:ascii="Montserrat" w:eastAsia="Times New Roman" w:hAnsi="Montserrat" w:cs="Times New Roman"/>
          <w:color w:val="000000"/>
          <w:sz w:val="26"/>
          <w:szCs w:val="26"/>
          <w:lang w:eastAsia="uk-UA"/>
        </w:rPr>
        <w:t xml:space="preserve"> система тематичних </w:t>
      </w:r>
      <w:proofErr w:type="spellStart"/>
      <w:r w:rsidRPr="00BF6482">
        <w:rPr>
          <w:rFonts w:ascii="Montserrat" w:eastAsia="Times New Roman" w:hAnsi="Montserrat" w:cs="Times New Roman"/>
          <w:color w:val="000000"/>
          <w:sz w:val="26"/>
          <w:szCs w:val="26"/>
          <w:lang w:eastAsia="uk-UA"/>
        </w:rPr>
        <w:t>діагностувальних</w:t>
      </w:r>
      <w:proofErr w:type="spellEnd"/>
      <w:r w:rsidRPr="00BF6482">
        <w:rPr>
          <w:rFonts w:ascii="Montserrat" w:eastAsia="Times New Roman" w:hAnsi="Montserrat" w:cs="Times New Roman"/>
          <w:color w:val="000000"/>
          <w:sz w:val="26"/>
          <w:szCs w:val="26"/>
          <w:lang w:eastAsia="uk-UA"/>
        </w:rPr>
        <w:t xml:space="preserve"> робіт може містити такі навчальні завдання: аудіювання (1–4 </w:t>
      </w:r>
      <w:proofErr w:type="spellStart"/>
      <w:r w:rsidRPr="00BF6482">
        <w:rPr>
          <w:rFonts w:ascii="Montserrat" w:eastAsia="Times New Roman" w:hAnsi="Montserrat" w:cs="Times New Roman"/>
          <w:color w:val="000000"/>
          <w:sz w:val="26"/>
          <w:szCs w:val="26"/>
          <w:lang w:eastAsia="uk-UA"/>
        </w:rPr>
        <w:t>кл</w:t>
      </w:r>
      <w:proofErr w:type="spellEnd"/>
      <w:r w:rsidRPr="00BF6482">
        <w:rPr>
          <w:rFonts w:ascii="Montserrat" w:eastAsia="Times New Roman" w:hAnsi="Montserrat" w:cs="Times New Roman"/>
          <w:color w:val="000000"/>
          <w:sz w:val="26"/>
          <w:szCs w:val="26"/>
          <w:lang w:eastAsia="uk-UA"/>
        </w:rPr>
        <w:t xml:space="preserve">.), читання (2–4 </w:t>
      </w:r>
      <w:proofErr w:type="spellStart"/>
      <w:r w:rsidRPr="00BF6482">
        <w:rPr>
          <w:rFonts w:ascii="Montserrat" w:eastAsia="Times New Roman" w:hAnsi="Montserrat" w:cs="Times New Roman"/>
          <w:color w:val="000000"/>
          <w:sz w:val="26"/>
          <w:szCs w:val="26"/>
          <w:lang w:eastAsia="uk-UA"/>
        </w:rPr>
        <w:t>кл</w:t>
      </w:r>
      <w:proofErr w:type="spellEnd"/>
      <w:r w:rsidRPr="00BF6482">
        <w:rPr>
          <w:rFonts w:ascii="Montserrat" w:eastAsia="Times New Roman" w:hAnsi="Montserrat" w:cs="Times New Roman"/>
          <w:color w:val="000000"/>
          <w:sz w:val="26"/>
          <w:szCs w:val="26"/>
          <w:lang w:eastAsia="uk-UA"/>
        </w:rPr>
        <w:t xml:space="preserve">), говоріння (1–4 </w:t>
      </w:r>
      <w:proofErr w:type="spellStart"/>
      <w:r w:rsidRPr="00BF6482">
        <w:rPr>
          <w:rFonts w:ascii="Montserrat" w:eastAsia="Times New Roman" w:hAnsi="Montserrat" w:cs="Times New Roman"/>
          <w:color w:val="000000"/>
          <w:sz w:val="26"/>
          <w:szCs w:val="26"/>
          <w:lang w:eastAsia="uk-UA"/>
        </w:rPr>
        <w:t>кл</w:t>
      </w:r>
      <w:proofErr w:type="spellEnd"/>
      <w:r w:rsidRPr="00BF6482">
        <w:rPr>
          <w:rFonts w:ascii="Montserrat" w:eastAsia="Times New Roman" w:hAnsi="Montserrat" w:cs="Times New Roman"/>
          <w:color w:val="000000"/>
          <w:sz w:val="26"/>
          <w:szCs w:val="26"/>
          <w:lang w:eastAsia="uk-UA"/>
        </w:rPr>
        <w:t xml:space="preserve">), письмо (2–4 </w:t>
      </w:r>
      <w:proofErr w:type="spellStart"/>
      <w:r w:rsidRPr="00BF6482">
        <w:rPr>
          <w:rFonts w:ascii="Montserrat" w:eastAsia="Times New Roman" w:hAnsi="Montserrat" w:cs="Times New Roman"/>
          <w:color w:val="000000"/>
          <w:sz w:val="26"/>
          <w:szCs w:val="26"/>
          <w:lang w:eastAsia="uk-UA"/>
        </w:rPr>
        <w:t>кл</w:t>
      </w:r>
      <w:proofErr w:type="spellEnd"/>
      <w:r w:rsidRPr="00BF6482">
        <w:rPr>
          <w:rFonts w:ascii="Montserrat" w:eastAsia="Times New Roman" w:hAnsi="Montserrat" w:cs="Times New Roman"/>
          <w:color w:val="000000"/>
          <w:sz w:val="26"/>
          <w:szCs w:val="26"/>
          <w:lang w:eastAsia="uk-UA"/>
        </w:rPr>
        <w:t xml:space="preserve">.). Комбінування навчальних завдань у </w:t>
      </w:r>
      <w:proofErr w:type="spellStart"/>
      <w:r w:rsidRPr="00BF6482">
        <w:rPr>
          <w:rFonts w:ascii="Montserrat" w:eastAsia="Times New Roman" w:hAnsi="Montserrat" w:cs="Times New Roman"/>
          <w:color w:val="000000"/>
          <w:sz w:val="26"/>
          <w:szCs w:val="26"/>
          <w:lang w:eastAsia="uk-UA"/>
        </w:rPr>
        <w:t>діагностувальних</w:t>
      </w:r>
      <w:proofErr w:type="spellEnd"/>
      <w:r w:rsidRPr="00BF6482">
        <w:rPr>
          <w:rFonts w:ascii="Montserrat" w:eastAsia="Times New Roman" w:hAnsi="Montserrat" w:cs="Times New Roman"/>
          <w:color w:val="000000"/>
          <w:sz w:val="26"/>
          <w:szCs w:val="26"/>
          <w:lang w:eastAsia="uk-UA"/>
        </w:rPr>
        <w:t xml:space="preserve"> роботах вчитель може здійснювати самостійно. Водночас можна скористатися порадами щодо комбінування завдань у </w:t>
      </w:r>
      <w:proofErr w:type="spellStart"/>
      <w:r w:rsidRPr="00BF6482">
        <w:rPr>
          <w:rFonts w:ascii="Montserrat" w:eastAsia="Times New Roman" w:hAnsi="Montserrat" w:cs="Times New Roman"/>
          <w:color w:val="000000"/>
          <w:sz w:val="26"/>
          <w:szCs w:val="26"/>
          <w:lang w:eastAsia="uk-UA"/>
        </w:rPr>
        <w:t>діагностувальних</w:t>
      </w:r>
      <w:proofErr w:type="spellEnd"/>
      <w:r w:rsidRPr="00BF6482">
        <w:rPr>
          <w:rFonts w:ascii="Montserrat" w:eastAsia="Times New Roman" w:hAnsi="Montserrat" w:cs="Times New Roman"/>
          <w:color w:val="000000"/>
          <w:sz w:val="26"/>
          <w:szCs w:val="26"/>
          <w:lang w:eastAsia="uk-UA"/>
        </w:rPr>
        <w:t xml:space="preserve"> робіт з мови навчання.</w:t>
      </w:r>
    </w:p>
    <w:p w:rsidR="00BF6482" w:rsidRPr="00BF6482" w:rsidRDefault="00BF6482" w:rsidP="00BF6482">
      <w:pPr>
        <w:shd w:val="clear" w:color="auto" w:fill="FFFFFF"/>
        <w:spacing w:after="0" w:line="332" w:lineRule="atLeast"/>
        <w:textAlignment w:val="baseline"/>
        <w:rPr>
          <w:rFonts w:ascii="Montserrat" w:eastAsia="Times New Roman" w:hAnsi="Montserrat" w:cs="Times New Roman"/>
          <w:color w:val="000000"/>
          <w:sz w:val="26"/>
          <w:szCs w:val="26"/>
          <w:lang w:eastAsia="uk-UA"/>
        </w:rPr>
      </w:pPr>
      <w:r w:rsidRPr="00BF6482">
        <w:rPr>
          <w:rFonts w:ascii="Montserrat" w:eastAsia="Times New Roman" w:hAnsi="Montserrat" w:cs="Times New Roman"/>
          <w:b/>
          <w:bCs/>
          <w:color w:val="000000"/>
          <w:sz w:val="26"/>
          <w:szCs w:val="26"/>
          <w:bdr w:val="none" w:sz="0" w:space="0" w:color="auto" w:frame="1"/>
          <w:lang w:eastAsia="uk-UA"/>
        </w:rPr>
        <w:t>З математики</w:t>
      </w:r>
      <w:r w:rsidRPr="00BF6482">
        <w:rPr>
          <w:rFonts w:ascii="Montserrat" w:eastAsia="Times New Roman" w:hAnsi="Montserrat" w:cs="Times New Roman"/>
          <w:color w:val="000000"/>
          <w:sz w:val="26"/>
          <w:szCs w:val="26"/>
          <w:lang w:eastAsia="uk-UA"/>
        </w:rPr>
        <w:t xml:space="preserve"> тематичні </w:t>
      </w:r>
      <w:proofErr w:type="spellStart"/>
      <w:r w:rsidRPr="00BF6482">
        <w:rPr>
          <w:rFonts w:ascii="Montserrat" w:eastAsia="Times New Roman" w:hAnsi="Montserrat" w:cs="Times New Roman"/>
          <w:color w:val="000000"/>
          <w:sz w:val="26"/>
          <w:szCs w:val="26"/>
          <w:lang w:eastAsia="uk-UA"/>
        </w:rPr>
        <w:t>діагностувальні</w:t>
      </w:r>
      <w:proofErr w:type="spellEnd"/>
      <w:r w:rsidRPr="00BF6482">
        <w:rPr>
          <w:rFonts w:ascii="Montserrat" w:eastAsia="Times New Roman" w:hAnsi="Montserrat" w:cs="Times New Roman"/>
          <w:color w:val="000000"/>
          <w:sz w:val="26"/>
          <w:szCs w:val="26"/>
          <w:lang w:eastAsia="uk-UA"/>
        </w:rPr>
        <w:t xml:space="preserve"> роботи можуть бути комбінованими, у тому числі з тестових завдань закритого й відкритого типів, та містити навчальні завдання на виявлення стану сформованості навичок читання, запису і порівняння чисел, обчислювальних навичок, навичок читання і запису математичних виразів/</w:t>
      </w:r>
      <w:proofErr w:type="spellStart"/>
      <w:r w:rsidRPr="00BF6482">
        <w:rPr>
          <w:rFonts w:ascii="Montserrat" w:eastAsia="Times New Roman" w:hAnsi="Montserrat" w:cs="Times New Roman"/>
          <w:color w:val="000000"/>
          <w:sz w:val="26"/>
          <w:szCs w:val="26"/>
          <w:lang w:eastAsia="uk-UA"/>
        </w:rPr>
        <w:t>рівностей</w:t>
      </w:r>
      <w:proofErr w:type="spellEnd"/>
      <w:r w:rsidRPr="00BF6482">
        <w:rPr>
          <w:rFonts w:ascii="Montserrat" w:eastAsia="Times New Roman" w:hAnsi="Montserrat" w:cs="Times New Roman"/>
          <w:color w:val="000000"/>
          <w:sz w:val="26"/>
          <w:szCs w:val="26"/>
          <w:lang w:eastAsia="uk-UA"/>
        </w:rPr>
        <w:t>/</w:t>
      </w:r>
      <w:proofErr w:type="spellStart"/>
      <w:r w:rsidRPr="00BF6482">
        <w:rPr>
          <w:rFonts w:ascii="Montserrat" w:eastAsia="Times New Roman" w:hAnsi="Montserrat" w:cs="Times New Roman"/>
          <w:color w:val="000000"/>
          <w:sz w:val="26"/>
          <w:szCs w:val="26"/>
          <w:lang w:eastAsia="uk-UA"/>
        </w:rPr>
        <w:t>нерівностей</w:t>
      </w:r>
      <w:proofErr w:type="spellEnd"/>
      <w:r w:rsidRPr="00BF6482">
        <w:rPr>
          <w:rFonts w:ascii="Montserrat" w:eastAsia="Times New Roman" w:hAnsi="Montserrat" w:cs="Times New Roman"/>
          <w:color w:val="000000"/>
          <w:sz w:val="26"/>
          <w:szCs w:val="26"/>
          <w:lang w:eastAsia="uk-UA"/>
        </w:rPr>
        <w:t>, розв'язування рівнянь, уміння розв'язувати задачі, розпізнавання й побудову геометричних фігур, оперування величинами тощо з урахуванням програмового матеріалу, що опрацьовувався.</w:t>
      </w:r>
    </w:p>
    <w:p w:rsidR="00BF6482" w:rsidRPr="00BF6482" w:rsidRDefault="00BF6482" w:rsidP="00BF6482">
      <w:pPr>
        <w:shd w:val="clear" w:color="auto" w:fill="FFFFFF"/>
        <w:spacing w:after="225" w:line="332" w:lineRule="atLeast"/>
        <w:textAlignment w:val="baseline"/>
        <w:rPr>
          <w:rFonts w:ascii="Montserrat" w:eastAsia="Times New Roman" w:hAnsi="Montserrat" w:cs="Times New Roman"/>
          <w:color w:val="000000"/>
          <w:sz w:val="26"/>
          <w:szCs w:val="26"/>
          <w:lang w:eastAsia="uk-UA"/>
        </w:rPr>
      </w:pPr>
      <w:r w:rsidRPr="00BF6482">
        <w:rPr>
          <w:rFonts w:ascii="Montserrat" w:eastAsia="Times New Roman" w:hAnsi="Montserrat" w:cs="Times New Roman"/>
          <w:color w:val="000000"/>
          <w:sz w:val="26"/>
          <w:szCs w:val="26"/>
          <w:lang w:eastAsia="uk-UA"/>
        </w:rPr>
        <w:t xml:space="preserve">Водночас учитель може практикувати проведення тематичних </w:t>
      </w:r>
      <w:proofErr w:type="spellStart"/>
      <w:r w:rsidRPr="00BF6482">
        <w:rPr>
          <w:rFonts w:ascii="Montserrat" w:eastAsia="Times New Roman" w:hAnsi="Montserrat" w:cs="Times New Roman"/>
          <w:color w:val="000000"/>
          <w:sz w:val="26"/>
          <w:szCs w:val="26"/>
          <w:lang w:eastAsia="uk-UA"/>
        </w:rPr>
        <w:t>діагностувальних</w:t>
      </w:r>
      <w:proofErr w:type="spellEnd"/>
      <w:r w:rsidRPr="00BF6482">
        <w:rPr>
          <w:rFonts w:ascii="Montserrat" w:eastAsia="Times New Roman" w:hAnsi="Montserrat" w:cs="Times New Roman"/>
          <w:color w:val="000000"/>
          <w:sz w:val="26"/>
          <w:szCs w:val="26"/>
          <w:lang w:eastAsia="uk-UA"/>
        </w:rPr>
        <w:t xml:space="preserve"> робіт, які передбачають перевірку одного із результатів навчання (обчислювальних навичок, уміння розв'язувати задачі тощо). Одна з тематичних </w:t>
      </w:r>
      <w:proofErr w:type="spellStart"/>
      <w:r w:rsidRPr="00BF6482">
        <w:rPr>
          <w:rFonts w:ascii="Montserrat" w:eastAsia="Times New Roman" w:hAnsi="Montserrat" w:cs="Times New Roman"/>
          <w:color w:val="000000"/>
          <w:sz w:val="26"/>
          <w:szCs w:val="26"/>
          <w:lang w:eastAsia="uk-UA"/>
        </w:rPr>
        <w:t>діагностувальних</w:t>
      </w:r>
      <w:proofErr w:type="spellEnd"/>
      <w:r w:rsidRPr="00BF6482">
        <w:rPr>
          <w:rFonts w:ascii="Montserrat" w:eastAsia="Times New Roman" w:hAnsi="Montserrat" w:cs="Times New Roman"/>
          <w:color w:val="000000"/>
          <w:sz w:val="26"/>
          <w:szCs w:val="26"/>
          <w:lang w:eastAsia="uk-UA"/>
        </w:rPr>
        <w:t xml:space="preserve"> робіт протягом року може передбачати виявлення стану сформованості навичок усних обчислень. Зміст завдань у такій роботі, зазвичай, може охоплювати різні змістові лінії навчальної програми з математики.</w:t>
      </w:r>
    </w:p>
    <w:p w:rsidR="00BF6482" w:rsidRPr="00BF6482" w:rsidRDefault="00BF6482" w:rsidP="00BF6482">
      <w:pPr>
        <w:shd w:val="clear" w:color="auto" w:fill="FFFFFF"/>
        <w:spacing w:after="0" w:line="332" w:lineRule="atLeast"/>
        <w:textAlignment w:val="baseline"/>
        <w:rPr>
          <w:rFonts w:ascii="Montserrat" w:eastAsia="Times New Roman" w:hAnsi="Montserrat" w:cs="Times New Roman"/>
          <w:color w:val="000000"/>
          <w:sz w:val="26"/>
          <w:szCs w:val="26"/>
          <w:lang w:eastAsia="uk-UA"/>
        </w:rPr>
      </w:pPr>
      <w:r w:rsidRPr="00BF6482">
        <w:rPr>
          <w:rFonts w:ascii="Montserrat" w:eastAsia="Times New Roman" w:hAnsi="Montserrat" w:cs="Times New Roman"/>
          <w:b/>
          <w:bCs/>
          <w:color w:val="000000"/>
          <w:sz w:val="26"/>
          <w:szCs w:val="26"/>
          <w:bdr w:val="none" w:sz="0" w:space="0" w:color="auto" w:frame="1"/>
          <w:lang w:eastAsia="uk-UA"/>
        </w:rPr>
        <w:t xml:space="preserve">З інтегрованих курсів, змістове наповнення яких охоплює природничу, соціальну і </w:t>
      </w:r>
      <w:proofErr w:type="spellStart"/>
      <w:r w:rsidRPr="00BF6482">
        <w:rPr>
          <w:rFonts w:ascii="Montserrat" w:eastAsia="Times New Roman" w:hAnsi="Montserrat" w:cs="Times New Roman"/>
          <w:b/>
          <w:bCs/>
          <w:color w:val="000000"/>
          <w:sz w:val="26"/>
          <w:szCs w:val="26"/>
          <w:bdr w:val="none" w:sz="0" w:space="0" w:color="auto" w:frame="1"/>
          <w:lang w:eastAsia="uk-UA"/>
        </w:rPr>
        <w:t>здоров'язбережувальну</w:t>
      </w:r>
      <w:proofErr w:type="spellEnd"/>
      <w:r w:rsidRPr="00BF6482">
        <w:rPr>
          <w:rFonts w:ascii="Montserrat" w:eastAsia="Times New Roman" w:hAnsi="Montserrat" w:cs="Times New Roman"/>
          <w:b/>
          <w:bCs/>
          <w:color w:val="000000"/>
          <w:sz w:val="26"/>
          <w:szCs w:val="26"/>
          <w:bdr w:val="none" w:sz="0" w:space="0" w:color="auto" w:frame="1"/>
          <w:lang w:eastAsia="uk-UA"/>
        </w:rPr>
        <w:t>, громадянську та історичну освітні галузі</w:t>
      </w:r>
      <w:r w:rsidRPr="00BF6482">
        <w:rPr>
          <w:rFonts w:ascii="Montserrat" w:eastAsia="Times New Roman" w:hAnsi="Montserrat" w:cs="Times New Roman"/>
          <w:color w:val="000000"/>
          <w:sz w:val="26"/>
          <w:szCs w:val="26"/>
          <w:lang w:eastAsia="uk-UA"/>
        </w:rPr>
        <w:t xml:space="preserve">, тематичні </w:t>
      </w:r>
      <w:proofErr w:type="spellStart"/>
      <w:r w:rsidRPr="00BF6482">
        <w:rPr>
          <w:rFonts w:ascii="Montserrat" w:eastAsia="Times New Roman" w:hAnsi="Montserrat" w:cs="Times New Roman"/>
          <w:color w:val="000000"/>
          <w:sz w:val="26"/>
          <w:szCs w:val="26"/>
          <w:lang w:eastAsia="uk-UA"/>
        </w:rPr>
        <w:t>діагностувальні</w:t>
      </w:r>
      <w:proofErr w:type="spellEnd"/>
      <w:r w:rsidRPr="00BF6482">
        <w:rPr>
          <w:rFonts w:ascii="Montserrat" w:eastAsia="Times New Roman" w:hAnsi="Montserrat" w:cs="Times New Roman"/>
          <w:color w:val="000000"/>
          <w:sz w:val="26"/>
          <w:szCs w:val="26"/>
          <w:lang w:eastAsia="uk-UA"/>
        </w:rPr>
        <w:t xml:space="preserve"> роботи можуть містити </w:t>
      </w:r>
      <w:r w:rsidRPr="00BF6482">
        <w:rPr>
          <w:rFonts w:ascii="Montserrat" w:eastAsia="Times New Roman" w:hAnsi="Montserrat" w:cs="Times New Roman"/>
          <w:i/>
          <w:iCs/>
          <w:color w:val="000000"/>
          <w:sz w:val="26"/>
          <w:szCs w:val="26"/>
          <w:bdr w:val="none" w:sz="0" w:space="0" w:color="auto" w:frame="1"/>
          <w:lang w:eastAsia="uk-UA"/>
        </w:rPr>
        <w:t>тестові завдання</w:t>
      </w:r>
      <w:r w:rsidRPr="00BF6482">
        <w:rPr>
          <w:rFonts w:ascii="Montserrat" w:eastAsia="Times New Roman" w:hAnsi="Montserrat" w:cs="Times New Roman"/>
          <w:color w:val="000000"/>
          <w:sz w:val="26"/>
          <w:szCs w:val="26"/>
          <w:lang w:eastAsia="uk-UA"/>
        </w:rPr>
        <w:t> закритого і відкритого типів на виявлення стану опанування учнями програмового матеріалу, </w:t>
      </w:r>
      <w:r w:rsidRPr="00BF6482">
        <w:rPr>
          <w:rFonts w:ascii="Montserrat" w:eastAsia="Times New Roman" w:hAnsi="Montserrat" w:cs="Times New Roman"/>
          <w:i/>
          <w:iCs/>
          <w:color w:val="000000"/>
          <w:sz w:val="26"/>
          <w:szCs w:val="26"/>
          <w:bdr w:val="none" w:sz="0" w:space="0" w:color="auto" w:frame="1"/>
          <w:lang w:eastAsia="uk-UA"/>
        </w:rPr>
        <w:t>практичні роботи</w:t>
      </w:r>
      <w:r w:rsidRPr="00BF6482">
        <w:rPr>
          <w:rFonts w:ascii="Montserrat" w:eastAsia="Times New Roman" w:hAnsi="Montserrat" w:cs="Times New Roman"/>
          <w:color w:val="000000"/>
          <w:sz w:val="26"/>
          <w:szCs w:val="26"/>
          <w:lang w:eastAsia="uk-UA"/>
        </w:rPr>
        <w:t> з картами, приладами, моделями, а також </w:t>
      </w:r>
      <w:r w:rsidRPr="00BF6482">
        <w:rPr>
          <w:rFonts w:ascii="Montserrat" w:eastAsia="Times New Roman" w:hAnsi="Montserrat" w:cs="Times New Roman"/>
          <w:i/>
          <w:iCs/>
          <w:color w:val="000000"/>
          <w:sz w:val="26"/>
          <w:szCs w:val="26"/>
          <w:bdr w:val="none" w:sz="0" w:space="0" w:color="auto" w:frame="1"/>
          <w:lang w:eastAsia="uk-UA"/>
        </w:rPr>
        <w:t>графічні роботи</w:t>
      </w:r>
      <w:r w:rsidRPr="00BF6482">
        <w:rPr>
          <w:rFonts w:ascii="Montserrat" w:eastAsia="Times New Roman" w:hAnsi="Montserrat" w:cs="Times New Roman"/>
          <w:color w:val="000000"/>
          <w:sz w:val="26"/>
          <w:szCs w:val="26"/>
          <w:lang w:eastAsia="uk-UA"/>
        </w:rPr>
        <w:t>, за допомогою яких перевіряється вміння інтерпретувати інформацію за допомогою моделі, малюнка, схеми тощо.</w:t>
      </w:r>
    </w:p>
    <w:p w:rsidR="00BF6482" w:rsidRPr="00BF6482" w:rsidRDefault="00BF6482" w:rsidP="00BF6482">
      <w:pPr>
        <w:shd w:val="clear" w:color="auto" w:fill="FFFFFF"/>
        <w:spacing w:after="225" w:line="332" w:lineRule="atLeast"/>
        <w:textAlignment w:val="baseline"/>
        <w:rPr>
          <w:rFonts w:ascii="Montserrat" w:eastAsia="Times New Roman" w:hAnsi="Montserrat" w:cs="Times New Roman"/>
          <w:color w:val="000000"/>
          <w:sz w:val="26"/>
          <w:szCs w:val="26"/>
          <w:lang w:eastAsia="uk-UA"/>
        </w:rPr>
      </w:pPr>
      <w:r w:rsidRPr="00BF6482">
        <w:rPr>
          <w:rFonts w:ascii="Montserrat" w:eastAsia="Times New Roman" w:hAnsi="Montserrat" w:cs="Times New Roman"/>
          <w:color w:val="000000"/>
          <w:sz w:val="26"/>
          <w:szCs w:val="26"/>
          <w:lang w:eastAsia="uk-UA"/>
        </w:rPr>
        <w:t xml:space="preserve">Система тематичних </w:t>
      </w:r>
      <w:proofErr w:type="spellStart"/>
      <w:r w:rsidRPr="00BF6482">
        <w:rPr>
          <w:rFonts w:ascii="Montserrat" w:eastAsia="Times New Roman" w:hAnsi="Montserrat" w:cs="Times New Roman"/>
          <w:color w:val="000000"/>
          <w:sz w:val="26"/>
          <w:szCs w:val="26"/>
          <w:lang w:eastAsia="uk-UA"/>
        </w:rPr>
        <w:t>діагностувальних</w:t>
      </w:r>
      <w:proofErr w:type="spellEnd"/>
      <w:r w:rsidRPr="00BF6482">
        <w:rPr>
          <w:rFonts w:ascii="Montserrat" w:eastAsia="Times New Roman" w:hAnsi="Montserrat" w:cs="Times New Roman"/>
          <w:color w:val="000000"/>
          <w:sz w:val="26"/>
          <w:szCs w:val="26"/>
          <w:lang w:eastAsia="uk-UA"/>
        </w:rPr>
        <w:t xml:space="preserve"> робіт у 3–4 класах може містити комплексні </w:t>
      </w:r>
      <w:proofErr w:type="spellStart"/>
      <w:r w:rsidRPr="00BF6482">
        <w:rPr>
          <w:rFonts w:ascii="Montserrat" w:eastAsia="Times New Roman" w:hAnsi="Montserrat" w:cs="Times New Roman"/>
          <w:color w:val="000000"/>
          <w:sz w:val="26"/>
          <w:szCs w:val="26"/>
          <w:lang w:eastAsia="uk-UA"/>
        </w:rPr>
        <w:t>діагностувальні</w:t>
      </w:r>
      <w:proofErr w:type="spellEnd"/>
      <w:r w:rsidRPr="00BF6482">
        <w:rPr>
          <w:rFonts w:ascii="Montserrat" w:eastAsia="Times New Roman" w:hAnsi="Montserrat" w:cs="Times New Roman"/>
          <w:color w:val="000000"/>
          <w:sz w:val="26"/>
          <w:szCs w:val="26"/>
          <w:lang w:eastAsia="uk-UA"/>
        </w:rPr>
        <w:t xml:space="preserve"> роботи для кожного класу, зміст яких охоплює мовно-літературну, математичну, природничу освітню галузі.</w:t>
      </w:r>
    </w:p>
    <w:p w:rsidR="00BF6482" w:rsidRPr="00BF6482" w:rsidRDefault="00BF6482" w:rsidP="00BF6482">
      <w:pPr>
        <w:shd w:val="clear" w:color="auto" w:fill="FFFFFF"/>
        <w:spacing w:after="225" w:line="332" w:lineRule="atLeast"/>
        <w:textAlignment w:val="baseline"/>
        <w:rPr>
          <w:rFonts w:ascii="Montserrat" w:eastAsia="Times New Roman" w:hAnsi="Montserrat" w:cs="Times New Roman"/>
          <w:color w:val="000000"/>
          <w:sz w:val="26"/>
          <w:szCs w:val="26"/>
          <w:lang w:eastAsia="uk-UA"/>
        </w:rPr>
      </w:pPr>
      <w:r w:rsidRPr="00BF6482">
        <w:rPr>
          <w:rFonts w:ascii="Montserrat" w:eastAsia="Times New Roman" w:hAnsi="Montserrat" w:cs="Times New Roman"/>
          <w:color w:val="000000"/>
          <w:sz w:val="26"/>
          <w:szCs w:val="26"/>
          <w:lang w:eastAsia="uk-UA"/>
        </w:rPr>
        <w:t xml:space="preserve">Тематичні </w:t>
      </w:r>
      <w:proofErr w:type="spellStart"/>
      <w:r w:rsidRPr="00BF6482">
        <w:rPr>
          <w:rFonts w:ascii="Montserrat" w:eastAsia="Times New Roman" w:hAnsi="Montserrat" w:cs="Times New Roman"/>
          <w:color w:val="000000"/>
          <w:sz w:val="26"/>
          <w:szCs w:val="26"/>
          <w:lang w:eastAsia="uk-UA"/>
        </w:rPr>
        <w:t>діагностувальні</w:t>
      </w:r>
      <w:proofErr w:type="spellEnd"/>
      <w:r w:rsidRPr="00BF6482">
        <w:rPr>
          <w:rFonts w:ascii="Montserrat" w:eastAsia="Times New Roman" w:hAnsi="Montserrat" w:cs="Times New Roman"/>
          <w:color w:val="000000"/>
          <w:sz w:val="26"/>
          <w:szCs w:val="26"/>
          <w:lang w:eastAsia="uk-UA"/>
        </w:rPr>
        <w:t xml:space="preserve"> роботи з предметів вивчення таких освітніх галузей, як «Технологічна», «</w:t>
      </w:r>
      <w:proofErr w:type="spellStart"/>
      <w:r w:rsidRPr="00BF6482">
        <w:rPr>
          <w:rFonts w:ascii="Montserrat" w:eastAsia="Times New Roman" w:hAnsi="Montserrat" w:cs="Times New Roman"/>
          <w:color w:val="000000"/>
          <w:sz w:val="26"/>
          <w:szCs w:val="26"/>
          <w:lang w:eastAsia="uk-UA"/>
        </w:rPr>
        <w:t>Інформатична</w:t>
      </w:r>
      <w:proofErr w:type="spellEnd"/>
      <w:r w:rsidRPr="00BF6482">
        <w:rPr>
          <w:rFonts w:ascii="Montserrat" w:eastAsia="Times New Roman" w:hAnsi="Montserrat" w:cs="Times New Roman"/>
          <w:color w:val="000000"/>
          <w:sz w:val="26"/>
          <w:szCs w:val="26"/>
          <w:lang w:eastAsia="uk-UA"/>
        </w:rPr>
        <w:t>», «Мистецька» і «Фізкультурна», а також з курсів за вибором, зазвичай, не проводять.</w:t>
      </w:r>
    </w:p>
    <w:p w:rsidR="00BF6482" w:rsidRPr="00BF6482" w:rsidRDefault="00BF6482" w:rsidP="00BF6482">
      <w:pPr>
        <w:shd w:val="clear" w:color="auto" w:fill="FFFFFF"/>
        <w:spacing w:after="225" w:line="332" w:lineRule="atLeast"/>
        <w:textAlignment w:val="baseline"/>
        <w:rPr>
          <w:rFonts w:ascii="Montserrat" w:eastAsia="Times New Roman" w:hAnsi="Montserrat" w:cs="Times New Roman"/>
          <w:color w:val="000000"/>
          <w:sz w:val="26"/>
          <w:szCs w:val="26"/>
          <w:lang w:eastAsia="uk-UA"/>
        </w:rPr>
      </w:pPr>
      <w:r w:rsidRPr="00BF6482">
        <w:rPr>
          <w:rFonts w:ascii="Montserrat" w:eastAsia="Times New Roman" w:hAnsi="Montserrat" w:cs="Times New Roman"/>
          <w:color w:val="000000"/>
          <w:sz w:val="26"/>
          <w:szCs w:val="26"/>
          <w:lang w:eastAsia="uk-UA"/>
        </w:rPr>
        <w:t xml:space="preserve">Кількість і періодичність </w:t>
      </w:r>
      <w:proofErr w:type="spellStart"/>
      <w:r w:rsidRPr="00BF6482">
        <w:rPr>
          <w:rFonts w:ascii="Montserrat" w:eastAsia="Times New Roman" w:hAnsi="Montserrat" w:cs="Times New Roman"/>
          <w:color w:val="000000"/>
          <w:sz w:val="26"/>
          <w:szCs w:val="26"/>
          <w:lang w:eastAsia="uk-UA"/>
        </w:rPr>
        <w:t>діагностувальних</w:t>
      </w:r>
      <w:proofErr w:type="spellEnd"/>
      <w:r w:rsidRPr="00BF6482">
        <w:rPr>
          <w:rFonts w:ascii="Montserrat" w:eastAsia="Times New Roman" w:hAnsi="Montserrat" w:cs="Times New Roman"/>
          <w:color w:val="000000"/>
          <w:sz w:val="26"/>
          <w:szCs w:val="26"/>
          <w:lang w:eastAsia="uk-UA"/>
        </w:rPr>
        <w:t xml:space="preserve"> робіт з предмета вивчення / інтегрованого курсу учитель може визначати самостійно під час складання календарно-тематичного плану. При цьому пропонуємо враховувати навчальні можливості учнів класу, особливості предмета вивчення/ інтегрованого курсу, блок обов'язкових результатів навчання, сформованість яких має бути зазначена у свідоцтві досягнень, та відповідні навчальні завдання для оцінювання, на які орієнтує методика навчання предмета, а також кількість навчальних годин, виділених на предмет в освітній програмі. </w:t>
      </w:r>
      <w:r w:rsidRPr="00BF6482">
        <w:rPr>
          <w:rFonts w:ascii="Montserrat" w:eastAsia="Times New Roman" w:hAnsi="Montserrat" w:cs="Times New Roman"/>
          <w:color w:val="000000"/>
          <w:sz w:val="26"/>
          <w:szCs w:val="26"/>
          <w:lang w:eastAsia="uk-UA"/>
        </w:rPr>
        <w:lastRenderedPageBreak/>
        <w:t xml:space="preserve">Водночас пропонуємо врахувати, що загальна кількість тематичних </w:t>
      </w:r>
      <w:proofErr w:type="spellStart"/>
      <w:r w:rsidRPr="00BF6482">
        <w:rPr>
          <w:rFonts w:ascii="Montserrat" w:eastAsia="Times New Roman" w:hAnsi="Montserrat" w:cs="Times New Roman"/>
          <w:color w:val="000000"/>
          <w:sz w:val="26"/>
          <w:szCs w:val="26"/>
          <w:lang w:eastAsia="uk-UA"/>
        </w:rPr>
        <w:t>діагностувальних</w:t>
      </w:r>
      <w:proofErr w:type="spellEnd"/>
      <w:r w:rsidRPr="00BF6482">
        <w:rPr>
          <w:rFonts w:ascii="Montserrat" w:eastAsia="Times New Roman" w:hAnsi="Montserrat" w:cs="Times New Roman"/>
          <w:color w:val="000000"/>
          <w:sz w:val="26"/>
          <w:szCs w:val="26"/>
          <w:lang w:eastAsia="uk-UA"/>
        </w:rPr>
        <w:t xml:space="preserve"> робіт з різних предметів вивчення/інтегрованих курсів має бути дидактично обґрунтованою. Зазвичай, їх планують через кожні 16–20 навчальних годин опрацювання програмового матеріалу.</w:t>
      </w:r>
    </w:p>
    <w:p w:rsidR="00BF6482" w:rsidRPr="00BF6482" w:rsidRDefault="00BF6482" w:rsidP="00BF6482">
      <w:pPr>
        <w:shd w:val="clear" w:color="auto" w:fill="FFFFFF"/>
        <w:spacing w:after="225" w:line="332" w:lineRule="atLeast"/>
        <w:textAlignment w:val="baseline"/>
        <w:rPr>
          <w:rFonts w:ascii="Montserrat" w:eastAsia="Times New Roman" w:hAnsi="Montserrat" w:cs="Times New Roman"/>
          <w:color w:val="000000"/>
          <w:sz w:val="26"/>
          <w:szCs w:val="26"/>
          <w:lang w:eastAsia="uk-UA"/>
        </w:rPr>
      </w:pPr>
      <w:r w:rsidRPr="00BF6482">
        <w:rPr>
          <w:rFonts w:ascii="Montserrat" w:eastAsia="Times New Roman" w:hAnsi="Montserrat" w:cs="Times New Roman"/>
          <w:color w:val="000000"/>
          <w:sz w:val="26"/>
          <w:szCs w:val="26"/>
          <w:lang w:eastAsia="uk-UA"/>
        </w:rPr>
        <w:t xml:space="preserve">Під час складання календарно-тематичного плану рекомендовано дотримуватись санітарного регламенту для закладів загальної середньої освіти (розділ V). Пропонуємо планувати проведення тематичних </w:t>
      </w:r>
      <w:proofErr w:type="spellStart"/>
      <w:r w:rsidRPr="00BF6482">
        <w:rPr>
          <w:rFonts w:ascii="Montserrat" w:eastAsia="Times New Roman" w:hAnsi="Montserrat" w:cs="Times New Roman"/>
          <w:color w:val="000000"/>
          <w:sz w:val="26"/>
          <w:szCs w:val="26"/>
          <w:lang w:eastAsia="uk-UA"/>
        </w:rPr>
        <w:t>діагностувальних</w:t>
      </w:r>
      <w:proofErr w:type="spellEnd"/>
      <w:r w:rsidRPr="00BF6482">
        <w:rPr>
          <w:rFonts w:ascii="Montserrat" w:eastAsia="Times New Roman" w:hAnsi="Montserrat" w:cs="Times New Roman"/>
          <w:color w:val="000000"/>
          <w:sz w:val="26"/>
          <w:szCs w:val="26"/>
          <w:lang w:eastAsia="uk-UA"/>
        </w:rPr>
        <w:t xml:space="preserve"> робіт з урахуванням розкладу уроків і передбачати не більше тематичної </w:t>
      </w:r>
      <w:proofErr w:type="spellStart"/>
      <w:r w:rsidRPr="00BF6482">
        <w:rPr>
          <w:rFonts w:ascii="Montserrat" w:eastAsia="Times New Roman" w:hAnsi="Montserrat" w:cs="Times New Roman"/>
          <w:color w:val="000000"/>
          <w:sz w:val="26"/>
          <w:szCs w:val="26"/>
          <w:lang w:eastAsia="uk-UA"/>
        </w:rPr>
        <w:t>діагностувальної</w:t>
      </w:r>
      <w:proofErr w:type="spellEnd"/>
      <w:r w:rsidRPr="00BF6482">
        <w:rPr>
          <w:rFonts w:ascii="Montserrat" w:eastAsia="Times New Roman" w:hAnsi="Montserrat" w:cs="Times New Roman"/>
          <w:color w:val="000000"/>
          <w:sz w:val="26"/>
          <w:szCs w:val="26"/>
          <w:lang w:eastAsia="uk-UA"/>
        </w:rPr>
        <w:t xml:space="preserve"> роботи на навчальний день.</w:t>
      </w:r>
    </w:p>
    <w:p w:rsidR="00BF6482" w:rsidRPr="00BF6482" w:rsidRDefault="00BF6482" w:rsidP="00BF6482">
      <w:pPr>
        <w:shd w:val="clear" w:color="auto" w:fill="FFFFFF"/>
        <w:spacing w:after="0" w:line="332" w:lineRule="atLeast"/>
        <w:textAlignment w:val="baseline"/>
        <w:rPr>
          <w:rFonts w:ascii="Montserrat" w:eastAsia="Times New Roman" w:hAnsi="Montserrat" w:cs="Times New Roman"/>
          <w:color w:val="000000"/>
          <w:sz w:val="26"/>
          <w:szCs w:val="26"/>
          <w:lang w:eastAsia="uk-UA"/>
        </w:rPr>
      </w:pPr>
      <w:r w:rsidRPr="00BF6482">
        <w:rPr>
          <w:rFonts w:ascii="Montserrat" w:eastAsia="Times New Roman" w:hAnsi="Montserrat" w:cs="Times New Roman"/>
          <w:b/>
          <w:bCs/>
          <w:color w:val="000000"/>
          <w:sz w:val="26"/>
          <w:szCs w:val="26"/>
          <w:bdr w:val="none" w:sz="0" w:space="0" w:color="auto" w:frame="1"/>
          <w:lang w:eastAsia="uk-UA"/>
        </w:rPr>
        <w:t>Результатами </w:t>
      </w:r>
      <w:r w:rsidRPr="00BF6482">
        <w:rPr>
          <w:rFonts w:ascii="Montserrat" w:eastAsia="Times New Roman" w:hAnsi="Montserrat" w:cs="Times New Roman"/>
          <w:color w:val="000000"/>
          <w:sz w:val="26"/>
          <w:szCs w:val="26"/>
          <w:lang w:eastAsia="uk-UA"/>
        </w:rPr>
        <w:t xml:space="preserve">оцінювання тематичних  </w:t>
      </w:r>
      <w:proofErr w:type="spellStart"/>
      <w:r w:rsidRPr="00BF6482">
        <w:rPr>
          <w:rFonts w:ascii="Montserrat" w:eastAsia="Times New Roman" w:hAnsi="Montserrat" w:cs="Times New Roman"/>
          <w:color w:val="000000"/>
          <w:sz w:val="26"/>
          <w:szCs w:val="26"/>
          <w:lang w:eastAsia="uk-UA"/>
        </w:rPr>
        <w:t>діагностувальних</w:t>
      </w:r>
      <w:proofErr w:type="spellEnd"/>
      <w:r w:rsidRPr="00BF6482">
        <w:rPr>
          <w:rFonts w:ascii="Montserrat" w:eastAsia="Times New Roman" w:hAnsi="Montserrat" w:cs="Times New Roman"/>
          <w:color w:val="000000"/>
          <w:sz w:val="26"/>
          <w:szCs w:val="26"/>
          <w:lang w:eastAsia="uk-UA"/>
        </w:rPr>
        <w:t xml:space="preserve"> робіт є оцінювальні судження з висновком про сформованість кожного результату навчання, який діагностується на даному етапі навчання. Оскільки тематична </w:t>
      </w:r>
      <w:proofErr w:type="spellStart"/>
      <w:r w:rsidRPr="00BF6482">
        <w:rPr>
          <w:rFonts w:ascii="Montserrat" w:eastAsia="Times New Roman" w:hAnsi="Montserrat" w:cs="Times New Roman"/>
          <w:color w:val="000000"/>
          <w:sz w:val="26"/>
          <w:szCs w:val="26"/>
          <w:lang w:eastAsia="uk-UA"/>
        </w:rPr>
        <w:t>діагностувальна</w:t>
      </w:r>
      <w:proofErr w:type="spellEnd"/>
      <w:r w:rsidRPr="00BF6482">
        <w:rPr>
          <w:rFonts w:ascii="Montserrat" w:eastAsia="Times New Roman" w:hAnsi="Montserrat" w:cs="Times New Roman"/>
          <w:color w:val="000000"/>
          <w:sz w:val="26"/>
          <w:szCs w:val="26"/>
          <w:lang w:eastAsia="uk-UA"/>
        </w:rPr>
        <w:t xml:space="preserve"> робота може містити завдання різних рівнів реалізації навчальної діяльності, то для формулювання оцінювального судження рекомендуємо характеристику результату навчання співвідносити з Орієнтовною рамкою оцінювання з урахуванням видів діяльності, водночас рівня результату навчання учня не визначати. До прикладу: </w:t>
      </w:r>
      <w:r w:rsidRPr="00BF6482">
        <w:rPr>
          <w:rFonts w:ascii="Montserrat" w:eastAsia="Times New Roman" w:hAnsi="Montserrat" w:cs="Times New Roman"/>
          <w:i/>
          <w:iCs/>
          <w:color w:val="000000"/>
          <w:sz w:val="26"/>
          <w:szCs w:val="26"/>
          <w:bdr w:val="none" w:sz="0" w:space="0" w:color="auto" w:frame="1"/>
          <w:lang w:eastAsia="uk-UA"/>
        </w:rPr>
        <w:t>списування</w:t>
      </w:r>
      <w:r w:rsidRPr="00BF6482">
        <w:rPr>
          <w:rFonts w:ascii="Montserrat" w:eastAsia="Times New Roman" w:hAnsi="Montserrat" w:cs="Times New Roman"/>
          <w:color w:val="000000"/>
          <w:sz w:val="26"/>
          <w:szCs w:val="26"/>
          <w:lang w:eastAsia="uk-UA"/>
        </w:rPr>
        <w:t> </w:t>
      </w:r>
      <w:r w:rsidRPr="00BF6482">
        <w:rPr>
          <w:rFonts w:ascii="Montserrat" w:eastAsia="Times New Roman" w:hAnsi="Montserrat" w:cs="Times New Roman"/>
          <w:i/>
          <w:iCs/>
          <w:color w:val="000000"/>
          <w:sz w:val="26"/>
          <w:szCs w:val="26"/>
          <w:bdr w:val="none" w:sz="0" w:space="0" w:color="auto" w:frame="1"/>
          <w:lang w:eastAsia="uk-UA"/>
        </w:rPr>
        <w:t xml:space="preserve">виконано, у цілому, правильно, однак ураховуй, що одну букву слова не </w:t>
      </w:r>
      <w:proofErr w:type="spellStart"/>
      <w:r w:rsidRPr="00BF6482">
        <w:rPr>
          <w:rFonts w:ascii="Montserrat" w:eastAsia="Times New Roman" w:hAnsi="Montserrat" w:cs="Times New Roman"/>
          <w:i/>
          <w:iCs/>
          <w:color w:val="000000"/>
          <w:sz w:val="26"/>
          <w:szCs w:val="26"/>
          <w:bdr w:val="none" w:sz="0" w:space="0" w:color="auto" w:frame="1"/>
          <w:lang w:eastAsia="uk-UA"/>
        </w:rPr>
        <w:t>переносять</w:t>
      </w:r>
      <w:proofErr w:type="spellEnd"/>
      <w:r w:rsidRPr="00BF6482">
        <w:rPr>
          <w:rFonts w:ascii="Montserrat" w:eastAsia="Times New Roman" w:hAnsi="Montserrat" w:cs="Times New Roman"/>
          <w:i/>
          <w:iCs/>
          <w:color w:val="000000"/>
          <w:sz w:val="26"/>
          <w:szCs w:val="26"/>
          <w:bdr w:val="none" w:sz="0" w:space="0" w:color="auto" w:frame="1"/>
          <w:lang w:eastAsia="uk-UA"/>
        </w:rPr>
        <w:t xml:space="preserve"> у наступний рядок.</w:t>
      </w:r>
      <w:r w:rsidRPr="00BF6482">
        <w:rPr>
          <w:rFonts w:ascii="Montserrat" w:eastAsia="Times New Roman" w:hAnsi="Montserrat" w:cs="Times New Roman"/>
          <w:color w:val="000000"/>
          <w:sz w:val="26"/>
          <w:szCs w:val="26"/>
          <w:lang w:eastAsia="uk-UA"/>
        </w:rPr>
        <w:t> Усно учитель може деталізувати характеристику роботи та коротко зорієнтувати учня або визначити разом з ним перспективу подальшої навчальної діяльності.</w:t>
      </w:r>
    </w:p>
    <w:p w:rsidR="00BF6482" w:rsidRPr="00BF6482" w:rsidRDefault="00BF6482" w:rsidP="00BF6482">
      <w:pPr>
        <w:shd w:val="clear" w:color="auto" w:fill="FFFFFF"/>
        <w:spacing w:after="0" w:line="332" w:lineRule="atLeast"/>
        <w:textAlignment w:val="baseline"/>
        <w:rPr>
          <w:rFonts w:ascii="Montserrat" w:eastAsia="Times New Roman" w:hAnsi="Montserrat" w:cs="Times New Roman"/>
          <w:color w:val="000000"/>
          <w:sz w:val="26"/>
          <w:szCs w:val="26"/>
          <w:lang w:eastAsia="uk-UA"/>
        </w:rPr>
      </w:pPr>
      <w:r w:rsidRPr="00BF6482">
        <w:rPr>
          <w:rFonts w:ascii="Montserrat" w:eastAsia="Times New Roman" w:hAnsi="Montserrat" w:cs="Times New Roman"/>
          <w:b/>
          <w:bCs/>
          <w:color w:val="000000"/>
          <w:sz w:val="26"/>
          <w:szCs w:val="26"/>
          <w:bdr w:val="none" w:sz="0" w:space="0" w:color="auto" w:frame="1"/>
          <w:lang w:eastAsia="uk-UA"/>
        </w:rPr>
        <w:t>Оцінювальні судження</w:t>
      </w:r>
      <w:r w:rsidRPr="00BF6482">
        <w:rPr>
          <w:rFonts w:ascii="Montserrat" w:eastAsia="Times New Roman" w:hAnsi="Montserrat" w:cs="Times New Roman"/>
          <w:color w:val="000000"/>
          <w:sz w:val="26"/>
          <w:szCs w:val="26"/>
          <w:lang w:eastAsia="uk-UA"/>
        </w:rPr>
        <w:t xml:space="preserve"> за результатами тематичного оцінювання рекомендуємо фіксувати у зошитах для тематичних </w:t>
      </w:r>
      <w:proofErr w:type="spellStart"/>
      <w:r w:rsidRPr="00BF6482">
        <w:rPr>
          <w:rFonts w:ascii="Montserrat" w:eastAsia="Times New Roman" w:hAnsi="Montserrat" w:cs="Times New Roman"/>
          <w:color w:val="000000"/>
          <w:sz w:val="26"/>
          <w:szCs w:val="26"/>
          <w:lang w:eastAsia="uk-UA"/>
        </w:rPr>
        <w:t>діагностувальних</w:t>
      </w:r>
      <w:proofErr w:type="spellEnd"/>
      <w:r w:rsidRPr="00BF6482">
        <w:rPr>
          <w:rFonts w:ascii="Montserrat" w:eastAsia="Times New Roman" w:hAnsi="Montserrat" w:cs="Times New Roman"/>
          <w:color w:val="000000"/>
          <w:sz w:val="26"/>
          <w:szCs w:val="26"/>
          <w:lang w:eastAsia="uk-UA"/>
        </w:rPr>
        <w:t xml:space="preserve"> робіт, на аркушах з роботами учнів до наступного уроку з того предмета вивчення, на якому виконували роботу, і повідомляти учням та їхнім батькам.</w:t>
      </w:r>
    </w:p>
    <w:p w:rsidR="00BF6482" w:rsidRPr="00BF6482" w:rsidRDefault="00BF6482" w:rsidP="00BF6482">
      <w:pPr>
        <w:shd w:val="clear" w:color="auto" w:fill="FFFFFF"/>
        <w:spacing w:after="0" w:line="332" w:lineRule="atLeast"/>
        <w:textAlignment w:val="baseline"/>
        <w:rPr>
          <w:rFonts w:ascii="Montserrat" w:eastAsia="Times New Roman" w:hAnsi="Montserrat" w:cs="Times New Roman"/>
          <w:color w:val="000000"/>
          <w:sz w:val="26"/>
          <w:szCs w:val="26"/>
          <w:lang w:eastAsia="uk-UA"/>
        </w:rPr>
      </w:pPr>
      <w:r w:rsidRPr="00BF6482">
        <w:rPr>
          <w:rFonts w:ascii="Montserrat" w:eastAsia="Times New Roman" w:hAnsi="Montserrat" w:cs="Times New Roman"/>
          <w:b/>
          <w:bCs/>
          <w:color w:val="000000"/>
          <w:sz w:val="26"/>
          <w:szCs w:val="26"/>
          <w:bdr w:val="none" w:sz="0" w:space="0" w:color="auto" w:frame="1"/>
          <w:lang w:eastAsia="uk-UA"/>
        </w:rPr>
        <w:t xml:space="preserve">Якщо учня не було в школі в день проведення </w:t>
      </w:r>
      <w:proofErr w:type="spellStart"/>
      <w:r w:rsidRPr="00BF6482">
        <w:rPr>
          <w:rFonts w:ascii="Montserrat" w:eastAsia="Times New Roman" w:hAnsi="Montserrat" w:cs="Times New Roman"/>
          <w:b/>
          <w:bCs/>
          <w:color w:val="000000"/>
          <w:sz w:val="26"/>
          <w:szCs w:val="26"/>
          <w:bdr w:val="none" w:sz="0" w:space="0" w:color="auto" w:frame="1"/>
          <w:lang w:eastAsia="uk-UA"/>
        </w:rPr>
        <w:t>діагностувальної</w:t>
      </w:r>
      <w:proofErr w:type="spellEnd"/>
      <w:r w:rsidRPr="00BF6482">
        <w:rPr>
          <w:rFonts w:ascii="Montserrat" w:eastAsia="Times New Roman" w:hAnsi="Montserrat" w:cs="Times New Roman"/>
          <w:b/>
          <w:bCs/>
          <w:color w:val="000000"/>
          <w:sz w:val="26"/>
          <w:szCs w:val="26"/>
          <w:bdr w:val="none" w:sz="0" w:space="0" w:color="auto" w:frame="1"/>
          <w:lang w:eastAsia="uk-UA"/>
        </w:rPr>
        <w:t xml:space="preserve"> роботи, то після повернення він не пише </w:t>
      </w:r>
      <w:proofErr w:type="spellStart"/>
      <w:r w:rsidRPr="00BF6482">
        <w:rPr>
          <w:rFonts w:ascii="Montserrat" w:eastAsia="Times New Roman" w:hAnsi="Montserrat" w:cs="Times New Roman"/>
          <w:b/>
          <w:bCs/>
          <w:color w:val="000000"/>
          <w:sz w:val="26"/>
          <w:szCs w:val="26"/>
          <w:bdr w:val="none" w:sz="0" w:space="0" w:color="auto" w:frame="1"/>
          <w:lang w:eastAsia="uk-UA"/>
        </w:rPr>
        <w:t>діагностувальної</w:t>
      </w:r>
      <w:proofErr w:type="spellEnd"/>
      <w:r w:rsidRPr="00BF6482">
        <w:rPr>
          <w:rFonts w:ascii="Montserrat" w:eastAsia="Times New Roman" w:hAnsi="Montserrat" w:cs="Times New Roman"/>
          <w:b/>
          <w:bCs/>
          <w:color w:val="000000"/>
          <w:sz w:val="26"/>
          <w:szCs w:val="26"/>
          <w:bdr w:val="none" w:sz="0" w:space="0" w:color="auto" w:frame="1"/>
          <w:lang w:eastAsia="uk-UA"/>
        </w:rPr>
        <w:t xml:space="preserve"> роботи.</w:t>
      </w:r>
    </w:p>
    <w:p w:rsidR="00BF6482" w:rsidRPr="00BF6482" w:rsidRDefault="00BF6482" w:rsidP="00BF6482">
      <w:pPr>
        <w:shd w:val="clear" w:color="auto" w:fill="FFFFFF"/>
        <w:spacing w:after="225" w:line="332" w:lineRule="atLeast"/>
        <w:textAlignment w:val="baseline"/>
        <w:rPr>
          <w:rFonts w:ascii="Montserrat" w:eastAsia="Times New Roman" w:hAnsi="Montserrat" w:cs="Times New Roman"/>
          <w:color w:val="000000"/>
          <w:sz w:val="26"/>
          <w:szCs w:val="26"/>
          <w:lang w:eastAsia="uk-UA"/>
        </w:rPr>
      </w:pPr>
      <w:r w:rsidRPr="00BF6482">
        <w:rPr>
          <w:rFonts w:ascii="Montserrat" w:eastAsia="Times New Roman" w:hAnsi="Montserrat" w:cs="Times New Roman"/>
          <w:color w:val="000000"/>
          <w:sz w:val="26"/>
          <w:szCs w:val="26"/>
          <w:lang w:eastAsia="uk-UA"/>
        </w:rPr>
        <w:t xml:space="preserve">Пропонуємо наступний після виконання тематичної </w:t>
      </w:r>
      <w:proofErr w:type="spellStart"/>
      <w:r w:rsidRPr="00BF6482">
        <w:rPr>
          <w:rFonts w:ascii="Montserrat" w:eastAsia="Times New Roman" w:hAnsi="Montserrat" w:cs="Times New Roman"/>
          <w:color w:val="000000"/>
          <w:sz w:val="26"/>
          <w:szCs w:val="26"/>
          <w:lang w:eastAsia="uk-UA"/>
        </w:rPr>
        <w:t>діагностувальної</w:t>
      </w:r>
      <w:proofErr w:type="spellEnd"/>
      <w:r w:rsidRPr="00BF6482">
        <w:rPr>
          <w:rFonts w:ascii="Montserrat" w:eastAsia="Times New Roman" w:hAnsi="Montserrat" w:cs="Times New Roman"/>
          <w:color w:val="000000"/>
          <w:sz w:val="26"/>
          <w:szCs w:val="26"/>
          <w:lang w:eastAsia="uk-UA"/>
        </w:rPr>
        <w:t xml:space="preserve"> роботи урок проводити з метою встановлення зворотного зв'язку щодо якості учіння, зокрема виявлення прогресу здобувача освіти відносно себе самого, створення умов для усунення виявлених утруднень у досягненні очікуваних результатів навчання. На такому </w:t>
      </w:r>
      <w:proofErr w:type="spellStart"/>
      <w:r w:rsidRPr="00BF6482">
        <w:rPr>
          <w:rFonts w:ascii="Montserrat" w:eastAsia="Times New Roman" w:hAnsi="Montserrat" w:cs="Times New Roman"/>
          <w:color w:val="000000"/>
          <w:sz w:val="26"/>
          <w:szCs w:val="26"/>
          <w:lang w:eastAsia="uk-UA"/>
        </w:rPr>
        <w:t>уроці</w:t>
      </w:r>
      <w:proofErr w:type="spellEnd"/>
      <w:r w:rsidRPr="00BF6482">
        <w:rPr>
          <w:rFonts w:ascii="Montserrat" w:eastAsia="Times New Roman" w:hAnsi="Montserrat" w:cs="Times New Roman"/>
          <w:color w:val="000000"/>
          <w:sz w:val="26"/>
          <w:szCs w:val="26"/>
          <w:lang w:eastAsia="uk-UA"/>
        </w:rPr>
        <w:t xml:space="preserve"> рекомендуємо організовувати аналіз виконаних завдань та роботу над виправленням і попередженням помилок. Під час зворотного зв'язку з учнями за результатами тематичного оцінювання учитель має можливість зорієнтувати їх на успіх, спрямувати на саморозвиток і самовдосконалення. Ця робота може бути фронтальною під керівництвом учителя, груповою чи індивідуальною залежно від кількості виявлених типових утруднень у досягненні результатів навчання, які підлягали діагностуванню, та готовності учнів самостійно їх опрацьовувати.</w:t>
      </w:r>
    </w:p>
    <w:p w:rsidR="00BF6482" w:rsidRPr="00BF6482" w:rsidRDefault="00BF6482" w:rsidP="00BF6482">
      <w:pPr>
        <w:shd w:val="clear" w:color="auto" w:fill="FFFFFF"/>
        <w:spacing w:after="0" w:line="332" w:lineRule="atLeast"/>
        <w:textAlignment w:val="baseline"/>
        <w:rPr>
          <w:rFonts w:ascii="Montserrat" w:eastAsia="Times New Roman" w:hAnsi="Montserrat" w:cs="Times New Roman"/>
          <w:color w:val="000000"/>
          <w:sz w:val="26"/>
          <w:szCs w:val="26"/>
          <w:lang w:eastAsia="uk-UA"/>
        </w:rPr>
      </w:pPr>
      <w:r w:rsidRPr="00BF6482">
        <w:rPr>
          <w:rFonts w:ascii="Montserrat" w:eastAsia="Times New Roman" w:hAnsi="Montserrat" w:cs="Times New Roman"/>
          <w:color w:val="000000"/>
          <w:sz w:val="26"/>
          <w:szCs w:val="26"/>
          <w:lang w:eastAsia="uk-UA"/>
        </w:rPr>
        <w:t xml:space="preserve">З метою підготовки до наступного після </w:t>
      </w:r>
      <w:proofErr w:type="spellStart"/>
      <w:r w:rsidRPr="00BF6482">
        <w:rPr>
          <w:rFonts w:ascii="Montserrat" w:eastAsia="Times New Roman" w:hAnsi="Montserrat" w:cs="Times New Roman"/>
          <w:color w:val="000000"/>
          <w:sz w:val="26"/>
          <w:szCs w:val="26"/>
          <w:lang w:eastAsia="uk-UA"/>
        </w:rPr>
        <w:t>діагностувальної</w:t>
      </w:r>
      <w:proofErr w:type="spellEnd"/>
      <w:r w:rsidRPr="00BF6482">
        <w:rPr>
          <w:rFonts w:ascii="Montserrat" w:eastAsia="Times New Roman" w:hAnsi="Montserrat" w:cs="Times New Roman"/>
          <w:color w:val="000000"/>
          <w:sz w:val="26"/>
          <w:szCs w:val="26"/>
          <w:lang w:eastAsia="uk-UA"/>
        </w:rPr>
        <w:t xml:space="preserve"> роботи уроку рекомендуємо учителю </w:t>
      </w:r>
      <w:r w:rsidRPr="00BF6482">
        <w:rPr>
          <w:rFonts w:ascii="Montserrat" w:eastAsia="Times New Roman" w:hAnsi="Montserrat" w:cs="Times New Roman"/>
          <w:b/>
          <w:bCs/>
          <w:color w:val="000000"/>
          <w:sz w:val="26"/>
          <w:szCs w:val="26"/>
          <w:bdr w:val="none" w:sz="0" w:space="0" w:color="auto" w:frame="1"/>
          <w:lang w:eastAsia="uk-UA"/>
        </w:rPr>
        <w:t>у зручний для себе спосіб</w:t>
      </w:r>
      <w:r w:rsidRPr="00BF6482">
        <w:rPr>
          <w:rFonts w:ascii="Montserrat" w:eastAsia="Times New Roman" w:hAnsi="Montserrat" w:cs="Times New Roman"/>
          <w:color w:val="000000"/>
          <w:sz w:val="26"/>
          <w:szCs w:val="26"/>
          <w:lang w:eastAsia="uk-UA"/>
        </w:rPr>
        <w:t xml:space="preserve"> узагальнити виявлені результати навчання учнів класу, визначити їх досягнення та утруднення, спланувати форми і зміст диференційованої та індивідуальної роботи учнів, визначити шляхи подальшої роботи з метою покращення результатів. Форму аналізу </w:t>
      </w:r>
      <w:proofErr w:type="spellStart"/>
      <w:r w:rsidRPr="00BF6482">
        <w:rPr>
          <w:rFonts w:ascii="Montserrat" w:eastAsia="Times New Roman" w:hAnsi="Montserrat" w:cs="Times New Roman"/>
          <w:color w:val="000000"/>
          <w:sz w:val="26"/>
          <w:szCs w:val="26"/>
          <w:lang w:eastAsia="uk-UA"/>
        </w:rPr>
        <w:t>діагностувальної</w:t>
      </w:r>
      <w:proofErr w:type="spellEnd"/>
      <w:r w:rsidRPr="00BF6482">
        <w:rPr>
          <w:rFonts w:ascii="Montserrat" w:eastAsia="Times New Roman" w:hAnsi="Montserrat" w:cs="Times New Roman"/>
          <w:color w:val="000000"/>
          <w:sz w:val="26"/>
          <w:szCs w:val="26"/>
          <w:lang w:eastAsia="uk-UA"/>
        </w:rPr>
        <w:t xml:space="preserve"> роботи вчитель може дібрати на власний розсуд. Такі документи є робочими матеріалами вчителя, </w:t>
      </w:r>
      <w:r w:rsidRPr="00BF6482">
        <w:rPr>
          <w:rFonts w:ascii="Montserrat" w:eastAsia="Times New Roman" w:hAnsi="Montserrat" w:cs="Times New Roman"/>
          <w:color w:val="000000"/>
          <w:sz w:val="26"/>
          <w:szCs w:val="26"/>
          <w:lang w:eastAsia="uk-UA"/>
        </w:rPr>
        <w:lastRenderedPageBreak/>
        <w:t>необхідними лише Йому для організації освітнього процесу. Тому робочі матеріали вчителя, у тому числі плани-конспекти уроків оформленню за певними зразками не підлягають.</w:t>
      </w:r>
    </w:p>
    <w:p w:rsidR="00BF6482" w:rsidRPr="00BF6482" w:rsidRDefault="00BF6482" w:rsidP="00BF6482">
      <w:pPr>
        <w:shd w:val="clear" w:color="auto" w:fill="FFFFFF"/>
        <w:spacing w:after="0" w:line="435" w:lineRule="atLeast"/>
        <w:textAlignment w:val="baseline"/>
        <w:outlineLvl w:val="1"/>
        <w:rPr>
          <w:rFonts w:ascii="Roboto" w:eastAsia="Times New Roman" w:hAnsi="Roboto" w:cs="Times New Roman"/>
          <w:b/>
          <w:bCs/>
          <w:color w:val="000000"/>
          <w:sz w:val="38"/>
          <w:szCs w:val="38"/>
          <w:lang w:eastAsia="uk-UA"/>
        </w:rPr>
      </w:pPr>
      <w:r w:rsidRPr="00BF6482">
        <w:rPr>
          <w:rFonts w:ascii="Roboto" w:eastAsia="Times New Roman" w:hAnsi="Roboto" w:cs="Times New Roman"/>
          <w:b/>
          <w:bCs/>
          <w:color w:val="000000"/>
          <w:sz w:val="38"/>
          <w:szCs w:val="38"/>
          <w:bdr w:val="none" w:sz="0" w:space="0" w:color="auto" w:frame="1"/>
          <w:lang w:eastAsia="uk-UA"/>
        </w:rPr>
        <w:t>Підсумкове оцінювання </w:t>
      </w:r>
    </w:p>
    <w:p w:rsidR="00BF6482" w:rsidRPr="00BF6482" w:rsidRDefault="00BF6482" w:rsidP="00BF6482">
      <w:pPr>
        <w:shd w:val="clear" w:color="auto" w:fill="FFFFFF"/>
        <w:spacing w:after="0" w:line="332" w:lineRule="atLeast"/>
        <w:textAlignment w:val="baseline"/>
        <w:rPr>
          <w:rFonts w:ascii="Montserrat" w:eastAsia="Times New Roman" w:hAnsi="Montserrat" w:cs="Times New Roman"/>
          <w:color w:val="000000"/>
          <w:sz w:val="26"/>
          <w:szCs w:val="26"/>
          <w:lang w:eastAsia="uk-UA"/>
        </w:rPr>
      </w:pPr>
      <w:r w:rsidRPr="00BF6482">
        <w:rPr>
          <w:rFonts w:ascii="Montserrat" w:eastAsia="Times New Roman" w:hAnsi="Montserrat" w:cs="Times New Roman"/>
          <w:color w:val="000000"/>
          <w:sz w:val="26"/>
          <w:szCs w:val="26"/>
          <w:lang w:eastAsia="uk-UA"/>
        </w:rPr>
        <w:t>Об'єктом </w:t>
      </w:r>
      <w:r w:rsidRPr="00BF6482">
        <w:rPr>
          <w:rFonts w:ascii="Montserrat" w:eastAsia="Times New Roman" w:hAnsi="Montserrat" w:cs="Times New Roman"/>
          <w:b/>
          <w:bCs/>
          <w:color w:val="000000"/>
          <w:sz w:val="26"/>
          <w:szCs w:val="26"/>
          <w:bdr w:val="none" w:sz="0" w:space="0" w:color="auto" w:frame="1"/>
          <w:lang w:eastAsia="uk-UA"/>
        </w:rPr>
        <w:t>підсумкового оцінювання</w:t>
      </w:r>
      <w:r w:rsidRPr="00BF6482">
        <w:rPr>
          <w:rFonts w:ascii="Montserrat" w:eastAsia="Times New Roman" w:hAnsi="Montserrat" w:cs="Times New Roman"/>
          <w:color w:val="000000"/>
          <w:sz w:val="26"/>
          <w:szCs w:val="26"/>
          <w:lang w:eastAsia="uk-UA"/>
        </w:rPr>
        <w:t> є результати навчання учня / учениці за рік. Під час підсумкового оцінювання рекомендуємо зіставляти навчальні досягнення учнів з очікуваними результатами навчання, визначеними в освітніх програмах закладів загальної середньої освіти, з урахуванням Орієнтовної рамки оцінювання.</w:t>
      </w:r>
    </w:p>
    <w:p w:rsidR="00BF6482" w:rsidRPr="00BF6482" w:rsidRDefault="00BF6482" w:rsidP="00BF6482">
      <w:pPr>
        <w:shd w:val="clear" w:color="auto" w:fill="FFFFFF"/>
        <w:spacing w:after="0" w:line="332" w:lineRule="atLeast"/>
        <w:textAlignment w:val="baseline"/>
        <w:rPr>
          <w:rFonts w:ascii="Montserrat" w:eastAsia="Times New Roman" w:hAnsi="Montserrat" w:cs="Times New Roman"/>
          <w:color w:val="000000"/>
          <w:sz w:val="26"/>
          <w:szCs w:val="26"/>
          <w:lang w:eastAsia="uk-UA"/>
        </w:rPr>
      </w:pPr>
      <w:r w:rsidRPr="00BF6482">
        <w:rPr>
          <w:rFonts w:ascii="Montserrat" w:eastAsia="Times New Roman" w:hAnsi="Montserrat" w:cs="Times New Roman"/>
          <w:b/>
          <w:bCs/>
          <w:color w:val="000000"/>
          <w:sz w:val="26"/>
          <w:szCs w:val="26"/>
          <w:bdr w:val="none" w:sz="0" w:space="0" w:color="auto" w:frame="1"/>
          <w:lang w:eastAsia="uk-UA"/>
        </w:rPr>
        <w:t>Основою для підсумкового оцінювання</w:t>
      </w:r>
      <w:r w:rsidRPr="00BF6482">
        <w:rPr>
          <w:rFonts w:ascii="Montserrat" w:eastAsia="Times New Roman" w:hAnsi="Montserrat" w:cs="Times New Roman"/>
          <w:color w:val="000000"/>
          <w:sz w:val="26"/>
          <w:szCs w:val="26"/>
          <w:lang w:eastAsia="uk-UA"/>
        </w:rPr>
        <w:t> результатів навчання </w:t>
      </w:r>
      <w:r w:rsidRPr="00BF6482">
        <w:rPr>
          <w:rFonts w:ascii="Montserrat" w:eastAsia="Times New Roman" w:hAnsi="Montserrat" w:cs="Times New Roman"/>
          <w:b/>
          <w:bCs/>
          <w:color w:val="000000"/>
          <w:sz w:val="26"/>
          <w:szCs w:val="26"/>
          <w:bdr w:val="none" w:sz="0" w:space="0" w:color="auto" w:frame="1"/>
          <w:lang w:eastAsia="uk-UA"/>
        </w:rPr>
        <w:t>за рік</w:t>
      </w:r>
      <w:r w:rsidRPr="00BF6482">
        <w:rPr>
          <w:rFonts w:ascii="Montserrat" w:eastAsia="Times New Roman" w:hAnsi="Montserrat" w:cs="Times New Roman"/>
          <w:color w:val="000000"/>
          <w:sz w:val="26"/>
          <w:szCs w:val="26"/>
          <w:lang w:eastAsia="uk-UA"/>
        </w:rPr>
        <w:t xml:space="preserve"> можуть бути результати виконання тематичних </w:t>
      </w:r>
      <w:proofErr w:type="spellStart"/>
      <w:r w:rsidRPr="00BF6482">
        <w:rPr>
          <w:rFonts w:ascii="Montserrat" w:eastAsia="Times New Roman" w:hAnsi="Montserrat" w:cs="Times New Roman"/>
          <w:color w:val="000000"/>
          <w:sz w:val="26"/>
          <w:szCs w:val="26"/>
          <w:lang w:eastAsia="uk-UA"/>
        </w:rPr>
        <w:t>діагностувальних</w:t>
      </w:r>
      <w:proofErr w:type="spellEnd"/>
      <w:r w:rsidRPr="00BF6482">
        <w:rPr>
          <w:rFonts w:ascii="Montserrat" w:eastAsia="Times New Roman" w:hAnsi="Montserrat" w:cs="Times New Roman"/>
          <w:color w:val="000000"/>
          <w:sz w:val="26"/>
          <w:szCs w:val="26"/>
          <w:lang w:eastAsia="uk-UA"/>
        </w:rPr>
        <w:t xml:space="preserve"> робіт, записи оцінювальних суджень про результати навчання, зафіксовані на носіях зворотного зв'язку з батьками, спостереження вчителя у процесі формувального оцінювання. Рекомендуємо визначати підсумкову оцінку за рік з урахуванням динаміки досягнення того чи іншого результату навчання.</w:t>
      </w:r>
    </w:p>
    <w:p w:rsidR="00BF6482" w:rsidRPr="00BF6482" w:rsidRDefault="00BF6482" w:rsidP="00BF6482">
      <w:pPr>
        <w:shd w:val="clear" w:color="auto" w:fill="FFFFFF"/>
        <w:spacing w:after="225" w:line="332" w:lineRule="atLeast"/>
        <w:textAlignment w:val="baseline"/>
        <w:rPr>
          <w:rFonts w:ascii="Montserrat" w:eastAsia="Times New Roman" w:hAnsi="Montserrat" w:cs="Times New Roman"/>
          <w:color w:val="000000"/>
          <w:sz w:val="26"/>
          <w:szCs w:val="26"/>
          <w:lang w:eastAsia="uk-UA"/>
        </w:rPr>
      </w:pPr>
      <w:r w:rsidRPr="00BF6482">
        <w:rPr>
          <w:rFonts w:ascii="Montserrat" w:eastAsia="Times New Roman" w:hAnsi="Montserrat" w:cs="Times New Roman"/>
          <w:color w:val="000000"/>
          <w:sz w:val="26"/>
          <w:szCs w:val="26"/>
          <w:lang w:eastAsia="uk-UA"/>
        </w:rPr>
        <w:t>Підсумкове оцінювання за рік з предметів вивчення таких освітніх галузей, як «Технологічна», «</w:t>
      </w:r>
      <w:proofErr w:type="spellStart"/>
      <w:r w:rsidRPr="00BF6482">
        <w:rPr>
          <w:rFonts w:ascii="Montserrat" w:eastAsia="Times New Roman" w:hAnsi="Montserrat" w:cs="Times New Roman"/>
          <w:color w:val="000000"/>
          <w:sz w:val="26"/>
          <w:szCs w:val="26"/>
          <w:lang w:eastAsia="uk-UA"/>
        </w:rPr>
        <w:t>Інформатична</w:t>
      </w:r>
      <w:proofErr w:type="spellEnd"/>
      <w:r w:rsidRPr="00BF6482">
        <w:rPr>
          <w:rFonts w:ascii="Montserrat" w:eastAsia="Times New Roman" w:hAnsi="Montserrat" w:cs="Times New Roman"/>
          <w:color w:val="000000"/>
          <w:sz w:val="26"/>
          <w:szCs w:val="26"/>
          <w:lang w:eastAsia="uk-UA"/>
        </w:rPr>
        <w:t>», «Мистецька» і «Фізкультурна» пропонуємо здійснювати шляхом узагальнення даних, отриманих під час формувального оцінювання, з урахуванням динаміки формування результату навчання.</w:t>
      </w:r>
    </w:p>
    <w:p w:rsidR="00BF6482" w:rsidRPr="00BF6482" w:rsidRDefault="00BF6482" w:rsidP="00BF6482">
      <w:pPr>
        <w:shd w:val="clear" w:color="auto" w:fill="FFFFFF"/>
        <w:spacing w:after="0" w:line="332" w:lineRule="atLeast"/>
        <w:textAlignment w:val="baseline"/>
        <w:rPr>
          <w:rFonts w:ascii="Montserrat" w:eastAsia="Times New Roman" w:hAnsi="Montserrat" w:cs="Times New Roman"/>
          <w:color w:val="000000"/>
          <w:sz w:val="26"/>
          <w:szCs w:val="26"/>
          <w:lang w:eastAsia="uk-UA"/>
        </w:rPr>
      </w:pPr>
      <w:r w:rsidRPr="00BF6482">
        <w:rPr>
          <w:rFonts w:ascii="Montserrat" w:eastAsia="Times New Roman" w:hAnsi="Montserrat" w:cs="Times New Roman"/>
          <w:color w:val="000000"/>
          <w:sz w:val="26"/>
          <w:szCs w:val="26"/>
          <w:lang w:eastAsia="uk-UA"/>
        </w:rPr>
        <w:t>З метою реалізації індивідуального підходу до учнів під час підсумкового оцінювання результатів навчання та створення можливостей кожному учню/учениці виявляти відповідальність за власне учіння і досягати максимально можливих результатів навчання пропонуємо за 10-15 днів до кінця навчального року узагальнити результати навчання учнів з предметів вивчення/інтегрованих курсів за кожним блоком обов'язкових результатів навчання, який окреслений у свідоцтві досягнень, та визначити стан сформованості/рівень результатів навчання учня/учениці з урахуванням динаміки їх формування. Учитель за рішенням педагогічної ради закладу освіти може фіксувати в класному журналі або лише на носії зворотного зв'язку з батьками попередню оцінку за результатами підсумкового оцінювання. Пропонуємо дотримуватись конфіденційності під час інформування учнів та їхніх батьків про результати оцінювання. У разі висловлення бажання учнів (їхніх батьків) покращити отримані результати, учитель може запропонувати їм </w:t>
      </w:r>
      <w:r w:rsidRPr="00BF6482">
        <w:rPr>
          <w:rFonts w:ascii="Montserrat" w:eastAsia="Times New Roman" w:hAnsi="Montserrat" w:cs="Times New Roman"/>
          <w:b/>
          <w:bCs/>
          <w:color w:val="000000"/>
          <w:sz w:val="26"/>
          <w:szCs w:val="26"/>
          <w:bdr w:val="none" w:sz="0" w:space="0" w:color="auto" w:frame="1"/>
          <w:lang w:eastAsia="uk-UA"/>
        </w:rPr>
        <w:t xml:space="preserve">індивідуалізовану </w:t>
      </w:r>
      <w:proofErr w:type="spellStart"/>
      <w:r w:rsidRPr="00BF6482">
        <w:rPr>
          <w:rFonts w:ascii="Montserrat" w:eastAsia="Times New Roman" w:hAnsi="Montserrat" w:cs="Times New Roman"/>
          <w:b/>
          <w:bCs/>
          <w:color w:val="000000"/>
          <w:sz w:val="26"/>
          <w:szCs w:val="26"/>
          <w:bdr w:val="none" w:sz="0" w:space="0" w:color="auto" w:frame="1"/>
          <w:lang w:eastAsia="uk-UA"/>
        </w:rPr>
        <w:t>діагностувальну</w:t>
      </w:r>
      <w:proofErr w:type="spellEnd"/>
      <w:r w:rsidRPr="00BF6482">
        <w:rPr>
          <w:rFonts w:ascii="Montserrat" w:eastAsia="Times New Roman" w:hAnsi="Montserrat" w:cs="Times New Roman"/>
          <w:b/>
          <w:bCs/>
          <w:color w:val="000000"/>
          <w:sz w:val="26"/>
          <w:szCs w:val="26"/>
          <w:bdr w:val="none" w:sz="0" w:space="0" w:color="auto" w:frame="1"/>
          <w:lang w:eastAsia="uk-UA"/>
        </w:rPr>
        <w:t xml:space="preserve"> роботу</w:t>
      </w:r>
      <w:r w:rsidRPr="00BF6482">
        <w:rPr>
          <w:rFonts w:ascii="Montserrat" w:eastAsia="Times New Roman" w:hAnsi="Montserrat" w:cs="Times New Roman"/>
          <w:color w:val="000000"/>
          <w:sz w:val="26"/>
          <w:szCs w:val="26"/>
          <w:lang w:eastAsia="uk-UA"/>
        </w:rPr>
        <w:t> з виявлення стану сформованості тільки тих результатів, які учень хоче покращити. Таку роботу учні, зазвичай, виконують в межах індивідуальної роботи під час уроку.</w:t>
      </w:r>
    </w:p>
    <w:p w:rsidR="00BF6482" w:rsidRPr="00BF6482" w:rsidRDefault="00BF6482" w:rsidP="00BF6482">
      <w:pPr>
        <w:shd w:val="clear" w:color="auto" w:fill="FFFFFF"/>
        <w:spacing w:after="0" w:line="332" w:lineRule="atLeast"/>
        <w:textAlignment w:val="baseline"/>
        <w:rPr>
          <w:rFonts w:ascii="Montserrat" w:eastAsia="Times New Roman" w:hAnsi="Montserrat" w:cs="Times New Roman"/>
          <w:color w:val="000000"/>
          <w:sz w:val="26"/>
          <w:szCs w:val="26"/>
          <w:lang w:eastAsia="uk-UA"/>
        </w:rPr>
      </w:pPr>
      <w:r w:rsidRPr="00BF6482">
        <w:rPr>
          <w:rFonts w:ascii="Montserrat" w:eastAsia="Times New Roman" w:hAnsi="Montserrat" w:cs="Times New Roman"/>
          <w:b/>
          <w:bCs/>
          <w:color w:val="000000"/>
          <w:sz w:val="26"/>
          <w:szCs w:val="26"/>
          <w:bdr w:val="none" w:sz="0" w:space="0" w:color="auto" w:frame="1"/>
          <w:lang w:eastAsia="uk-UA"/>
        </w:rPr>
        <w:t>Підсумкову (річну) оцінку</w:t>
      </w:r>
      <w:r w:rsidRPr="00BF6482">
        <w:rPr>
          <w:rFonts w:ascii="Montserrat" w:eastAsia="Times New Roman" w:hAnsi="Montserrat" w:cs="Times New Roman"/>
          <w:color w:val="000000"/>
          <w:sz w:val="26"/>
          <w:szCs w:val="26"/>
          <w:lang w:eastAsia="uk-UA"/>
        </w:rPr>
        <w:t xml:space="preserve"> рекомендуємо визначати з урахуванням індивідуалізованої </w:t>
      </w:r>
      <w:proofErr w:type="spellStart"/>
      <w:r w:rsidRPr="00BF6482">
        <w:rPr>
          <w:rFonts w:ascii="Montserrat" w:eastAsia="Times New Roman" w:hAnsi="Montserrat" w:cs="Times New Roman"/>
          <w:color w:val="000000"/>
          <w:sz w:val="26"/>
          <w:szCs w:val="26"/>
          <w:lang w:eastAsia="uk-UA"/>
        </w:rPr>
        <w:t>діагностувальної</w:t>
      </w:r>
      <w:proofErr w:type="spellEnd"/>
      <w:r w:rsidRPr="00BF6482">
        <w:rPr>
          <w:rFonts w:ascii="Montserrat" w:eastAsia="Times New Roman" w:hAnsi="Montserrat" w:cs="Times New Roman"/>
          <w:color w:val="000000"/>
          <w:sz w:val="26"/>
          <w:szCs w:val="26"/>
          <w:lang w:eastAsia="uk-UA"/>
        </w:rPr>
        <w:t xml:space="preserve"> роботи (якщо така проводилась) за умови, якщо виконання  індивідуалізованої  </w:t>
      </w:r>
      <w:proofErr w:type="spellStart"/>
      <w:r w:rsidRPr="00BF6482">
        <w:rPr>
          <w:rFonts w:ascii="Montserrat" w:eastAsia="Times New Roman" w:hAnsi="Montserrat" w:cs="Times New Roman"/>
          <w:color w:val="000000"/>
          <w:sz w:val="26"/>
          <w:szCs w:val="26"/>
          <w:lang w:eastAsia="uk-UA"/>
        </w:rPr>
        <w:t>діагностувальної</w:t>
      </w:r>
      <w:proofErr w:type="spellEnd"/>
      <w:r w:rsidRPr="00BF6482">
        <w:rPr>
          <w:rFonts w:ascii="Montserrat" w:eastAsia="Times New Roman" w:hAnsi="Montserrat" w:cs="Times New Roman"/>
          <w:color w:val="000000"/>
          <w:sz w:val="26"/>
          <w:szCs w:val="26"/>
          <w:lang w:eastAsia="uk-UA"/>
        </w:rPr>
        <w:t xml:space="preserve"> роботи засвідчує покращення результату навчання. Підсумкову (річну) оцінку фіксують у класному журналі і </w:t>
      </w:r>
      <w:proofErr w:type="spellStart"/>
      <w:r w:rsidRPr="00BF6482">
        <w:rPr>
          <w:rFonts w:ascii="Montserrat" w:eastAsia="Times New Roman" w:hAnsi="Montserrat" w:cs="Times New Roman"/>
          <w:color w:val="000000"/>
          <w:sz w:val="26"/>
          <w:szCs w:val="26"/>
          <w:lang w:eastAsia="uk-UA"/>
        </w:rPr>
        <w:t>свідоцтвах</w:t>
      </w:r>
      <w:proofErr w:type="spellEnd"/>
      <w:r w:rsidRPr="00BF6482">
        <w:rPr>
          <w:rFonts w:ascii="Montserrat" w:eastAsia="Times New Roman" w:hAnsi="Montserrat" w:cs="Times New Roman"/>
          <w:color w:val="000000"/>
          <w:sz w:val="26"/>
          <w:szCs w:val="26"/>
          <w:lang w:eastAsia="uk-UA"/>
        </w:rPr>
        <w:t xml:space="preserve"> досягнень учнів.</w:t>
      </w:r>
    </w:p>
    <w:p w:rsidR="00BF6482" w:rsidRPr="00BF6482" w:rsidRDefault="00BF6482" w:rsidP="00BF6482">
      <w:pPr>
        <w:shd w:val="clear" w:color="auto" w:fill="FFFFFF"/>
        <w:spacing w:after="0" w:line="332" w:lineRule="atLeast"/>
        <w:textAlignment w:val="baseline"/>
        <w:rPr>
          <w:rFonts w:ascii="Montserrat" w:eastAsia="Times New Roman" w:hAnsi="Montserrat" w:cs="Times New Roman"/>
          <w:color w:val="000000"/>
          <w:sz w:val="26"/>
          <w:szCs w:val="26"/>
          <w:lang w:eastAsia="uk-UA"/>
        </w:rPr>
      </w:pPr>
      <w:r w:rsidRPr="00BF6482">
        <w:rPr>
          <w:rFonts w:ascii="Montserrat" w:eastAsia="Times New Roman" w:hAnsi="Montserrat" w:cs="Times New Roman"/>
          <w:color w:val="000000"/>
          <w:sz w:val="26"/>
          <w:szCs w:val="26"/>
          <w:lang w:eastAsia="uk-UA"/>
        </w:rPr>
        <w:t>Пропонуємо зразок оформлення результатів підсумкового оцінювання за рік на предметних сторінках класного журналу (на прикладі класного журналу для 2 класу, водночас подібне оформлення в усіх класах - </w:t>
      </w:r>
      <w:hyperlink r:id="rId11" w:history="1">
        <w:r w:rsidRPr="00BF6482">
          <w:rPr>
            <w:rFonts w:ascii="Montserrat" w:eastAsia="Times New Roman" w:hAnsi="Montserrat" w:cs="Times New Roman"/>
            <w:color w:val="0000FF"/>
            <w:sz w:val="26"/>
            <w:szCs w:val="26"/>
            <w:bdr w:val="none" w:sz="0" w:space="0" w:color="auto" w:frame="1"/>
            <w:lang w:eastAsia="uk-UA"/>
          </w:rPr>
          <w:t>додаток 4</w:t>
        </w:r>
      </w:hyperlink>
      <w:r w:rsidRPr="00BF6482">
        <w:rPr>
          <w:rFonts w:ascii="Montserrat" w:eastAsia="Times New Roman" w:hAnsi="Montserrat" w:cs="Times New Roman"/>
          <w:color w:val="000000"/>
          <w:sz w:val="26"/>
          <w:szCs w:val="26"/>
          <w:lang w:eastAsia="uk-UA"/>
        </w:rPr>
        <w:t>).</w:t>
      </w:r>
    </w:p>
    <w:p w:rsidR="00BF6482" w:rsidRPr="00BF6482" w:rsidRDefault="00BF6482" w:rsidP="00BF6482">
      <w:pPr>
        <w:shd w:val="clear" w:color="auto" w:fill="FFFFFF"/>
        <w:spacing w:after="225" w:line="332" w:lineRule="atLeast"/>
        <w:textAlignment w:val="baseline"/>
        <w:rPr>
          <w:rFonts w:ascii="Montserrat" w:eastAsia="Times New Roman" w:hAnsi="Montserrat" w:cs="Times New Roman"/>
          <w:color w:val="000000"/>
          <w:sz w:val="26"/>
          <w:szCs w:val="26"/>
          <w:lang w:eastAsia="uk-UA"/>
        </w:rPr>
      </w:pPr>
      <w:r w:rsidRPr="00BF6482">
        <w:rPr>
          <w:rFonts w:ascii="Montserrat" w:eastAsia="Times New Roman" w:hAnsi="Montserrat" w:cs="Times New Roman"/>
          <w:color w:val="000000"/>
          <w:sz w:val="26"/>
          <w:szCs w:val="26"/>
          <w:lang w:eastAsia="uk-UA"/>
        </w:rPr>
        <w:t xml:space="preserve">На лівій сторінці останнього розвороту журналу для записів уроків з певного  предмета/інтегрованого курсу пропонуємо записувати номери показників </w:t>
      </w:r>
      <w:r w:rsidRPr="00BF6482">
        <w:rPr>
          <w:rFonts w:ascii="Montserrat" w:eastAsia="Times New Roman" w:hAnsi="Montserrat" w:cs="Times New Roman"/>
          <w:color w:val="000000"/>
          <w:sz w:val="26"/>
          <w:szCs w:val="26"/>
          <w:lang w:eastAsia="uk-UA"/>
        </w:rPr>
        <w:lastRenderedPageBreak/>
        <w:t>характеристик результатів навчання, що подані у свідоцтві досягнень з відповідної освітньої галузі, а на правій сторінці розвороту журналу - записувати ці показники характеристики результатів навчання у тому порядку, як вони записані у свідоцтві досягнень.</w:t>
      </w:r>
    </w:p>
    <w:p w:rsidR="00BF6482" w:rsidRPr="00BF6482" w:rsidRDefault="00BF6482" w:rsidP="00BF6482">
      <w:pPr>
        <w:shd w:val="clear" w:color="auto" w:fill="FFFFFF"/>
        <w:spacing w:after="225" w:line="332" w:lineRule="atLeast"/>
        <w:textAlignment w:val="baseline"/>
        <w:rPr>
          <w:rFonts w:ascii="Montserrat" w:eastAsia="Times New Roman" w:hAnsi="Montserrat" w:cs="Times New Roman"/>
          <w:color w:val="000000"/>
          <w:sz w:val="26"/>
          <w:szCs w:val="26"/>
          <w:lang w:eastAsia="uk-UA"/>
        </w:rPr>
      </w:pPr>
      <w:r w:rsidRPr="00BF6482">
        <w:rPr>
          <w:rFonts w:ascii="Montserrat" w:eastAsia="Times New Roman" w:hAnsi="Montserrat" w:cs="Times New Roman"/>
          <w:color w:val="000000"/>
          <w:sz w:val="26"/>
          <w:szCs w:val="26"/>
          <w:lang w:eastAsia="uk-UA"/>
        </w:rPr>
        <w:t xml:space="preserve">У кожній колонці пропонуємо фіксувати стан сформованості обов'язкових результатів навчання (Сформовано -   </w:t>
      </w:r>
      <w:r w:rsidRPr="00BF6482">
        <w:rPr>
          <w:rFonts w:ascii="Segoe UI Symbol" w:eastAsia="Times New Roman" w:hAnsi="Segoe UI Symbol" w:cs="Segoe UI Symbol"/>
          <w:color w:val="000000"/>
          <w:sz w:val="26"/>
          <w:szCs w:val="26"/>
          <w:lang w:eastAsia="uk-UA"/>
        </w:rPr>
        <w:t>✓</w:t>
      </w:r>
      <w:r w:rsidRPr="00BF6482">
        <w:rPr>
          <w:rFonts w:ascii="Montserrat" w:eastAsia="Times New Roman" w:hAnsi="Montserrat" w:cs="Times New Roman"/>
          <w:color w:val="000000"/>
          <w:sz w:val="26"/>
          <w:szCs w:val="26"/>
          <w:lang w:eastAsia="uk-UA"/>
        </w:rPr>
        <w:t xml:space="preserve">; ще формується - нічого не записувати). Якщо в 3–4 класах використовують </w:t>
      </w:r>
      <w:proofErr w:type="spellStart"/>
      <w:r w:rsidRPr="00BF6482">
        <w:rPr>
          <w:rFonts w:ascii="Montserrat" w:eastAsia="Times New Roman" w:hAnsi="Montserrat" w:cs="Times New Roman"/>
          <w:color w:val="000000"/>
          <w:sz w:val="26"/>
          <w:szCs w:val="26"/>
          <w:lang w:eastAsia="uk-UA"/>
        </w:rPr>
        <w:t>рівневу</w:t>
      </w:r>
      <w:proofErr w:type="spellEnd"/>
      <w:r w:rsidRPr="00BF6482">
        <w:rPr>
          <w:rFonts w:ascii="Montserrat" w:eastAsia="Times New Roman" w:hAnsi="Montserrat" w:cs="Times New Roman"/>
          <w:color w:val="000000"/>
          <w:sz w:val="26"/>
          <w:szCs w:val="26"/>
          <w:lang w:eastAsia="uk-UA"/>
        </w:rPr>
        <w:t xml:space="preserve"> оцінку, то замість позначки  </w:t>
      </w:r>
      <w:r w:rsidRPr="00BF6482">
        <w:rPr>
          <w:rFonts w:ascii="Segoe UI Symbol" w:eastAsia="Times New Roman" w:hAnsi="Segoe UI Symbol" w:cs="Segoe UI Symbol"/>
          <w:color w:val="000000"/>
          <w:sz w:val="26"/>
          <w:szCs w:val="26"/>
          <w:lang w:eastAsia="uk-UA"/>
        </w:rPr>
        <w:t>✓</w:t>
      </w:r>
      <w:r w:rsidRPr="00BF6482">
        <w:rPr>
          <w:rFonts w:ascii="Montserrat" w:eastAsia="Times New Roman" w:hAnsi="Montserrat" w:cs="Times New Roman"/>
          <w:color w:val="000000"/>
          <w:sz w:val="26"/>
          <w:szCs w:val="26"/>
          <w:lang w:eastAsia="uk-UA"/>
        </w:rPr>
        <w:t xml:space="preserve"> </w:t>
      </w:r>
      <w:r w:rsidRPr="00BF6482">
        <w:rPr>
          <w:rFonts w:ascii="Times New Roman" w:eastAsia="Times New Roman" w:hAnsi="Times New Roman" w:cs="Times New Roman"/>
          <w:color w:val="000000"/>
          <w:sz w:val="26"/>
          <w:szCs w:val="26"/>
          <w:lang w:eastAsia="uk-UA"/>
        </w:rPr>
        <w:t>пропонуємо</w:t>
      </w:r>
      <w:r w:rsidRPr="00BF6482">
        <w:rPr>
          <w:rFonts w:ascii="Montserrat" w:eastAsia="Times New Roman" w:hAnsi="Montserrat" w:cs="Times New Roman"/>
          <w:color w:val="000000"/>
          <w:sz w:val="26"/>
          <w:szCs w:val="26"/>
          <w:lang w:eastAsia="uk-UA"/>
        </w:rPr>
        <w:t xml:space="preserve"> </w:t>
      </w:r>
      <w:r w:rsidRPr="00BF6482">
        <w:rPr>
          <w:rFonts w:ascii="Times New Roman" w:eastAsia="Times New Roman" w:hAnsi="Times New Roman" w:cs="Times New Roman"/>
          <w:color w:val="000000"/>
          <w:sz w:val="26"/>
          <w:szCs w:val="26"/>
          <w:lang w:eastAsia="uk-UA"/>
        </w:rPr>
        <w:t>записувати</w:t>
      </w:r>
      <w:r w:rsidRPr="00BF6482">
        <w:rPr>
          <w:rFonts w:ascii="Montserrat" w:eastAsia="Times New Roman" w:hAnsi="Montserrat" w:cs="Times New Roman"/>
          <w:color w:val="000000"/>
          <w:sz w:val="26"/>
          <w:szCs w:val="26"/>
          <w:lang w:eastAsia="uk-UA"/>
        </w:rPr>
        <w:t xml:space="preserve"> </w:t>
      </w:r>
      <w:r w:rsidRPr="00BF6482">
        <w:rPr>
          <w:rFonts w:ascii="Times New Roman" w:eastAsia="Times New Roman" w:hAnsi="Times New Roman" w:cs="Times New Roman"/>
          <w:color w:val="000000"/>
          <w:sz w:val="26"/>
          <w:szCs w:val="26"/>
          <w:lang w:eastAsia="uk-UA"/>
        </w:rPr>
        <w:t>першу</w:t>
      </w:r>
      <w:r w:rsidRPr="00BF6482">
        <w:rPr>
          <w:rFonts w:ascii="Montserrat" w:eastAsia="Times New Roman" w:hAnsi="Montserrat" w:cs="Times New Roman"/>
          <w:color w:val="000000"/>
          <w:sz w:val="26"/>
          <w:szCs w:val="26"/>
          <w:lang w:eastAsia="uk-UA"/>
        </w:rPr>
        <w:t xml:space="preserve"> </w:t>
      </w:r>
      <w:r w:rsidRPr="00BF6482">
        <w:rPr>
          <w:rFonts w:ascii="Times New Roman" w:eastAsia="Times New Roman" w:hAnsi="Times New Roman" w:cs="Times New Roman"/>
          <w:color w:val="000000"/>
          <w:sz w:val="26"/>
          <w:szCs w:val="26"/>
          <w:lang w:eastAsia="uk-UA"/>
        </w:rPr>
        <w:t>букву</w:t>
      </w:r>
      <w:r w:rsidRPr="00BF6482">
        <w:rPr>
          <w:rFonts w:ascii="Montserrat" w:eastAsia="Times New Roman" w:hAnsi="Montserrat" w:cs="Times New Roman"/>
          <w:color w:val="000000"/>
          <w:sz w:val="26"/>
          <w:szCs w:val="26"/>
          <w:lang w:eastAsia="uk-UA"/>
        </w:rPr>
        <w:t xml:space="preserve"> </w:t>
      </w:r>
      <w:r w:rsidRPr="00BF6482">
        <w:rPr>
          <w:rFonts w:ascii="Times New Roman" w:eastAsia="Times New Roman" w:hAnsi="Times New Roman" w:cs="Times New Roman"/>
          <w:color w:val="000000"/>
          <w:sz w:val="26"/>
          <w:szCs w:val="26"/>
          <w:lang w:eastAsia="uk-UA"/>
        </w:rPr>
        <w:t>назви</w:t>
      </w:r>
      <w:r w:rsidRPr="00BF6482">
        <w:rPr>
          <w:rFonts w:ascii="Montserrat" w:eastAsia="Times New Roman" w:hAnsi="Montserrat" w:cs="Times New Roman"/>
          <w:color w:val="000000"/>
          <w:sz w:val="26"/>
          <w:szCs w:val="26"/>
          <w:lang w:eastAsia="uk-UA"/>
        </w:rPr>
        <w:t xml:space="preserve"> </w:t>
      </w:r>
      <w:r w:rsidRPr="00BF6482">
        <w:rPr>
          <w:rFonts w:ascii="Times New Roman" w:eastAsia="Times New Roman" w:hAnsi="Times New Roman" w:cs="Times New Roman"/>
          <w:color w:val="000000"/>
          <w:sz w:val="26"/>
          <w:szCs w:val="26"/>
          <w:lang w:eastAsia="uk-UA"/>
        </w:rPr>
        <w:t>рівня</w:t>
      </w:r>
      <w:r w:rsidRPr="00BF6482">
        <w:rPr>
          <w:rFonts w:ascii="Montserrat" w:eastAsia="Times New Roman" w:hAnsi="Montserrat" w:cs="Times New Roman"/>
          <w:color w:val="000000"/>
          <w:sz w:val="26"/>
          <w:szCs w:val="26"/>
          <w:lang w:eastAsia="uk-UA"/>
        </w:rPr>
        <w:t xml:space="preserve">, </w:t>
      </w:r>
      <w:r w:rsidRPr="00BF6482">
        <w:rPr>
          <w:rFonts w:ascii="Times New Roman" w:eastAsia="Times New Roman" w:hAnsi="Times New Roman" w:cs="Times New Roman"/>
          <w:color w:val="000000"/>
          <w:sz w:val="26"/>
          <w:szCs w:val="26"/>
          <w:lang w:eastAsia="uk-UA"/>
        </w:rPr>
        <w:t>якому</w:t>
      </w:r>
      <w:r w:rsidRPr="00BF6482">
        <w:rPr>
          <w:rFonts w:ascii="Montserrat" w:eastAsia="Times New Roman" w:hAnsi="Montserrat" w:cs="Times New Roman"/>
          <w:color w:val="000000"/>
          <w:sz w:val="26"/>
          <w:szCs w:val="26"/>
          <w:lang w:eastAsia="uk-UA"/>
        </w:rPr>
        <w:t xml:space="preserve"> </w:t>
      </w:r>
      <w:r w:rsidRPr="00BF6482">
        <w:rPr>
          <w:rFonts w:ascii="Times New Roman" w:eastAsia="Times New Roman" w:hAnsi="Times New Roman" w:cs="Times New Roman"/>
          <w:color w:val="000000"/>
          <w:sz w:val="26"/>
          <w:szCs w:val="26"/>
          <w:lang w:eastAsia="uk-UA"/>
        </w:rPr>
        <w:t>відповідає</w:t>
      </w:r>
      <w:r w:rsidRPr="00BF6482">
        <w:rPr>
          <w:rFonts w:ascii="Montserrat" w:eastAsia="Times New Roman" w:hAnsi="Montserrat" w:cs="Times New Roman"/>
          <w:color w:val="000000"/>
          <w:sz w:val="26"/>
          <w:szCs w:val="26"/>
          <w:lang w:eastAsia="uk-UA"/>
        </w:rPr>
        <w:t xml:space="preserve"> </w:t>
      </w:r>
      <w:r w:rsidRPr="00BF6482">
        <w:rPr>
          <w:rFonts w:ascii="Times New Roman" w:eastAsia="Times New Roman" w:hAnsi="Times New Roman" w:cs="Times New Roman"/>
          <w:color w:val="000000"/>
          <w:sz w:val="26"/>
          <w:szCs w:val="26"/>
          <w:lang w:eastAsia="uk-UA"/>
        </w:rPr>
        <w:t>результат</w:t>
      </w:r>
      <w:r w:rsidRPr="00BF6482">
        <w:rPr>
          <w:rFonts w:ascii="Montserrat" w:eastAsia="Times New Roman" w:hAnsi="Montserrat" w:cs="Times New Roman"/>
          <w:color w:val="000000"/>
          <w:sz w:val="26"/>
          <w:szCs w:val="26"/>
          <w:lang w:eastAsia="uk-UA"/>
        </w:rPr>
        <w:t xml:space="preserve"> </w:t>
      </w:r>
      <w:r w:rsidRPr="00BF6482">
        <w:rPr>
          <w:rFonts w:ascii="Times New Roman" w:eastAsia="Times New Roman" w:hAnsi="Times New Roman" w:cs="Times New Roman"/>
          <w:color w:val="000000"/>
          <w:sz w:val="26"/>
          <w:szCs w:val="26"/>
          <w:lang w:eastAsia="uk-UA"/>
        </w:rPr>
        <w:t>навчання</w:t>
      </w:r>
      <w:r w:rsidRPr="00BF6482">
        <w:rPr>
          <w:rFonts w:ascii="Montserrat" w:eastAsia="Times New Roman" w:hAnsi="Montserrat" w:cs="Times New Roman"/>
          <w:color w:val="000000"/>
          <w:sz w:val="26"/>
          <w:szCs w:val="26"/>
          <w:lang w:eastAsia="uk-UA"/>
        </w:rPr>
        <w:t>.</w:t>
      </w:r>
    </w:p>
    <w:p w:rsidR="00BF6482" w:rsidRPr="00BF6482" w:rsidRDefault="00BF6482" w:rsidP="00BF6482">
      <w:pPr>
        <w:shd w:val="clear" w:color="auto" w:fill="FFFFFF"/>
        <w:spacing w:after="225" w:line="332" w:lineRule="atLeast"/>
        <w:textAlignment w:val="baseline"/>
        <w:rPr>
          <w:rFonts w:ascii="Montserrat" w:eastAsia="Times New Roman" w:hAnsi="Montserrat" w:cs="Times New Roman"/>
          <w:color w:val="000000"/>
          <w:sz w:val="26"/>
          <w:szCs w:val="26"/>
          <w:lang w:eastAsia="uk-UA"/>
        </w:rPr>
      </w:pPr>
      <w:r w:rsidRPr="00BF6482">
        <w:rPr>
          <w:rFonts w:ascii="Montserrat" w:eastAsia="Times New Roman" w:hAnsi="Montserrat" w:cs="Times New Roman"/>
          <w:color w:val="000000"/>
          <w:sz w:val="26"/>
          <w:szCs w:val="26"/>
          <w:lang w:eastAsia="uk-UA"/>
        </w:rPr>
        <w:t>У частині класного журналу «Зведений облік навчальних досягнень учнів» рекомендуємо записувати лише рішення педагогічної ради про переведення учня до наступного класу.</w:t>
      </w:r>
    </w:p>
    <w:p w:rsidR="00BF6482" w:rsidRPr="00BF6482" w:rsidRDefault="00BF6482" w:rsidP="00BF6482">
      <w:pPr>
        <w:shd w:val="clear" w:color="auto" w:fill="FFFFFF"/>
        <w:spacing w:after="0" w:line="332" w:lineRule="atLeast"/>
        <w:textAlignment w:val="baseline"/>
        <w:rPr>
          <w:rFonts w:ascii="Montserrat" w:eastAsia="Times New Roman" w:hAnsi="Montserrat" w:cs="Times New Roman"/>
          <w:color w:val="000000"/>
          <w:sz w:val="26"/>
          <w:szCs w:val="26"/>
          <w:lang w:eastAsia="uk-UA"/>
        </w:rPr>
      </w:pPr>
      <w:r w:rsidRPr="00BF6482">
        <w:rPr>
          <w:rFonts w:ascii="Montserrat" w:eastAsia="Times New Roman" w:hAnsi="Montserrat" w:cs="Times New Roman"/>
          <w:color w:val="000000"/>
          <w:sz w:val="26"/>
          <w:szCs w:val="26"/>
          <w:lang w:eastAsia="uk-UA"/>
        </w:rPr>
        <w:t>Відповідно до пункту 8 статті 12 </w:t>
      </w:r>
      <w:hyperlink r:id="rId12" w:history="1">
        <w:r w:rsidRPr="00BF6482">
          <w:rPr>
            <w:rFonts w:ascii="Montserrat" w:eastAsia="Times New Roman" w:hAnsi="Montserrat" w:cs="Times New Roman"/>
            <w:color w:val="0000FF"/>
            <w:sz w:val="26"/>
            <w:szCs w:val="26"/>
            <w:bdr w:val="none" w:sz="0" w:space="0" w:color="auto" w:frame="1"/>
            <w:lang w:eastAsia="uk-UA"/>
          </w:rPr>
          <w:t>Закону України «Про освіту»</w:t>
        </w:r>
      </w:hyperlink>
      <w:r w:rsidRPr="00BF6482">
        <w:rPr>
          <w:rFonts w:ascii="Montserrat" w:eastAsia="Times New Roman" w:hAnsi="Montserrat" w:cs="Times New Roman"/>
          <w:color w:val="000000"/>
          <w:sz w:val="26"/>
          <w:szCs w:val="26"/>
          <w:lang w:eastAsia="uk-UA"/>
        </w:rPr>
        <w:t> наприкінці 4 класу, з метою моніторингу якості освітньої діяльності закладів освіти та/або якості освіти проводять </w:t>
      </w:r>
      <w:r w:rsidRPr="00BF6482">
        <w:rPr>
          <w:rFonts w:ascii="Montserrat" w:eastAsia="Times New Roman" w:hAnsi="Montserrat" w:cs="Times New Roman"/>
          <w:b/>
          <w:bCs/>
          <w:color w:val="000000"/>
          <w:sz w:val="26"/>
          <w:szCs w:val="26"/>
          <w:bdr w:val="none" w:sz="0" w:space="0" w:color="auto" w:frame="1"/>
          <w:lang w:eastAsia="uk-UA"/>
        </w:rPr>
        <w:t>державну підсумкову атестацію</w:t>
      </w:r>
      <w:r w:rsidRPr="00BF6482">
        <w:rPr>
          <w:rFonts w:ascii="Montserrat" w:eastAsia="Times New Roman" w:hAnsi="Montserrat" w:cs="Times New Roman"/>
          <w:color w:val="000000"/>
          <w:sz w:val="26"/>
          <w:szCs w:val="26"/>
          <w:lang w:eastAsia="uk-UA"/>
        </w:rPr>
        <w:t> здобувачів початкової освіти, результати якої не впливають на підсумкову оцінку за рік.</w:t>
      </w:r>
    </w:p>
    <w:p w:rsidR="00BF6482" w:rsidRPr="00BF6482" w:rsidRDefault="00BF6482" w:rsidP="00BF6482">
      <w:pPr>
        <w:shd w:val="clear" w:color="auto" w:fill="FFFFFF"/>
        <w:spacing w:after="225" w:line="332" w:lineRule="atLeast"/>
        <w:textAlignment w:val="baseline"/>
        <w:rPr>
          <w:rFonts w:ascii="Montserrat" w:eastAsia="Times New Roman" w:hAnsi="Montserrat" w:cs="Times New Roman"/>
          <w:color w:val="000000"/>
          <w:sz w:val="26"/>
          <w:szCs w:val="26"/>
          <w:lang w:eastAsia="uk-UA"/>
        </w:rPr>
      </w:pPr>
      <w:r w:rsidRPr="00BF6482">
        <w:rPr>
          <w:rFonts w:ascii="Montserrat" w:eastAsia="Times New Roman" w:hAnsi="Montserrat" w:cs="Times New Roman"/>
          <w:color w:val="000000"/>
          <w:sz w:val="26"/>
          <w:szCs w:val="26"/>
          <w:lang w:eastAsia="uk-UA"/>
        </w:rPr>
        <w:t>Особливості проведення, вимоги до змісту та критерії оцінювання державної підсумкової атестації Міністерство освіти і науки України визначає в установленому законодавством порядку.</w:t>
      </w:r>
    </w:p>
    <w:p w:rsidR="00BF6482" w:rsidRPr="00BF6482" w:rsidRDefault="00BF6482" w:rsidP="00BF6482">
      <w:pPr>
        <w:shd w:val="clear" w:color="auto" w:fill="FFFFFF"/>
        <w:spacing w:after="0" w:line="332" w:lineRule="atLeast"/>
        <w:textAlignment w:val="baseline"/>
        <w:rPr>
          <w:rFonts w:ascii="Montserrat" w:eastAsia="Times New Roman" w:hAnsi="Montserrat" w:cs="Times New Roman"/>
          <w:color w:val="000000"/>
          <w:sz w:val="26"/>
          <w:szCs w:val="26"/>
          <w:lang w:eastAsia="uk-UA"/>
        </w:rPr>
      </w:pPr>
      <w:r w:rsidRPr="00BF6482">
        <w:rPr>
          <w:rFonts w:ascii="Montserrat" w:eastAsia="Times New Roman" w:hAnsi="Montserrat" w:cs="Times New Roman"/>
          <w:color w:val="000000"/>
          <w:sz w:val="26"/>
          <w:szCs w:val="26"/>
          <w:lang w:eastAsia="uk-UA"/>
        </w:rPr>
        <w:t>У </w:t>
      </w:r>
      <w:r w:rsidRPr="00BF6482">
        <w:rPr>
          <w:rFonts w:ascii="Montserrat" w:eastAsia="Times New Roman" w:hAnsi="Montserrat" w:cs="Times New Roman"/>
          <w:b/>
          <w:bCs/>
          <w:color w:val="000000"/>
          <w:sz w:val="26"/>
          <w:szCs w:val="26"/>
          <w:bdr w:val="none" w:sz="0" w:space="0" w:color="auto" w:frame="1"/>
          <w:lang w:eastAsia="uk-UA"/>
        </w:rPr>
        <w:t>свідоцтві досягнень учня</w:t>
      </w:r>
      <w:r w:rsidRPr="00BF6482">
        <w:rPr>
          <w:rFonts w:ascii="Montserrat" w:eastAsia="Times New Roman" w:hAnsi="Montserrat" w:cs="Times New Roman"/>
          <w:color w:val="000000"/>
          <w:sz w:val="26"/>
          <w:szCs w:val="26"/>
          <w:lang w:eastAsia="uk-UA"/>
        </w:rPr>
        <w:t xml:space="preserve"> пропонуємо надавати розгорнуту характеристику результатів навчання  учня/учениці, здобутих протягом навчального року. Для здобувачів початкової освіти пропонуються розроблені два примірні зразки </w:t>
      </w:r>
      <w:proofErr w:type="spellStart"/>
      <w:r w:rsidRPr="00BF6482">
        <w:rPr>
          <w:rFonts w:ascii="Montserrat" w:eastAsia="Times New Roman" w:hAnsi="Montserrat" w:cs="Times New Roman"/>
          <w:color w:val="000000"/>
          <w:sz w:val="26"/>
          <w:szCs w:val="26"/>
          <w:lang w:eastAsia="uk-UA"/>
        </w:rPr>
        <w:t>свідоцтв</w:t>
      </w:r>
      <w:proofErr w:type="spellEnd"/>
      <w:r w:rsidRPr="00BF6482">
        <w:rPr>
          <w:rFonts w:ascii="Montserrat" w:eastAsia="Times New Roman" w:hAnsi="Montserrat" w:cs="Times New Roman"/>
          <w:color w:val="000000"/>
          <w:sz w:val="26"/>
          <w:szCs w:val="26"/>
          <w:lang w:eastAsia="uk-UA"/>
        </w:rPr>
        <w:t xml:space="preserve"> досягнень, окремо для кожного циклу навчання. Обидва  примірні зразки </w:t>
      </w:r>
      <w:proofErr w:type="spellStart"/>
      <w:r w:rsidRPr="00BF6482">
        <w:rPr>
          <w:rFonts w:ascii="Montserrat" w:eastAsia="Times New Roman" w:hAnsi="Montserrat" w:cs="Times New Roman"/>
          <w:color w:val="000000"/>
          <w:sz w:val="26"/>
          <w:szCs w:val="26"/>
          <w:lang w:eastAsia="uk-UA"/>
        </w:rPr>
        <w:t>свідоцтв</w:t>
      </w:r>
      <w:proofErr w:type="spellEnd"/>
      <w:r w:rsidRPr="00BF6482">
        <w:rPr>
          <w:rFonts w:ascii="Montserrat" w:eastAsia="Times New Roman" w:hAnsi="Montserrat" w:cs="Times New Roman"/>
          <w:color w:val="000000"/>
          <w:sz w:val="26"/>
          <w:szCs w:val="26"/>
          <w:lang w:eastAsia="uk-UA"/>
        </w:rPr>
        <w:t xml:space="preserve"> о досягнень містять такі частини: «Характеристика навчальної діяльності», «Характеристика результатів навчання з окремих освітніх галузей», «Рекомендації вчителя», «Побажання батьків».</w:t>
      </w:r>
    </w:p>
    <w:p w:rsidR="00BF6482" w:rsidRPr="00BF6482" w:rsidRDefault="00BF6482" w:rsidP="00BF6482">
      <w:pPr>
        <w:shd w:val="clear" w:color="auto" w:fill="FFFFFF"/>
        <w:spacing w:after="0" w:line="332" w:lineRule="atLeast"/>
        <w:textAlignment w:val="baseline"/>
        <w:rPr>
          <w:rFonts w:ascii="Montserrat" w:eastAsia="Times New Roman" w:hAnsi="Montserrat" w:cs="Times New Roman"/>
          <w:color w:val="000000"/>
          <w:sz w:val="26"/>
          <w:szCs w:val="26"/>
          <w:lang w:eastAsia="uk-UA"/>
        </w:rPr>
      </w:pPr>
      <w:r w:rsidRPr="00BF6482">
        <w:rPr>
          <w:rFonts w:ascii="Montserrat" w:eastAsia="Times New Roman" w:hAnsi="Montserrat" w:cs="Times New Roman"/>
          <w:b/>
          <w:bCs/>
          <w:color w:val="000000"/>
          <w:sz w:val="26"/>
          <w:szCs w:val="26"/>
          <w:bdr w:val="none" w:sz="0" w:space="0" w:color="auto" w:frame="1"/>
          <w:lang w:eastAsia="uk-UA"/>
        </w:rPr>
        <w:t>Подані в </w:t>
      </w:r>
      <w:hyperlink r:id="rId13" w:history="1">
        <w:r w:rsidRPr="00BF6482">
          <w:rPr>
            <w:rFonts w:ascii="Montserrat" w:eastAsia="Times New Roman" w:hAnsi="Montserrat" w:cs="Times New Roman"/>
            <w:b/>
            <w:bCs/>
            <w:color w:val="0000FF"/>
            <w:sz w:val="26"/>
            <w:szCs w:val="26"/>
            <w:bdr w:val="none" w:sz="0" w:space="0" w:color="auto" w:frame="1"/>
            <w:lang w:eastAsia="uk-UA"/>
          </w:rPr>
          <w:t>додатку 1</w:t>
        </w:r>
      </w:hyperlink>
      <w:r w:rsidRPr="00BF6482">
        <w:rPr>
          <w:rFonts w:ascii="Montserrat" w:eastAsia="Times New Roman" w:hAnsi="Montserrat" w:cs="Times New Roman"/>
          <w:b/>
          <w:bCs/>
          <w:color w:val="000000"/>
          <w:sz w:val="26"/>
          <w:szCs w:val="26"/>
          <w:bdr w:val="none" w:sz="0" w:space="0" w:color="auto" w:frame="1"/>
          <w:lang w:eastAsia="uk-UA"/>
        </w:rPr>
        <w:t> і </w:t>
      </w:r>
      <w:hyperlink r:id="rId14" w:history="1">
        <w:r w:rsidRPr="00BF6482">
          <w:rPr>
            <w:rFonts w:ascii="Montserrat" w:eastAsia="Times New Roman" w:hAnsi="Montserrat" w:cs="Times New Roman"/>
            <w:b/>
            <w:bCs/>
            <w:color w:val="0000FF"/>
            <w:sz w:val="26"/>
            <w:szCs w:val="26"/>
            <w:bdr w:val="none" w:sz="0" w:space="0" w:color="auto" w:frame="1"/>
            <w:lang w:eastAsia="uk-UA"/>
          </w:rPr>
          <w:t>додатку 2</w:t>
        </w:r>
      </w:hyperlink>
      <w:r w:rsidRPr="00BF6482">
        <w:rPr>
          <w:rFonts w:ascii="Montserrat" w:eastAsia="Times New Roman" w:hAnsi="Montserrat" w:cs="Times New Roman"/>
          <w:b/>
          <w:bCs/>
          <w:color w:val="000000"/>
          <w:sz w:val="26"/>
          <w:szCs w:val="26"/>
          <w:bdr w:val="none" w:sz="0" w:space="0" w:color="auto" w:frame="1"/>
          <w:lang w:eastAsia="uk-UA"/>
        </w:rPr>
        <w:t xml:space="preserve"> примірні зразки </w:t>
      </w:r>
      <w:proofErr w:type="spellStart"/>
      <w:r w:rsidRPr="00BF6482">
        <w:rPr>
          <w:rFonts w:ascii="Montserrat" w:eastAsia="Times New Roman" w:hAnsi="Montserrat" w:cs="Times New Roman"/>
          <w:b/>
          <w:bCs/>
          <w:color w:val="000000"/>
          <w:sz w:val="26"/>
          <w:szCs w:val="26"/>
          <w:bdr w:val="none" w:sz="0" w:space="0" w:color="auto" w:frame="1"/>
          <w:lang w:eastAsia="uk-UA"/>
        </w:rPr>
        <w:t>свідоцтв</w:t>
      </w:r>
      <w:proofErr w:type="spellEnd"/>
      <w:r w:rsidRPr="00BF6482">
        <w:rPr>
          <w:rFonts w:ascii="Montserrat" w:eastAsia="Times New Roman" w:hAnsi="Montserrat" w:cs="Times New Roman"/>
          <w:b/>
          <w:bCs/>
          <w:color w:val="000000"/>
          <w:sz w:val="26"/>
          <w:szCs w:val="26"/>
          <w:bdr w:val="none" w:sz="0" w:space="0" w:color="auto" w:frame="1"/>
          <w:lang w:eastAsia="uk-UA"/>
        </w:rPr>
        <w:t xml:space="preserve"> досягнень учнів можуть бути доповненими з урахуванням особливостей освітньої програми закладу загальної середньої освіти.</w:t>
      </w:r>
    </w:p>
    <w:p w:rsidR="00BF6482" w:rsidRPr="00BF6482" w:rsidRDefault="00BF6482" w:rsidP="00BF6482">
      <w:pPr>
        <w:shd w:val="clear" w:color="auto" w:fill="FFFFFF"/>
        <w:spacing w:after="225" w:line="332" w:lineRule="atLeast"/>
        <w:textAlignment w:val="baseline"/>
        <w:rPr>
          <w:rFonts w:ascii="Montserrat" w:eastAsia="Times New Roman" w:hAnsi="Montserrat" w:cs="Times New Roman"/>
          <w:color w:val="000000"/>
          <w:sz w:val="26"/>
          <w:szCs w:val="26"/>
          <w:lang w:eastAsia="uk-UA"/>
        </w:rPr>
      </w:pPr>
      <w:r w:rsidRPr="00BF6482">
        <w:rPr>
          <w:rFonts w:ascii="Montserrat" w:eastAsia="Times New Roman" w:hAnsi="Montserrat" w:cs="Times New Roman"/>
          <w:color w:val="000000"/>
          <w:sz w:val="26"/>
          <w:szCs w:val="26"/>
          <w:lang w:eastAsia="uk-UA"/>
        </w:rPr>
        <w:t>У першій частині примірного зразка свідоцтва досягнень учня пропонуємо надати характеристику навчальної діяльності учня, показники якої підлягають лише вербальному оцінюванню з висновком: показник виявляється під час навчальної діяльності, що у графі «Сформовано (</w:t>
      </w:r>
      <w:r w:rsidRPr="00BF6482">
        <w:rPr>
          <w:rFonts w:ascii="Segoe UI Symbol" w:eastAsia="Times New Roman" w:hAnsi="Segoe UI Symbol" w:cs="Segoe UI Symbol"/>
          <w:color w:val="000000"/>
          <w:sz w:val="26"/>
          <w:szCs w:val="26"/>
          <w:lang w:eastAsia="uk-UA"/>
        </w:rPr>
        <w:t>✓</w:t>
      </w:r>
      <w:r w:rsidRPr="00BF6482">
        <w:rPr>
          <w:rFonts w:ascii="Montserrat" w:eastAsia="Times New Roman" w:hAnsi="Montserrat" w:cs="Times New Roman"/>
          <w:color w:val="000000"/>
          <w:sz w:val="26"/>
          <w:szCs w:val="26"/>
          <w:lang w:eastAsia="uk-UA"/>
        </w:rPr>
        <w:t>)/</w:t>
      </w:r>
      <w:r w:rsidRPr="00BF6482">
        <w:rPr>
          <w:rFonts w:ascii="Times New Roman" w:eastAsia="Times New Roman" w:hAnsi="Times New Roman" w:cs="Times New Roman"/>
          <w:color w:val="000000"/>
          <w:sz w:val="26"/>
          <w:szCs w:val="26"/>
          <w:lang w:eastAsia="uk-UA"/>
        </w:rPr>
        <w:t>ще</w:t>
      </w:r>
      <w:r w:rsidRPr="00BF6482">
        <w:rPr>
          <w:rFonts w:ascii="Montserrat" w:eastAsia="Times New Roman" w:hAnsi="Montserrat" w:cs="Times New Roman"/>
          <w:color w:val="000000"/>
          <w:sz w:val="26"/>
          <w:szCs w:val="26"/>
          <w:lang w:eastAsia="uk-UA"/>
        </w:rPr>
        <w:t xml:space="preserve"> </w:t>
      </w:r>
      <w:r w:rsidRPr="00BF6482">
        <w:rPr>
          <w:rFonts w:ascii="Times New Roman" w:eastAsia="Times New Roman" w:hAnsi="Times New Roman" w:cs="Times New Roman"/>
          <w:color w:val="000000"/>
          <w:sz w:val="26"/>
          <w:szCs w:val="26"/>
          <w:lang w:eastAsia="uk-UA"/>
        </w:rPr>
        <w:t>формується»</w:t>
      </w:r>
      <w:r w:rsidRPr="00BF6482">
        <w:rPr>
          <w:rFonts w:ascii="Montserrat" w:eastAsia="Times New Roman" w:hAnsi="Montserrat" w:cs="Times New Roman"/>
          <w:color w:val="000000"/>
          <w:sz w:val="26"/>
          <w:szCs w:val="26"/>
          <w:lang w:eastAsia="uk-UA"/>
        </w:rPr>
        <w:t xml:space="preserve"> </w:t>
      </w:r>
      <w:r w:rsidRPr="00BF6482">
        <w:rPr>
          <w:rFonts w:ascii="Times New Roman" w:eastAsia="Times New Roman" w:hAnsi="Times New Roman" w:cs="Times New Roman"/>
          <w:color w:val="000000"/>
          <w:sz w:val="26"/>
          <w:szCs w:val="26"/>
          <w:lang w:eastAsia="uk-UA"/>
        </w:rPr>
        <w:t>позначати</w:t>
      </w:r>
      <w:r w:rsidRPr="00BF6482">
        <w:rPr>
          <w:rFonts w:ascii="Montserrat" w:eastAsia="Times New Roman" w:hAnsi="Montserrat" w:cs="Times New Roman"/>
          <w:color w:val="000000"/>
          <w:sz w:val="26"/>
          <w:szCs w:val="26"/>
          <w:lang w:eastAsia="uk-UA"/>
        </w:rPr>
        <w:t xml:space="preserve"> </w:t>
      </w:r>
      <w:r w:rsidRPr="00BF6482">
        <w:rPr>
          <w:rFonts w:ascii="Segoe UI Symbol" w:eastAsia="Times New Roman" w:hAnsi="Segoe UI Symbol" w:cs="Segoe UI Symbol"/>
          <w:color w:val="000000"/>
          <w:sz w:val="26"/>
          <w:szCs w:val="26"/>
          <w:lang w:eastAsia="uk-UA"/>
        </w:rPr>
        <w:t>✓</w:t>
      </w:r>
      <w:r w:rsidRPr="00BF6482">
        <w:rPr>
          <w:rFonts w:ascii="Montserrat" w:eastAsia="Times New Roman" w:hAnsi="Montserrat" w:cs="Times New Roman"/>
          <w:color w:val="000000"/>
          <w:sz w:val="26"/>
          <w:szCs w:val="26"/>
          <w:lang w:eastAsia="uk-UA"/>
        </w:rPr>
        <w:t xml:space="preserve">; </w:t>
      </w:r>
      <w:r w:rsidRPr="00BF6482">
        <w:rPr>
          <w:rFonts w:ascii="Times New Roman" w:eastAsia="Times New Roman" w:hAnsi="Times New Roman" w:cs="Times New Roman"/>
          <w:color w:val="000000"/>
          <w:sz w:val="26"/>
          <w:szCs w:val="26"/>
          <w:lang w:eastAsia="uk-UA"/>
        </w:rPr>
        <w:t>виявлення</w:t>
      </w:r>
      <w:r w:rsidRPr="00BF6482">
        <w:rPr>
          <w:rFonts w:ascii="Montserrat" w:eastAsia="Times New Roman" w:hAnsi="Montserrat" w:cs="Times New Roman"/>
          <w:color w:val="000000"/>
          <w:sz w:val="26"/>
          <w:szCs w:val="26"/>
          <w:lang w:eastAsia="uk-UA"/>
        </w:rPr>
        <w:t xml:space="preserve"> </w:t>
      </w:r>
      <w:r w:rsidRPr="00BF6482">
        <w:rPr>
          <w:rFonts w:ascii="Times New Roman" w:eastAsia="Times New Roman" w:hAnsi="Times New Roman" w:cs="Times New Roman"/>
          <w:color w:val="000000"/>
          <w:sz w:val="26"/>
          <w:szCs w:val="26"/>
          <w:lang w:eastAsia="uk-UA"/>
        </w:rPr>
        <w:t>показника</w:t>
      </w:r>
      <w:r w:rsidRPr="00BF6482">
        <w:rPr>
          <w:rFonts w:ascii="Montserrat" w:eastAsia="Times New Roman" w:hAnsi="Montserrat" w:cs="Times New Roman"/>
          <w:color w:val="000000"/>
          <w:sz w:val="26"/>
          <w:szCs w:val="26"/>
          <w:lang w:eastAsia="uk-UA"/>
        </w:rPr>
        <w:t xml:space="preserve"> </w:t>
      </w:r>
      <w:r w:rsidRPr="00BF6482">
        <w:rPr>
          <w:rFonts w:ascii="Times New Roman" w:eastAsia="Times New Roman" w:hAnsi="Times New Roman" w:cs="Times New Roman"/>
          <w:color w:val="000000"/>
          <w:sz w:val="26"/>
          <w:szCs w:val="26"/>
          <w:lang w:eastAsia="uk-UA"/>
        </w:rPr>
        <w:t>потребує</w:t>
      </w:r>
      <w:r w:rsidRPr="00BF6482">
        <w:rPr>
          <w:rFonts w:ascii="Montserrat" w:eastAsia="Times New Roman" w:hAnsi="Montserrat" w:cs="Times New Roman"/>
          <w:color w:val="000000"/>
          <w:sz w:val="26"/>
          <w:szCs w:val="26"/>
          <w:lang w:eastAsia="uk-UA"/>
        </w:rPr>
        <w:t xml:space="preserve"> </w:t>
      </w:r>
      <w:r w:rsidRPr="00BF6482">
        <w:rPr>
          <w:rFonts w:ascii="Times New Roman" w:eastAsia="Times New Roman" w:hAnsi="Times New Roman" w:cs="Times New Roman"/>
          <w:color w:val="000000"/>
          <w:sz w:val="26"/>
          <w:szCs w:val="26"/>
          <w:lang w:eastAsia="uk-UA"/>
        </w:rPr>
        <w:t>спонукання</w:t>
      </w:r>
      <w:r w:rsidRPr="00BF6482">
        <w:rPr>
          <w:rFonts w:ascii="Montserrat" w:eastAsia="Times New Roman" w:hAnsi="Montserrat" w:cs="Times New Roman"/>
          <w:color w:val="000000"/>
          <w:sz w:val="26"/>
          <w:szCs w:val="26"/>
          <w:lang w:eastAsia="uk-UA"/>
        </w:rPr>
        <w:t>/</w:t>
      </w:r>
      <w:r w:rsidRPr="00BF6482">
        <w:rPr>
          <w:rFonts w:ascii="Times New Roman" w:eastAsia="Times New Roman" w:hAnsi="Times New Roman" w:cs="Times New Roman"/>
          <w:color w:val="000000"/>
          <w:sz w:val="26"/>
          <w:szCs w:val="26"/>
          <w:lang w:eastAsia="uk-UA"/>
        </w:rPr>
        <w:t>розвитку</w:t>
      </w:r>
      <w:r w:rsidRPr="00BF6482">
        <w:rPr>
          <w:rFonts w:ascii="Montserrat" w:eastAsia="Times New Roman" w:hAnsi="Montserrat" w:cs="Times New Roman"/>
          <w:color w:val="000000"/>
          <w:sz w:val="26"/>
          <w:szCs w:val="26"/>
          <w:lang w:eastAsia="uk-UA"/>
        </w:rPr>
        <w:t xml:space="preserve">, </w:t>
      </w:r>
      <w:r w:rsidRPr="00BF6482">
        <w:rPr>
          <w:rFonts w:ascii="Times New Roman" w:eastAsia="Times New Roman" w:hAnsi="Times New Roman" w:cs="Times New Roman"/>
          <w:color w:val="000000"/>
          <w:sz w:val="26"/>
          <w:szCs w:val="26"/>
          <w:lang w:eastAsia="uk-UA"/>
        </w:rPr>
        <w:t>про</w:t>
      </w:r>
      <w:r w:rsidRPr="00BF6482">
        <w:rPr>
          <w:rFonts w:ascii="Montserrat" w:eastAsia="Times New Roman" w:hAnsi="Montserrat" w:cs="Times New Roman"/>
          <w:color w:val="000000"/>
          <w:sz w:val="26"/>
          <w:szCs w:val="26"/>
          <w:lang w:eastAsia="uk-UA"/>
        </w:rPr>
        <w:t xml:space="preserve"> </w:t>
      </w:r>
      <w:r w:rsidRPr="00BF6482">
        <w:rPr>
          <w:rFonts w:ascii="Times New Roman" w:eastAsia="Times New Roman" w:hAnsi="Times New Roman" w:cs="Times New Roman"/>
          <w:color w:val="000000"/>
          <w:sz w:val="26"/>
          <w:szCs w:val="26"/>
          <w:lang w:eastAsia="uk-UA"/>
        </w:rPr>
        <w:t>що</w:t>
      </w:r>
      <w:r w:rsidRPr="00BF6482">
        <w:rPr>
          <w:rFonts w:ascii="Montserrat" w:eastAsia="Times New Roman" w:hAnsi="Montserrat" w:cs="Times New Roman"/>
          <w:color w:val="000000"/>
          <w:sz w:val="26"/>
          <w:szCs w:val="26"/>
          <w:lang w:eastAsia="uk-UA"/>
        </w:rPr>
        <w:t xml:space="preserve"> </w:t>
      </w:r>
      <w:r w:rsidRPr="00BF6482">
        <w:rPr>
          <w:rFonts w:ascii="Times New Roman" w:eastAsia="Times New Roman" w:hAnsi="Times New Roman" w:cs="Times New Roman"/>
          <w:color w:val="000000"/>
          <w:sz w:val="26"/>
          <w:szCs w:val="26"/>
          <w:lang w:eastAsia="uk-UA"/>
        </w:rPr>
        <w:t>у</w:t>
      </w:r>
      <w:r w:rsidRPr="00BF6482">
        <w:rPr>
          <w:rFonts w:ascii="Montserrat" w:eastAsia="Times New Roman" w:hAnsi="Montserrat" w:cs="Times New Roman"/>
          <w:color w:val="000000"/>
          <w:sz w:val="26"/>
          <w:szCs w:val="26"/>
          <w:lang w:eastAsia="uk-UA"/>
        </w:rPr>
        <w:t xml:space="preserve"> </w:t>
      </w:r>
      <w:r w:rsidRPr="00BF6482">
        <w:rPr>
          <w:rFonts w:ascii="Times New Roman" w:eastAsia="Times New Roman" w:hAnsi="Times New Roman" w:cs="Times New Roman"/>
          <w:color w:val="000000"/>
          <w:sz w:val="26"/>
          <w:szCs w:val="26"/>
          <w:lang w:eastAsia="uk-UA"/>
        </w:rPr>
        <w:t>цій</w:t>
      </w:r>
      <w:r w:rsidRPr="00BF6482">
        <w:rPr>
          <w:rFonts w:ascii="Montserrat" w:eastAsia="Times New Roman" w:hAnsi="Montserrat" w:cs="Times New Roman"/>
          <w:color w:val="000000"/>
          <w:sz w:val="26"/>
          <w:szCs w:val="26"/>
          <w:lang w:eastAsia="uk-UA"/>
        </w:rPr>
        <w:t xml:space="preserve"> </w:t>
      </w:r>
      <w:r w:rsidRPr="00BF6482">
        <w:rPr>
          <w:rFonts w:ascii="Times New Roman" w:eastAsia="Times New Roman" w:hAnsi="Times New Roman" w:cs="Times New Roman"/>
          <w:color w:val="000000"/>
          <w:sz w:val="26"/>
          <w:szCs w:val="26"/>
          <w:lang w:eastAsia="uk-UA"/>
        </w:rPr>
        <w:t>графі</w:t>
      </w:r>
      <w:r w:rsidRPr="00BF6482">
        <w:rPr>
          <w:rFonts w:ascii="Montserrat" w:eastAsia="Times New Roman" w:hAnsi="Montserrat" w:cs="Times New Roman"/>
          <w:color w:val="000000"/>
          <w:sz w:val="26"/>
          <w:szCs w:val="26"/>
          <w:lang w:eastAsia="uk-UA"/>
        </w:rPr>
        <w:t xml:space="preserve"> </w:t>
      </w:r>
      <w:r w:rsidRPr="00BF6482">
        <w:rPr>
          <w:rFonts w:ascii="Times New Roman" w:eastAsia="Times New Roman" w:hAnsi="Times New Roman" w:cs="Times New Roman"/>
          <w:color w:val="000000"/>
          <w:sz w:val="26"/>
          <w:szCs w:val="26"/>
          <w:lang w:eastAsia="uk-UA"/>
        </w:rPr>
        <w:t>позначень</w:t>
      </w:r>
      <w:r w:rsidRPr="00BF6482">
        <w:rPr>
          <w:rFonts w:ascii="Montserrat" w:eastAsia="Times New Roman" w:hAnsi="Montserrat" w:cs="Times New Roman"/>
          <w:color w:val="000000"/>
          <w:sz w:val="26"/>
          <w:szCs w:val="26"/>
          <w:lang w:eastAsia="uk-UA"/>
        </w:rPr>
        <w:t xml:space="preserve"> </w:t>
      </w:r>
      <w:r w:rsidRPr="00BF6482">
        <w:rPr>
          <w:rFonts w:ascii="Times New Roman" w:eastAsia="Times New Roman" w:hAnsi="Times New Roman" w:cs="Times New Roman"/>
          <w:color w:val="000000"/>
          <w:sz w:val="26"/>
          <w:szCs w:val="26"/>
          <w:lang w:eastAsia="uk-UA"/>
        </w:rPr>
        <w:t>не</w:t>
      </w:r>
      <w:r w:rsidRPr="00BF6482">
        <w:rPr>
          <w:rFonts w:ascii="Montserrat" w:eastAsia="Times New Roman" w:hAnsi="Montserrat" w:cs="Times New Roman"/>
          <w:color w:val="000000"/>
          <w:sz w:val="26"/>
          <w:szCs w:val="26"/>
          <w:lang w:eastAsia="uk-UA"/>
        </w:rPr>
        <w:t xml:space="preserve"> </w:t>
      </w:r>
      <w:r w:rsidRPr="00BF6482">
        <w:rPr>
          <w:rFonts w:ascii="Times New Roman" w:eastAsia="Times New Roman" w:hAnsi="Times New Roman" w:cs="Times New Roman"/>
          <w:color w:val="000000"/>
          <w:sz w:val="26"/>
          <w:szCs w:val="26"/>
          <w:lang w:eastAsia="uk-UA"/>
        </w:rPr>
        <w:t>робити</w:t>
      </w:r>
      <w:r w:rsidRPr="00BF6482">
        <w:rPr>
          <w:rFonts w:ascii="Montserrat" w:eastAsia="Times New Roman" w:hAnsi="Montserrat" w:cs="Times New Roman"/>
          <w:color w:val="000000"/>
          <w:sz w:val="26"/>
          <w:szCs w:val="26"/>
          <w:lang w:eastAsia="uk-UA"/>
        </w:rPr>
        <w:t xml:space="preserve">, </w:t>
      </w:r>
      <w:r w:rsidRPr="00BF6482">
        <w:rPr>
          <w:rFonts w:ascii="Times New Roman" w:eastAsia="Times New Roman" w:hAnsi="Times New Roman" w:cs="Times New Roman"/>
          <w:color w:val="000000"/>
          <w:sz w:val="26"/>
          <w:szCs w:val="26"/>
          <w:lang w:eastAsia="uk-UA"/>
        </w:rPr>
        <w:t>щоб</w:t>
      </w:r>
      <w:r w:rsidRPr="00BF6482">
        <w:rPr>
          <w:rFonts w:ascii="Montserrat" w:eastAsia="Times New Roman" w:hAnsi="Montserrat" w:cs="Times New Roman"/>
          <w:color w:val="000000"/>
          <w:sz w:val="26"/>
          <w:szCs w:val="26"/>
          <w:lang w:eastAsia="uk-UA"/>
        </w:rPr>
        <w:t xml:space="preserve"> </w:t>
      </w:r>
      <w:r w:rsidRPr="00BF6482">
        <w:rPr>
          <w:rFonts w:ascii="Times New Roman" w:eastAsia="Times New Roman" w:hAnsi="Times New Roman" w:cs="Times New Roman"/>
          <w:color w:val="000000"/>
          <w:sz w:val="26"/>
          <w:szCs w:val="26"/>
          <w:lang w:eastAsia="uk-UA"/>
        </w:rPr>
        <w:t>надати</w:t>
      </w:r>
      <w:r w:rsidRPr="00BF6482">
        <w:rPr>
          <w:rFonts w:ascii="Montserrat" w:eastAsia="Times New Roman" w:hAnsi="Montserrat" w:cs="Times New Roman"/>
          <w:color w:val="000000"/>
          <w:sz w:val="26"/>
          <w:szCs w:val="26"/>
          <w:lang w:eastAsia="uk-UA"/>
        </w:rPr>
        <w:t xml:space="preserve"> </w:t>
      </w:r>
      <w:r w:rsidRPr="00BF6482">
        <w:rPr>
          <w:rFonts w:ascii="Times New Roman" w:eastAsia="Times New Roman" w:hAnsi="Times New Roman" w:cs="Times New Roman"/>
          <w:color w:val="000000"/>
          <w:sz w:val="26"/>
          <w:szCs w:val="26"/>
          <w:lang w:eastAsia="uk-UA"/>
        </w:rPr>
        <w:t>перспективу</w:t>
      </w:r>
      <w:r w:rsidRPr="00BF6482">
        <w:rPr>
          <w:rFonts w:ascii="Montserrat" w:eastAsia="Times New Roman" w:hAnsi="Montserrat" w:cs="Times New Roman"/>
          <w:color w:val="000000"/>
          <w:sz w:val="26"/>
          <w:szCs w:val="26"/>
          <w:lang w:eastAsia="uk-UA"/>
        </w:rPr>
        <w:t xml:space="preserve"> </w:t>
      </w:r>
      <w:r w:rsidRPr="00BF6482">
        <w:rPr>
          <w:rFonts w:ascii="Times New Roman" w:eastAsia="Times New Roman" w:hAnsi="Times New Roman" w:cs="Times New Roman"/>
          <w:color w:val="000000"/>
          <w:sz w:val="26"/>
          <w:szCs w:val="26"/>
          <w:lang w:eastAsia="uk-UA"/>
        </w:rPr>
        <w:t>для</w:t>
      </w:r>
      <w:r w:rsidRPr="00BF6482">
        <w:rPr>
          <w:rFonts w:ascii="Montserrat" w:eastAsia="Times New Roman" w:hAnsi="Montserrat" w:cs="Times New Roman"/>
          <w:color w:val="000000"/>
          <w:sz w:val="26"/>
          <w:szCs w:val="26"/>
          <w:lang w:eastAsia="uk-UA"/>
        </w:rPr>
        <w:t xml:space="preserve"> </w:t>
      </w:r>
      <w:r w:rsidRPr="00BF6482">
        <w:rPr>
          <w:rFonts w:ascii="Times New Roman" w:eastAsia="Times New Roman" w:hAnsi="Times New Roman" w:cs="Times New Roman"/>
          <w:color w:val="000000"/>
          <w:sz w:val="26"/>
          <w:szCs w:val="26"/>
          <w:lang w:eastAsia="uk-UA"/>
        </w:rPr>
        <w:t>виявлення</w:t>
      </w:r>
      <w:r w:rsidRPr="00BF6482">
        <w:rPr>
          <w:rFonts w:ascii="Montserrat" w:eastAsia="Times New Roman" w:hAnsi="Montserrat" w:cs="Times New Roman"/>
          <w:color w:val="000000"/>
          <w:sz w:val="26"/>
          <w:szCs w:val="26"/>
          <w:lang w:eastAsia="uk-UA"/>
        </w:rPr>
        <w:t xml:space="preserve"> </w:t>
      </w:r>
      <w:r w:rsidRPr="00BF6482">
        <w:rPr>
          <w:rFonts w:ascii="Times New Roman" w:eastAsia="Times New Roman" w:hAnsi="Times New Roman" w:cs="Times New Roman"/>
          <w:color w:val="000000"/>
          <w:sz w:val="26"/>
          <w:szCs w:val="26"/>
          <w:lang w:eastAsia="uk-UA"/>
        </w:rPr>
        <w:t>даного</w:t>
      </w:r>
      <w:r w:rsidRPr="00BF6482">
        <w:rPr>
          <w:rFonts w:ascii="Montserrat" w:eastAsia="Times New Roman" w:hAnsi="Montserrat" w:cs="Times New Roman"/>
          <w:color w:val="000000"/>
          <w:sz w:val="26"/>
          <w:szCs w:val="26"/>
          <w:lang w:eastAsia="uk-UA"/>
        </w:rPr>
        <w:t xml:space="preserve"> </w:t>
      </w:r>
      <w:r w:rsidRPr="00BF6482">
        <w:rPr>
          <w:rFonts w:ascii="Times New Roman" w:eastAsia="Times New Roman" w:hAnsi="Times New Roman" w:cs="Times New Roman"/>
          <w:color w:val="000000"/>
          <w:sz w:val="26"/>
          <w:szCs w:val="26"/>
          <w:lang w:eastAsia="uk-UA"/>
        </w:rPr>
        <w:t>показника</w:t>
      </w:r>
      <w:r w:rsidRPr="00BF6482">
        <w:rPr>
          <w:rFonts w:ascii="Montserrat" w:eastAsia="Times New Roman" w:hAnsi="Montserrat" w:cs="Times New Roman"/>
          <w:color w:val="000000"/>
          <w:sz w:val="26"/>
          <w:szCs w:val="26"/>
          <w:lang w:eastAsia="uk-UA"/>
        </w:rPr>
        <w:t xml:space="preserve"> </w:t>
      </w:r>
      <w:r w:rsidRPr="00BF6482">
        <w:rPr>
          <w:rFonts w:ascii="Times New Roman" w:eastAsia="Times New Roman" w:hAnsi="Times New Roman" w:cs="Times New Roman"/>
          <w:color w:val="000000"/>
          <w:sz w:val="26"/>
          <w:szCs w:val="26"/>
          <w:lang w:eastAsia="uk-UA"/>
        </w:rPr>
        <w:t>на</w:t>
      </w:r>
      <w:r w:rsidRPr="00BF6482">
        <w:rPr>
          <w:rFonts w:ascii="Montserrat" w:eastAsia="Times New Roman" w:hAnsi="Montserrat" w:cs="Times New Roman"/>
          <w:color w:val="000000"/>
          <w:sz w:val="26"/>
          <w:szCs w:val="26"/>
          <w:lang w:eastAsia="uk-UA"/>
        </w:rPr>
        <w:t xml:space="preserve"> </w:t>
      </w:r>
      <w:r w:rsidRPr="00BF6482">
        <w:rPr>
          <w:rFonts w:ascii="Times New Roman" w:eastAsia="Times New Roman" w:hAnsi="Times New Roman" w:cs="Times New Roman"/>
          <w:color w:val="000000"/>
          <w:sz w:val="26"/>
          <w:szCs w:val="26"/>
          <w:lang w:eastAsia="uk-UA"/>
        </w:rPr>
        <w:t>наступних</w:t>
      </w:r>
      <w:r w:rsidRPr="00BF6482">
        <w:rPr>
          <w:rFonts w:ascii="Montserrat" w:eastAsia="Times New Roman" w:hAnsi="Montserrat" w:cs="Times New Roman"/>
          <w:color w:val="000000"/>
          <w:sz w:val="26"/>
          <w:szCs w:val="26"/>
          <w:lang w:eastAsia="uk-UA"/>
        </w:rPr>
        <w:t xml:space="preserve"> </w:t>
      </w:r>
      <w:r w:rsidRPr="00BF6482">
        <w:rPr>
          <w:rFonts w:ascii="Times New Roman" w:eastAsia="Times New Roman" w:hAnsi="Times New Roman" w:cs="Times New Roman"/>
          <w:color w:val="000000"/>
          <w:sz w:val="26"/>
          <w:szCs w:val="26"/>
          <w:lang w:eastAsia="uk-UA"/>
        </w:rPr>
        <w:t>етапах</w:t>
      </w:r>
      <w:r w:rsidRPr="00BF6482">
        <w:rPr>
          <w:rFonts w:ascii="Montserrat" w:eastAsia="Times New Roman" w:hAnsi="Montserrat" w:cs="Times New Roman"/>
          <w:color w:val="000000"/>
          <w:sz w:val="26"/>
          <w:szCs w:val="26"/>
          <w:lang w:eastAsia="uk-UA"/>
        </w:rPr>
        <w:t xml:space="preserve"> </w:t>
      </w:r>
      <w:r w:rsidRPr="00BF6482">
        <w:rPr>
          <w:rFonts w:ascii="Times New Roman" w:eastAsia="Times New Roman" w:hAnsi="Times New Roman" w:cs="Times New Roman"/>
          <w:color w:val="000000"/>
          <w:sz w:val="26"/>
          <w:szCs w:val="26"/>
          <w:lang w:eastAsia="uk-UA"/>
        </w:rPr>
        <w:t>навчання</w:t>
      </w:r>
      <w:r w:rsidRPr="00BF6482">
        <w:rPr>
          <w:rFonts w:ascii="Montserrat" w:eastAsia="Times New Roman" w:hAnsi="Montserrat" w:cs="Times New Roman"/>
          <w:color w:val="000000"/>
          <w:sz w:val="26"/>
          <w:szCs w:val="26"/>
          <w:lang w:eastAsia="uk-UA"/>
        </w:rPr>
        <w:t>.</w:t>
      </w:r>
    </w:p>
    <w:p w:rsidR="00BF6482" w:rsidRPr="00BF6482" w:rsidRDefault="00BF6482" w:rsidP="00BF6482">
      <w:pPr>
        <w:shd w:val="clear" w:color="auto" w:fill="FFFFFF"/>
        <w:spacing w:after="225" w:line="332" w:lineRule="atLeast"/>
        <w:textAlignment w:val="baseline"/>
        <w:rPr>
          <w:rFonts w:ascii="Montserrat" w:eastAsia="Times New Roman" w:hAnsi="Montserrat" w:cs="Times New Roman"/>
          <w:color w:val="000000"/>
          <w:sz w:val="26"/>
          <w:szCs w:val="26"/>
          <w:lang w:eastAsia="uk-UA"/>
        </w:rPr>
      </w:pPr>
      <w:r w:rsidRPr="00BF6482">
        <w:rPr>
          <w:rFonts w:ascii="Montserrat" w:eastAsia="Times New Roman" w:hAnsi="Montserrat" w:cs="Times New Roman"/>
          <w:color w:val="000000"/>
          <w:sz w:val="26"/>
          <w:szCs w:val="26"/>
          <w:lang w:eastAsia="uk-UA"/>
        </w:rPr>
        <w:t>У другій частині примірного зразка свідоцтва досягнень учня пропонуємо фіксувати оцінку щодо сформованості того чи іншого результату навчання за освітніми галузями. За умов використання вербальної оцінки у графі «Сформовано (</w:t>
      </w:r>
      <w:r w:rsidRPr="00BF6482">
        <w:rPr>
          <w:rFonts w:ascii="Segoe UI Symbol" w:eastAsia="Times New Roman" w:hAnsi="Segoe UI Symbol" w:cs="Segoe UI Symbol"/>
          <w:color w:val="000000"/>
          <w:sz w:val="26"/>
          <w:szCs w:val="26"/>
          <w:lang w:eastAsia="uk-UA"/>
        </w:rPr>
        <w:t>✓</w:t>
      </w:r>
      <w:r w:rsidRPr="00BF6482">
        <w:rPr>
          <w:rFonts w:ascii="Montserrat" w:eastAsia="Times New Roman" w:hAnsi="Montserrat" w:cs="Times New Roman"/>
          <w:color w:val="000000"/>
          <w:sz w:val="26"/>
          <w:szCs w:val="26"/>
          <w:lang w:eastAsia="uk-UA"/>
        </w:rPr>
        <w:t>)/</w:t>
      </w:r>
      <w:r w:rsidRPr="00BF6482">
        <w:rPr>
          <w:rFonts w:ascii="Times New Roman" w:eastAsia="Times New Roman" w:hAnsi="Times New Roman" w:cs="Times New Roman"/>
          <w:color w:val="000000"/>
          <w:sz w:val="26"/>
          <w:szCs w:val="26"/>
          <w:lang w:eastAsia="uk-UA"/>
        </w:rPr>
        <w:t>ще </w:t>
      </w:r>
      <w:r w:rsidRPr="00BF6482">
        <w:rPr>
          <w:rFonts w:ascii="Montserrat" w:eastAsia="Times New Roman" w:hAnsi="Montserrat" w:cs="Times New Roman"/>
          <w:color w:val="000000"/>
          <w:sz w:val="26"/>
          <w:szCs w:val="26"/>
          <w:lang w:eastAsia="uk-UA"/>
        </w:rPr>
        <w:t xml:space="preserve"> </w:t>
      </w:r>
      <w:r w:rsidRPr="00BF6482">
        <w:rPr>
          <w:rFonts w:ascii="Times New Roman" w:eastAsia="Times New Roman" w:hAnsi="Times New Roman" w:cs="Times New Roman"/>
          <w:color w:val="000000"/>
          <w:sz w:val="26"/>
          <w:szCs w:val="26"/>
          <w:lang w:eastAsia="uk-UA"/>
        </w:rPr>
        <w:t>формується</w:t>
      </w:r>
      <w:r w:rsidRPr="00BF6482">
        <w:rPr>
          <w:rFonts w:ascii="Montserrat" w:eastAsia="Times New Roman" w:hAnsi="Montserrat" w:cs="Times New Roman"/>
          <w:color w:val="000000"/>
          <w:sz w:val="26"/>
          <w:szCs w:val="26"/>
          <w:lang w:eastAsia="uk-UA"/>
        </w:rPr>
        <w:t>//</w:t>
      </w:r>
      <w:r w:rsidRPr="00BF6482">
        <w:rPr>
          <w:rFonts w:ascii="Times New Roman" w:eastAsia="Times New Roman" w:hAnsi="Times New Roman" w:cs="Times New Roman"/>
          <w:color w:val="000000"/>
          <w:sz w:val="26"/>
          <w:szCs w:val="26"/>
          <w:lang w:eastAsia="uk-UA"/>
        </w:rPr>
        <w:t>Рівень</w:t>
      </w:r>
      <w:r w:rsidRPr="00BF6482">
        <w:rPr>
          <w:rFonts w:ascii="Montserrat" w:eastAsia="Times New Roman" w:hAnsi="Montserrat" w:cs="Times New Roman"/>
          <w:color w:val="000000"/>
          <w:sz w:val="26"/>
          <w:szCs w:val="26"/>
          <w:lang w:eastAsia="uk-UA"/>
        </w:rPr>
        <w:t xml:space="preserve"> </w:t>
      </w:r>
      <w:r w:rsidRPr="00BF6482">
        <w:rPr>
          <w:rFonts w:ascii="Times New Roman" w:eastAsia="Times New Roman" w:hAnsi="Times New Roman" w:cs="Times New Roman"/>
          <w:color w:val="000000"/>
          <w:sz w:val="26"/>
          <w:szCs w:val="26"/>
          <w:lang w:eastAsia="uk-UA"/>
        </w:rPr>
        <w:t>результату</w:t>
      </w:r>
      <w:r w:rsidRPr="00BF6482">
        <w:rPr>
          <w:rFonts w:ascii="Montserrat" w:eastAsia="Times New Roman" w:hAnsi="Montserrat" w:cs="Times New Roman"/>
          <w:color w:val="000000"/>
          <w:sz w:val="26"/>
          <w:szCs w:val="26"/>
          <w:lang w:eastAsia="uk-UA"/>
        </w:rPr>
        <w:t xml:space="preserve"> </w:t>
      </w:r>
      <w:r w:rsidRPr="00BF6482">
        <w:rPr>
          <w:rFonts w:ascii="Times New Roman" w:eastAsia="Times New Roman" w:hAnsi="Times New Roman" w:cs="Times New Roman"/>
          <w:color w:val="000000"/>
          <w:sz w:val="26"/>
          <w:szCs w:val="26"/>
          <w:lang w:eastAsia="uk-UA"/>
        </w:rPr>
        <w:t>навчання»</w:t>
      </w:r>
      <w:r w:rsidRPr="00BF6482">
        <w:rPr>
          <w:rFonts w:ascii="Montserrat" w:eastAsia="Times New Roman" w:hAnsi="Montserrat" w:cs="Times New Roman"/>
          <w:color w:val="000000"/>
          <w:sz w:val="26"/>
          <w:szCs w:val="26"/>
          <w:lang w:eastAsia="uk-UA"/>
        </w:rPr>
        <w:t xml:space="preserve"> стан сформованості результату навчання рекомендуємо позначати </w:t>
      </w:r>
      <w:r w:rsidRPr="00BF6482">
        <w:rPr>
          <w:rFonts w:ascii="Segoe UI Symbol" w:eastAsia="Times New Roman" w:hAnsi="Segoe UI Symbol" w:cs="Segoe UI Symbol"/>
          <w:color w:val="000000"/>
          <w:sz w:val="26"/>
          <w:szCs w:val="26"/>
          <w:lang w:eastAsia="uk-UA"/>
        </w:rPr>
        <w:t>✓</w:t>
      </w:r>
      <w:r w:rsidRPr="00BF6482">
        <w:rPr>
          <w:rFonts w:ascii="Montserrat" w:eastAsia="Times New Roman" w:hAnsi="Montserrat" w:cs="Times New Roman"/>
          <w:color w:val="000000"/>
          <w:sz w:val="26"/>
          <w:szCs w:val="26"/>
          <w:lang w:eastAsia="uk-UA"/>
        </w:rPr>
        <w:t xml:space="preserve">, </w:t>
      </w:r>
      <w:r w:rsidRPr="00BF6482">
        <w:rPr>
          <w:rFonts w:ascii="Times New Roman" w:eastAsia="Times New Roman" w:hAnsi="Times New Roman" w:cs="Times New Roman"/>
          <w:color w:val="000000"/>
          <w:sz w:val="26"/>
          <w:szCs w:val="26"/>
          <w:lang w:eastAsia="uk-UA"/>
        </w:rPr>
        <w:t>або</w:t>
      </w:r>
      <w:r w:rsidRPr="00BF6482">
        <w:rPr>
          <w:rFonts w:ascii="Montserrat" w:eastAsia="Times New Roman" w:hAnsi="Montserrat" w:cs="Times New Roman"/>
          <w:color w:val="000000"/>
          <w:sz w:val="26"/>
          <w:szCs w:val="26"/>
          <w:lang w:eastAsia="uk-UA"/>
        </w:rPr>
        <w:t xml:space="preserve"> </w:t>
      </w:r>
      <w:r w:rsidRPr="00BF6482">
        <w:rPr>
          <w:rFonts w:ascii="Times New Roman" w:eastAsia="Times New Roman" w:hAnsi="Times New Roman" w:cs="Times New Roman"/>
          <w:color w:val="000000"/>
          <w:sz w:val="26"/>
          <w:szCs w:val="26"/>
          <w:lang w:eastAsia="uk-UA"/>
        </w:rPr>
        <w:t>позначень</w:t>
      </w:r>
      <w:r w:rsidRPr="00BF6482">
        <w:rPr>
          <w:rFonts w:ascii="Montserrat" w:eastAsia="Times New Roman" w:hAnsi="Montserrat" w:cs="Times New Roman"/>
          <w:color w:val="000000"/>
          <w:sz w:val="26"/>
          <w:szCs w:val="26"/>
          <w:lang w:eastAsia="uk-UA"/>
        </w:rPr>
        <w:t xml:space="preserve"> </w:t>
      </w:r>
      <w:r w:rsidRPr="00BF6482">
        <w:rPr>
          <w:rFonts w:ascii="Times New Roman" w:eastAsia="Times New Roman" w:hAnsi="Times New Roman" w:cs="Times New Roman"/>
          <w:color w:val="000000"/>
          <w:sz w:val="26"/>
          <w:szCs w:val="26"/>
          <w:lang w:eastAsia="uk-UA"/>
        </w:rPr>
        <w:t>не</w:t>
      </w:r>
      <w:r w:rsidRPr="00BF6482">
        <w:rPr>
          <w:rFonts w:ascii="Montserrat" w:eastAsia="Times New Roman" w:hAnsi="Montserrat" w:cs="Times New Roman"/>
          <w:color w:val="000000"/>
          <w:sz w:val="26"/>
          <w:szCs w:val="26"/>
          <w:lang w:eastAsia="uk-UA"/>
        </w:rPr>
        <w:t xml:space="preserve"> </w:t>
      </w:r>
      <w:r w:rsidRPr="00BF6482">
        <w:rPr>
          <w:rFonts w:ascii="Times New Roman" w:eastAsia="Times New Roman" w:hAnsi="Times New Roman" w:cs="Times New Roman"/>
          <w:color w:val="000000"/>
          <w:sz w:val="26"/>
          <w:szCs w:val="26"/>
          <w:lang w:eastAsia="uk-UA"/>
        </w:rPr>
        <w:t>робити</w:t>
      </w:r>
      <w:r w:rsidRPr="00BF6482">
        <w:rPr>
          <w:rFonts w:ascii="Montserrat" w:eastAsia="Times New Roman" w:hAnsi="Montserrat" w:cs="Times New Roman"/>
          <w:color w:val="000000"/>
          <w:sz w:val="26"/>
          <w:szCs w:val="26"/>
          <w:lang w:eastAsia="uk-UA"/>
        </w:rPr>
        <w:t xml:space="preserve"> (</w:t>
      </w:r>
      <w:r w:rsidRPr="00BF6482">
        <w:rPr>
          <w:rFonts w:ascii="Times New Roman" w:eastAsia="Times New Roman" w:hAnsi="Times New Roman" w:cs="Times New Roman"/>
          <w:color w:val="000000"/>
          <w:sz w:val="26"/>
          <w:szCs w:val="26"/>
          <w:lang w:eastAsia="uk-UA"/>
        </w:rPr>
        <w:t>якщо</w:t>
      </w:r>
      <w:r w:rsidRPr="00BF6482">
        <w:rPr>
          <w:rFonts w:ascii="Montserrat" w:eastAsia="Times New Roman" w:hAnsi="Montserrat" w:cs="Times New Roman"/>
          <w:color w:val="000000"/>
          <w:sz w:val="26"/>
          <w:szCs w:val="26"/>
          <w:lang w:eastAsia="uk-UA"/>
        </w:rPr>
        <w:t xml:space="preserve"> </w:t>
      </w:r>
      <w:r w:rsidRPr="00BF6482">
        <w:rPr>
          <w:rFonts w:ascii="Times New Roman" w:eastAsia="Times New Roman" w:hAnsi="Times New Roman" w:cs="Times New Roman"/>
          <w:color w:val="000000"/>
          <w:sz w:val="26"/>
          <w:szCs w:val="26"/>
          <w:lang w:eastAsia="uk-UA"/>
        </w:rPr>
        <w:t>результат</w:t>
      </w:r>
      <w:r w:rsidRPr="00BF6482">
        <w:rPr>
          <w:rFonts w:ascii="Montserrat" w:eastAsia="Times New Roman" w:hAnsi="Montserrat" w:cs="Times New Roman"/>
          <w:color w:val="000000"/>
          <w:sz w:val="26"/>
          <w:szCs w:val="26"/>
          <w:lang w:eastAsia="uk-UA"/>
        </w:rPr>
        <w:t xml:space="preserve"> </w:t>
      </w:r>
      <w:r w:rsidRPr="00BF6482">
        <w:rPr>
          <w:rFonts w:ascii="Times New Roman" w:eastAsia="Times New Roman" w:hAnsi="Times New Roman" w:cs="Times New Roman"/>
          <w:color w:val="000000"/>
          <w:sz w:val="26"/>
          <w:szCs w:val="26"/>
          <w:lang w:eastAsia="uk-UA"/>
        </w:rPr>
        <w:t>ще</w:t>
      </w:r>
      <w:r w:rsidRPr="00BF6482">
        <w:rPr>
          <w:rFonts w:ascii="Montserrat" w:eastAsia="Times New Roman" w:hAnsi="Montserrat" w:cs="Times New Roman"/>
          <w:color w:val="000000"/>
          <w:sz w:val="26"/>
          <w:szCs w:val="26"/>
          <w:lang w:eastAsia="uk-UA"/>
        </w:rPr>
        <w:t xml:space="preserve"> </w:t>
      </w:r>
      <w:r w:rsidRPr="00BF6482">
        <w:rPr>
          <w:rFonts w:ascii="Times New Roman" w:eastAsia="Times New Roman" w:hAnsi="Times New Roman" w:cs="Times New Roman"/>
          <w:color w:val="000000"/>
          <w:sz w:val="26"/>
          <w:szCs w:val="26"/>
          <w:lang w:eastAsia="uk-UA"/>
        </w:rPr>
        <w:t>формується</w:t>
      </w:r>
      <w:r w:rsidRPr="00BF6482">
        <w:rPr>
          <w:rFonts w:ascii="Montserrat" w:eastAsia="Times New Roman" w:hAnsi="Montserrat" w:cs="Times New Roman"/>
          <w:color w:val="000000"/>
          <w:sz w:val="26"/>
          <w:szCs w:val="26"/>
          <w:lang w:eastAsia="uk-UA"/>
        </w:rPr>
        <w:t xml:space="preserve">), </w:t>
      </w:r>
      <w:r w:rsidRPr="00BF6482">
        <w:rPr>
          <w:rFonts w:ascii="Times New Roman" w:eastAsia="Times New Roman" w:hAnsi="Times New Roman" w:cs="Times New Roman"/>
          <w:color w:val="000000"/>
          <w:sz w:val="26"/>
          <w:szCs w:val="26"/>
          <w:lang w:eastAsia="uk-UA"/>
        </w:rPr>
        <w:t>що</w:t>
      </w:r>
      <w:r w:rsidRPr="00BF6482">
        <w:rPr>
          <w:rFonts w:ascii="Montserrat" w:eastAsia="Times New Roman" w:hAnsi="Montserrat" w:cs="Times New Roman"/>
          <w:color w:val="000000"/>
          <w:sz w:val="26"/>
          <w:szCs w:val="26"/>
          <w:lang w:eastAsia="uk-UA"/>
        </w:rPr>
        <w:t xml:space="preserve"> </w:t>
      </w:r>
      <w:r w:rsidRPr="00BF6482">
        <w:rPr>
          <w:rFonts w:ascii="Times New Roman" w:eastAsia="Times New Roman" w:hAnsi="Times New Roman" w:cs="Times New Roman"/>
          <w:color w:val="000000"/>
          <w:sz w:val="26"/>
          <w:szCs w:val="26"/>
          <w:lang w:eastAsia="uk-UA"/>
        </w:rPr>
        <w:t>як</w:t>
      </w:r>
      <w:r w:rsidRPr="00BF6482">
        <w:rPr>
          <w:rFonts w:ascii="Montserrat" w:eastAsia="Times New Roman" w:hAnsi="Montserrat" w:cs="Times New Roman"/>
          <w:color w:val="000000"/>
          <w:sz w:val="26"/>
          <w:szCs w:val="26"/>
          <w:lang w:eastAsia="uk-UA"/>
        </w:rPr>
        <w:t xml:space="preserve"> </w:t>
      </w:r>
      <w:r w:rsidRPr="00BF6482">
        <w:rPr>
          <w:rFonts w:ascii="Times New Roman" w:eastAsia="Times New Roman" w:hAnsi="Times New Roman" w:cs="Times New Roman"/>
          <w:color w:val="000000"/>
          <w:sz w:val="26"/>
          <w:szCs w:val="26"/>
          <w:lang w:eastAsia="uk-UA"/>
        </w:rPr>
        <w:t>і</w:t>
      </w:r>
      <w:r w:rsidRPr="00BF6482">
        <w:rPr>
          <w:rFonts w:ascii="Montserrat" w:eastAsia="Times New Roman" w:hAnsi="Montserrat" w:cs="Times New Roman"/>
          <w:color w:val="000000"/>
          <w:sz w:val="26"/>
          <w:szCs w:val="26"/>
          <w:lang w:eastAsia="uk-UA"/>
        </w:rPr>
        <w:t xml:space="preserve"> </w:t>
      </w:r>
      <w:r w:rsidRPr="00BF6482">
        <w:rPr>
          <w:rFonts w:ascii="Times New Roman" w:eastAsia="Times New Roman" w:hAnsi="Times New Roman" w:cs="Times New Roman"/>
          <w:color w:val="000000"/>
          <w:sz w:val="26"/>
          <w:szCs w:val="26"/>
          <w:lang w:eastAsia="uk-UA"/>
        </w:rPr>
        <w:t>в</w:t>
      </w:r>
      <w:r w:rsidRPr="00BF6482">
        <w:rPr>
          <w:rFonts w:ascii="Montserrat" w:eastAsia="Times New Roman" w:hAnsi="Montserrat" w:cs="Times New Roman"/>
          <w:color w:val="000000"/>
          <w:sz w:val="26"/>
          <w:szCs w:val="26"/>
          <w:lang w:eastAsia="uk-UA"/>
        </w:rPr>
        <w:t xml:space="preserve"> </w:t>
      </w:r>
      <w:r w:rsidRPr="00BF6482">
        <w:rPr>
          <w:rFonts w:ascii="Times New Roman" w:eastAsia="Times New Roman" w:hAnsi="Times New Roman" w:cs="Times New Roman"/>
          <w:color w:val="000000"/>
          <w:sz w:val="26"/>
          <w:szCs w:val="26"/>
          <w:lang w:eastAsia="uk-UA"/>
        </w:rPr>
        <w:t>попередньому</w:t>
      </w:r>
      <w:r w:rsidRPr="00BF6482">
        <w:rPr>
          <w:rFonts w:ascii="Montserrat" w:eastAsia="Times New Roman" w:hAnsi="Montserrat" w:cs="Times New Roman"/>
          <w:color w:val="000000"/>
          <w:sz w:val="26"/>
          <w:szCs w:val="26"/>
          <w:lang w:eastAsia="uk-UA"/>
        </w:rPr>
        <w:t xml:space="preserve"> </w:t>
      </w:r>
      <w:r w:rsidRPr="00BF6482">
        <w:rPr>
          <w:rFonts w:ascii="Times New Roman" w:eastAsia="Times New Roman" w:hAnsi="Times New Roman" w:cs="Times New Roman"/>
          <w:color w:val="000000"/>
          <w:sz w:val="26"/>
          <w:szCs w:val="26"/>
          <w:lang w:eastAsia="uk-UA"/>
        </w:rPr>
        <w:t>випадку</w:t>
      </w:r>
      <w:r w:rsidRPr="00BF6482">
        <w:rPr>
          <w:rFonts w:ascii="Montserrat" w:eastAsia="Times New Roman" w:hAnsi="Montserrat" w:cs="Times New Roman"/>
          <w:color w:val="000000"/>
          <w:sz w:val="26"/>
          <w:szCs w:val="26"/>
          <w:lang w:eastAsia="uk-UA"/>
        </w:rPr>
        <w:t xml:space="preserve"> </w:t>
      </w:r>
      <w:r w:rsidRPr="00BF6482">
        <w:rPr>
          <w:rFonts w:ascii="Times New Roman" w:eastAsia="Times New Roman" w:hAnsi="Times New Roman" w:cs="Times New Roman"/>
          <w:color w:val="000000"/>
          <w:sz w:val="26"/>
          <w:szCs w:val="26"/>
          <w:lang w:eastAsia="uk-UA"/>
        </w:rPr>
        <w:t>надає</w:t>
      </w:r>
      <w:r w:rsidRPr="00BF6482">
        <w:rPr>
          <w:rFonts w:ascii="Montserrat" w:eastAsia="Times New Roman" w:hAnsi="Montserrat" w:cs="Times New Roman"/>
          <w:color w:val="000000"/>
          <w:sz w:val="26"/>
          <w:szCs w:val="26"/>
          <w:lang w:eastAsia="uk-UA"/>
        </w:rPr>
        <w:t xml:space="preserve"> </w:t>
      </w:r>
      <w:r w:rsidRPr="00BF6482">
        <w:rPr>
          <w:rFonts w:ascii="Times New Roman" w:eastAsia="Times New Roman" w:hAnsi="Times New Roman" w:cs="Times New Roman"/>
          <w:color w:val="000000"/>
          <w:sz w:val="26"/>
          <w:szCs w:val="26"/>
          <w:lang w:eastAsia="uk-UA"/>
        </w:rPr>
        <w:t>перспективу</w:t>
      </w:r>
      <w:r w:rsidRPr="00BF6482">
        <w:rPr>
          <w:rFonts w:ascii="Montserrat" w:eastAsia="Times New Roman" w:hAnsi="Montserrat" w:cs="Times New Roman"/>
          <w:color w:val="000000"/>
          <w:sz w:val="26"/>
          <w:szCs w:val="26"/>
          <w:lang w:eastAsia="uk-UA"/>
        </w:rPr>
        <w:t xml:space="preserve"> </w:t>
      </w:r>
      <w:r w:rsidRPr="00BF6482">
        <w:rPr>
          <w:rFonts w:ascii="Times New Roman" w:eastAsia="Times New Roman" w:hAnsi="Times New Roman" w:cs="Times New Roman"/>
          <w:color w:val="000000"/>
          <w:sz w:val="26"/>
          <w:szCs w:val="26"/>
          <w:lang w:eastAsia="uk-UA"/>
        </w:rPr>
        <w:t>для</w:t>
      </w:r>
      <w:r w:rsidRPr="00BF6482">
        <w:rPr>
          <w:rFonts w:ascii="Montserrat" w:eastAsia="Times New Roman" w:hAnsi="Montserrat" w:cs="Times New Roman"/>
          <w:color w:val="000000"/>
          <w:sz w:val="26"/>
          <w:szCs w:val="26"/>
          <w:lang w:eastAsia="uk-UA"/>
        </w:rPr>
        <w:t xml:space="preserve"> </w:t>
      </w:r>
      <w:r w:rsidRPr="00BF6482">
        <w:rPr>
          <w:rFonts w:ascii="Times New Roman" w:eastAsia="Times New Roman" w:hAnsi="Times New Roman" w:cs="Times New Roman"/>
          <w:color w:val="000000"/>
          <w:sz w:val="26"/>
          <w:szCs w:val="26"/>
          <w:lang w:eastAsia="uk-UA"/>
        </w:rPr>
        <w:t>подальшого</w:t>
      </w:r>
      <w:r w:rsidRPr="00BF6482">
        <w:rPr>
          <w:rFonts w:ascii="Montserrat" w:eastAsia="Times New Roman" w:hAnsi="Montserrat" w:cs="Times New Roman"/>
          <w:color w:val="000000"/>
          <w:sz w:val="26"/>
          <w:szCs w:val="26"/>
          <w:lang w:eastAsia="uk-UA"/>
        </w:rPr>
        <w:t xml:space="preserve"> </w:t>
      </w:r>
      <w:r w:rsidRPr="00BF6482">
        <w:rPr>
          <w:rFonts w:ascii="Times New Roman" w:eastAsia="Times New Roman" w:hAnsi="Times New Roman" w:cs="Times New Roman"/>
          <w:color w:val="000000"/>
          <w:sz w:val="26"/>
          <w:szCs w:val="26"/>
          <w:lang w:eastAsia="uk-UA"/>
        </w:rPr>
        <w:lastRenderedPageBreak/>
        <w:t>формування</w:t>
      </w:r>
      <w:r w:rsidRPr="00BF6482">
        <w:rPr>
          <w:rFonts w:ascii="Montserrat" w:eastAsia="Times New Roman" w:hAnsi="Montserrat" w:cs="Times New Roman"/>
          <w:color w:val="000000"/>
          <w:sz w:val="26"/>
          <w:szCs w:val="26"/>
          <w:lang w:eastAsia="uk-UA"/>
        </w:rPr>
        <w:t xml:space="preserve"> </w:t>
      </w:r>
      <w:r w:rsidRPr="00BF6482">
        <w:rPr>
          <w:rFonts w:ascii="Times New Roman" w:eastAsia="Times New Roman" w:hAnsi="Times New Roman" w:cs="Times New Roman"/>
          <w:color w:val="000000"/>
          <w:sz w:val="26"/>
          <w:szCs w:val="26"/>
          <w:lang w:eastAsia="uk-UA"/>
        </w:rPr>
        <w:t>результату</w:t>
      </w:r>
      <w:r w:rsidRPr="00BF6482">
        <w:rPr>
          <w:rFonts w:ascii="Montserrat" w:eastAsia="Times New Roman" w:hAnsi="Montserrat" w:cs="Times New Roman"/>
          <w:color w:val="000000"/>
          <w:sz w:val="26"/>
          <w:szCs w:val="26"/>
          <w:lang w:eastAsia="uk-UA"/>
        </w:rPr>
        <w:t xml:space="preserve"> </w:t>
      </w:r>
      <w:r w:rsidRPr="00BF6482">
        <w:rPr>
          <w:rFonts w:ascii="Times New Roman" w:eastAsia="Times New Roman" w:hAnsi="Times New Roman" w:cs="Times New Roman"/>
          <w:color w:val="000000"/>
          <w:sz w:val="26"/>
          <w:szCs w:val="26"/>
          <w:lang w:eastAsia="uk-UA"/>
        </w:rPr>
        <w:t>навчання</w:t>
      </w:r>
      <w:r w:rsidRPr="00BF6482">
        <w:rPr>
          <w:rFonts w:ascii="Montserrat" w:eastAsia="Times New Roman" w:hAnsi="Montserrat" w:cs="Times New Roman"/>
          <w:color w:val="000000"/>
          <w:sz w:val="26"/>
          <w:szCs w:val="26"/>
          <w:lang w:eastAsia="uk-UA"/>
        </w:rPr>
        <w:t xml:space="preserve">. </w:t>
      </w:r>
      <w:r w:rsidRPr="00BF6482">
        <w:rPr>
          <w:rFonts w:ascii="Times New Roman" w:eastAsia="Times New Roman" w:hAnsi="Times New Roman" w:cs="Times New Roman"/>
          <w:color w:val="000000"/>
          <w:sz w:val="26"/>
          <w:szCs w:val="26"/>
          <w:lang w:eastAsia="uk-UA"/>
        </w:rPr>
        <w:t>За</w:t>
      </w:r>
      <w:r w:rsidRPr="00BF6482">
        <w:rPr>
          <w:rFonts w:ascii="Montserrat" w:eastAsia="Times New Roman" w:hAnsi="Montserrat" w:cs="Times New Roman"/>
          <w:color w:val="000000"/>
          <w:sz w:val="26"/>
          <w:szCs w:val="26"/>
          <w:lang w:eastAsia="uk-UA"/>
        </w:rPr>
        <w:t xml:space="preserve"> </w:t>
      </w:r>
      <w:r w:rsidRPr="00BF6482">
        <w:rPr>
          <w:rFonts w:ascii="Times New Roman" w:eastAsia="Times New Roman" w:hAnsi="Times New Roman" w:cs="Times New Roman"/>
          <w:color w:val="000000"/>
          <w:sz w:val="26"/>
          <w:szCs w:val="26"/>
          <w:lang w:eastAsia="uk-UA"/>
        </w:rPr>
        <w:t>умов</w:t>
      </w:r>
      <w:r w:rsidRPr="00BF6482">
        <w:rPr>
          <w:rFonts w:ascii="Montserrat" w:eastAsia="Times New Roman" w:hAnsi="Montserrat" w:cs="Times New Roman"/>
          <w:color w:val="000000"/>
          <w:sz w:val="26"/>
          <w:szCs w:val="26"/>
          <w:lang w:eastAsia="uk-UA"/>
        </w:rPr>
        <w:t xml:space="preserve"> </w:t>
      </w:r>
      <w:r w:rsidRPr="00BF6482">
        <w:rPr>
          <w:rFonts w:ascii="Times New Roman" w:eastAsia="Times New Roman" w:hAnsi="Times New Roman" w:cs="Times New Roman"/>
          <w:color w:val="000000"/>
          <w:sz w:val="26"/>
          <w:szCs w:val="26"/>
          <w:lang w:eastAsia="uk-UA"/>
        </w:rPr>
        <w:t>використання</w:t>
      </w:r>
      <w:r w:rsidRPr="00BF6482">
        <w:rPr>
          <w:rFonts w:ascii="Montserrat" w:eastAsia="Times New Roman" w:hAnsi="Montserrat" w:cs="Times New Roman"/>
          <w:color w:val="000000"/>
          <w:sz w:val="26"/>
          <w:szCs w:val="26"/>
          <w:lang w:eastAsia="uk-UA"/>
        </w:rPr>
        <w:t xml:space="preserve"> </w:t>
      </w:r>
      <w:proofErr w:type="spellStart"/>
      <w:r w:rsidRPr="00BF6482">
        <w:rPr>
          <w:rFonts w:ascii="Times New Roman" w:eastAsia="Times New Roman" w:hAnsi="Times New Roman" w:cs="Times New Roman"/>
          <w:color w:val="000000"/>
          <w:sz w:val="26"/>
          <w:szCs w:val="26"/>
          <w:lang w:eastAsia="uk-UA"/>
        </w:rPr>
        <w:t>рівневої</w:t>
      </w:r>
      <w:proofErr w:type="spellEnd"/>
      <w:r w:rsidRPr="00BF6482">
        <w:rPr>
          <w:rFonts w:ascii="Montserrat" w:eastAsia="Times New Roman" w:hAnsi="Montserrat" w:cs="Times New Roman"/>
          <w:color w:val="000000"/>
          <w:sz w:val="26"/>
          <w:szCs w:val="26"/>
          <w:lang w:eastAsia="uk-UA"/>
        </w:rPr>
        <w:t xml:space="preserve"> </w:t>
      </w:r>
      <w:r w:rsidRPr="00BF6482">
        <w:rPr>
          <w:rFonts w:ascii="Times New Roman" w:eastAsia="Times New Roman" w:hAnsi="Times New Roman" w:cs="Times New Roman"/>
          <w:color w:val="000000"/>
          <w:sz w:val="26"/>
          <w:szCs w:val="26"/>
          <w:lang w:eastAsia="uk-UA"/>
        </w:rPr>
        <w:t>оцінки</w:t>
      </w:r>
      <w:r w:rsidRPr="00BF6482">
        <w:rPr>
          <w:rFonts w:ascii="Montserrat" w:eastAsia="Times New Roman" w:hAnsi="Montserrat" w:cs="Times New Roman"/>
          <w:color w:val="000000"/>
          <w:sz w:val="26"/>
          <w:szCs w:val="26"/>
          <w:lang w:eastAsia="uk-UA"/>
        </w:rPr>
        <w:t xml:space="preserve"> </w:t>
      </w:r>
      <w:r w:rsidRPr="00BF6482">
        <w:rPr>
          <w:rFonts w:ascii="Times New Roman" w:eastAsia="Times New Roman" w:hAnsi="Times New Roman" w:cs="Times New Roman"/>
          <w:color w:val="000000"/>
          <w:sz w:val="26"/>
          <w:szCs w:val="26"/>
          <w:lang w:eastAsia="uk-UA"/>
        </w:rPr>
        <w:t>у</w:t>
      </w:r>
      <w:r w:rsidRPr="00BF6482">
        <w:rPr>
          <w:rFonts w:ascii="Montserrat" w:eastAsia="Times New Roman" w:hAnsi="Montserrat" w:cs="Times New Roman"/>
          <w:color w:val="000000"/>
          <w:sz w:val="26"/>
          <w:szCs w:val="26"/>
          <w:lang w:eastAsia="uk-UA"/>
        </w:rPr>
        <w:t xml:space="preserve"> графі «Сформовано (</w:t>
      </w:r>
      <w:r w:rsidRPr="00BF6482">
        <w:rPr>
          <w:rFonts w:ascii="Segoe UI Symbol" w:eastAsia="Times New Roman" w:hAnsi="Segoe UI Symbol" w:cs="Segoe UI Symbol"/>
          <w:color w:val="000000"/>
          <w:sz w:val="26"/>
          <w:szCs w:val="26"/>
          <w:lang w:eastAsia="uk-UA"/>
        </w:rPr>
        <w:t>✓</w:t>
      </w:r>
      <w:r w:rsidRPr="00BF6482">
        <w:rPr>
          <w:rFonts w:ascii="Montserrat" w:eastAsia="Times New Roman" w:hAnsi="Montserrat" w:cs="Times New Roman"/>
          <w:color w:val="000000"/>
          <w:sz w:val="26"/>
          <w:szCs w:val="26"/>
          <w:lang w:eastAsia="uk-UA"/>
        </w:rPr>
        <w:t>)/</w:t>
      </w:r>
      <w:r w:rsidRPr="00BF6482">
        <w:rPr>
          <w:rFonts w:ascii="Times New Roman" w:eastAsia="Times New Roman" w:hAnsi="Times New Roman" w:cs="Times New Roman"/>
          <w:color w:val="000000"/>
          <w:sz w:val="26"/>
          <w:szCs w:val="26"/>
          <w:lang w:eastAsia="uk-UA"/>
        </w:rPr>
        <w:t>ще</w:t>
      </w:r>
      <w:r w:rsidRPr="00BF6482">
        <w:rPr>
          <w:rFonts w:ascii="Montserrat" w:eastAsia="Times New Roman" w:hAnsi="Montserrat" w:cs="Times New Roman"/>
          <w:color w:val="000000"/>
          <w:sz w:val="26"/>
          <w:szCs w:val="26"/>
          <w:lang w:eastAsia="uk-UA"/>
        </w:rPr>
        <w:t xml:space="preserve"> </w:t>
      </w:r>
      <w:r w:rsidRPr="00BF6482">
        <w:rPr>
          <w:rFonts w:ascii="Times New Roman" w:eastAsia="Times New Roman" w:hAnsi="Times New Roman" w:cs="Times New Roman"/>
          <w:color w:val="000000"/>
          <w:sz w:val="26"/>
          <w:szCs w:val="26"/>
          <w:lang w:eastAsia="uk-UA"/>
        </w:rPr>
        <w:t>формується</w:t>
      </w:r>
      <w:r w:rsidRPr="00BF6482">
        <w:rPr>
          <w:rFonts w:ascii="Montserrat" w:eastAsia="Times New Roman" w:hAnsi="Montserrat" w:cs="Times New Roman"/>
          <w:color w:val="000000"/>
          <w:sz w:val="26"/>
          <w:szCs w:val="26"/>
          <w:lang w:eastAsia="uk-UA"/>
        </w:rPr>
        <w:t>//</w:t>
      </w:r>
      <w:r w:rsidRPr="00BF6482">
        <w:rPr>
          <w:rFonts w:ascii="Times New Roman" w:eastAsia="Times New Roman" w:hAnsi="Times New Roman" w:cs="Times New Roman"/>
          <w:color w:val="000000"/>
          <w:sz w:val="26"/>
          <w:szCs w:val="26"/>
          <w:lang w:eastAsia="uk-UA"/>
        </w:rPr>
        <w:t>Рівень</w:t>
      </w:r>
      <w:r w:rsidRPr="00BF6482">
        <w:rPr>
          <w:rFonts w:ascii="Montserrat" w:eastAsia="Times New Roman" w:hAnsi="Montserrat" w:cs="Times New Roman"/>
          <w:color w:val="000000"/>
          <w:sz w:val="26"/>
          <w:szCs w:val="26"/>
          <w:lang w:eastAsia="uk-UA"/>
        </w:rPr>
        <w:t xml:space="preserve"> </w:t>
      </w:r>
      <w:r w:rsidRPr="00BF6482">
        <w:rPr>
          <w:rFonts w:ascii="Times New Roman" w:eastAsia="Times New Roman" w:hAnsi="Times New Roman" w:cs="Times New Roman"/>
          <w:color w:val="000000"/>
          <w:sz w:val="26"/>
          <w:szCs w:val="26"/>
          <w:lang w:eastAsia="uk-UA"/>
        </w:rPr>
        <w:t>результату</w:t>
      </w:r>
      <w:r w:rsidRPr="00BF6482">
        <w:rPr>
          <w:rFonts w:ascii="Montserrat" w:eastAsia="Times New Roman" w:hAnsi="Montserrat" w:cs="Times New Roman"/>
          <w:color w:val="000000"/>
          <w:sz w:val="26"/>
          <w:szCs w:val="26"/>
          <w:lang w:eastAsia="uk-UA"/>
        </w:rPr>
        <w:t xml:space="preserve"> </w:t>
      </w:r>
      <w:r w:rsidRPr="00BF6482">
        <w:rPr>
          <w:rFonts w:ascii="Times New Roman" w:eastAsia="Times New Roman" w:hAnsi="Times New Roman" w:cs="Times New Roman"/>
          <w:color w:val="000000"/>
          <w:sz w:val="26"/>
          <w:szCs w:val="26"/>
          <w:lang w:eastAsia="uk-UA"/>
        </w:rPr>
        <w:t>навчання»</w:t>
      </w:r>
      <w:r w:rsidRPr="00BF6482">
        <w:rPr>
          <w:rFonts w:ascii="Montserrat" w:eastAsia="Times New Roman" w:hAnsi="Montserrat" w:cs="Times New Roman"/>
          <w:color w:val="000000"/>
          <w:sz w:val="26"/>
          <w:szCs w:val="26"/>
          <w:lang w:eastAsia="uk-UA"/>
        </w:rPr>
        <w:t xml:space="preserve"> </w:t>
      </w:r>
      <w:r w:rsidRPr="00BF6482">
        <w:rPr>
          <w:rFonts w:ascii="Times New Roman" w:eastAsia="Times New Roman" w:hAnsi="Times New Roman" w:cs="Times New Roman"/>
          <w:color w:val="000000"/>
          <w:sz w:val="26"/>
          <w:szCs w:val="26"/>
          <w:lang w:eastAsia="uk-UA"/>
        </w:rPr>
        <w:t>пропонуємо</w:t>
      </w:r>
      <w:r w:rsidRPr="00BF6482">
        <w:rPr>
          <w:rFonts w:ascii="Montserrat" w:eastAsia="Times New Roman" w:hAnsi="Montserrat" w:cs="Times New Roman"/>
          <w:color w:val="000000"/>
          <w:sz w:val="26"/>
          <w:szCs w:val="26"/>
          <w:lang w:eastAsia="uk-UA"/>
        </w:rPr>
        <w:t xml:space="preserve"> </w:t>
      </w:r>
      <w:r w:rsidRPr="00BF6482">
        <w:rPr>
          <w:rFonts w:ascii="Times New Roman" w:eastAsia="Times New Roman" w:hAnsi="Times New Roman" w:cs="Times New Roman"/>
          <w:color w:val="000000"/>
          <w:sz w:val="26"/>
          <w:szCs w:val="26"/>
          <w:lang w:eastAsia="uk-UA"/>
        </w:rPr>
        <w:t>позначати</w:t>
      </w:r>
      <w:r w:rsidRPr="00BF6482">
        <w:rPr>
          <w:rFonts w:ascii="Montserrat" w:eastAsia="Times New Roman" w:hAnsi="Montserrat" w:cs="Times New Roman"/>
          <w:color w:val="000000"/>
          <w:sz w:val="26"/>
          <w:szCs w:val="26"/>
          <w:lang w:eastAsia="uk-UA"/>
        </w:rPr>
        <w:t xml:space="preserve"> </w:t>
      </w:r>
      <w:r w:rsidRPr="00BF6482">
        <w:rPr>
          <w:rFonts w:ascii="Times New Roman" w:eastAsia="Times New Roman" w:hAnsi="Times New Roman" w:cs="Times New Roman"/>
          <w:color w:val="000000"/>
          <w:sz w:val="26"/>
          <w:szCs w:val="26"/>
          <w:lang w:eastAsia="uk-UA"/>
        </w:rPr>
        <w:t>буквами</w:t>
      </w:r>
      <w:r w:rsidRPr="00BF6482">
        <w:rPr>
          <w:rFonts w:ascii="Montserrat" w:eastAsia="Times New Roman" w:hAnsi="Montserrat" w:cs="Times New Roman"/>
          <w:color w:val="000000"/>
          <w:sz w:val="26"/>
          <w:szCs w:val="26"/>
          <w:lang w:eastAsia="uk-UA"/>
        </w:rPr>
        <w:t xml:space="preserve"> </w:t>
      </w:r>
      <w:r w:rsidRPr="00BF6482">
        <w:rPr>
          <w:rFonts w:ascii="Times New Roman" w:eastAsia="Times New Roman" w:hAnsi="Times New Roman" w:cs="Times New Roman"/>
          <w:color w:val="000000"/>
          <w:sz w:val="26"/>
          <w:szCs w:val="26"/>
          <w:lang w:eastAsia="uk-UA"/>
        </w:rPr>
        <w:t>В</w:t>
      </w:r>
      <w:r w:rsidRPr="00BF6482">
        <w:rPr>
          <w:rFonts w:ascii="Montserrat" w:eastAsia="Times New Roman" w:hAnsi="Montserrat" w:cs="Times New Roman"/>
          <w:color w:val="000000"/>
          <w:sz w:val="26"/>
          <w:szCs w:val="26"/>
          <w:lang w:eastAsia="uk-UA"/>
        </w:rPr>
        <w:t>/</w:t>
      </w:r>
      <w:r w:rsidRPr="00BF6482">
        <w:rPr>
          <w:rFonts w:ascii="Times New Roman" w:eastAsia="Times New Roman" w:hAnsi="Times New Roman" w:cs="Times New Roman"/>
          <w:color w:val="000000"/>
          <w:sz w:val="26"/>
          <w:szCs w:val="26"/>
          <w:lang w:eastAsia="uk-UA"/>
        </w:rPr>
        <w:t>Д</w:t>
      </w:r>
      <w:r w:rsidRPr="00BF6482">
        <w:rPr>
          <w:rFonts w:ascii="Montserrat" w:eastAsia="Times New Roman" w:hAnsi="Montserrat" w:cs="Times New Roman"/>
          <w:color w:val="000000"/>
          <w:sz w:val="26"/>
          <w:szCs w:val="26"/>
          <w:lang w:eastAsia="uk-UA"/>
        </w:rPr>
        <w:t>/</w:t>
      </w:r>
      <w:r w:rsidRPr="00BF6482">
        <w:rPr>
          <w:rFonts w:ascii="Times New Roman" w:eastAsia="Times New Roman" w:hAnsi="Times New Roman" w:cs="Times New Roman"/>
          <w:color w:val="000000"/>
          <w:sz w:val="26"/>
          <w:szCs w:val="26"/>
          <w:lang w:eastAsia="uk-UA"/>
        </w:rPr>
        <w:t>С</w:t>
      </w:r>
      <w:r w:rsidRPr="00BF6482">
        <w:rPr>
          <w:rFonts w:ascii="Montserrat" w:eastAsia="Times New Roman" w:hAnsi="Montserrat" w:cs="Times New Roman"/>
          <w:color w:val="000000"/>
          <w:sz w:val="26"/>
          <w:szCs w:val="26"/>
          <w:lang w:eastAsia="uk-UA"/>
        </w:rPr>
        <w:t>/</w:t>
      </w:r>
      <w:r w:rsidRPr="00BF6482">
        <w:rPr>
          <w:rFonts w:ascii="Times New Roman" w:eastAsia="Times New Roman" w:hAnsi="Times New Roman" w:cs="Times New Roman"/>
          <w:color w:val="000000"/>
          <w:sz w:val="26"/>
          <w:szCs w:val="26"/>
          <w:lang w:eastAsia="uk-UA"/>
        </w:rPr>
        <w:t>П</w:t>
      </w:r>
      <w:r w:rsidRPr="00BF6482">
        <w:rPr>
          <w:rFonts w:ascii="Montserrat" w:eastAsia="Times New Roman" w:hAnsi="Montserrat" w:cs="Times New Roman"/>
          <w:color w:val="000000"/>
          <w:sz w:val="26"/>
          <w:szCs w:val="26"/>
          <w:lang w:eastAsia="uk-UA"/>
        </w:rPr>
        <w:t xml:space="preserve"> </w:t>
      </w:r>
      <w:r w:rsidRPr="00BF6482">
        <w:rPr>
          <w:rFonts w:ascii="Times New Roman" w:eastAsia="Times New Roman" w:hAnsi="Times New Roman" w:cs="Times New Roman"/>
          <w:color w:val="000000"/>
          <w:sz w:val="26"/>
          <w:szCs w:val="26"/>
          <w:lang w:eastAsia="uk-UA"/>
        </w:rPr>
        <w:t>рівень</w:t>
      </w:r>
      <w:r w:rsidRPr="00BF6482">
        <w:rPr>
          <w:rFonts w:ascii="Montserrat" w:eastAsia="Times New Roman" w:hAnsi="Montserrat" w:cs="Times New Roman"/>
          <w:color w:val="000000"/>
          <w:sz w:val="26"/>
          <w:szCs w:val="26"/>
          <w:lang w:eastAsia="uk-UA"/>
        </w:rPr>
        <w:t xml:space="preserve"> </w:t>
      </w:r>
      <w:r w:rsidRPr="00BF6482">
        <w:rPr>
          <w:rFonts w:ascii="Times New Roman" w:eastAsia="Times New Roman" w:hAnsi="Times New Roman" w:cs="Times New Roman"/>
          <w:color w:val="000000"/>
          <w:sz w:val="26"/>
          <w:szCs w:val="26"/>
          <w:lang w:eastAsia="uk-UA"/>
        </w:rPr>
        <w:t>сформованості</w:t>
      </w:r>
      <w:r w:rsidRPr="00BF6482">
        <w:rPr>
          <w:rFonts w:ascii="Montserrat" w:eastAsia="Times New Roman" w:hAnsi="Montserrat" w:cs="Times New Roman"/>
          <w:color w:val="000000"/>
          <w:sz w:val="26"/>
          <w:szCs w:val="26"/>
          <w:lang w:eastAsia="uk-UA"/>
        </w:rPr>
        <w:t xml:space="preserve"> </w:t>
      </w:r>
      <w:r w:rsidRPr="00BF6482">
        <w:rPr>
          <w:rFonts w:ascii="Times New Roman" w:eastAsia="Times New Roman" w:hAnsi="Times New Roman" w:cs="Times New Roman"/>
          <w:color w:val="000000"/>
          <w:sz w:val="26"/>
          <w:szCs w:val="26"/>
          <w:lang w:eastAsia="uk-UA"/>
        </w:rPr>
        <w:t>результату</w:t>
      </w:r>
      <w:r w:rsidRPr="00BF6482">
        <w:rPr>
          <w:rFonts w:ascii="Montserrat" w:eastAsia="Times New Roman" w:hAnsi="Montserrat" w:cs="Times New Roman"/>
          <w:color w:val="000000"/>
          <w:sz w:val="26"/>
          <w:szCs w:val="26"/>
          <w:lang w:eastAsia="uk-UA"/>
        </w:rPr>
        <w:t xml:space="preserve"> </w:t>
      </w:r>
      <w:r w:rsidRPr="00BF6482">
        <w:rPr>
          <w:rFonts w:ascii="Times New Roman" w:eastAsia="Times New Roman" w:hAnsi="Times New Roman" w:cs="Times New Roman"/>
          <w:color w:val="000000"/>
          <w:sz w:val="26"/>
          <w:szCs w:val="26"/>
          <w:lang w:eastAsia="uk-UA"/>
        </w:rPr>
        <w:t>навчання</w:t>
      </w:r>
      <w:r w:rsidRPr="00BF6482">
        <w:rPr>
          <w:rFonts w:ascii="Montserrat" w:eastAsia="Times New Roman" w:hAnsi="Montserrat" w:cs="Times New Roman"/>
          <w:color w:val="000000"/>
          <w:sz w:val="26"/>
          <w:szCs w:val="26"/>
          <w:lang w:eastAsia="uk-UA"/>
        </w:rPr>
        <w:t>.</w:t>
      </w:r>
    </w:p>
    <w:p w:rsidR="00BF6482" w:rsidRPr="00BF6482" w:rsidRDefault="00BF6482" w:rsidP="00BF6482">
      <w:pPr>
        <w:shd w:val="clear" w:color="auto" w:fill="FFFFFF"/>
        <w:spacing w:after="225" w:line="332" w:lineRule="atLeast"/>
        <w:textAlignment w:val="baseline"/>
        <w:rPr>
          <w:rFonts w:ascii="Montserrat" w:eastAsia="Times New Roman" w:hAnsi="Montserrat" w:cs="Times New Roman"/>
          <w:color w:val="000000"/>
          <w:sz w:val="26"/>
          <w:szCs w:val="26"/>
          <w:lang w:eastAsia="uk-UA"/>
        </w:rPr>
      </w:pPr>
      <w:r w:rsidRPr="00BF6482">
        <w:rPr>
          <w:rFonts w:ascii="Montserrat" w:eastAsia="Times New Roman" w:hAnsi="Montserrat" w:cs="Times New Roman"/>
          <w:color w:val="000000"/>
          <w:sz w:val="26"/>
          <w:szCs w:val="26"/>
          <w:lang w:eastAsia="uk-UA"/>
        </w:rPr>
        <w:t>У частині «Рекомендації вчителя» доцільно словесно конкретизувати сформованість результатів навчання учнів та окреслити орієнтири індивідуальної траєкторії навчання учня/учениці.</w:t>
      </w:r>
    </w:p>
    <w:p w:rsidR="00BF6482" w:rsidRPr="00BF6482" w:rsidRDefault="00BF6482" w:rsidP="00BF6482">
      <w:pPr>
        <w:shd w:val="clear" w:color="auto" w:fill="FFFFFF"/>
        <w:spacing w:after="225" w:line="332" w:lineRule="atLeast"/>
        <w:textAlignment w:val="baseline"/>
        <w:rPr>
          <w:rFonts w:ascii="Montserrat" w:eastAsia="Times New Roman" w:hAnsi="Montserrat" w:cs="Times New Roman"/>
          <w:color w:val="000000"/>
          <w:sz w:val="26"/>
          <w:szCs w:val="26"/>
          <w:lang w:eastAsia="uk-UA"/>
        </w:rPr>
      </w:pPr>
      <w:r w:rsidRPr="00BF6482">
        <w:rPr>
          <w:rFonts w:ascii="Montserrat" w:eastAsia="Times New Roman" w:hAnsi="Montserrat" w:cs="Times New Roman"/>
          <w:color w:val="000000"/>
          <w:sz w:val="26"/>
          <w:szCs w:val="26"/>
          <w:lang w:eastAsia="uk-UA"/>
        </w:rPr>
        <w:t>У частині «Побажання батьків/осіб, що їх замінюють» батьки/особи, що їх замінюють можуть записувати власну думку щодо результатів навчання їхніх дітей, висловлювати побажання щодо подальшої співпраці із закладом загальної середньої освіти з питання навчання дитини.</w:t>
      </w:r>
    </w:p>
    <w:p w:rsidR="00BF6482" w:rsidRPr="00BF6482" w:rsidRDefault="00BF6482" w:rsidP="00BF6482">
      <w:pPr>
        <w:shd w:val="clear" w:color="auto" w:fill="FFFFFF"/>
        <w:spacing w:after="0" w:line="332" w:lineRule="atLeast"/>
        <w:textAlignment w:val="baseline"/>
        <w:rPr>
          <w:rFonts w:ascii="Montserrat" w:eastAsia="Times New Roman" w:hAnsi="Montserrat" w:cs="Times New Roman"/>
          <w:color w:val="000000"/>
          <w:sz w:val="26"/>
          <w:szCs w:val="26"/>
          <w:lang w:eastAsia="uk-UA"/>
        </w:rPr>
      </w:pPr>
      <w:r w:rsidRPr="00BF6482">
        <w:rPr>
          <w:rFonts w:ascii="Montserrat" w:eastAsia="Times New Roman" w:hAnsi="Montserrat" w:cs="Times New Roman"/>
          <w:color w:val="000000"/>
          <w:sz w:val="26"/>
          <w:szCs w:val="26"/>
          <w:lang w:eastAsia="uk-UA"/>
        </w:rPr>
        <w:t>Свідоцтво досягнень учня (примірний зразок № 1, примірний зразок № 2, що є відповідно додатком </w:t>
      </w:r>
      <w:hyperlink r:id="rId15" w:history="1">
        <w:r w:rsidRPr="00BF6482">
          <w:rPr>
            <w:rFonts w:ascii="Montserrat" w:eastAsia="Times New Roman" w:hAnsi="Montserrat" w:cs="Times New Roman"/>
            <w:color w:val="0000FF"/>
            <w:sz w:val="26"/>
            <w:szCs w:val="26"/>
            <w:bdr w:val="none" w:sz="0" w:space="0" w:color="auto" w:frame="1"/>
            <w:lang w:eastAsia="uk-UA"/>
          </w:rPr>
          <w:t>2</w:t>
        </w:r>
      </w:hyperlink>
      <w:r w:rsidRPr="00BF6482">
        <w:rPr>
          <w:rFonts w:ascii="Montserrat" w:eastAsia="Times New Roman" w:hAnsi="Montserrat" w:cs="Times New Roman"/>
          <w:color w:val="000000"/>
          <w:sz w:val="26"/>
          <w:szCs w:val="26"/>
          <w:lang w:eastAsia="uk-UA"/>
        </w:rPr>
        <w:t> та </w:t>
      </w:r>
      <w:hyperlink r:id="rId16" w:history="1">
        <w:r w:rsidRPr="00BF6482">
          <w:rPr>
            <w:rFonts w:ascii="Montserrat" w:eastAsia="Times New Roman" w:hAnsi="Montserrat" w:cs="Times New Roman"/>
            <w:color w:val="0000FF"/>
            <w:sz w:val="26"/>
            <w:szCs w:val="26"/>
            <w:bdr w:val="none" w:sz="0" w:space="0" w:color="auto" w:frame="1"/>
            <w:lang w:eastAsia="uk-UA"/>
          </w:rPr>
          <w:t>3</w:t>
        </w:r>
      </w:hyperlink>
      <w:r w:rsidRPr="00BF6482">
        <w:rPr>
          <w:rFonts w:ascii="Montserrat" w:eastAsia="Times New Roman" w:hAnsi="Montserrat" w:cs="Times New Roman"/>
          <w:color w:val="000000"/>
          <w:sz w:val="26"/>
          <w:szCs w:val="26"/>
          <w:lang w:eastAsia="uk-UA"/>
        </w:rPr>
        <w:t> до цих методичних рекомендацій) можуть підписувати учитель класу, батьки учня, керівник закладу загальної середньої освіти. Оригінал документа пропонується зберігати батькам учня/учениці чи особам, що їх замінюють. Копію документа з відміткою «Згідно з оригіналом», що закріплено печаткою, рекомендуємо зберігати в особовій справі учня. Пропонуємо не переписувати інформацію із свідоцтва досягнень учня до особової справи. В особовій справі доцільно лише зазначати рішення про переведення до наступного класу.</w:t>
      </w:r>
    </w:p>
    <w:p w:rsidR="00BF6482" w:rsidRPr="00BF6482" w:rsidRDefault="00BF6482" w:rsidP="00BF6482">
      <w:pPr>
        <w:shd w:val="clear" w:color="auto" w:fill="FFFFFF"/>
        <w:spacing w:after="225" w:line="332" w:lineRule="atLeast"/>
        <w:textAlignment w:val="baseline"/>
        <w:rPr>
          <w:rFonts w:ascii="Montserrat" w:eastAsia="Times New Roman" w:hAnsi="Montserrat" w:cs="Times New Roman"/>
          <w:color w:val="000000"/>
          <w:sz w:val="26"/>
          <w:szCs w:val="26"/>
          <w:lang w:eastAsia="uk-UA"/>
        </w:rPr>
      </w:pPr>
      <w:r w:rsidRPr="00BF6482">
        <w:rPr>
          <w:rFonts w:ascii="Montserrat" w:eastAsia="Times New Roman" w:hAnsi="Montserrat" w:cs="Times New Roman"/>
          <w:color w:val="000000"/>
          <w:sz w:val="26"/>
          <w:szCs w:val="26"/>
          <w:lang w:eastAsia="uk-UA"/>
        </w:rPr>
        <w:t xml:space="preserve">Підставою для зарахування учнів до 5 класу є свідоцтво досягнень учня, у якому результати навчання можуть бути схарактеризовані вербальною або </w:t>
      </w:r>
      <w:proofErr w:type="spellStart"/>
      <w:r w:rsidRPr="00BF6482">
        <w:rPr>
          <w:rFonts w:ascii="Montserrat" w:eastAsia="Times New Roman" w:hAnsi="Montserrat" w:cs="Times New Roman"/>
          <w:color w:val="000000"/>
          <w:sz w:val="26"/>
          <w:szCs w:val="26"/>
          <w:lang w:eastAsia="uk-UA"/>
        </w:rPr>
        <w:t>рівневою</w:t>
      </w:r>
      <w:proofErr w:type="spellEnd"/>
      <w:r w:rsidRPr="00BF6482">
        <w:rPr>
          <w:rFonts w:ascii="Montserrat" w:eastAsia="Times New Roman" w:hAnsi="Montserrat" w:cs="Times New Roman"/>
          <w:color w:val="000000"/>
          <w:sz w:val="26"/>
          <w:szCs w:val="26"/>
          <w:lang w:eastAsia="uk-UA"/>
        </w:rPr>
        <w:t xml:space="preserve"> оцінкою, що залежить від вибору вербального або </w:t>
      </w:r>
      <w:proofErr w:type="spellStart"/>
      <w:r w:rsidRPr="00BF6482">
        <w:rPr>
          <w:rFonts w:ascii="Montserrat" w:eastAsia="Times New Roman" w:hAnsi="Montserrat" w:cs="Times New Roman"/>
          <w:color w:val="000000"/>
          <w:sz w:val="26"/>
          <w:szCs w:val="26"/>
          <w:lang w:eastAsia="uk-UA"/>
        </w:rPr>
        <w:t>рівневого</w:t>
      </w:r>
      <w:proofErr w:type="spellEnd"/>
      <w:r w:rsidRPr="00BF6482">
        <w:rPr>
          <w:rFonts w:ascii="Montserrat" w:eastAsia="Times New Roman" w:hAnsi="Montserrat" w:cs="Times New Roman"/>
          <w:color w:val="000000"/>
          <w:sz w:val="26"/>
          <w:szCs w:val="26"/>
          <w:lang w:eastAsia="uk-UA"/>
        </w:rPr>
        <w:t xml:space="preserve"> оцінювання закладом загальної середньої освіти, що затверджене рішенням педагогічної ради.</w:t>
      </w:r>
    </w:p>
    <w:p w:rsidR="00BF6482" w:rsidRPr="00BF6482" w:rsidRDefault="00BF6482" w:rsidP="00BF6482">
      <w:pPr>
        <w:shd w:val="clear" w:color="auto" w:fill="FFFFFF"/>
        <w:spacing w:after="225" w:line="332" w:lineRule="atLeast"/>
        <w:textAlignment w:val="baseline"/>
        <w:rPr>
          <w:rFonts w:ascii="Montserrat" w:eastAsia="Times New Roman" w:hAnsi="Montserrat" w:cs="Times New Roman"/>
          <w:color w:val="000000"/>
          <w:sz w:val="26"/>
          <w:szCs w:val="26"/>
          <w:lang w:eastAsia="uk-UA"/>
        </w:rPr>
      </w:pPr>
      <w:r w:rsidRPr="00BF6482">
        <w:rPr>
          <w:rFonts w:ascii="Montserrat" w:eastAsia="Times New Roman" w:hAnsi="Montserrat" w:cs="Times New Roman"/>
          <w:color w:val="000000"/>
          <w:sz w:val="26"/>
          <w:szCs w:val="26"/>
          <w:lang w:eastAsia="uk-UA"/>
        </w:rPr>
        <w:t>Ураховуючи, що кожен учень/кожна учениця мають певні обдарування до хоча б одного виду навчальної діяльності, за підсумками навчального року рекомендуємо нагороджувати учнів відзнаками (грамотами, дипломами тощо) школи за індивідуальні досягнення.</w:t>
      </w:r>
    </w:p>
    <w:p w:rsidR="00BF6482" w:rsidRPr="00BF6482" w:rsidRDefault="00BF6482" w:rsidP="00BF6482">
      <w:pPr>
        <w:shd w:val="clear" w:color="auto" w:fill="FFFFFF"/>
        <w:spacing w:after="0" w:line="332" w:lineRule="atLeast"/>
        <w:textAlignment w:val="baseline"/>
        <w:rPr>
          <w:rFonts w:ascii="Montserrat" w:eastAsia="Times New Roman" w:hAnsi="Montserrat" w:cs="Times New Roman"/>
          <w:color w:val="000000"/>
          <w:sz w:val="26"/>
          <w:szCs w:val="26"/>
          <w:lang w:eastAsia="uk-UA"/>
        </w:rPr>
      </w:pPr>
      <w:r w:rsidRPr="00BF6482">
        <w:rPr>
          <w:rFonts w:ascii="Montserrat" w:eastAsia="Times New Roman" w:hAnsi="Montserrat" w:cs="Times New Roman"/>
          <w:color w:val="000000"/>
          <w:sz w:val="26"/>
          <w:szCs w:val="26"/>
          <w:lang w:eastAsia="uk-UA"/>
        </w:rPr>
        <w:t>Ці методичні рекомендації з питань оцінювання результатів навчання учнів 1–4 класів мають рекомендаційний характер. Відповідно до статті 54 </w:t>
      </w:r>
      <w:hyperlink r:id="rId17" w:history="1">
        <w:r w:rsidRPr="00BF6482">
          <w:rPr>
            <w:rFonts w:ascii="Montserrat" w:eastAsia="Times New Roman" w:hAnsi="Montserrat" w:cs="Times New Roman"/>
            <w:color w:val="0000FF"/>
            <w:sz w:val="26"/>
            <w:szCs w:val="26"/>
            <w:bdr w:val="none" w:sz="0" w:space="0" w:color="auto" w:frame="1"/>
            <w:lang w:eastAsia="uk-UA"/>
          </w:rPr>
          <w:t>Закону України «Про освіту»</w:t>
        </w:r>
      </w:hyperlink>
      <w:r w:rsidRPr="00BF6482">
        <w:rPr>
          <w:rFonts w:ascii="Montserrat" w:eastAsia="Times New Roman" w:hAnsi="Montserrat" w:cs="Times New Roman"/>
          <w:color w:val="000000"/>
          <w:sz w:val="26"/>
          <w:szCs w:val="26"/>
          <w:lang w:eastAsia="uk-UA"/>
        </w:rPr>
        <w:t> щодо академічної свободи педагогічних працівників заклад загальної середньої освіти може розробити власну систему оцінювання результатів навчання учнів, дотримуючись таких її ключових показників:</w:t>
      </w:r>
    </w:p>
    <w:p w:rsidR="00BF6482" w:rsidRPr="00BF6482" w:rsidRDefault="00BF6482" w:rsidP="00BF6482">
      <w:pPr>
        <w:numPr>
          <w:ilvl w:val="0"/>
          <w:numId w:val="6"/>
        </w:numPr>
        <w:shd w:val="clear" w:color="auto" w:fill="FFFFFF"/>
        <w:spacing w:after="225" w:line="332" w:lineRule="atLeast"/>
        <w:ind w:left="315"/>
        <w:textAlignment w:val="baseline"/>
        <w:rPr>
          <w:rFonts w:ascii="Montserrat" w:eastAsia="Times New Roman" w:hAnsi="Montserrat" w:cs="Times New Roman"/>
          <w:color w:val="000000"/>
          <w:sz w:val="26"/>
          <w:szCs w:val="26"/>
          <w:lang w:eastAsia="uk-UA"/>
        </w:rPr>
      </w:pPr>
      <w:r w:rsidRPr="00BF6482">
        <w:rPr>
          <w:rFonts w:ascii="Montserrat" w:eastAsia="Times New Roman" w:hAnsi="Montserrat" w:cs="Times New Roman"/>
          <w:color w:val="000000"/>
          <w:sz w:val="26"/>
          <w:szCs w:val="26"/>
          <w:lang w:eastAsia="uk-UA"/>
        </w:rPr>
        <w:t xml:space="preserve">система оцінювання дозволяє реалізувати принцип </w:t>
      </w:r>
      <w:proofErr w:type="spellStart"/>
      <w:r w:rsidRPr="00BF6482">
        <w:rPr>
          <w:rFonts w:ascii="Montserrat" w:eastAsia="Times New Roman" w:hAnsi="Montserrat" w:cs="Times New Roman"/>
          <w:color w:val="000000"/>
          <w:sz w:val="26"/>
          <w:szCs w:val="26"/>
          <w:lang w:eastAsia="uk-UA"/>
        </w:rPr>
        <w:t>дитиноцентризму</w:t>
      </w:r>
      <w:proofErr w:type="spellEnd"/>
      <w:r w:rsidRPr="00BF6482">
        <w:rPr>
          <w:rFonts w:ascii="Montserrat" w:eastAsia="Times New Roman" w:hAnsi="Montserrat" w:cs="Times New Roman"/>
          <w:color w:val="000000"/>
          <w:sz w:val="26"/>
          <w:szCs w:val="26"/>
          <w:lang w:eastAsia="uk-UA"/>
        </w:rPr>
        <w:t xml:space="preserve"> в оцінювальній діяльності, що передбачає відкриття учню/учениці перспектив постійного розвитку відповідно до власних можливостей щодо опанування навчальним досвідом;</w:t>
      </w:r>
    </w:p>
    <w:p w:rsidR="00BF6482" w:rsidRPr="00BF6482" w:rsidRDefault="00BF6482" w:rsidP="00BF6482">
      <w:pPr>
        <w:numPr>
          <w:ilvl w:val="0"/>
          <w:numId w:val="6"/>
        </w:numPr>
        <w:shd w:val="clear" w:color="auto" w:fill="FFFFFF"/>
        <w:spacing w:after="225" w:line="332" w:lineRule="atLeast"/>
        <w:ind w:left="315"/>
        <w:textAlignment w:val="baseline"/>
        <w:rPr>
          <w:rFonts w:ascii="Montserrat" w:eastAsia="Times New Roman" w:hAnsi="Montserrat" w:cs="Times New Roman"/>
          <w:color w:val="000000"/>
          <w:sz w:val="26"/>
          <w:szCs w:val="26"/>
          <w:lang w:eastAsia="uk-UA"/>
        </w:rPr>
      </w:pPr>
      <w:r w:rsidRPr="00BF6482">
        <w:rPr>
          <w:rFonts w:ascii="Montserrat" w:eastAsia="Times New Roman" w:hAnsi="Montserrat" w:cs="Times New Roman"/>
          <w:color w:val="000000"/>
          <w:sz w:val="26"/>
          <w:szCs w:val="26"/>
          <w:lang w:eastAsia="uk-UA"/>
        </w:rPr>
        <w:t>система оцінювання не повинна призводити до розподілу учнів на групи за індивідуальними навчальними можливостями;</w:t>
      </w:r>
    </w:p>
    <w:p w:rsidR="00BF6482" w:rsidRPr="00BF6482" w:rsidRDefault="00BF6482" w:rsidP="00BF6482">
      <w:pPr>
        <w:numPr>
          <w:ilvl w:val="0"/>
          <w:numId w:val="6"/>
        </w:numPr>
        <w:shd w:val="clear" w:color="auto" w:fill="FFFFFF"/>
        <w:spacing w:after="225" w:line="332" w:lineRule="atLeast"/>
        <w:ind w:left="315"/>
        <w:textAlignment w:val="baseline"/>
        <w:rPr>
          <w:rFonts w:ascii="Montserrat" w:eastAsia="Times New Roman" w:hAnsi="Montserrat" w:cs="Times New Roman"/>
          <w:color w:val="000000"/>
          <w:sz w:val="26"/>
          <w:szCs w:val="26"/>
          <w:lang w:eastAsia="uk-UA"/>
        </w:rPr>
      </w:pPr>
      <w:r w:rsidRPr="00BF6482">
        <w:rPr>
          <w:rFonts w:ascii="Montserrat" w:eastAsia="Times New Roman" w:hAnsi="Montserrat" w:cs="Times New Roman"/>
          <w:color w:val="000000"/>
          <w:sz w:val="26"/>
          <w:szCs w:val="26"/>
          <w:lang w:eastAsia="uk-UA"/>
        </w:rPr>
        <w:t>система оцінювання має відповідати концептуальним засадам Нової української школи та сприяти досягненню обов'язкових результатів навчання учня, визначених у Державному стандарті початкової освіти.</w:t>
      </w:r>
    </w:p>
    <w:p w:rsidR="00BF6482" w:rsidRPr="00BF6482" w:rsidRDefault="00BF6482" w:rsidP="00BF6482">
      <w:pPr>
        <w:shd w:val="clear" w:color="auto" w:fill="FFFFFF"/>
        <w:spacing w:after="0" w:line="332" w:lineRule="atLeast"/>
        <w:textAlignment w:val="baseline"/>
        <w:rPr>
          <w:rFonts w:ascii="Montserrat" w:eastAsia="Times New Roman" w:hAnsi="Montserrat" w:cs="Times New Roman"/>
          <w:color w:val="000000"/>
          <w:sz w:val="26"/>
          <w:szCs w:val="26"/>
          <w:lang w:eastAsia="uk-UA"/>
        </w:rPr>
      </w:pPr>
      <w:r w:rsidRPr="00BF6482">
        <w:rPr>
          <w:rFonts w:ascii="Montserrat" w:eastAsia="Times New Roman" w:hAnsi="Montserrat" w:cs="Times New Roman"/>
          <w:i/>
          <w:iCs/>
          <w:color w:val="000000"/>
          <w:sz w:val="26"/>
          <w:szCs w:val="26"/>
          <w:bdr w:val="none" w:sz="0" w:space="0" w:color="auto" w:frame="1"/>
          <w:lang w:eastAsia="uk-UA"/>
        </w:rPr>
        <w:lastRenderedPageBreak/>
        <w:t>Складено на підставі методичних рекомендацій щодо оцінювання результатів навчання учнів 1</w:t>
      </w:r>
      <w:r w:rsidRPr="00BF6482">
        <w:rPr>
          <w:rFonts w:ascii="Montserrat" w:eastAsia="Times New Roman" w:hAnsi="Montserrat" w:cs="Times New Roman"/>
          <w:color w:val="000000"/>
          <w:sz w:val="26"/>
          <w:szCs w:val="26"/>
          <w:lang w:eastAsia="uk-UA"/>
        </w:rPr>
        <w:t>–</w:t>
      </w:r>
      <w:r w:rsidRPr="00BF6482">
        <w:rPr>
          <w:rFonts w:ascii="Montserrat" w:eastAsia="Times New Roman" w:hAnsi="Montserrat" w:cs="Times New Roman"/>
          <w:i/>
          <w:iCs/>
          <w:color w:val="000000"/>
          <w:sz w:val="26"/>
          <w:szCs w:val="26"/>
          <w:bdr w:val="none" w:sz="0" w:space="0" w:color="auto" w:frame="1"/>
          <w:lang w:eastAsia="uk-UA"/>
        </w:rPr>
        <w:t>4 класів закладів загальної середньої освіти, затверджених </w:t>
      </w:r>
      <w:hyperlink r:id="rId18" w:history="1">
        <w:r w:rsidRPr="00BF6482">
          <w:rPr>
            <w:rFonts w:ascii="Montserrat" w:eastAsia="Times New Roman" w:hAnsi="Montserrat" w:cs="Times New Roman"/>
            <w:i/>
            <w:iCs/>
            <w:color w:val="0000FF"/>
            <w:sz w:val="26"/>
            <w:szCs w:val="26"/>
            <w:bdr w:val="none" w:sz="0" w:space="0" w:color="auto" w:frame="1"/>
            <w:lang w:eastAsia="uk-UA"/>
          </w:rPr>
          <w:t>наказом</w:t>
        </w:r>
      </w:hyperlink>
      <w:r w:rsidRPr="00BF6482">
        <w:rPr>
          <w:rFonts w:ascii="Montserrat" w:eastAsia="Times New Roman" w:hAnsi="Montserrat" w:cs="Times New Roman"/>
          <w:i/>
          <w:iCs/>
          <w:color w:val="000000"/>
          <w:sz w:val="26"/>
          <w:szCs w:val="26"/>
          <w:bdr w:val="none" w:sz="0" w:space="0" w:color="auto" w:frame="1"/>
          <w:lang w:eastAsia="uk-UA"/>
        </w:rPr>
        <w:t> МОН №813 від 13.07.2021 року.</w:t>
      </w:r>
    </w:p>
    <w:p w:rsidR="00F32807" w:rsidRDefault="00BF6482"/>
    <w:sectPr w:rsidR="00F32807">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Roboto">
    <w:altName w:val="Times New Roman"/>
    <w:panose1 w:val="00000000000000000000"/>
    <w:charset w:val="00"/>
    <w:family w:val="roman"/>
    <w:notTrueType/>
    <w:pitch w:val="default"/>
  </w:font>
  <w:font w:name="Montserrat">
    <w:altName w:val="Times New Roman"/>
    <w:panose1 w:val="00000000000000000000"/>
    <w:charset w:val="00"/>
    <w:family w:val="roman"/>
    <w:notTrueType/>
    <w:pitch w:val="default"/>
  </w:font>
  <w:font w:name="Segoe UI Symbol">
    <w:panose1 w:val="020B0502040204020203"/>
    <w:charset w:val="00"/>
    <w:family w:val="swiss"/>
    <w:pitch w:val="variable"/>
    <w:sig w:usb0="8000006F" w:usb1="1200FBEF" w:usb2="0064C000" w:usb3="00000000" w:csb0="00000001"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59F2A0E"/>
    <w:multiLevelType w:val="multilevel"/>
    <w:tmpl w:val="19A04D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17FC525C"/>
    <w:multiLevelType w:val="multilevel"/>
    <w:tmpl w:val="CF78B7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320A6870"/>
    <w:multiLevelType w:val="multilevel"/>
    <w:tmpl w:val="BF2A57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45342089"/>
    <w:multiLevelType w:val="multilevel"/>
    <w:tmpl w:val="BBEA8B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62A9276C"/>
    <w:multiLevelType w:val="multilevel"/>
    <w:tmpl w:val="33CC71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671F4F59"/>
    <w:multiLevelType w:val="multilevel"/>
    <w:tmpl w:val="875A32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3"/>
  </w:num>
  <w:num w:numId="2">
    <w:abstractNumId w:val="5"/>
  </w:num>
  <w:num w:numId="3">
    <w:abstractNumId w:val="1"/>
  </w:num>
  <w:num w:numId="4">
    <w:abstractNumId w:val="4"/>
  </w:num>
  <w:num w:numId="5">
    <w:abstractNumId w:val="0"/>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B2E50"/>
    <w:rsid w:val="00217FCF"/>
    <w:rsid w:val="0045636C"/>
    <w:rsid w:val="00AB2E50"/>
    <w:rsid w:val="00BF6482"/>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E3091D"/>
  <w15:chartTrackingRefBased/>
  <w15:docId w15:val="{AFB872AF-14C4-4987-B1E5-4B408EBA0D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22766760">
      <w:bodyDiv w:val="1"/>
      <w:marLeft w:val="0"/>
      <w:marRight w:val="0"/>
      <w:marTop w:val="0"/>
      <w:marBottom w:val="0"/>
      <w:divBdr>
        <w:top w:val="none" w:sz="0" w:space="0" w:color="auto"/>
        <w:left w:val="none" w:sz="0" w:space="0" w:color="auto"/>
        <w:bottom w:val="none" w:sz="0" w:space="0" w:color="auto"/>
        <w:right w:val="none" w:sz="0" w:space="0" w:color="auto"/>
      </w:divBdr>
      <w:divsChild>
        <w:div w:id="1897741791">
          <w:marLeft w:val="0"/>
          <w:marRight w:val="0"/>
          <w:marTop w:val="0"/>
          <w:marBottom w:val="225"/>
          <w:divBdr>
            <w:top w:val="none" w:sz="0" w:space="0" w:color="auto"/>
            <w:left w:val="none" w:sz="0" w:space="0" w:color="auto"/>
            <w:bottom w:val="none" w:sz="0" w:space="0" w:color="auto"/>
            <w:right w:val="none" w:sz="0" w:space="0" w:color="auto"/>
          </w:divBdr>
        </w:div>
        <w:div w:id="780953192">
          <w:marLeft w:val="0"/>
          <w:marRight w:val="0"/>
          <w:marTop w:val="0"/>
          <w:marBottom w:val="0"/>
          <w:divBdr>
            <w:top w:val="none" w:sz="0" w:space="0" w:color="auto"/>
            <w:left w:val="none" w:sz="0" w:space="0" w:color="auto"/>
            <w:bottom w:val="none" w:sz="0" w:space="0" w:color="auto"/>
            <w:right w:val="none" w:sz="0" w:space="0" w:color="auto"/>
          </w:divBdr>
          <w:divsChild>
            <w:div w:id="505824616">
              <w:marLeft w:val="300"/>
              <w:marRight w:val="-2100"/>
              <w:marTop w:val="0"/>
              <w:marBottom w:val="30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osvita.ua/legislation/Ser_osv/77685/" TargetMode="External"/><Relationship Id="rId13" Type="http://schemas.openxmlformats.org/officeDocument/2006/relationships/hyperlink" Target="https://osvita.ua/doc/files/news/830/83038/Dodatok_1_1.pdf" TargetMode="External"/><Relationship Id="rId18" Type="http://schemas.openxmlformats.org/officeDocument/2006/relationships/hyperlink" Target="https://osvita.ua/legislation/Ser_osv/83038/" TargetMode="External"/><Relationship Id="rId3" Type="http://schemas.openxmlformats.org/officeDocument/2006/relationships/settings" Target="settings.xml"/><Relationship Id="rId7" Type="http://schemas.openxmlformats.org/officeDocument/2006/relationships/hyperlink" Target="https://osvita.ua/doc/files/news/830/83038/Dodatok_1.pdf" TargetMode="External"/><Relationship Id="rId12" Type="http://schemas.openxmlformats.org/officeDocument/2006/relationships/hyperlink" Target="https://osvita.ua/legislation/law/2231/" TargetMode="External"/><Relationship Id="rId17" Type="http://schemas.openxmlformats.org/officeDocument/2006/relationships/hyperlink" Target="https://osvita.ua/legislation/law/2231/" TargetMode="External"/><Relationship Id="rId2" Type="http://schemas.openxmlformats.org/officeDocument/2006/relationships/styles" Target="styles.xml"/><Relationship Id="rId16" Type="http://schemas.openxmlformats.org/officeDocument/2006/relationships/hyperlink" Target="https://osvita.ua/doc/files/news/830/83038/Dodatok_3_1.pdf" TargetMode="Externa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hyperlink" Target="https://osvita.ua/legislation/law/2231/" TargetMode="External"/><Relationship Id="rId11" Type="http://schemas.openxmlformats.org/officeDocument/2006/relationships/hyperlink" Target="https://osvita.ua/doc/files/news/830/83038/Dodatok_4.pdf" TargetMode="External"/><Relationship Id="rId5" Type="http://schemas.openxmlformats.org/officeDocument/2006/relationships/hyperlink" Target="https://osvita.ua/legislation/law/2232/" TargetMode="External"/><Relationship Id="rId15" Type="http://schemas.openxmlformats.org/officeDocument/2006/relationships/hyperlink" Target="https://osvita.ua/doc/files/news/830/83038/Dodatok_2_2.pdf" TargetMode="External"/><Relationship Id="rId10" Type="http://schemas.openxmlformats.org/officeDocument/2006/relationships/hyperlink" Target="https://osvita.ua/doc/files/news/830/83038/Dodatok_3.pdf"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osvita.ua/doc/files/news/830/83038/Dodatok_2.pdf" TargetMode="External"/><Relationship Id="rId14" Type="http://schemas.openxmlformats.org/officeDocument/2006/relationships/hyperlink" Target="https://osvita.ua/doc/files/news/830/83038/Dodatok_2_1.pdf" TargetMode="Externa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25692</Words>
  <Characters>14646</Characters>
  <Application>Microsoft Office Word</Application>
  <DocSecurity>0</DocSecurity>
  <Lines>122</Lines>
  <Paragraphs>80</Paragraphs>
  <ScaleCrop>false</ScaleCrop>
  <Company/>
  <LinksUpToDate>false</LinksUpToDate>
  <CharactersWithSpaces>40258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Світлана</dc:creator>
  <cp:keywords/>
  <dc:description/>
  <cp:lastModifiedBy>Світлана</cp:lastModifiedBy>
  <cp:revision>3</cp:revision>
  <dcterms:created xsi:type="dcterms:W3CDTF">2025-06-05T09:54:00Z</dcterms:created>
  <dcterms:modified xsi:type="dcterms:W3CDTF">2025-06-05T09:54:00Z</dcterms:modified>
</cp:coreProperties>
</file>