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73D" w:rsidRDefault="0016773D" w:rsidP="0016773D">
      <w:pPr>
        <w:pStyle w:val="a5"/>
        <w:shd w:val="clear" w:color="auto" w:fill="FFFFFF"/>
        <w:spacing w:before="0" w:beforeAutospacing="0" w:after="240" w:afterAutospacing="0"/>
        <w:jc w:val="center"/>
        <w:textAlignment w:val="baseline"/>
        <w:rPr>
          <w:b/>
        </w:rPr>
      </w:pPr>
      <w:r>
        <w:rPr>
          <w:b/>
        </w:rPr>
        <w:t>6-А клас</w:t>
      </w:r>
    </w:p>
    <w:p w:rsidR="0016773D" w:rsidRDefault="0016773D" w:rsidP="001677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Укра</w:t>
      </w: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їнська мова: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16773D" w:rsidRDefault="0016773D" w:rsidP="0016773D">
      <w:pPr>
        <w:pStyle w:val="a8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 урок. ВІДМІНЮВАННЯ ПОРЯДКОВИХ ЧИСЛІВНИКІВ 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ПОЯСНЕННЯ: </w:t>
      </w:r>
      <w:hyperlink r:id="rId5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https://www.youtube.com/watch?v=Q-mGhdtz4jo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ПРАВИЛА: стор (новий підручник) 141 – 143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стор (старий підручник) 118 – 120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ВПРАВИ:     (новий підручник) 312, 315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(старий підручник) 322, 325</w:t>
      </w:r>
    </w:p>
    <w:p w:rsidR="0016773D" w:rsidRDefault="0016773D" w:rsidP="0016773D">
      <w:pPr>
        <w:pStyle w:val="a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773D" w:rsidRDefault="0016773D" w:rsidP="0016773D">
      <w:pPr>
        <w:pStyle w:val="a8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2 -4 урок.  ВІДМІНЮВАННЯ ВЛАСНЕ КІЛЬКІСНИХ ЧИСЛІВНИКІВ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ПОЯСНЕННЯ: </w:t>
      </w:r>
      <w:hyperlink r:id="rId6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https://www.youtube.com/watch?v=4uuUG-QI7Fs</w:t>
        </w:r>
      </w:hyperlink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ПРАВИЛА: стор (новий підручник) 146 – 150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стор (старий підручник) 122 – 126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ВПРАВИ:     (новий підручник) 321, 325, 328, 333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(старий підручник) 331, 335, 338, 343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ТРЕНУВАЛЬНІ ВПРАВИ (ОНЛАЙН ТРЕНАЖЕР) </w:t>
      </w:r>
      <w:hyperlink r:id="rId7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https://webpen.com.ua/pages/Morphology_and_spelling/numeral_grammatically_characteristic.html</w:t>
        </w:r>
      </w:hyperlink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16773D" w:rsidRDefault="0016773D" w:rsidP="0016773D">
      <w:pPr>
        <w:pStyle w:val="a8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5 – 6 урок.  ВІДМІНЮВАННЯ ЗБІРНИХ, ДРОБОВИХІ НЕОЗНАЧЕНО – КІЛЬКІСНИХ   ЧИСЛІВНИКІВ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ПОЯСНЕННЯ: </w:t>
      </w:r>
      <w:hyperlink r:id="rId8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https://www.youtube.com/watch?v=Q-mGhdtz4jo</w:t>
        </w:r>
      </w:hyperlink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ПРАВИЛА: стор (новий підручник) 152 - 154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стор (старий підручник) 128 – 129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ВПРАВИ:     (новий підручник) 338, 342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(старий підручник) 348, 352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16773D" w:rsidRDefault="0016773D" w:rsidP="0016773D">
      <w:pPr>
        <w:pStyle w:val="a8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7 -  8   урок.  ВЖИВАННЯ ЧИСЛІВНИКІВ З ІМЕННИКАМИ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ПОЯСНЕННЯ: </w:t>
      </w:r>
      <w:hyperlink r:id="rId9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https://www.youtube.com/watch?v=1HnwPHC651E&amp;t=97s</w:t>
        </w:r>
      </w:hyperlink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ПРАВИЛА: стор (новий підручник) 138 – 139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стор (старий підручник) 116 – 117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ВПРАВИ:     (новий підручник) 302, 303,306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(старий підручник)  312, 313, 316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16773D" w:rsidRDefault="0016773D" w:rsidP="0016773D">
      <w:pPr>
        <w:pStyle w:val="a8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9-10 урок. ПРАВИЛЬНЕ ВЖИВАННЯ ЧИСЛІВНИКІВ НА ПОЗНАЧЕННЯ ДАТ І ЧАСУ.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ПОЯСНЕННЯ: </w:t>
      </w:r>
      <w:hyperlink r:id="rId10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https://www.youtube.com/watch?v=9DXKqJt8BWE</w:t>
        </w:r>
      </w:hyperlink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ПРАВИЛА: стор (новий підручник) 154 – 155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стор (старий підручник) 129 – 131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ВПРАВИ:     (новий підручник)  347, 348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(старий підручник)  357, 358</w:t>
      </w:r>
    </w:p>
    <w:p w:rsidR="0016773D" w:rsidRDefault="0016773D" w:rsidP="0016773D">
      <w:pPr>
        <w:pStyle w:val="a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773D" w:rsidRDefault="0016773D" w:rsidP="0016773D">
      <w:pPr>
        <w:pStyle w:val="a8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11 урок. УЗАГАЛЬНЕННЯ Й СИСТЕМАТИЗАЦІЯ ВИВЧЕНОГО ПРО ЧИСЛІВНИК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ВПРАВИ:     (новий підручник) 351,  352 (лише переклад)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(старий підручник) 361,  362 (лише переклад)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16773D" w:rsidRDefault="0016773D" w:rsidP="0016773D">
      <w:pPr>
        <w:pStyle w:val="a8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12 урок. КОНТРОЛЬНА РОБОТА. (ТЕСТ)</w:t>
      </w:r>
    </w:p>
    <w:p w:rsidR="0016773D" w:rsidRDefault="0016773D" w:rsidP="0016773D">
      <w:pPr>
        <w:shd w:val="clear" w:color="auto" w:fill="FFFFFF"/>
        <w:spacing w:after="0" w:line="624" w:lineRule="atLeast"/>
        <w:jc w:val="center"/>
        <w:rPr>
          <w:rFonts w:ascii="Helvetica" w:eastAsia="Times New Roman" w:hAnsi="Helvetica" w:cs="Aharoni"/>
          <w:b/>
          <w:color w:val="FF0000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b/>
          <w:color w:val="FF0000"/>
          <w:sz w:val="24"/>
          <w:szCs w:val="24"/>
          <w:lang w:eastAsia="ru-RU"/>
        </w:rPr>
        <w:t>Тестові завдання з теми " Числівник"</w:t>
      </w:r>
    </w:p>
    <w:p w:rsidR="0016773D" w:rsidRDefault="0016773D" w:rsidP="0016773D">
      <w:pPr>
        <w:spacing w:after="0" w:line="367" w:lineRule="atLeast"/>
        <w:jc w:val="center"/>
        <w:rPr>
          <w:rFonts w:ascii="Lucida Fax" w:eastAsia="Times New Roman" w:hAnsi="Lucida Fax" w:cs="Aharoni"/>
          <w:b/>
          <w:color w:val="FF0000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b/>
          <w:color w:val="FF0000"/>
          <w:sz w:val="24"/>
          <w:szCs w:val="24"/>
          <w:lang w:eastAsia="ru-RU"/>
        </w:rPr>
        <w:t>Варіант</w:t>
      </w:r>
      <w:r>
        <w:rPr>
          <w:rFonts w:ascii="Lucida Fax" w:eastAsia="Times New Roman" w:hAnsi="Lucida Fax" w:cs="Aharoni"/>
          <w:b/>
          <w:color w:val="FF0000"/>
          <w:sz w:val="24"/>
          <w:szCs w:val="24"/>
          <w:lang w:eastAsia="ru-RU"/>
        </w:rPr>
        <w:t xml:space="preserve"> 1.</w:t>
      </w:r>
    </w:p>
    <w:p w:rsidR="0016773D" w:rsidRDefault="0016773D" w:rsidP="0016773D">
      <w:pPr>
        <w:spacing w:after="0" w:line="367" w:lineRule="atLeast"/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</w:pP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>1.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Усі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слова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є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числівниками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рядку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> </w:t>
      </w:r>
      <w:r>
        <w:rPr>
          <w:rFonts w:ascii="Lucida Fax" w:eastAsia="Times New Roman" w:hAnsi="Lucida Fax" w:cs="Aharoni"/>
          <w:b/>
          <w:color w:val="DB4437"/>
          <w:sz w:val="24"/>
          <w:szCs w:val="24"/>
          <w:lang w:eastAsia="ru-RU"/>
        </w:rPr>
        <w:t>*</w:t>
      </w:r>
    </w:p>
    <w:p w:rsidR="0016773D" w:rsidRDefault="0016773D" w:rsidP="0016773D">
      <w:pPr>
        <w:spacing w:after="0" w:line="353" w:lineRule="atLeast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eastAsia="Times New Roman" w:cs="Aharoni"/>
          <w:sz w:val="24"/>
          <w:szCs w:val="24"/>
          <w:lang w:eastAsia="ru-RU"/>
        </w:rPr>
        <w:t>0.5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бала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ятнадцять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двадцятеро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триста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нуль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Б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трійка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двісті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удруге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другий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двадцятка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по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-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другому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обидва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Г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тричі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по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-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третє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шестеро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дві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цілі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і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чотири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десяті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Д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тринадцять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десяток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сто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тридцять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сьомий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ятдесятиріччя</w:t>
      </w:r>
    </w:p>
    <w:p w:rsidR="0016773D" w:rsidRDefault="0016773D" w:rsidP="0016773D">
      <w:pPr>
        <w:spacing w:after="0" w:line="367" w:lineRule="atLeast"/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</w:pPr>
    </w:p>
    <w:p w:rsidR="0016773D" w:rsidRDefault="0016773D" w:rsidP="0016773D">
      <w:pPr>
        <w:spacing w:after="0" w:line="367" w:lineRule="atLeast"/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</w:pP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2.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Усі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слова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є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числівниками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рядку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> </w:t>
      </w:r>
      <w:r>
        <w:rPr>
          <w:rFonts w:ascii="Lucida Fax" w:eastAsia="Times New Roman" w:hAnsi="Lucida Fax" w:cs="Aharoni"/>
          <w:b/>
          <w:color w:val="DB4437"/>
          <w:sz w:val="24"/>
          <w:szCs w:val="24"/>
          <w:lang w:eastAsia="ru-RU"/>
        </w:rPr>
        <w:t>*</w:t>
      </w:r>
    </w:p>
    <w:p w:rsidR="0016773D" w:rsidRDefault="0016773D" w:rsidP="0016773D">
      <w:pPr>
        <w:spacing w:after="0" w:line="353" w:lineRule="atLeast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eastAsia="Times New Roman" w:cs="Aharoni"/>
          <w:sz w:val="24"/>
          <w:szCs w:val="24"/>
          <w:lang w:eastAsia="ru-RU"/>
        </w:rPr>
        <w:t>0.5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 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бала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сто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сорок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сьомий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трійня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втретє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Б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сотня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четвертина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трьохсотий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стотомний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четвірка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тримісячник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третій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Г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тридцятеро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сороковий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семеро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кількадесятий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Д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сімдесят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вісімсот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сотка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сотий</w:t>
      </w:r>
    </w:p>
    <w:p w:rsidR="0016773D" w:rsidRDefault="0016773D" w:rsidP="0016773D">
      <w:pPr>
        <w:spacing w:after="0" w:line="367" w:lineRule="atLeast"/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</w:pPr>
    </w:p>
    <w:p w:rsidR="0016773D" w:rsidRDefault="0016773D" w:rsidP="0016773D">
      <w:pPr>
        <w:spacing w:after="0" w:line="367" w:lineRule="atLeast"/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</w:pP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3.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Числівники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вжито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реченні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> </w:t>
      </w:r>
      <w:r>
        <w:rPr>
          <w:rFonts w:ascii="Lucida Fax" w:eastAsia="Times New Roman" w:hAnsi="Lucida Fax" w:cs="Aharoni"/>
          <w:b/>
          <w:color w:val="DB4437"/>
          <w:sz w:val="24"/>
          <w:szCs w:val="24"/>
          <w:lang w:eastAsia="ru-RU"/>
        </w:rPr>
        <w:t>*</w:t>
      </w:r>
    </w:p>
    <w:p w:rsidR="0016773D" w:rsidRDefault="0016773D" w:rsidP="0016773D">
      <w:pPr>
        <w:spacing w:after="0" w:line="353" w:lineRule="atLeast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eastAsia="Times New Roman" w:cs="Aharoni"/>
          <w:sz w:val="24"/>
          <w:szCs w:val="24"/>
          <w:lang w:eastAsia="ru-RU"/>
        </w:rPr>
        <w:t>0.5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 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бала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Сотник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знав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що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Микола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Джеря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ще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раз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підніме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на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нього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серпа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боявся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цього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Б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Козацька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сотня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розтанула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пітьмі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.„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Артек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”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був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багатоголосим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цього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року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він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розмовляв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ста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мовами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світу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Г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З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-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поміж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альпіністів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лише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одиниці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змогли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подолати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цей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маршрут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Д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Мільйонам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треба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світла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волі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які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дають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наснагу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віру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майбуття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</w:p>
    <w:p w:rsidR="0016773D" w:rsidRDefault="0016773D" w:rsidP="0016773D">
      <w:pPr>
        <w:spacing w:after="0" w:line="367" w:lineRule="atLeast"/>
        <w:rPr>
          <w:rFonts w:ascii="Lucida Fax" w:eastAsia="Times New Roman" w:hAnsi="Lucida Fax" w:cs="Aharoni"/>
          <w:color w:val="000000"/>
          <w:sz w:val="24"/>
          <w:szCs w:val="24"/>
          <w:lang w:eastAsia="ru-RU"/>
        </w:rPr>
      </w:pPr>
    </w:p>
    <w:p w:rsidR="0016773D" w:rsidRDefault="0016773D" w:rsidP="0016773D">
      <w:pPr>
        <w:spacing w:after="0" w:line="367" w:lineRule="atLeast"/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</w:pP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>4.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Усі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числівники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кількісні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ряду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> </w:t>
      </w:r>
      <w:r>
        <w:rPr>
          <w:rFonts w:ascii="Lucida Fax" w:eastAsia="Times New Roman" w:hAnsi="Lucida Fax" w:cs="Aharoni"/>
          <w:b/>
          <w:color w:val="DB4437"/>
          <w:sz w:val="24"/>
          <w:szCs w:val="24"/>
          <w:lang w:eastAsia="ru-RU"/>
        </w:rPr>
        <w:t>*</w:t>
      </w:r>
    </w:p>
    <w:p w:rsidR="0016773D" w:rsidRDefault="0016773D" w:rsidP="0016773D">
      <w:pPr>
        <w:spacing w:after="0" w:line="353" w:lineRule="atLeast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eastAsia="Times New Roman" w:cs="Aharoni"/>
          <w:sz w:val="24"/>
          <w:szCs w:val="24"/>
          <w:lang w:eastAsia="ru-RU"/>
        </w:rPr>
        <w:t>0.5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 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бала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тринадцять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сто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другий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десять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сотих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чотирнадцятеро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Б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одна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третя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півтора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утретє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двадцять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вісім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півтораста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четвірка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чотири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Г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ятсот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дві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цілі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десять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сотих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чотири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восьмі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півтори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Д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сто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двадцять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ятнадцятеро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одна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двадцята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сім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сотих</w:t>
      </w:r>
    </w:p>
    <w:p w:rsidR="0016773D" w:rsidRDefault="0016773D" w:rsidP="0016773D">
      <w:pPr>
        <w:spacing w:after="0" w:line="367" w:lineRule="atLeast"/>
        <w:rPr>
          <w:rFonts w:ascii="Lucida Fax" w:eastAsia="Times New Roman" w:hAnsi="Lucida Fax" w:cs="Aharoni"/>
          <w:color w:val="000000"/>
          <w:sz w:val="24"/>
          <w:szCs w:val="24"/>
          <w:lang w:eastAsia="ru-RU"/>
        </w:rPr>
      </w:pPr>
    </w:p>
    <w:p w:rsidR="0016773D" w:rsidRDefault="0016773D" w:rsidP="0016773D">
      <w:pPr>
        <w:spacing w:after="0" w:line="367" w:lineRule="atLeast"/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</w:pP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lastRenderedPageBreak/>
        <w:t>5.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Усі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слова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–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порядкові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числівники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рядку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> </w:t>
      </w:r>
      <w:r>
        <w:rPr>
          <w:rFonts w:ascii="Lucida Fax" w:eastAsia="Times New Roman" w:hAnsi="Lucida Fax" w:cs="Aharoni"/>
          <w:b/>
          <w:color w:val="DB4437"/>
          <w:sz w:val="24"/>
          <w:szCs w:val="24"/>
          <w:lang w:eastAsia="ru-RU"/>
        </w:rPr>
        <w:t>*</w:t>
      </w:r>
    </w:p>
    <w:p w:rsidR="0016773D" w:rsidRDefault="0016773D" w:rsidP="0016773D">
      <w:pPr>
        <w:spacing w:after="0" w:line="353" w:lineRule="atLeast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Lucida Fax" w:eastAsia="Times New Roman" w:hAnsi="Lucida Fax" w:cs="Aharoni"/>
          <w:sz w:val="24"/>
          <w:szCs w:val="24"/>
          <w:lang w:eastAsia="ru-RU"/>
        </w:rPr>
        <w:t>1 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бал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двохсотий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четвертий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ятнадцятий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перший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Б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двісті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сорок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другий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сороковий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сотенний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дворічний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тридцятий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первинний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другий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триповерховий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Г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ятитисячний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ятиярусний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тридцять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восьмий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мільйонний</w:t>
      </w:r>
    </w:p>
    <w:p w:rsidR="0016773D" w:rsidRDefault="0016773D" w:rsidP="0016773D">
      <w:pPr>
        <w:spacing w:after="0" w:line="240" w:lineRule="auto"/>
        <w:rPr>
          <w:rFonts w:eastAsia="Times New Roman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Д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восьмитонний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половинний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сорок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сьомий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третій</w:t>
      </w:r>
    </w:p>
    <w:p w:rsidR="0016773D" w:rsidRDefault="0016773D" w:rsidP="0016773D">
      <w:pPr>
        <w:spacing w:after="0" w:line="367" w:lineRule="atLeast"/>
        <w:rPr>
          <w:rFonts w:ascii="Lucida Fax" w:eastAsia="Times New Roman" w:hAnsi="Lucida Fax" w:cs="Aharoni"/>
          <w:color w:val="000000"/>
          <w:sz w:val="24"/>
          <w:szCs w:val="24"/>
          <w:lang w:eastAsia="ru-RU"/>
        </w:rPr>
      </w:pPr>
    </w:p>
    <w:p w:rsidR="0016773D" w:rsidRDefault="0016773D" w:rsidP="0016773D">
      <w:pPr>
        <w:spacing w:after="0" w:line="367" w:lineRule="atLeast"/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</w:pP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>6.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Усі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числівники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–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складні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рядку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> </w:t>
      </w:r>
      <w:r>
        <w:rPr>
          <w:rFonts w:ascii="Lucida Fax" w:eastAsia="Times New Roman" w:hAnsi="Lucida Fax" w:cs="Aharoni"/>
          <w:b/>
          <w:color w:val="DB4437"/>
          <w:sz w:val="24"/>
          <w:szCs w:val="24"/>
          <w:lang w:eastAsia="ru-RU"/>
        </w:rPr>
        <w:t>*</w:t>
      </w:r>
    </w:p>
    <w:p w:rsidR="0016773D" w:rsidRDefault="0016773D" w:rsidP="0016773D">
      <w:pPr>
        <w:spacing w:after="0" w:line="353" w:lineRule="atLeast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Lucida Fax" w:eastAsia="Times New Roman" w:hAnsi="Lucida Fax" w:cs="Aharoni"/>
          <w:sz w:val="24"/>
          <w:szCs w:val="24"/>
          <w:lang w:eastAsia="ru-RU"/>
        </w:rPr>
        <w:t>1 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бал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тридцять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яносто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шість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сорок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вісім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шістсот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Б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триста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сорок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вісім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ятсот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дванадцять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сімдесят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два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яносто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ятдесят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шість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чотириста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тридцять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ять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Г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одинадцять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триста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ятдесят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шістсот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Д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один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двісті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чотири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двісті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ятий</w:t>
      </w:r>
    </w:p>
    <w:p w:rsidR="0016773D" w:rsidRDefault="0016773D" w:rsidP="0016773D">
      <w:pPr>
        <w:spacing w:after="0" w:line="367" w:lineRule="atLeast"/>
        <w:rPr>
          <w:rFonts w:eastAsia="Times New Roman" w:cs="Aharoni"/>
          <w:b/>
          <w:color w:val="000000"/>
          <w:sz w:val="24"/>
          <w:szCs w:val="24"/>
          <w:lang w:eastAsia="ru-RU"/>
        </w:rPr>
      </w:pPr>
    </w:p>
    <w:p w:rsidR="0016773D" w:rsidRDefault="0016773D" w:rsidP="0016773D">
      <w:pPr>
        <w:spacing w:after="0" w:line="367" w:lineRule="atLeast"/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</w:pP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>7.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Усі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числівники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–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складені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рядку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> </w:t>
      </w:r>
      <w:r>
        <w:rPr>
          <w:rFonts w:ascii="Lucida Fax" w:eastAsia="Times New Roman" w:hAnsi="Lucida Fax" w:cs="Aharoni"/>
          <w:b/>
          <w:color w:val="DB4437"/>
          <w:sz w:val="24"/>
          <w:szCs w:val="24"/>
          <w:lang w:eastAsia="ru-RU"/>
        </w:rPr>
        <w:t>*</w:t>
      </w:r>
    </w:p>
    <w:p w:rsidR="0016773D" w:rsidRDefault="0016773D" w:rsidP="0016773D">
      <w:pPr>
        <w:spacing w:after="0" w:line="353" w:lineRule="atLeast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Lucida Fax" w:eastAsia="Times New Roman" w:hAnsi="Lucida Fax" w:cs="Aharoni"/>
          <w:sz w:val="24"/>
          <w:szCs w:val="24"/>
          <w:lang w:eastAsia="ru-RU"/>
        </w:rPr>
        <w:t>1 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бал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шістнадцять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сім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восьмих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шістдесят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один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двадцять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ять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Б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одна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друга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вісімнадцятирічний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ятисотий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ятсот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сто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тисячі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двадцять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двісті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сорок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шість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Г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вісімсот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чверті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сімнадцять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вісімнадцять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Д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ятсот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шість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один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тисячний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двісті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сімдесят</w:t>
      </w:r>
    </w:p>
    <w:p w:rsidR="0016773D" w:rsidRDefault="0016773D" w:rsidP="0016773D">
      <w:pPr>
        <w:spacing w:after="0" w:line="367" w:lineRule="atLeast"/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</w:pPr>
    </w:p>
    <w:p w:rsidR="0016773D" w:rsidRDefault="0016773D" w:rsidP="0016773D">
      <w:pPr>
        <w:spacing w:after="0" w:line="367" w:lineRule="atLeast"/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</w:pP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>8.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Визначте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яка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форма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числівника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дев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ятсот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сімдесят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чотири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орудному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відмінку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є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правильною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> </w:t>
      </w:r>
      <w:r>
        <w:rPr>
          <w:rFonts w:ascii="Lucida Fax" w:eastAsia="Times New Roman" w:hAnsi="Lucida Fax" w:cs="Aharoni"/>
          <w:b/>
          <w:color w:val="DB4437"/>
          <w:sz w:val="24"/>
          <w:szCs w:val="24"/>
          <w:lang w:eastAsia="ru-RU"/>
        </w:rPr>
        <w:t>*</w:t>
      </w:r>
    </w:p>
    <w:p w:rsidR="0016773D" w:rsidRDefault="0016773D" w:rsidP="0016773D">
      <w:pPr>
        <w:spacing w:after="0" w:line="353" w:lineRule="atLeast"/>
        <w:rPr>
          <w:rFonts w:ascii="Helvetica" w:eastAsia="Times New Roman" w:hAnsi="Helvetica" w:cs="Aharoni"/>
          <w:sz w:val="24"/>
          <w:szCs w:val="24"/>
          <w:lang w:eastAsia="ru-RU"/>
        </w:rPr>
      </w:pPr>
      <w:r>
        <w:rPr>
          <w:rFonts w:ascii="Lucida Fax" w:eastAsia="Times New Roman" w:hAnsi="Lucida Fax" w:cs="Aharoni"/>
          <w:sz w:val="24"/>
          <w:szCs w:val="24"/>
          <w:lang w:eastAsia="ru-RU"/>
        </w:rPr>
        <w:t>1 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бал</w:t>
      </w:r>
    </w:p>
    <w:p w:rsidR="0016773D" w:rsidRDefault="0016773D" w:rsidP="0016773D">
      <w:pPr>
        <w:spacing w:after="0" w:line="353" w:lineRule="atLeast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ятистами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сімдесяти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чотирма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Б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ятьмастами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семидесятьма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чотирма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ятьомастами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семидесяти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чотирма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Г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ятьмастами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сімдесятьма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чотирма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Д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жодної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правильної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форми</w:t>
      </w:r>
    </w:p>
    <w:p w:rsidR="0016773D" w:rsidRDefault="0016773D" w:rsidP="0016773D">
      <w:pPr>
        <w:spacing w:after="0" w:line="367" w:lineRule="atLeast"/>
        <w:rPr>
          <w:rFonts w:ascii="Lucida Fax" w:eastAsia="Times New Roman" w:hAnsi="Lucida Fax" w:cs="Aharoni"/>
          <w:color w:val="000000"/>
          <w:sz w:val="24"/>
          <w:szCs w:val="24"/>
          <w:lang w:eastAsia="ru-RU"/>
        </w:rPr>
      </w:pPr>
    </w:p>
    <w:p w:rsidR="0016773D" w:rsidRDefault="0016773D" w:rsidP="0016773D">
      <w:pPr>
        <w:spacing w:after="0" w:line="367" w:lineRule="atLeast"/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</w:pP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>9.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якому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рядку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всі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числівники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записано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правильно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> </w:t>
      </w:r>
      <w:r>
        <w:rPr>
          <w:rFonts w:ascii="Lucida Fax" w:eastAsia="Times New Roman" w:hAnsi="Lucida Fax" w:cs="Aharoni"/>
          <w:b/>
          <w:color w:val="DB4437"/>
          <w:sz w:val="24"/>
          <w:szCs w:val="24"/>
          <w:lang w:eastAsia="ru-RU"/>
        </w:rPr>
        <w:t>*</w:t>
      </w:r>
    </w:p>
    <w:p w:rsidR="0016773D" w:rsidRDefault="0016773D" w:rsidP="0016773D">
      <w:pPr>
        <w:spacing w:after="0" w:line="353" w:lineRule="atLeast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Lucida Fax" w:eastAsia="Times New Roman" w:hAnsi="Lucida Fax" w:cs="Aharoni"/>
          <w:sz w:val="24"/>
          <w:szCs w:val="24"/>
          <w:lang w:eastAsia="ru-RU"/>
        </w:rPr>
        <w:t>1 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бал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восьмистам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яноста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чотирнадцятьма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Б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двох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тисяч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восьмисот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восімдесяти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яти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ятсот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шестидесяти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трьох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триста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сорок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ятьох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Г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ятистам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восьмидесяти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ятьох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чотирьохстами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двадцятьма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двома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Д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сімохстах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сімдесятьох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шістьох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сто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десяти</w:t>
      </w:r>
    </w:p>
    <w:p w:rsidR="0016773D" w:rsidRDefault="0016773D" w:rsidP="0016773D">
      <w:pPr>
        <w:spacing w:after="0" w:line="367" w:lineRule="atLeast"/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</w:pPr>
    </w:p>
    <w:p w:rsidR="0016773D" w:rsidRDefault="0016773D" w:rsidP="0016773D">
      <w:pPr>
        <w:spacing w:after="0" w:line="367" w:lineRule="atLeast"/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</w:pP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lastRenderedPageBreak/>
        <w:t>10.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Позначте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рядок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у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якому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усіх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числівниках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відмінюється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тільки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друга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частина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> </w:t>
      </w:r>
      <w:r>
        <w:rPr>
          <w:rFonts w:ascii="Lucida Fax" w:eastAsia="Times New Roman" w:hAnsi="Lucida Fax" w:cs="Aharoni"/>
          <w:b/>
          <w:color w:val="DB4437"/>
          <w:sz w:val="24"/>
          <w:szCs w:val="24"/>
          <w:lang w:eastAsia="ru-RU"/>
        </w:rPr>
        <w:t>*</w:t>
      </w:r>
    </w:p>
    <w:p w:rsidR="0016773D" w:rsidRDefault="0016773D" w:rsidP="0016773D">
      <w:pPr>
        <w:spacing w:after="0" w:line="353" w:lineRule="atLeast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Lucida Fax" w:eastAsia="Times New Roman" w:hAnsi="Lucida Fax" w:cs="Aharoni"/>
          <w:sz w:val="24"/>
          <w:szCs w:val="24"/>
          <w:lang w:eastAsia="ru-RU"/>
        </w:rPr>
        <w:t>1 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бал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чотириста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сімдесят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ятсот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Б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ятдесят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вісімдесят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кількадесят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сімсот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шістдесят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двісті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Г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яносто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кількасот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ятдесят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Д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сто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кільканадцять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тридцять</w:t>
      </w:r>
    </w:p>
    <w:p w:rsidR="0016773D" w:rsidRDefault="0016773D" w:rsidP="0016773D">
      <w:pPr>
        <w:spacing w:after="0" w:line="367" w:lineRule="atLeast"/>
        <w:rPr>
          <w:rFonts w:eastAsia="Times New Roman" w:cs="Aharoni"/>
          <w:b/>
          <w:color w:val="000000"/>
          <w:sz w:val="24"/>
          <w:szCs w:val="24"/>
          <w:lang w:eastAsia="ru-RU"/>
        </w:rPr>
      </w:pPr>
    </w:p>
    <w:p w:rsidR="0016773D" w:rsidRDefault="0016773D" w:rsidP="0016773D">
      <w:pPr>
        <w:spacing w:after="0" w:line="367" w:lineRule="atLeast"/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</w:pP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>11.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Обидві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частини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відмінюються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усіх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числівниках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рядка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> </w:t>
      </w:r>
      <w:r>
        <w:rPr>
          <w:rFonts w:ascii="Lucida Fax" w:eastAsia="Times New Roman" w:hAnsi="Lucida Fax" w:cs="Aharoni"/>
          <w:b/>
          <w:color w:val="DB4437"/>
          <w:sz w:val="24"/>
          <w:szCs w:val="24"/>
          <w:lang w:eastAsia="ru-RU"/>
        </w:rPr>
        <w:t>*</w:t>
      </w:r>
    </w:p>
    <w:p w:rsidR="0016773D" w:rsidRDefault="0016773D" w:rsidP="0016773D">
      <w:pPr>
        <w:spacing w:after="0" w:line="353" w:lineRule="atLeast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Lucida Fax" w:eastAsia="Times New Roman" w:hAnsi="Lucida Fax" w:cs="Aharoni"/>
          <w:sz w:val="24"/>
          <w:szCs w:val="24"/>
          <w:lang w:eastAsia="ru-RU"/>
        </w:rPr>
        <w:t>1 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бал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яносто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ятсот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вісімдесят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чотириста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Б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тридцять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ятдесят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ятсот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двісті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вісімсот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двісті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триста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чотириста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Г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вісімдесят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двадцять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одинадцять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тридцять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Д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сімсот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ятсот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ятсот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шістдесят</w:t>
      </w:r>
    </w:p>
    <w:p w:rsidR="0016773D" w:rsidRDefault="0016773D" w:rsidP="0016773D">
      <w:pPr>
        <w:spacing w:after="0" w:line="367" w:lineRule="atLeast"/>
        <w:rPr>
          <w:rFonts w:ascii="Lucida Fax" w:eastAsia="Times New Roman" w:hAnsi="Lucida Fax" w:cs="Aharoni"/>
          <w:color w:val="FFFFFF"/>
          <w:sz w:val="24"/>
          <w:szCs w:val="24"/>
          <w:lang w:eastAsia="ru-RU"/>
        </w:rPr>
      </w:pPr>
    </w:p>
    <w:p w:rsidR="0016773D" w:rsidRDefault="0016773D" w:rsidP="0016773D">
      <w:pPr>
        <w:spacing w:after="0" w:line="367" w:lineRule="atLeast"/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</w:pP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12.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Помилку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у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відмінкових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формах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кількісних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числівників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допущено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b/>
          <w:color w:val="000000"/>
          <w:sz w:val="24"/>
          <w:szCs w:val="24"/>
          <w:lang w:eastAsia="ru-RU"/>
        </w:rPr>
        <w:t>рядку</w:t>
      </w:r>
      <w:r>
        <w:rPr>
          <w:rFonts w:ascii="Lucida Fax" w:eastAsia="Times New Roman" w:hAnsi="Lucida Fax" w:cs="Aharoni"/>
          <w:b/>
          <w:color w:val="000000"/>
          <w:sz w:val="24"/>
          <w:szCs w:val="24"/>
          <w:lang w:eastAsia="ru-RU"/>
        </w:rPr>
        <w:t> </w:t>
      </w:r>
      <w:r>
        <w:rPr>
          <w:rFonts w:ascii="Lucida Fax" w:eastAsia="Times New Roman" w:hAnsi="Lucida Fax" w:cs="Aharoni"/>
          <w:b/>
          <w:color w:val="DB4437"/>
          <w:sz w:val="24"/>
          <w:szCs w:val="24"/>
          <w:lang w:eastAsia="ru-RU"/>
        </w:rPr>
        <w:t>*</w:t>
      </w:r>
    </w:p>
    <w:p w:rsidR="0016773D" w:rsidRDefault="0016773D" w:rsidP="0016773D">
      <w:pPr>
        <w:spacing w:after="0" w:line="353" w:lineRule="atLeast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Lucida Fax" w:eastAsia="Times New Roman" w:hAnsi="Lucida Fax" w:cs="Aharoni"/>
          <w:sz w:val="24"/>
          <w:szCs w:val="24"/>
          <w:lang w:eastAsia="ru-RU"/>
        </w:rPr>
        <w:t>1 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бал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шістьомастами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шістдесятьма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вісьмома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ятьох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сорока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ятьом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Б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семисот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восьмидесяти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вісьмох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стам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двом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семидесяти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ятнадцятьох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шістдесяти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сімом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ста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ятдесяти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двох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шістнадцятьома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одинадцятьох</w:t>
      </w:r>
    </w:p>
    <w:p w:rsidR="0016773D" w:rsidRDefault="0016773D" w:rsidP="0016773D">
      <w:pPr>
        <w:spacing w:after="0" w:line="240" w:lineRule="auto"/>
        <w:rPr>
          <w:rFonts w:ascii="Lucida Fax" w:eastAsia="Times New Roman" w:hAnsi="Lucida Fax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Г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вісьмома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восьмистам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яноста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дев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ятьом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сімдесяти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п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’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ятьома</w:t>
      </w:r>
    </w:p>
    <w:p w:rsidR="0016773D" w:rsidRDefault="0016773D" w:rsidP="0016773D">
      <w:pPr>
        <w:spacing w:after="0" w:line="240" w:lineRule="auto"/>
        <w:rPr>
          <w:rFonts w:eastAsia="Times New Roman" w:cs="Aharoni"/>
          <w:sz w:val="24"/>
          <w:szCs w:val="24"/>
          <w:lang w:eastAsia="ru-RU"/>
        </w:rPr>
      </w:pPr>
      <w:r>
        <w:rPr>
          <w:rFonts w:ascii="Helvetica" w:eastAsia="Times New Roman" w:hAnsi="Helvetica" w:cs="Aharoni"/>
          <w:sz w:val="24"/>
          <w:szCs w:val="24"/>
          <w:lang w:eastAsia="ru-RU"/>
        </w:rPr>
        <w:t>Д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>.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трьохсот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трьомстам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трьомастами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,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на</w:t>
      </w:r>
      <w:r>
        <w:rPr>
          <w:rFonts w:ascii="Lucida Fax" w:eastAsia="Times New Roman" w:hAnsi="Lucida Fax" w:cs="Aharoni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Aharoni"/>
          <w:sz w:val="24"/>
          <w:szCs w:val="24"/>
          <w:lang w:eastAsia="ru-RU"/>
        </w:rPr>
        <w:t>трьохстах</w:t>
      </w:r>
    </w:p>
    <w:p w:rsidR="0016773D" w:rsidRDefault="0016773D" w:rsidP="0016773D">
      <w:pPr>
        <w:spacing w:after="0" w:line="240" w:lineRule="auto"/>
        <w:rPr>
          <w:rFonts w:eastAsia="Times New Roman" w:cs="Aharoni"/>
          <w:sz w:val="24"/>
          <w:szCs w:val="24"/>
          <w:lang w:eastAsia="ru-RU"/>
        </w:rPr>
      </w:pPr>
    </w:p>
    <w:p w:rsidR="0016773D" w:rsidRDefault="0016773D" w:rsidP="0016773D">
      <w:pPr>
        <w:ind w:left="360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Українська література:</w:t>
      </w:r>
    </w:p>
    <w:p w:rsidR="0016773D" w:rsidRDefault="0016773D" w:rsidP="0016773D">
      <w:pPr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628005" cy="4288155"/>
            <wp:effectExtent l="0" t="0" r="0" b="0"/>
            <wp:docPr id="4" name="Рисунок 4" descr="20200329_23181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0329_231811 (2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5962" b="39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73D" w:rsidRDefault="0016773D" w:rsidP="0016773D">
      <w:pPr>
        <w:pStyle w:val="a5"/>
        <w:shd w:val="clear" w:color="auto" w:fill="FFFFFF"/>
        <w:spacing w:before="0" w:beforeAutospacing="0" w:after="240" w:afterAutospacing="0"/>
        <w:textAlignment w:val="baseline"/>
        <w:rPr>
          <w:b/>
          <w:color w:val="FF0000"/>
          <w:lang w:val="uk-UA"/>
        </w:rPr>
      </w:pPr>
      <w:r>
        <w:rPr>
          <w:b/>
          <w:u w:val="single"/>
        </w:rPr>
        <w:t>Математика:</w:t>
      </w:r>
      <w:r>
        <w:rPr>
          <w:b/>
          <w:color w:val="FF0000"/>
        </w:rPr>
        <w:t xml:space="preserve"> </w:t>
      </w:r>
    </w:p>
    <w:p w:rsidR="0016773D" w:rsidRDefault="0016773D" w:rsidP="0016773D">
      <w:pPr>
        <w:pStyle w:val="a5"/>
        <w:shd w:val="clear" w:color="auto" w:fill="FFFFFF"/>
        <w:spacing w:before="0" w:beforeAutospacing="0" w:after="240" w:afterAutospacing="0"/>
        <w:jc w:val="center"/>
        <w:textAlignment w:val="baseline"/>
        <w:rPr>
          <w:lang w:val="uk-UA"/>
        </w:rPr>
      </w:pPr>
      <w:r>
        <w:rPr>
          <w:noProof/>
          <w:color w:val="FF0000"/>
          <w:lang w:val="en-US" w:eastAsia="en-US"/>
        </w:rPr>
        <w:drawing>
          <wp:inline distT="0" distB="0" distL="0" distR="0">
            <wp:extent cx="4808220" cy="1750060"/>
            <wp:effectExtent l="0" t="0" r="0" b="2540"/>
            <wp:docPr id="3" name="Рисунок 3" descr="img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134" t="2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73D" w:rsidRDefault="0016773D" w:rsidP="0016773D">
      <w:pPr>
        <w:pStyle w:val="a5"/>
        <w:shd w:val="clear" w:color="auto" w:fill="FFFFFF"/>
        <w:spacing w:before="0" w:beforeAutospacing="0" w:after="240" w:afterAutospacing="0"/>
        <w:jc w:val="center"/>
        <w:textAlignment w:val="baseline"/>
        <w:rPr>
          <w:lang w:val="uk-UA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02555" cy="4603750"/>
            <wp:effectExtent l="0" t="0" r="0" b="6350"/>
            <wp:docPr id="2" name="Рисунок 2" descr="img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6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13678" r="9407" b="2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73D" w:rsidRDefault="0016773D" w:rsidP="0016773D">
      <w:pPr>
        <w:pStyle w:val="a5"/>
        <w:shd w:val="clear" w:color="auto" w:fill="FFFFFF"/>
        <w:spacing w:before="0" w:beforeAutospacing="0" w:after="240" w:afterAutospacing="0"/>
        <w:jc w:val="center"/>
        <w:textAlignment w:val="baseline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328920" cy="4509135"/>
            <wp:effectExtent l="0" t="0" r="5080" b="5715"/>
            <wp:docPr id="1" name="Рисунок 1" descr="img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07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7867" r="4916" b="3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73D" w:rsidRDefault="0016773D" w:rsidP="0016773D">
      <w:pPr>
        <w:pStyle w:val="a5"/>
        <w:shd w:val="clear" w:color="auto" w:fill="FFFFFF"/>
        <w:spacing w:before="0" w:beforeAutospacing="0" w:after="240" w:afterAutospacing="0"/>
        <w:textAlignment w:val="baseline"/>
        <w:rPr>
          <w:b/>
          <w:u w:val="single"/>
          <w:lang w:val="uk-UA"/>
        </w:rPr>
      </w:pPr>
    </w:p>
    <w:p w:rsidR="0016773D" w:rsidRDefault="0016773D" w:rsidP="0016773D">
      <w:pPr>
        <w:pStyle w:val="a5"/>
        <w:shd w:val="clear" w:color="auto" w:fill="FFFFFF"/>
        <w:spacing w:before="0" w:beforeAutospacing="0" w:after="240" w:afterAutospacing="0"/>
        <w:textAlignment w:val="baseline"/>
        <w:rPr>
          <w:noProof/>
          <w:lang w:val="uk-UA"/>
        </w:rPr>
      </w:pPr>
      <w:r>
        <w:rPr>
          <w:b/>
          <w:u w:val="single"/>
        </w:rPr>
        <w:t>Б</w:t>
      </w:r>
      <w:r>
        <w:rPr>
          <w:b/>
          <w:u w:val="single"/>
          <w:lang w:val="uk-UA"/>
        </w:rPr>
        <w:t>іологія:</w:t>
      </w:r>
      <w:r>
        <w:rPr>
          <w:noProof/>
          <w:lang w:val="uk-UA"/>
        </w:rPr>
        <w:t xml:space="preserve"> </w:t>
      </w:r>
    </w:p>
    <w:p w:rsidR="0016773D" w:rsidRDefault="0016773D" w:rsidP="0016773D">
      <w:pPr>
        <w:pStyle w:val="a5"/>
        <w:shd w:val="clear" w:color="auto" w:fill="FFFFFF"/>
        <w:spacing w:before="0" w:beforeAutospacing="0" w:after="240" w:afterAutospacing="0"/>
        <w:textAlignment w:val="baseline"/>
        <w:rPr>
          <w:noProof/>
          <w:lang w:val="uk-UA"/>
        </w:rPr>
      </w:pPr>
      <w:r>
        <w:t>&amp;</w:t>
      </w:r>
      <w:r>
        <w:rPr>
          <w:lang w:val="uk-UA"/>
        </w:rPr>
        <w:t>47-54.Зошит «Гриби»</w:t>
      </w:r>
      <w:r>
        <w:rPr>
          <w:color w:val="FF0000"/>
          <w:lang w:val="uk-UA"/>
        </w:rPr>
        <w:t xml:space="preserve"> </w:t>
      </w:r>
    </w:p>
    <w:p w:rsidR="0016773D" w:rsidRDefault="0016773D" w:rsidP="0016773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Інформатика: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16773D" w:rsidRDefault="0016773D" w:rsidP="0016773D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16773D" w:rsidRDefault="0016773D" w:rsidP="00167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Стор .  підручника 81-100 вивчати,виконувати практичні завдання на ПК.</w:t>
      </w:r>
    </w:p>
    <w:p w:rsidR="0016773D" w:rsidRDefault="0016773D" w:rsidP="0016773D">
      <w:pPr>
        <w:pStyle w:val="a5"/>
        <w:shd w:val="clear" w:color="auto" w:fill="FFFFFF"/>
        <w:spacing w:before="0" w:beforeAutospacing="0" w:after="240" w:afterAutospacing="0"/>
        <w:textAlignment w:val="baseline"/>
        <w:rPr>
          <w:lang w:val="uk-UA"/>
        </w:rPr>
      </w:pPr>
      <w:r>
        <w:t xml:space="preserve"> </w:t>
      </w:r>
      <w:r>
        <w:rPr>
          <w:lang w:val="uk-UA"/>
        </w:rPr>
        <w:t xml:space="preserve"> </w:t>
      </w:r>
    </w:p>
    <w:p w:rsidR="0016773D" w:rsidRDefault="0016773D" w:rsidP="0016773D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Історія:</w:t>
      </w:r>
      <w:r>
        <w:rPr>
          <w:rFonts w:ascii="Times New Roman" w:hAnsi="Times New Roman" w:cs="Times New Roman"/>
          <w:b/>
          <w:noProof/>
          <w:sz w:val="24"/>
          <w:szCs w:val="24"/>
          <w:lang w:val="uk-UA"/>
        </w:rPr>
        <w:t xml:space="preserve"> </w:t>
      </w:r>
    </w:p>
    <w:p w:rsidR="0016773D" w:rsidRDefault="0016773D" w:rsidP="0016773D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  <w:lang w:val="uk-UA"/>
        </w:rPr>
        <w:t>46 опрацювати, в зошиті письмово дати відповіді на питання стор. 146 (1-3 питання)</w:t>
      </w:r>
    </w:p>
    <w:p w:rsidR="0016773D" w:rsidRDefault="0016773D" w:rsidP="0016773D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  <w:lang w:val="uk-UA"/>
        </w:rPr>
        <w:t>47 опрацювати, стор.150 (1,2 питання) письмово.</w:t>
      </w:r>
    </w:p>
    <w:p w:rsidR="0016773D" w:rsidRDefault="0016773D" w:rsidP="0016773D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  <w:lang w:val="uk-UA"/>
        </w:rPr>
        <w:t>48 опрацювати, стор. 153 (1-3 питання) письмово.</w:t>
      </w:r>
    </w:p>
    <w:p w:rsidR="0016773D" w:rsidRDefault="0016773D" w:rsidP="001677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  <w:lang w:val="uk-UA"/>
        </w:rPr>
        <w:t>49 опрацювати, стор. 156 (1-3 питання) письмово.</w:t>
      </w:r>
    </w:p>
    <w:p w:rsidR="0016773D" w:rsidRDefault="0016773D" w:rsidP="0016773D">
      <w:pPr>
        <w:pStyle w:val="a5"/>
        <w:shd w:val="clear" w:color="auto" w:fill="FFFFFF"/>
        <w:spacing w:before="0" w:beforeAutospacing="0" w:after="240" w:afterAutospacing="0"/>
        <w:textAlignment w:val="baseline"/>
        <w:rPr>
          <w:lang w:val="uk-UA"/>
        </w:rPr>
      </w:pPr>
    </w:p>
    <w:p w:rsidR="0016773D" w:rsidRDefault="0016773D" w:rsidP="0016773D">
      <w:pPr>
        <w:pStyle w:val="a5"/>
        <w:shd w:val="clear" w:color="auto" w:fill="FFFFFF"/>
        <w:spacing w:before="0" w:beforeAutospacing="0" w:after="240" w:afterAutospacing="0"/>
        <w:textAlignment w:val="baseline"/>
        <w:rPr>
          <w:b/>
        </w:rPr>
      </w:pPr>
      <w:r>
        <w:rPr>
          <w:b/>
          <w:u w:val="single"/>
          <w:lang w:val="uk-UA"/>
        </w:rPr>
        <w:t>Г</w:t>
      </w:r>
      <w:r>
        <w:rPr>
          <w:b/>
          <w:u w:val="single"/>
        </w:rPr>
        <w:t xml:space="preserve"> е о г р а ф і я:</w:t>
      </w:r>
      <w:r>
        <w:rPr>
          <w:b/>
        </w:rPr>
        <w:t xml:space="preserve"> 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Тести  по темі «Атмосфера. Температура повітря».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Повітряна оболонка, яка оточує земну кулю і пов’язана з нею силою тяжіння називається: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біосфера;</w:t>
      </w:r>
      <w:r>
        <w:rPr>
          <w:rFonts w:ascii="Times New Roman" w:hAnsi="Times New Roman" w:cs="Times New Roman"/>
        </w:rPr>
        <w:tab/>
        <w:t>б) літосфера;</w:t>
      </w:r>
      <w:r>
        <w:rPr>
          <w:rFonts w:ascii="Times New Roman" w:hAnsi="Times New Roman" w:cs="Times New Roman"/>
        </w:rPr>
        <w:tab/>
        <w:t>в) гідросфера;</w:t>
      </w:r>
      <w:r>
        <w:rPr>
          <w:rFonts w:ascii="Times New Roman" w:hAnsi="Times New Roman" w:cs="Times New Roman"/>
        </w:rPr>
        <w:tab/>
        <w:t>г) атмосфера.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Від згубної дії шкідливих променів Землю захищає: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озоновий шар;</w:t>
      </w:r>
      <w:r>
        <w:rPr>
          <w:rFonts w:ascii="Times New Roman" w:hAnsi="Times New Roman" w:cs="Times New Roman"/>
        </w:rPr>
        <w:tab/>
        <w:t>б) вуглекислий газ;</w:t>
      </w:r>
      <w:r>
        <w:rPr>
          <w:rFonts w:ascii="Times New Roman" w:hAnsi="Times New Roman" w:cs="Times New Roman"/>
        </w:rPr>
        <w:tab/>
        <w:t>в) водяна пара;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г) азот.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Найвища температура повітря спостерігається: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в полудень; б) за 2-3 години до полудня; в) через 2-3 години після полудня.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Стан повітря у тропосфері в даний час у даній місцевості називається: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а) погода;        б) клімат;           в) температура;   г) атмосфера.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Яку частку становить азот у складі атмосферного повітря: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78%                    Б) 21%               В)  1%        Г)  0,03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З висотою температура повітря: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знижується на 10 С на кожний кілометр;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Б) знижується на 6 С на кожний кілометр;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В)підвищується на 6 С на кожний кілометр;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підвищується  на 10 С на кожний кілометр.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Температура повітря залежить від: </w:t>
      </w:r>
      <w:r>
        <w:rPr>
          <w:rFonts w:ascii="Times New Roman" w:hAnsi="Times New Roman" w:cs="Times New Roman"/>
        </w:rPr>
        <w:br/>
        <w:t>а) кута падіння сонячних променів; б) характеру підстилаючої поверхні;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в) величини атмосферного тиску. 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Різниця між найвищою і найнижчою температурою за час спостережень: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максимальна температура; б) мінімальна  температура; в) амплітуда температур; г)графік температур.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80% повітря зосереджено  у….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стратосфері;    б ) тропосфері ; в) термосфері;   г)  атмосфері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Атмосфера: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бере участь у добовому обертанні і річному русі Землі;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складається переважно з кисню;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поширюється над поверхнею Землі до висоти 8-</w:t>
      </w:r>
      <w:smartTag w:uri="urn:schemas-microsoft-com:office:smarttags" w:element="metricconverter">
        <w:smartTagPr>
          <w:attr w:name="ProductID" w:val="12 км"/>
        </w:smartTagPr>
        <w:r>
          <w:rPr>
            <w:rFonts w:ascii="Times New Roman" w:hAnsi="Times New Roman" w:cs="Times New Roman"/>
          </w:rPr>
          <w:t>12 км</w:t>
        </w:r>
      </w:smartTag>
      <w:r>
        <w:rPr>
          <w:rFonts w:ascii="Times New Roman" w:hAnsi="Times New Roman" w:cs="Times New Roman"/>
        </w:rPr>
        <w:t>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г) не впливає на перерозподіл вологи на Землі.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 22 червня: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північний кінець земної осі відвернутий від Сонця;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вісь Землі північним кінцем не нахилена до Сонця;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промені опівдні падають прямовисно на північному тропіку;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промені опівдні падають прямовисно на південному тропіку.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 Теплові пояси: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 поблизу полюсів між середньорічними ізотермами 10° і 0° виділяється пояс морозу;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вони обмежені лініями тропіків і полярними колами;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їх прийнято виділяти на Землі  сім;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вони обмежені лініями ізотерм середньорічних температур.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 Основну частину (78%) газового складу атмосфери становить: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кисень;</w:t>
      </w:r>
      <w:r>
        <w:rPr>
          <w:rFonts w:ascii="Times New Roman" w:hAnsi="Times New Roman" w:cs="Times New Roman"/>
        </w:rPr>
        <w:tab/>
        <w:t>б) вуглекислий газ;</w:t>
      </w:r>
      <w:r>
        <w:rPr>
          <w:rFonts w:ascii="Times New Roman" w:hAnsi="Times New Roman" w:cs="Times New Roman"/>
        </w:rPr>
        <w:tab/>
        <w:t>в) азот;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г) інертні гази.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Поширюється шар, в основному, до висоти </w:t>
      </w:r>
      <w:smartTag w:uri="urn:schemas-microsoft-com:office:smarttags" w:element="metricconverter">
        <w:smartTagPr>
          <w:attr w:name="ProductID" w:val="50 км"/>
        </w:smartTagPr>
        <w:r>
          <w:rPr>
            <w:rFonts w:ascii="Times New Roman" w:hAnsi="Times New Roman" w:cs="Times New Roman"/>
          </w:rPr>
          <w:t>50 км</w:t>
        </w:r>
      </w:smartTag>
      <w:r>
        <w:rPr>
          <w:rFonts w:ascii="Times New Roman" w:hAnsi="Times New Roman" w:cs="Times New Roman"/>
        </w:rPr>
        <w:t>, а температури з висотою підвищуються: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тропосфера;</w:t>
      </w:r>
      <w:r>
        <w:rPr>
          <w:rFonts w:ascii="Times New Roman" w:hAnsi="Times New Roman" w:cs="Times New Roman"/>
        </w:rPr>
        <w:tab/>
        <w:t>б) стратосфера;</w:t>
      </w:r>
      <w:r>
        <w:rPr>
          <w:rFonts w:ascii="Times New Roman" w:hAnsi="Times New Roman" w:cs="Times New Roman"/>
        </w:rPr>
        <w:tab/>
        <w:t>в) термосфера;</w:t>
      </w:r>
      <w:r>
        <w:rPr>
          <w:rFonts w:ascii="Times New Roman" w:hAnsi="Times New Roman" w:cs="Times New Roman"/>
        </w:rPr>
        <w:tab/>
        <w:t>г) мезосфера.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 Лінії на карті, що сполучають точки на земній поверхні з однаковою середньомісячною температурою, називають: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ізобарами;</w:t>
      </w:r>
      <w:r>
        <w:rPr>
          <w:rFonts w:ascii="Times New Roman" w:hAnsi="Times New Roman" w:cs="Times New Roman"/>
        </w:rPr>
        <w:tab/>
        <w:t>б) ізобатами;</w:t>
      </w:r>
      <w:r>
        <w:rPr>
          <w:rFonts w:ascii="Times New Roman" w:hAnsi="Times New Roman" w:cs="Times New Roman"/>
        </w:rPr>
        <w:tab/>
        <w:t>в) ізотермами.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 Ніч або день, які тривають одну добу і більше, називають: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помірними;</w:t>
      </w:r>
      <w:r>
        <w:rPr>
          <w:rFonts w:ascii="Times New Roman" w:hAnsi="Times New Roman" w:cs="Times New Roman"/>
        </w:rPr>
        <w:tab/>
        <w:t>б) полярними;</w:t>
      </w:r>
      <w:r>
        <w:rPr>
          <w:rFonts w:ascii="Times New Roman" w:hAnsi="Times New Roman" w:cs="Times New Roman"/>
        </w:rPr>
        <w:tab/>
        <w:t>в) жаркими;</w:t>
      </w:r>
      <w:r>
        <w:rPr>
          <w:rFonts w:ascii="Times New Roman" w:hAnsi="Times New Roman" w:cs="Times New Roman"/>
        </w:rPr>
        <w:tab/>
        <w:t>г) тропічними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 .Найбільша частина озону  зосереджена у…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стратосфері    Б ) тропосфері  В) термосфері   Г)  атмосфері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 Повітря — це: а) суміш різних газів, із яких складається атмосфера;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б) речовина, якою дихають живі істоти; 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речовина, яку виділяють рослини у процесі фотосинтезу; г) суміш азоту, кисню і водяної пари.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18. Позначте назву показника, яким вимірюють температуру повітря: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бали;     б) градуси;    в) відсотки;   г) міліметри ртутного стовпчика.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19.  Яка амплітуда  температур  при таких показниках? ( +8;  +  6;  -  2;   -4)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А) 14   Б)  12)   В)2   Г) 6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20. Тропіки: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паралелі, на яких двічі на рік сонячні промені опівдні падають прямовисно;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паралелі, на яких сонячні промені опівдні падають прямовисно у дні рівнодень;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паралелі, на яких сонячні промені опівдні падають прямовисно тільки один день у році;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паралелі, на яких сонячні промені опівдні ніколи не падають прямовисно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21. Стратосфера: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поширюється над поверхнею Землі до висоти 8-</w:t>
      </w:r>
      <w:smartTag w:uri="urn:schemas-microsoft-com:office:smarttags" w:element="metricconverter">
        <w:smartTagPr>
          <w:attr w:name="ProductID" w:val="12 км"/>
        </w:smartTagPr>
        <w:r>
          <w:rPr>
            <w:rFonts w:ascii="Times New Roman" w:hAnsi="Times New Roman" w:cs="Times New Roman"/>
          </w:rPr>
          <w:t>12 км</w:t>
        </w:r>
      </w:smartTag>
      <w:r>
        <w:rPr>
          <w:rFonts w:ascii="Times New Roman" w:hAnsi="Times New Roman" w:cs="Times New Roman"/>
        </w:rPr>
        <w:t>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характеризується концентрацією тут шару озону;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температура в ній з підняттям знижується;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г) поширюється над поверхнею Землі до висоти </w:t>
      </w:r>
      <w:smartTag w:uri="urn:schemas-microsoft-com:office:smarttags" w:element="metricconverter">
        <w:smartTagPr>
          <w:attr w:name="ProductID" w:val="800 км"/>
        </w:smartTagPr>
        <w:r>
          <w:rPr>
            <w:rFonts w:ascii="Times New Roman" w:hAnsi="Times New Roman" w:cs="Times New Roman"/>
          </w:rPr>
          <w:t>800 км</w:t>
        </w:r>
      </w:smartTag>
      <w:r>
        <w:rPr>
          <w:rFonts w:ascii="Times New Roman" w:hAnsi="Times New Roman" w:cs="Times New Roman"/>
        </w:rPr>
        <w:t>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22. 22 грудня: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називають днем літнього сонце</w:t>
      </w:r>
      <w:r>
        <w:rPr>
          <w:rFonts w:ascii="Times New Roman" w:hAnsi="Times New Roman" w:cs="Times New Roman"/>
        </w:rPr>
        <w:softHyphen/>
        <w:t>стояння;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вісь Землі північним кінцем нахилена до Сонця;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промені опівдні падають прямовисно на північному тропіку;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промені опівдні падають прямовисно на південному тропіку.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23.Величина сонячної енергії, що поступає на земну поверхню, тим менша: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чим на більшу площу розподіляється сонячний промінь;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чим більша прозорість атмосфери;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чим більший кут падіння сонячних променів;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г) чим на меншу площу розподіляється сонячний промінь.                         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24. Кисень в атмосфері становить: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78%;</w:t>
      </w:r>
      <w:r>
        <w:rPr>
          <w:rFonts w:ascii="Times New Roman" w:hAnsi="Times New Roman" w:cs="Times New Roman"/>
        </w:rPr>
        <w:tab/>
        <w:t>б) 21%;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в) 0,9%;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г) 0,03%.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Вісь добового обертання Землі нахилена до площини її орбіти під кутом: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23,5°;</w:t>
      </w:r>
      <w:r>
        <w:rPr>
          <w:rFonts w:ascii="Times New Roman" w:hAnsi="Times New Roman" w:cs="Times New Roman"/>
        </w:rPr>
        <w:tab/>
        <w:t>б) 66,5°;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в) 30°;</w:t>
      </w:r>
      <w:r>
        <w:rPr>
          <w:rFonts w:ascii="Times New Roman" w:hAnsi="Times New Roman" w:cs="Times New Roman"/>
        </w:rPr>
        <w:tab/>
        <w:t>г) 15°.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25. Пояси освітлення, де Сонце перебуває завжди дуже низько над горизонтом, а частину року взагалі не сходить, називають: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помірними;</w:t>
      </w:r>
      <w:r>
        <w:rPr>
          <w:rFonts w:ascii="Times New Roman" w:hAnsi="Times New Roman" w:cs="Times New Roman"/>
        </w:rPr>
        <w:tab/>
        <w:t>б) полярними;</w:t>
      </w:r>
      <w:r>
        <w:rPr>
          <w:rFonts w:ascii="Times New Roman" w:hAnsi="Times New Roman" w:cs="Times New Roman"/>
        </w:rPr>
        <w:tab/>
        <w:t>в) жаркими;</w:t>
      </w:r>
      <w:r>
        <w:rPr>
          <w:rFonts w:ascii="Times New Roman" w:hAnsi="Times New Roman" w:cs="Times New Roman"/>
        </w:rPr>
        <w:tab/>
        <w:t>г) холодними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26. Теплові пояси, які лежать між ізотермами середньорічних  температур 20° та 10°, називають: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помірними;</w:t>
      </w:r>
      <w:r>
        <w:rPr>
          <w:rFonts w:ascii="Times New Roman" w:hAnsi="Times New Roman" w:cs="Times New Roman"/>
        </w:rPr>
        <w:tab/>
        <w:t>б) полярними;</w:t>
      </w:r>
      <w:r>
        <w:rPr>
          <w:rFonts w:ascii="Times New Roman" w:hAnsi="Times New Roman" w:cs="Times New Roman"/>
        </w:rPr>
        <w:tab/>
        <w:t>в) жаркими;</w:t>
      </w:r>
      <w:r>
        <w:rPr>
          <w:rFonts w:ascii="Times New Roman" w:hAnsi="Times New Roman" w:cs="Times New Roman"/>
        </w:rPr>
        <w:tab/>
        <w:t>г) холодними.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Ніч або день, які тривають одну добу і більше, називають: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помірними;</w:t>
      </w:r>
      <w:r>
        <w:rPr>
          <w:rFonts w:ascii="Times New Roman" w:hAnsi="Times New Roman" w:cs="Times New Roman"/>
        </w:rPr>
        <w:tab/>
        <w:t>б) полярними;</w:t>
      </w:r>
      <w:r>
        <w:rPr>
          <w:rFonts w:ascii="Times New Roman" w:hAnsi="Times New Roman" w:cs="Times New Roman"/>
        </w:rPr>
        <w:tab/>
        <w:t>в) жаркими;</w:t>
      </w:r>
      <w:r>
        <w:rPr>
          <w:rFonts w:ascii="Times New Roman" w:hAnsi="Times New Roman" w:cs="Times New Roman"/>
        </w:rPr>
        <w:tab/>
        <w:t>г) тропічними.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27.  Як називається день 22 червня у північній півкулі?</w:t>
      </w:r>
      <w:r>
        <w:rPr>
          <w:rFonts w:ascii="Times New Roman" w:hAnsi="Times New Roman" w:cs="Times New Roman"/>
        </w:rPr>
        <w:br/>
        <w:t>а) день зимового сонцестояння; б) день літнього сонцестояння; </w:t>
      </w:r>
      <w:r>
        <w:rPr>
          <w:rFonts w:ascii="Times New Roman" w:hAnsi="Times New Roman" w:cs="Times New Roman"/>
        </w:rPr>
        <w:br/>
        <w:t>в) день літнього рівнодення; г) день весняного рівнодення 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28. В якому тепловому поясі знаходиться територія України?</w:t>
      </w:r>
      <w:r>
        <w:rPr>
          <w:rFonts w:ascii="Times New Roman" w:hAnsi="Times New Roman" w:cs="Times New Roman"/>
        </w:rPr>
        <w:br/>
        <w:t>а) жаркому; б) північному помірному; в) південному помірному; </w:t>
      </w:r>
      <w:r>
        <w:rPr>
          <w:rFonts w:ascii="Times New Roman" w:hAnsi="Times New Roman" w:cs="Times New Roman"/>
        </w:rPr>
        <w:br/>
        <w:t>г) північному холодному; ґ) південному холодному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29. Атмосферні опади  відбуваються: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у стратосфері; в) у тропосфері; б) у мезосфері; г) у озоновому шарі.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Тропосфера характеризується: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найбільш розрідженим повітрям;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концентрацією озону;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найнижчими температурами повітря;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процесами утворення хмар і опадів.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30. 21 березня: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називають днем весняного сонце</w:t>
      </w:r>
      <w:r>
        <w:rPr>
          <w:rFonts w:ascii="Times New Roman" w:hAnsi="Times New Roman" w:cs="Times New Roman"/>
        </w:rPr>
        <w:softHyphen/>
        <w:t>стояння;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день весняного рівнодення;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сонячні промені опівдні в зеніті не над екватором;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північна і південна півкулі у цей день освітлені не однаково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31.Основна причина, яка приводить до змін пір року, полягає в тому, що: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вісь добового обертання Землі нахилена до площини її орбіти під кутом 66,5°;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вісь Землі перпендикулярна до площини орбіти;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сонячні промені на екваторі опівдні падають прямовисно впродовж року;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зміна віддаленості Землі від Сонця під час річного руху планети по орбіті.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32. Північне полярне коло: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Сонце тут може не заходити або не сходити впродовж трьох і більше діб;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б) тут у день літнього сонцестояння Сонце не заходить, а зимового – не сходить;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у добу літнього сонцестояння тут панує полярна ніч;</w:t>
      </w:r>
    </w:p>
    <w:p w:rsidR="0016773D" w:rsidRDefault="0016773D" w:rsidP="00167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знаходиться на паралелі 66,5° пд. ш.</w:t>
      </w:r>
    </w:p>
    <w:p w:rsidR="0016773D" w:rsidRDefault="0016773D" w:rsidP="0016773D">
      <w:pPr>
        <w:ind w:left="360"/>
        <w:rPr>
          <w:u w:val="single"/>
          <w:lang w:val="uk-UA"/>
        </w:rPr>
      </w:pPr>
    </w:p>
    <w:p w:rsidR="0016773D" w:rsidRDefault="0016773D" w:rsidP="0016773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u w:val="single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Англійська мова</w:t>
      </w: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:</w:t>
      </w:r>
    </w:p>
    <w:p w:rsidR="0016773D" w:rsidRDefault="0016773D" w:rsidP="0016773D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color w:val="FF0000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В. 1, с. 143 читати, перекладати; В. 5, с. 145 письмово; С. 145 – 148 опрацювати.</w:t>
      </w:r>
      <w:r>
        <w:rPr>
          <w:sz w:val="24"/>
          <w:szCs w:val="24"/>
        </w:rPr>
        <w:t xml:space="preserve"> </w:t>
      </w:r>
      <w:hyperlink r:id="rId15" w:history="1">
        <w:r>
          <w:rPr>
            <w:rStyle w:val="a3"/>
            <w:sz w:val="24"/>
            <w:szCs w:val="24"/>
          </w:rPr>
          <w:t>https://www.youtube.com/watch?v=mzEuMUG6xjk&amp;fbclid=IwAR2eMF9prgdqFk_b1shh0mb5NxO93hQF_bZnqCRRI_jMn15kIaKq6yf7VGc</w:t>
        </w:r>
      </w:hyperlink>
    </w:p>
    <w:p w:rsidR="0016773D" w:rsidRDefault="0016773D" w:rsidP="0016773D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1, с. 149 (словник); в. 2, с. 149, в.3, с. 150 опрацювати, в. 5, с. 151 скласти речення за таблицею  в. 4.</w:t>
      </w:r>
    </w:p>
    <w:p w:rsidR="0016773D" w:rsidRDefault="0016773D" w:rsidP="0016773D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Опрацювати с. 152 – 156.; в. 6, с. 157 написати про визначне  місце в Києві  за зразком вправи.</w:t>
      </w:r>
    </w:p>
    <w:p w:rsidR="0016773D" w:rsidRDefault="0016773D" w:rsidP="0016773D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Підсумковий урок з теми. Тест.</w:t>
      </w:r>
    </w:p>
    <w:p w:rsidR="0016773D" w:rsidRDefault="0016773D" w:rsidP="0016773D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Опрацювати с. 160 – 162;  в. 6, с. 162(6 речень)</w:t>
      </w:r>
    </w:p>
    <w:p w:rsidR="0016773D" w:rsidRDefault="0016773D" w:rsidP="0016773D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Повторити дні тижня та назви шкільних предметів. Опрацювати           с. 163 - 166; в. 5, с. 166 доповнити  </w:t>
      </w:r>
      <w:r>
        <w:rPr>
          <w:rFonts w:ascii="Times New Roman" w:hAnsi="Times New Roman" w:cs="Times New Roman"/>
          <w:sz w:val="24"/>
          <w:szCs w:val="24"/>
          <w:lang w:val="en-US"/>
        </w:rPr>
        <w:t>email</w:t>
      </w:r>
      <w:r>
        <w:rPr>
          <w:rFonts w:ascii="Times New Roman" w:hAnsi="Times New Roman" w:cs="Times New Roman"/>
          <w:sz w:val="24"/>
          <w:szCs w:val="24"/>
        </w:rPr>
        <w:t xml:space="preserve"> вставленні слова підкреслити.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приєднання до класу у 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classroom</w:t>
      </w:r>
      <w:r>
        <w:rPr>
          <w:rFonts w:ascii="Times New Roman" w:hAnsi="Times New Roman" w:cs="Times New Roman"/>
          <w:sz w:val="24"/>
          <w:szCs w:val="24"/>
        </w:rPr>
        <w:t xml:space="preserve">  Код  для 6 – А (</w:t>
      </w:r>
      <w:r>
        <w:rPr>
          <w:rFonts w:ascii="Times New Roman" w:hAnsi="Times New Roman" w:cs="Times New Roman"/>
          <w:sz w:val="24"/>
          <w:szCs w:val="24"/>
          <w:lang w:val="en-US"/>
        </w:rPr>
        <w:t>hewc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>jf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6773D" w:rsidRDefault="0016773D" w:rsidP="0016773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Код  для 6 – Б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>htc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6773D" w:rsidRDefault="0016773D" w:rsidP="0016773D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color w:val="FF0000"/>
        </w:rPr>
      </w:pPr>
      <w:r>
        <w:rPr>
          <w:color w:val="FF0000"/>
        </w:rPr>
        <w:t> </w:t>
      </w:r>
      <w:r>
        <w:rPr>
          <w:rStyle w:val="a9"/>
          <w:color w:val="FF0000"/>
          <w:bdr w:val="none" w:sz="0" w:space="0" w:color="auto" w:frame="1"/>
        </w:rPr>
        <w:t xml:space="preserve"> </w:t>
      </w:r>
    </w:p>
    <w:p w:rsidR="0016773D" w:rsidRDefault="0016773D" w:rsidP="0016773D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Н</w:t>
      </w: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мец</w:t>
      </w: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ь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ка  мова</w:t>
      </w: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: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16773D" w:rsidRDefault="0016773D" w:rsidP="0016773D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uk-UA"/>
        </w:rPr>
        <w:t>Тест (впр. 1, 2 стор. 177)</w:t>
      </w:r>
    </w:p>
    <w:p w:rsidR="0016773D" w:rsidRDefault="0016773D" w:rsidP="0016773D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Впр. 4 А, стор. 183 (письмово)</w:t>
      </w:r>
    </w:p>
    <w:p w:rsidR="0016773D" w:rsidRDefault="0016773D" w:rsidP="0016773D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Впр. 4 А, В, стор. 186 (читати, відповідати на питання)</w:t>
      </w:r>
    </w:p>
    <w:p w:rsidR="0016773D" w:rsidRDefault="0016773D" w:rsidP="0016773D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Впр. 6 стор. 189 (доповнити письмово)</w:t>
      </w:r>
    </w:p>
    <w:p w:rsidR="0016773D" w:rsidRDefault="0016773D" w:rsidP="0016773D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Впр. 4 А, стор. 190-191 (читати)</w:t>
      </w:r>
    </w:p>
    <w:p w:rsidR="0016773D" w:rsidRDefault="0016773D" w:rsidP="0016773D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Впр. 3, стор. 183 (читати, відповідати на питання письмово)</w:t>
      </w:r>
    </w:p>
    <w:p w:rsidR="0016773D" w:rsidRDefault="0016773D" w:rsidP="0016773D">
      <w:pPr>
        <w:pStyle w:val="a5"/>
        <w:shd w:val="clear" w:color="auto" w:fill="FFFFFF"/>
        <w:spacing w:before="0" w:beforeAutospacing="0" w:after="0" w:afterAutospacing="0"/>
        <w:textAlignment w:val="baseline"/>
        <w:rPr>
          <w:rStyle w:val="a9"/>
          <w:color w:val="FF0000"/>
          <w:bdr w:val="none" w:sz="0" w:space="0" w:color="auto" w:frame="1"/>
        </w:rPr>
      </w:pPr>
      <w:r>
        <w:rPr>
          <w:lang w:val="uk-UA"/>
        </w:rPr>
        <w:t xml:space="preserve"> </w:t>
      </w:r>
    </w:p>
    <w:p w:rsidR="0016773D" w:rsidRDefault="0016773D" w:rsidP="0016773D">
      <w:pPr>
        <w:pStyle w:val="a5"/>
        <w:shd w:val="clear" w:color="auto" w:fill="FFFFFF"/>
        <w:spacing w:before="0" w:beforeAutospacing="0" w:after="0" w:afterAutospacing="0"/>
        <w:textAlignment w:val="baseline"/>
        <w:rPr>
          <w:noProof/>
        </w:rPr>
      </w:pPr>
      <w:r>
        <w:rPr>
          <w:rStyle w:val="a9"/>
          <w:u w:val="single"/>
          <w:bdr w:val="none" w:sz="0" w:space="0" w:color="auto" w:frame="1"/>
          <w:lang w:val="uk-UA"/>
        </w:rPr>
        <w:t>Зарубіжна література:</w:t>
      </w:r>
      <w:r>
        <w:rPr>
          <w:noProof/>
          <w:lang w:val="uk-UA"/>
        </w:rPr>
        <w:t xml:space="preserve"> </w:t>
      </w:r>
    </w:p>
    <w:p w:rsidR="0016773D" w:rsidRDefault="0016773D" w:rsidP="0016773D">
      <w:pPr>
        <w:pStyle w:val="a5"/>
        <w:shd w:val="clear" w:color="auto" w:fill="FFFFFF"/>
        <w:spacing w:before="0" w:beforeAutospacing="0" w:after="0" w:afterAutospacing="0"/>
        <w:textAlignment w:val="baseline"/>
        <w:rPr>
          <w:noProof/>
        </w:rPr>
      </w:pPr>
    </w:p>
    <w:p w:rsidR="0016773D" w:rsidRDefault="0016773D" w:rsidP="001677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Прочитати Г.Лонгфелло «Пісня про Гайавату», Д.Родарі «Листівки з видами міст» , Р.Бредбері «Усмішка»,  Р.Шеклі «Запах думки».</w:t>
      </w:r>
    </w:p>
    <w:p w:rsidR="0016773D" w:rsidRDefault="0016773D" w:rsidP="0016773D">
      <w:pPr>
        <w:pStyle w:val="a5"/>
        <w:shd w:val="clear" w:color="auto" w:fill="FFFFFF"/>
        <w:spacing w:before="0" w:beforeAutospacing="0" w:after="0" w:afterAutospacing="0"/>
        <w:textAlignment w:val="baseline"/>
        <w:rPr>
          <w:rStyle w:val="a9"/>
          <w:bdr w:val="none" w:sz="0" w:space="0" w:color="auto" w:frame="1"/>
        </w:rPr>
      </w:pPr>
    </w:p>
    <w:p w:rsidR="0016773D" w:rsidRDefault="0016773D" w:rsidP="0016773D">
      <w:pPr>
        <w:pStyle w:val="a5"/>
        <w:shd w:val="clear" w:color="auto" w:fill="FFFFFF"/>
        <w:spacing w:before="0" w:beforeAutospacing="0" w:after="0" w:afterAutospacing="0"/>
        <w:textAlignment w:val="baseline"/>
        <w:rPr>
          <w:rStyle w:val="a9"/>
          <w:noProof/>
          <w:bdr w:val="none" w:sz="0" w:space="0" w:color="auto" w:frame="1"/>
          <w:lang w:val="uk-UA"/>
        </w:rPr>
      </w:pPr>
      <w:r>
        <w:rPr>
          <w:rStyle w:val="a9"/>
          <w:u w:val="single"/>
          <w:bdr w:val="none" w:sz="0" w:space="0" w:color="auto" w:frame="1"/>
          <w:lang w:val="uk-UA"/>
        </w:rPr>
        <w:t>Трудове навчання:</w:t>
      </w:r>
      <w:r>
        <w:rPr>
          <w:noProof/>
          <w:lang w:val="uk-UA"/>
        </w:rPr>
        <w:t xml:space="preserve"> </w:t>
      </w:r>
      <w:r>
        <w:rPr>
          <w:rStyle w:val="a9"/>
          <w:noProof/>
          <w:bdr w:val="none" w:sz="0" w:space="0" w:color="auto" w:frame="1"/>
          <w:lang w:val="uk-UA"/>
        </w:rPr>
        <w:t xml:space="preserve"> </w:t>
      </w:r>
    </w:p>
    <w:p w:rsidR="0016773D" w:rsidRDefault="0016773D" w:rsidP="0016773D">
      <w:pPr>
        <w:pStyle w:val="a5"/>
        <w:shd w:val="clear" w:color="auto" w:fill="FFFFFF"/>
        <w:spacing w:before="0" w:beforeAutospacing="0" w:after="0" w:afterAutospacing="0"/>
        <w:textAlignment w:val="baseline"/>
      </w:pPr>
      <w:r>
        <w:rPr>
          <w:rStyle w:val="a9"/>
          <w:b w:val="0"/>
          <w:noProof/>
          <w:bdr w:val="none" w:sz="0" w:space="0" w:color="auto" w:frame="1"/>
          <w:lang w:val="uk-UA"/>
        </w:rPr>
        <w:t>Виготовити 2 поробки</w:t>
      </w:r>
    </w:p>
    <w:p w:rsidR="0016773D" w:rsidRDefault="0016773D" w:rsidP="0016773D">
      <w:pPr>
        <w:rPr>
          <w:rFonts w:ascii="Times New Roman" w:hAnsi="Times New Roman" w:cs="Times New Roman"/>
          <w:color w:val="FF0000"/>
          <w:sz w:val="24"/>
          <w:szCs w:val="24"/>
          <w:u w:val="single"/>
          <w:lang w:val="uk-UA"/>
        </w:rPr>
      </w:pPr>
    </w:p>
    <w:p w:rsidR="0016773D" w:rsidRDefault="0016773D" w:rsidP="0016773D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noProof/>
          <w:lang w:val="uk-UA"/>
        </w:rPr>
      </w:pPr>
      <w:r>
        <w:rPr>
          <w:b/>
          <w:noProof/>
          <w:u w:val="single"/>
        </w:rPr>
        <w:t>Основи здоров'я</w:t>
      </w:r>
      <w:r>
        <w:rPr>
          <w:b/>
          <w:noProof/>
          <w:lang w:val="uk-UA"/>
        </w:rPr>
        <w:t>:</w:t>
      </w:r>
    </w:p>
    <w:p w:rsidR="0016773D" w:rsidRDefault="0016773D" w:rsidP="001677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Опрацювати параграф 25-27.</w:t>
      </w:r>
    </w:p>
    <w:p w:rsidR="0016773D" w:rsidRDefault="0016773D" w:rsidP="001677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6773D" w:rsidRDefault="0016773D" w:rsidP="001677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Образотворче мистецтво:</w:t>
      </w:r>
    </w:p>
    <w:p w:rsidR="0016773D" w:rsidRDefault="0016773D" w:rsidP="001677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Намалювати квітковий натюрморт,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«Створення ліричного натюрморту».  Опрацювати теоретичний матеріал «Історичний жанр».        </w:t>
      </w:r>
    </w:p>
    <w:p w:rsidR="0016773D" w:rsidRDefault="0016773D" w:rsidP="00167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5116C" w:rsidRDefault="0095116C">
      <w:bookmarkStart w:id="0" w:name="_GoBack"/>
      <w:bookmarkEnd w:id="0"/>
    </w:p>
    <w:sectPr w:rsidR="0095116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45E08"/>
    <w:multiLevelType w:val="hybridMultilevel"/>
    <w:tmpl w:val="DD68A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08A"/>
    <w:rsid w:val="0016773D"/>
    <w:rsid w:val="007B608A"/>
    <w:rsid w:val="0095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F87C6A-B6F1-4AE6-8FF9-1C0814886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73D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6773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6773D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167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167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67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773D"/>
    <w:rPr>
      <w:rFonts w:ascii="Tahoma" w:hAnsi="Tahoma" w:cs="Tahoma"/>
      <w:sz w:val="16"/>
      <w:szCs w:val="16"/>
      <w:lang w:val="ru-RU"/>
    </w:rPr>
  </w:style>
  <w:style w:type="paragraph" w:styleId="a8">
    <w:name w:val="List Paragraph"/>
    <w:basedOn w:val="a"/>
    <w:uiPriority w:val="34"/>
    <w:qFormat/>
    <w:rsid w:val="0016773D"/>
    <w:pPr>
      <w:ind w:left="720"/>
      <w:contextualSpacing/>
    </w:pPr>
    <w:rPr>
      <w:lang w:val="uk-UA"/>
    </w:rPr>
  </w:style>
  <w:style w:type="character" w:styleId="a9">
    <w:name w:val="Strong"/>
    <w:basedOn w:val="a0"/>
    <w:uiPriority w:val="22"/>
    <w:qFormat/>
    <w:rsid w:val="001677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0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-mGhdtz4jo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ebpen.com.ua/pages/Morphology_and_spelling/numeral_grammatically_characteristic.html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4uuUG-QI7Fs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www.youtube.com/watch?v=Q-mGhdtz4jo" TargetMode="External"/><Relationship Id="rId15" Type="http://schemas.openxmlformats.org/officeDocument/2006/relationships/hyperlink" Target="https://www.youtube.com/watch?v=mzEuMUG6xjk&amp;fbclid=IwAR2eMF9prgdqFk_b1shh0mb5NxO93hQF_bZnqCRRI_jMn15kIaKq6yf7VGc" TargetMode="External"/><Relationship Id="rId10" Type="http://schemas.openxmlformats.org/officeDocument/2006/relationships/hyperlink" Target="https://www.youtube.com/watch?v=9DXKqJt8BW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1HnwPHC651E&amp;t=97s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2127</Words>
  <Characters>12129</Characters>
  <Application>Microsoft Office Word</Application>
  <DocSecurity>0</DocSecurity>
  <Lines>101</Lines>
  <Paragraphs>28</Paragraphs>
  <ScaleCrop>false</ScaleCrop>
  <Company/>
  <LinksUpToDate>false</LinksUpToDate>
  <CharactersWithSpaces>14228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2020-04-06T07:25:00Z</dcterms:created>
  <dcterms:modified xsi:type="dcterms:W3CDTF">2020-04-06T07:25:00Z</dcterms:modified>
</cp:coreProperties>
</file>