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98" w:rsidRDefault="00090F98">
      <w:r>
        <w:t>9 клас</w:t>
      </w:r>
      <w:r w:rsidR="00885767">
        <w:t>на</w:t>
      </w:r>
    </w:p>
    <w:tbl>
      <w:tblPr>
        <w:tblStyle w:val="TableNormal"/>
        <w:tblW w:w="1546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8"/>
        <w:gridCol w:w="1701"/>
        <w:gridCol w:w="1843"/>
        <w:gridCol w:w="142"/>
        <w:gridCol w:w="5554"/>
        <w:gridCol w:w="5197"/>
      </w:tblGrid>
      <w:tr w:rsidR="00090F98" w:rsidTr="00090F98">
        <w:trPr>
          <w:trHeight w:hRule="exact" w:val="838"/>
        </w:trPr>
        <w:tc>
          <w:tcPr>
            <w:tcW w:w="1028" w:type="dxa"/>
            <w:shd w:val="clear" w:color="auto" w:fill="CCCCCC"/>
          </w:tcPr>
          <w:p w:rsidR="00090F98" w:rsidRPr="00090F98" w:rsidRDefault="00090F98" w:rsidP="003F3862">
            <w:pPr>
              <w:pStyle w:val="TableParagraph"/>
              <w:ind w:left="374" w:right="139" w:hanging="219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 № п/п</w:t>
            </w:r>
          </w:p>
        </w:tc>
        <w:tc>
          <w:tcPr>
            <w:tcW w:w="3686" w:type="dxa"/>
            <w:gridSpan w:val="3"/>
            <w:shd w:val="clear" w:color="auto" w:fill="CCCCCC"/>
          </w:tcPr>
          <w:p w:rsidR="00090F98" w:rsidRPr="00090F98" w:rsidRDefault="00090F98" w:rsidP="003F3862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090F98" w:rsidRPr="000B177B" w:rsidRDefault="00090F98" w:rsidP="003F3862">
            <w:pPr>
              <w:pStyle w:val="TableParagraph"/>
              <w:ind w:left="461" w:right="440" w:firstLine="12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Дата</w:t>
            </w:r>
          </w:p>
        </w:tc>
        <w:tc>
          <w:tcPr>
            <w:tcW w:w="5554" w:type="dxa"/>
            <w:shd w:val="clear" w:color="auto" w:fill="CCCCCC"/>
          </w:tcPr>
          <w:p w:rsidR="00090F98" w:rsidRPr="000B177B" w:rsidRDefault="00090F98" w:rsidP="003F3862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090F98" w:rsidRDefault="00090F98" w:rsidP="003F3862">
            <w:pPr>
              <w:pStyle w:val="TableParagraph"/>
              <w:ind w:left="343"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Зміст навчального матеріалу</w:t>
            </w:r>
          </w:p>
        </w:tc>
        <w:tc>
          <w:tcPr>
            <w:tcW w:w="5197" w:type="dxa"/>
            <w:shd w:val="clear" w:color="auto" w:fill="CCCCCC"/>
          </w:tcPr>
          <w:p w:rsidR="00090F98" w:rsidRPr="003413DE" w:rsidRDefault="00090F98" w:rsidP="003F3862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090F98" w:rsidRPr="003413DE" w:rsidRDefault="003413DE" w:rsidP="003413DE">
            <w:pPr>
              <w:pStyle w:val="TableParagraph"/>
              <w:ind w:right="13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uk-UA"/>
              </w:rPr>
              <w:t xml:space="preserve">       Домашнє завдання та види діяльності</w:t>
            </w:r>
            <w:r w:rsidRPr="003413DE">
              <w:rPr>
                <w:b/>
                <w:sz w:val="24"/>
                <w:lang w:val="ru-RU"/>
              </w:rPr>
              <w:t xml:space="preserve"> </w:t>
            </w:r>
          </w:p>
        </w:tc>
      </w:tr>
      <w:tr w:rsidR="00090F98" w:rsidTr="00090F98">
        <w:trPr>
          <w:trHeight w:hRule="exact" w:val="838"/>
        </w:trPr>
        <w:tc>
          <w:tcPr>
            <w:tcW w:w="1028" w:type="dxa"/>
            <w:shd w:val="clear" w:color="auto" w:fill="CCCCCC"/>
          </w:tcPr>
          <w:p w:rsidR="00090F98" w:rsidRPr="003413DE" w:rsidRDefault="00090F98" w:rsidP="003F3862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090F98" w:rsidRPr="003413DE" w:rsidRDefault="00090F98" w:rsidP="003F3862">
            <w:pPr>
              <w:pStyle w:val="TableParagraph"/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4437" w:type="dxa"/>
            <w:gridSpan w:val="5"/>
            <w:shd w:val="clear" w:color="auto" w:fill="CCCCCC"/>
          </w:tcPr>
          <w:p w:rsidR="00090F98" w:rsidRPr="00090F98" w:rsidRDefault="00090F98" w:rsidP="003F3862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090F98" w:rsidRPr="00090F98" w:rsidRDefault="00090F98" w:rsidP="003413DE">
            <w:pPr>
              <w:pStyle w:val="TableParagraph"/>
              <w:ind w:left="4689" w:right="4689"/>
              <w:jc w:val="center"/>
              <w:rPr>
                <w:b/>
                <w:sz w:val="24"/>
                <w:lang w:val="uk-UA"/>
              </w:rPr>
            </w:pPr>
            <w:r w:rsidRPr="000B177B">
              <w:rPr>
                <w:b/>
                <w:sz w:val="24"/>
                <w:lang w:val="ru-RU"/>
              </w:rPr>
              <w:t>Розділ І</w:t>
            </w:r>
            <w:r w:rsidR="003413DE">
              <w:rPr>
                <w:b/>
                <w:sz w:val="24"/>
              </w:rPr>
              <w:t>V</w:t>
            </w:r>
            <w:r w:rsidRPr="000B177B">
              <w:rPr>
                <w:b/>
                <w:sz w:val="24"/>
                <w:lang w:val="ru-RU"/>
              </w:rPr>
              <w:t xml:space="preserve">. </w:t>
            </w:r>
            <w:r w:rsidR="003413DE" w:rsidRPr="003413DE">
              <w:rPr>
                <w:b/>
                <w:sz w:val="24"/>
                <w:lang w:val="ru-RU"/>
              </w:rPr>
              <w:t xml:space="preserve"> Третинний сектор </w:t>
            </w:r>
            <w:r w:rsidRPr="000B177B">
              <w:rPr>
                <w:b/>
                <w:sz w:val="24"/>
                <w:lang w:val="ru-RU"/>
              </w:rPr>
              <w:t xml:space="preserve"> господарство</w:t>
            </w:r>
          </w:p>
        </w:tc>
      </w:tr>
      <w:tr w:rsidR="00090F98" w:rsidRPr="000B177B" w:rsidTr="00784738">
        <w:trPr>
          <w:trHeight w:hRule="exact" w:val="6601"/>
        </w:trPr>
        <w:tc>
          <w:tcPr>
            <w:tcW w:w="1028" w:type="dxa"/>
          </w:tcPr>
          <w:p w:rsidR="00784738" w:rsidRDefault="00784738" w:rsidP="003F3862">
            <w:pPr>
              <w:rPr>
                <w:lang w:val="ru-RU"/>
              </w:rPr>
            </w:pPr>
          </w:p>
          <w:p w:rsidR="00784738" w:rsidRPr="003413DE" w:rsidRDefault="003413DE" w:rsidP="00784738">
            <w:pPr>
              <w:rPr>
                <w:b/>
                <w:lang w:val="ru-RU"/>
              </w:rPr>
            </w:pPr>
            <w:r w:rsidRPr="003413DE">
              <w:rPr>
                <w:b/>
                <w:lang w:val="ru-RU"/>
              </w:rPr>
              <w:t xml:space="preserve">         1</w:t>
            </w:r>
          </w:p>
          <w:p w:rsidR="003413DE" w:rsidRPr="003413DE" w:rsidRDefault="003413DE" w:rsidP="00784738">
            <w:pPr>
              <w:rPr>
                <w:b/>
                <w:lang w:val="ru-RU"/>
              </w:rPr>
            </w:pPr>
          </w:p>
          <w:p w:rsidR="00784738" w:rsidRPr="003413DE" w:rsidRDefault="003413DE" w:rsidP="00784738">
            <w:pPr>
              <w:rPr>
                <w:b/>
                <w:lang w:val="ru-RU"/>
              </w:rPr>
            </w:pPr>
            <w:r w:rsidRPr="003413DE">
              <w:rPr>
                <w:b/>
                <w:lang w:val="ru-RU"/>
              </w:rPr>
              <w:t xml:space="preserve">       </w:t>
            </w:r>
          </w:p>
          <w:p w:rsidR="00784738" w:rsidRPr="003413DE" w:rsidRDefault="00784738" w:rsidP="00784738">
            <w:pPr>
              <w:rPr>
                <w:b/>
                <w:lang w:val="ru-RU"/>
              </w:rPr>
            </w:pPr>
          </w:p>
          <w:p w:rsidR="00784738" w:rsidRPr="003413DE" w:rsidRDefault="003413DE" w:rsidP="00784738">
            <w:pPr>
              <w:rPr>
                <w:b/>
                <w:lang w:val="ru-RU"/>
              </w:rPr>
            </w:pPr>
            <w:r w:rsidRPr="003413DE">
              <w:rPr>
                <w:b/>
                <w:lang w:val="ru-RU"/>
              </w:rPr>
              <w:t xml:space="preserve">        2</w:t>
            </w:r>
          </w:p>
          <w:p w:rsidR="00784738" w:rsidRPr="003413DE" w:rsidRDefault="00784738" w:rsidP="00784738">
            <w:pPr>
              <w:rPr>
                <w:b/>
                <w:lang w:val="ru-RU"/>
              </w:rPr>
            </w:pPr>
          </w:p>
          <w:p w:rsidR="00784738" w:rsidRDefault="00784738" w:rsidP="00784738">
            <w:pPr>
              <w:rPr>
                <w:lang w:val="ru-RU"/>
              </w:rPr>
            </w:pPr>
          </w:p>
          <w:p w:rsidR="00784738" w:rsidRDefault="003413DE" w:rsidP="00784738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3   </w:t>
            </w:r>
          </w:p>
          <w:p w:rsidR="00207604" w:rsidRDefault="003413DE" w:rsidP="003413DE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207604" w:rsidRDefault="00207604" w:rsidP="00207604">
            <w:pPr>
              <w:rPr>
                <w:lang w:val="ru-RU"/>
              </w:rPr>
            </w:pPr>
          </w:p>
          <w:p w:rsidR="00207604" w:rsidRDefault="00207604" w:rsidP="00207604">
            <w:pPr>
              <w:rPr>
                <w:lang w:val="ru-RU"/>
              </w:rPr>
            </w:pPr>
          </w:p>
          <w:p w:rsidR="00207604" w:rsidRDefault="00207604" w:rsidP="00207604">
            <w:pPr>
              <w:rPr>
                <w:lang w:val="ru-RU"/>
              </w:rPr>
            </w:pPr>
          </w:p>
          <w:p w:rsidR="00090F98" w:rsidRPr="00207604" w:rsidRDefault="00207604" w:rsidP="00207604">
            <w:pPr>
              <w:rPr>
                <w:lang w:val="ru-RU"/>
              </w:rPr>
            </w:pPr>
            <w:r>
              <w:rPr>
                <w:lang w:val="ru-RU"/>
              </w:rPr>
              <w:t xml:space="preserve">       4</w:t>
            </w:r>
          </w:p>
        </w:tc>
        <w:tc>
          <w:tcPr>
            <w:tcW w:w="1701" w:type="dxa"/>
          </w:tcPr>
          <w:p w:rsidR="003413DE" w:rsidRDefault="003413DE" w:rsidP="004E6C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 </w:t>
            </w:r>
          </w:p>
          <w:p w:rsidR="003413DE" w:rsidRPr="003413DE" w:rsidRDefault="003413DE" w:rsidP="003413DE">
            <w:pPr>
              <w:rPr>
                <w:lang w:val="ru-RU"/>
              </w:rPr>
            </w:pPr>
          </w:p>
          <w:p w:rsidR="003413DE" w:rsidRDefault="003413DE" w:rsidP="003413DE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</w:t>
            </w:r>
            <w:r w:rsidRPr="003413DE">
              <w:rPr>
                <w:b/>
                <w:lang w:val="ru-RU"/>
              </w:rPr>
              <w:t>02.04</w:t>
            </w:r>
          </w:p>
          <w:p w:rsidR="003413DE" w:rsidRDefault="003413DE" w:rsidP="003413DE">
            <w:pPr>
              <w:rPr>
                <w:lang w:val="ru-RU"/>
              </w:rPr>
            </w:pPr>
          </w:p>
          <w:p w:rsidR="003413DE" w:rsidRDefault="003413DE" w:rsidP="003413DE">
            <w:pPr>
              <w:rPr>
                <w:lang w:val="ru-RU"/>
              </w:rPr>
            </w:pPr>
          </w:p>
          <w:p w:rsidR="00885767" w:rsidRDefault="003413DE" w:rsidP="003413DE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  </w:t>
            </w:r>
            <w:r>
              <w:rPr>
                <w:b/>
                <w:lang w:val="ru-RU"/>
              </w:rPr>
              <w:t>08.04</w:t>
            </w:r>
          </w:p>
          <w:p w:rsidR="00885767" w:rsidRDefault="00885767" w:rsidP="00885767">
            <w:pPr>
              <w:rPr>
                <w:lang w:val="ru-RU"/>
              </w:rPr>
            </w:pPr>
          </w:p>
          <w:p w:rsidR="00885767" w:rsidRDefault="00885767" w:rsidP="00885767">
            <w:pPr>
              <w:rPr>
                <w:lang w:val="ru-RU"/>
              </w:rPr>
            </w:pPr>
          </w:p>
          <w:p w:rsidR="00207604" w:rsidRDefault="00885767" w:rsidP="0088576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</w:t>
            </w:r>
            <w:r w:rsidRPr="00885767">
              <w:rPr>
                <w:b/>
                <w:lang w:val="ru-RU"/>
              </w:rPr>
              <w:t>09.04</w:t>
            </w:r>
          </w:p>
          <w:p w:rsidR="00207604" w:rsidRPr="00207604" w:rsidRDefault="00207604" w:rsidP="00207604">
            <w:pPr>
              <w:rPr>
                <w:lang w:val="ru-RU"/>
              </w:rPr>
            </w:pPr>
          </w:p>
          <w:p w:rsidR="00207604" w:rsidRDefault="00207604" w:rsidP="00207604">
            <w:pPr>
              <w:rPr>
                <w:lang w:val="ru-RU"/>
              </w:rPr>
            </w:pPr>
          </w:p>
          <w:p w:rsidR="00207604" w:rsidRDefault="00207604" w:rsidP="00207604">
            <w:pPr>
              <w:rPr>
                <w:lang w:val="ru-RU"/>
              </w:rPr>
            </w:pPr>
          </w:p>
          <w:p w:rsidR="00207604" w:rsidRDefault="00207604" w:rsidP="00207604">
            <w:pPr>
              <w:rPr>
                <w:lang w:val="ru-RU"/>
              </w:rPr>
            </w:pPr>
          </w:p>
          <w:p w:rsidR="00207604" w:rsidRDefault="00207604" w:rsidP="00207604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</w:t>
            </w:r>
          </w:p>
          <w:p w:rsidR="00090F98" w:rsidRPr="00207604" w:rsidRDefault="00207604" w:rsidP="00207604">
            <w:pPr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</w:p>
        </w:tc>
        <w:tc>
          <w:tcPr>
            <w:tcW w:w="1843" w:type="dxa"/>
          </w:tcPr>
          <w:p w:rsidR="004E6C9A" w:rsidRDefault="00090F98" w:rsidP="003F3862">
            <w:pPr>
              <w:pStyle w:val="TableParagraph"/>
              <w:ind w:left="137" w:right="13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Б</w:t>
            </w:r>
          </w:p>
          <w:p w:rsidR="004E6C9A" w:rsidRDefault="004E6C9A" w:rsidP="004E6C9A">
            <w:pPr>
              <w:rPr>
                <w:lang w:val="ru-RU"/>
              </w:rPr>
            </w:pPr>
          </w:p>
          <w:p w:rsidR="004E6C9A" w:rsidRPr="003413DE" w:rsidRDefault="003413DE" w:rsidP="003413DE">
            <w:pPr>
              <w:jc w:val="center"/>
              <w:rPr>
                <w:b/>
                <w:lang w:val="ru-RU"/>
              </w:rPr>
            </w:pPr>
            <w:r w:rsidRPr="003413DE">
              <w:rPr>
                <w:b/>
                <w:lang w:val="ru-RU"/>
              </w:rPr>
              <w:t>01.04</w:t>
            </w:r>
          </w:p>
          <w:p w:rsidR="003413DE" w:rsidRDefault="003413DE" w:rsidP="004E6C9A">
            <w:pPr>
              <w:ind w:firstLine="7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3413DE" w:rsidRPr="003413DE" w:rsidRDefault="003413DE" w:rsidP="003413DE">
            <w:pPr>
              <w:rPr>
                <w:lang w:val="ru-RU"/>
              </w:rPr>
            </w:pPr>
          </w:p>
          <w:p w:rsidR="003413DE" w:rsidRPr="003413DE" w:rsidRDefault="003413DE" w:rsidP="003413DE">
            <w:pPr>
              <w:rPr>
                <w:b/>
                <w:lang w:val="ru-RU"/>
              </w:rPr>
            </w:pPr>
            <w:r w:rsidRPr="003413DE">
              <w:rPr>
                <w:b/>
                <w:lang w:val="ru-RU"/>
              </w:rPr>
              <w:t xml:space="preserve">             06.04</w:t>
            </w:r>
          </w:p>
          <w:p w:rsidR="00885767" w:rsidRDefault="003413DE" w:rsidP="003413DE">
            <w:pPr>
              <w:ind w:firstLine="7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885767" w:rsidRDefault="00885767" w:rsidP="00885767">
            <w:pPr>
              <w:rPr>
                <w:lang w:val="ru-RU"/>
              </w:rPr>
            </w:pPr>
          </w:p>
          <w:p w:rsidR="00090F98" w:rsidRPr="00885767" w:rsidRDefault="00885767" w:rsidP="0088576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</w:t>
            </w:r>
            <w:r w:rsidRPr="00885767">
              <w:rPr>
                <w:b/>
                <w:lang w:val="ru-RU"/>
              </w:rPr>
              <w:t>08.04</w:t>
            </w:r>
          </w:p>
        </w:tc>
        <w:tc>
          <w:tcPr>
            <w:tcW w:w="5696" w:type="dxa"/>
            <w:gridSpan w:val="2"/>
          </w:tcPr>
          <w:p w:rsidR="00784738" w:rsidRDefault="00784738" w:rsidP="003F3862">
            <w:pPr>
              <w:pStyle w:val="TableParagraph"/>
              <w:ind w:left="136" w:right="135"/>
              <w:jc w:val="both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</w:t>
            </w:r>
          </w:p>
          <w:p w:rsidR="00784738" w:rsidRPr="00784738" w:rsidRDefault="00784738" w:rsidP="00784738">
            <w:pPr>
              <w:rPr>
                <w:rFonts w:ascii="Times New Roman" w:hAnsi="Times New Roman" w:cs="Times New Roman"/>
                <w:lang w:val="ru-RU"/>
              </w:rPr>
            </w:pPr>
          </w:p>
          <w:p w:rsidR="00784738" w:rsidRDefault="003413DE" w:rsidP="00784738">
            <w:pPr>
              <w:pStyle w:val="TableParagraph"/>
              <w:ind w:right="2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Урок узагальнення, контрольна робота</w:t>
            </w:r>
          </w:p>
          <w:p w:rsidR="00784738" w:rsidRDefault="00784738" w:rsidP="00784738">
            <w:pPr>
              <w:pStyle w:val="TableParagraph"/>
              <w:ind w:right="294"/>
              <w:rPr>
                <w:sz w:val="24"/>
                <w:lang w:val="ru-RU"/>
              </w:rPr>
            </w:pPr>
          </w:p>
          <w:p w:rsidR="00784738" w:rsidRPr="003413DE" w:rsidRDefault="00784738" w:rsidP="003413DE">
            <w:pPr>
              <w:pStyle w:val="TableParagraph"/>
              <w:ind w:right="294"/>
              <w:rPr>
                <w:sz w:val="24"/>
                <w:lang w:val="ru-RU"/>
              </w:rPr>
            </w:pPr>
            <w:r w:rsidRPr="000B177B">
              <w:rPr>
                <w:sz w:val="24"/>
                <w:lang w:val="ru-RU"/>
              </w:rPr>
              <w:t xml:space="preserve"> </w:t>
            </w:r>
            <w:r w:rsidR="003413DE">
              <w:rPr>
                <w:sz w:val="24"/>
                <w:lang w:val="ru-RU"/>
              </w:rPr>
              <w:t xml:space="preserve"> </w:t>
            </w:r>
          </w:p>
          <w:p w:rsidR="00207604" w:rsidRDefault="003413DE" w:rsidP="0088576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Транспорт, його роль</w:t>
            </w:r>
            <w:r w:rsidR="00885767">
              <w:rPr>
                <w:rFonts w:ascii="Times New Roman" w:hAnsi="Times New Roman" w:cs="Times New Roman"/>
                <w:lang w:val="ru-RU"/>
              </w:rPr>
              <w:t xml:space="preserve"> у національній економіці та формування світового г – ва. Види транспорту, їхні переваги та недоліки.</w:t>
            </w:r>
          </w:p>
          <w:p w:rsidR="00207604" w:rsidRDefault="00207604" w:rsidP="0020760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Транспорт України. Найважливіші автомагістралі України.</w:t>
            </w:r>
          </w:p>
          <w:p w:rsidR="00090F98" w:rsidRPr="00207604" w:rsidRDefault="00207604" w:rsidP="0020760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Транспортні вузли, міжнародні транспортні коридори на території України</w:t>
            </w:r>
          </w:p>
        </w:tc>
        <w:tc>
          <w:tcPr>
            <w:tcW w:w="5197" w:type="dxa"/>
          </w:tcPr>
          <w:p w:rsidR="003413DE" w:rsidRDefault="004E6C9A" w:rsidP="003413DE">
            <w:pPr>
              <w:pStyle w:val="TableParagraph"/>
              <w:spacing w:line="237" w:lineRule="auto"/>
              <w:ind w:left="-1" w:right="137"/>
              <w:rPr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 xml:space="preserve"> </w:t>
            </w:r>
            <w:r w:rsidR="003413DE">
              <w:rPr>
                <w:b/>
                <w:i/>
                <w:sz w:val="24"/>
                <w:lang w:val="ru-RU"/>
              </w:rPr>
              <w:t xml:space="preserve"> </w:t>
            </w:r>
          </w:p>
          <w:p w:rsidR="003413DE" w:rsidRDefault="003413DE" w:rsidP="003413DE">
            <w:pPr>
              <w:rPr>
                <w:lang w:val="ru-RU"/>
              </w:rPr>
            </w:pPr>
          </w:p>
          <w:p w:rsidR="00A6190E" w:rsidRPr="00A6190E" w:rsidRDefault="003413DE" w:rsidP="003413DE">
            <w:pPr>
              <w:rPr>
                <w:rFonts w:ascii="Times New Roman" w:hAnsi="Times New Roman" w:cs="Times New Roman"/>
                <w:lang w:val="ru-RU"/>
              </w:rPr>
            </w:pPr>
            <w:r w:rsidRPr="00A6190E">
              <w:rPr>
                <w:rFonts w:ascii="Times New Roman" w:hAnsi="Times New Roman" w:cs="Times New Roman"/>
                <w:lang w:val="ru-RU"/>
              </w:rPr>
              <w:t>Виконання різнорівневих завдань. Аналіз та заповнення контурних карт</w:t>
            </w:r>
            <w:r w:rsidR="00A6190E" w:rsidRPr="00A6190E">
              <w:rPr>
                <w:rFonts w:ascii="Times New Roman" w:hAnsi="Times New Roman" w:cs="Times New Roman"/>
                <w:lang w:val="ru-RU"/>
              </w:rPr>
              <w:t xml:space="preserve"> (платформа класрум)</w:t>
            </w:r>
          </w:p>
          <w:p w:rsidR="00A6190E" w:rsidRPr="00A6190E" w:rsidRDefault="00A6190E" w:rsidP="00A6190E">
            <w:pPr>
              <w:rPr>
                <w:rFonts w:ascii="Times New Roman" w:hAnsi="Times New Roman" w:cs="Times New Roman"/>
                <w:lang w:val="ru-RU"/>
              </w:rPr>
            </w:pPr>
          </w:p>
          <w:p w:rsidR="00A6190E" w:rsidRDefault="00A6190E" w:rsidP="00A6190E">
            <w:pPr>
              <w:rPr>
                <w:lang w:val="ru-RU"/>
              </w:rPr>
            </w:pPr>
            <w:r w:rsidRPr="00A6190E">
              <w:rPr>
                <w:rFonts w:ascii="Times New Roman" w:hAnsi="Times New Roman" w:cs="Times New Roman"/>
                <w:lang w:val="ru-RU"/>
              </w:rPr>
              <w:t>Перегляд през</w:t>
            </w:r>
            <w:r>
              <w:rPr>
                <w:lang w:val="ru-RU"/>
              </w:rPr>
              <w:t>ентацій на платф. класрум, заповнення таблиці «Недоліки та переваги різних видів тран-ту»</w:t>
            </w:r>
          </w:p>
          <w:p w:rsidR="00A6190E" w:rsidRDefault="00A6190E" w:rsidP="00A6190E">
            <w:pPr>
              <w:rPr>
                <w:lang w:val="ru-RU"/>
              </w:rPr>
            </w:pPr>
          </w:p>
          <w:p w:rsidR="00090F98" w:rsidRPr="00A6190E" w:rsidRDefault="00A6190E" w:rsidP="00A6190E">
            <w:pPr>
              <w:rPr>
                <w:lang w:val="ru-RU"/>
              </w:rPr>
            </w:pPr>
            <w:r>
              <w:rPr>
                <w:lang w:val="ru-RU"/>
              </w:rPr>
              <w:t xml:space="preserve">Прочитати параграф 16, робота з контурною картою та атласом. Підготувати повідомлення на теми за вибором 1. Негативні наслідки впливу транспорту на природне середовище.2. Роль транспортних магістралей у виборі місця проживання 3. </w:t>
            </w:r>
            <w:r w:rsidR="00F56B28">
              <w:rPr>
                <w:lang w:val="ru-RU"/>
              </w:rPr>
              <w:t>Перспективи модернізації  транспортної системи України та своєї місцевості</w:t>
            </w:r>
          </w:p>
        </w:tc>
      </w:tr>
    </w:tbl>
    <w:p w:rsidR="009A5962" w:rsidRPr="00090F98" w:rsidRDefault="009A5962" w:rsidP="00090F98">
      <w:pPr>
        <w:rPr>
          <w:lang w:val="ru-RU"/>
        </w:rPr>
      </w:pPr>
    </w:p>
    <w:sectPr w:rsidR="009A5962" w:rsidRPr="00090F98" w:rsidSect="00090F9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90F98"/>
    <w:rsid w:val="00090F98"/>
    <w:rsid w:val="00207604"/>
    <w:rsid w:val="003413DE"/>
    <w:rsid w:val="004E6C9A"/>
    <w:rsid w:val="00784738"/>
    <w:rsid w:val="00885767"/>
    <w:rsid w:val="009A5962"/>
    <w:rsid w:val="00A6190E"/>
    <w:rsid w:val="00B4431B"/>
    <w:rsid w:val="00F5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0F98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90F9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3">
    <w:name w:val="Body Text"/>
    <w:basedOn w:val="a"/>
    <w:link w:val="a4"/>
    <w:uiPriority w:val="1"/>
    <w:qFormat/>
    <w:rsid w:val="004E6C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4E6C9A"/>
    <w:rPr>
      <w:rFonts w:ascii="Times New Roman" w:eastAsia="Times New Roman" w:hAnsi="Times New Roman" w:cs="Times New Roman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736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2020-10-25T15:59:00Z</dcterms:created>
  <dcterms:modified xsi:type="dcterms:W3CDTF">2021-03-31T13:16:00Z</dcterms:modified>
</cp:coreProperties>
</file>