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Pr="004215AC" w:rsidRDefault="00B7142F" w:rsidP="00B71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4215AC">
        <w:rPr>
          <w:rFonts w:eastAsiaTheme="minorHAnsi"/>
          <w:b/>
          <w:lang w:val="uk-UA" w:eastAsia="en-US"/>
        </w:rPr>
        <w:t>План дистанційного навчання</w:t>
      </w:r>
    </w:p>
    <w:p w:rsidR="00B7142F" w:rsidRPr="004215AC" w:rsidRDefault="00637736" w:rsidP="00B71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здобувачів освіти 9-Б</w:t>
      </w:r>
      <w:r w:rsidR="00B7142F" w:rsidRPr="004215AC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B7142F" w:rsidRPr="00110E53" w:rsidRDefault="00B7142F" w:rsidP="00B7142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4215AC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286095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.01 по 06.01</w:t>
      </w:r>
      <w:r w:rsidR="00110E53">
        <w:rPr>
          <w:rFonts w:eastAsiaTheme="minorHAnsi"/>
          <w:b/>
          <w:lang w:val="uk-UA" w:eastAsia="en-US"/>
        </w:rPr>
        <w:t>.202</w:t>
      </w:r>
      <w:r w:rsidR="00110E53" w:rsidRPr="00110E53">
        <w:rPr>
          <w:rFonts w:eastAsiaTheme="minorHAnsi"/>
          <w:b/>
          <w:lang w:eastAsia="en-US"/>
        </w:rPr>
        <w:t>2</w:t>
      </w:r>
    </w:p>
    <w:p w:rsidR="00B7142F" w:rsidRPr="004215AC" w:rsidRDefault="00B7142F" w:rsidP="00B7142F">
      <w:pPr>
        <w:jc w:val="center"/>
        <w:rPr>
          <w:b/>
          <w:lang w:val="uk-UA"/>
        </w:rPr>
      </w:pPr>
      <w:r w:rsidRPr="004215AC">
        <w:rPr>
          <w:rFonts w:eastAsiaTheme="minorHAnsi"/>
          <w:b/>
          <w:lang w:val="uk-UA" w:eastAsia="en-US"/>
        </w:rPr>
        <w:t>вчителя фізичної культури Шостак Т.М</w:t>
      </w:r>
    </w:p>
    <w:tbl>
      <w:tblPr>
        <w:tblpPr w:leftFromText="180" w:rightFromText="180" w:vertAnchor="page" w:horzAnchor="margin" w:tblpXSpec="center" w:tblpY="2161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020"/>
        <w:gridCol w:w="5954"/>
        <w:gridCol w:w="2976"/>
      </w:tblGrid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r w:rsidRPr="00E75F62">
              <w:t xml:space="preserve">№ </w:t>
            </w:r>
            <w:proofErr w:type="spellStart"/>
            <w:r w:rsidRPr="00E75F62">
              <w:t>з</w:t>
            </w:r>
            <w:proofErr w:type="spellEnd"/>
            <w:r w:rsidRPr="00E75F62">
              <w:t>/</w:t>
            </w:r>
            <w:proofErr w:type="spellStart"/>
            <w:proofErr w:type="gramStart"/>
            <w:r w:rsidRPr="00E75F62">
              <w:t>п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r w:rsidRPr="00E75F62">
              <w:t xml:space="preserve">Дата </w:t>
            </w:r>
            <w:proofErr w:type="spellStart"/>
            <w:r w:rsidRPr="00E75F62">
              <w:t>пров</w:t>
            </w:r>
            <w:proofErr w:type="gramStart"/>
            <w:r w:rsidRPr="00E75F62">
              <w:t>е</w:t>
            </w:r>
            <w:proofErr w:type="spellEnd"/>
            <w:r>
              <w:rPr>
                <w:lang w:val="uk-UA"/>
              </w:rPr>
              <w:t>-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E75F62">
              <w:t>дення</w:t>
            </w:r>
            <w:proofErr w:type="spellEnd"/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E75F62">
              <w:t>Тема уроку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jc w:val="center"/>
              <w:rPr>
                <w:lang w:val="uk-UA"/>
              </w:rPr>
            </w:pPr>
            <w:proofErr w:type="spellStart"/>
            <w:r w:rsidRPr="00E75F62">
              <w:t>Основний</w:t>
            </w:r>
            <w:proofErr w:type="spellEnd"/>
            <w:r w:rsidRPr="00E75F62">
              <w:t xml:space="preserve"> </w:t>
            </w:r>
            <w:proofErr w:type="spellStart"/>
            <w:r w:rsidRPr="00E75F62">
              <w:t>веб-ресурс</w:t>
            </w:r>
            <w:proofErr w:type="spellEnd"/>
            <w:r w:rsidRPr="00E75F62">
              <w:t xml:space="preserve">, де </w:t>
            </w:r>
            <w:proofErr w:type="spellStart"/>
            <w:r w:rsidRPr="00E75F62">
              <w:t>розміщенаінформація</w:t>
            </w:r>
            <w:proofErr w:type="spellEnd"/>
          </w:p>
        </w:tc>
      </w:tr>
      <w:tr w:rsidR="00637736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6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6" w:rsidRDefault="00637736" w:rsidP="001A7799">
            <w:pPr>
              <w:ind w:left="-223" w:firstLine="223"/>
              <w:rPr>
                <w:lang w:val="uk-UA"/>
              </w:rPr>
            </w:pPr>
            <w:r>
              <w:rPr>
                <w:lang w:val="uk-UA"/>
              </w:rPr>
              <w:t>26.01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6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Вправи для розвитку сили: згинання і розгинання рук в упорі лежачи; підтягування у висі та у висі лежачи на перекладині; присідання на одній та двох ногах. Передача м’яча двома руками знизу через сітку в парах. Подачі м’яча – верхня та нижня.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6" w:rsidRDefault="00637736" w:rsidP="00637736">
            <w:pPr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  </w:t>
            </w:r>
          </w:p>
          <w:p w:rsidR="00637736" w:rsidRPr="003471E5" w:rsidRDefault="00637736" w:rsidP="00637736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ind w:left="-223" w:firstLine="223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Вправи для розвитку швидкісно-силових якостей. Виконання нападаючого удару гравцями задньої лінії.  Передача м’яча двома руками знизу через сітку в парах. Страхування гравців.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B7142F" w:rsidP="001A7799">
            <w:pPr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  </w:t>
            </w:r>
          </w:p>
          <w:p w:rsidR="00B7142F" w:rsidRPr="00B7142F" w:rsidRDefault="00B7142F" w:rsidP="001A7799">
            <w:pPr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B7142F">
              <w:rPr>
                <w:lang w:val="uk-UA"/>
              </w:rPr>
              <w:t>.01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Біг зі зміною швидкості і напряму за сигналом. Виконання нападаючого удару гравцями задньої лінії. Страхування гравців.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110E53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  <w:p w:rsidR="00B7142F" w:rsidRDefault="00B7142F" w:rsidP="001A7799">
            <w:pPr>
              <w:rPr>
                <w:lang w:val="uk-UA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637736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37736">
              <w:rPr>
                <w:lang w:val="uk-UA"/>
              </w:rPr>
              <w:t>2</w:t>
            </w:r>
            <w:r>
              <w:rPr>
                <w:lang w:val="uk-UA"/>
              </w:rPr>
              <w:t>.02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Страхування гравців. Взаємодії гравців передньої лінії під час прийому м’яча. Блокування нападаючого удару.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110E53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 w:rsidRPr="003471E5">
              <w:rPr>
                <w:rFonts w:eastAsiaTheme="minorHAnsi"/>
                <w:lang w:val="uk-UA" w:eastAsia="en-US"/>
              </w:rPr>
              <w:t xml:space="preserve"> </w:t>
            </w:r>
          </w:p>
          <w:p w:rsidR="00B7142F" w:rsidRPr="00B7142F" w:rsidRDefault="00B7142F" w:rsidP="001A7799">
            <w:pPr>
              <w:rPr>
                <w:lang w:val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B7142F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B7142F" w:rsidP="001A7799">
            <w:pPr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F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Біг зі зміною швидкості і напряму за сигналом. Взаємодії гравців передньої лінії під час прийому м’яча. Прийом м’яча після подачі в задану зону. Навчальна гра.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F" w:rsidRPr="00110E53" w:rsidRDefault="00B7142F" w:rsidP="001A7799">
            <w:pPr>
              <w:rPr>
                <w:rFonts w:eastAsiaTheme="minorHAnsi"/>
                <w:lang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8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</w:p>
          <w:p w:rsidR="00B7142F" w:rsidRDefault="00B7142F" w:rsidP="001A7799">
            <w:pPr>
              <w:rPr>
                <w:lang w:val="uk-UA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637736" w:rsidTr="00B7142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6" w:rsidRDefault="00637736" w:rsidP="001A7799">
            <w:pPr>
              <w:rPr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6" w:rsidRDefault="00637736" w:rsidP="001A7799">
            <w:pPr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36" w:rsidRDefault="00637736" w:rsidP="001A7799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Організуючі і стройові вправи. ЗРВ та спеціальні вправи. Вправи для розвитку гнучкості: махові рухи; активні та пасивні нахили; вправи на розтягування. Прийом м’яча після подачі в задану зону. Взаємодії гравців передньої лінії під час прийому м’яча. Прямий нападаючий удар з передачі партнера.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36" w:rsidRDefault="00637736" w:rsidP="00637736">
            <w:pPr>
              <w:rPr>
                <w:rFonts w:eastAsiaTheme="minorHAnsi"/>
                <w:lang w:val="uk-UA" w:eastAsia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9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  </w:t>
            </w:r>
          </w:p>
          <w:p w:rsidR="00637736" w:rsidRPr="003471E5" w:rsidRDefault="00637736" w:rsidP="00637736">
            <w:pPr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B7142F" w:rsidRPr="004215AC" w:rsidRDefault="00B7142F" w:rsidP="00B7142F">
      <w:pPr>
        <w:rPr>
          <w:lang w:val="uk-UA"/>
        </w:rPr>
      </w:pPr>
    </w:p>
    <w:p w:rsidR="004C44AD" w:rsidRPr="00B7142F" w:rsidRDefault="004C44AD">
      <w:pPr>
        <w:rPr>
          <w:lang w:val="uk-UA"/>
        </w:rPr>
      </w:pPr>
    </w:p>
    <w:sectPr w:rsidR="004C44AD" w:rsidRPr="00B7142F" w:rsidSect="004215A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42F"/>
    <w:rsid w:val="00110E53"/>
    <w:rsid w:val="004C44AD"/>
    <w:rsid w:val="00637736"/>
    <w:rsid w:val="00804546"/>
    <w:rsid w:val="00B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42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henin2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881</Characters>
  <Application>Microsoft Office Word</Application>
  <DocSecurity>0</DocSecurity>
  <Lines>7</Lines>
  <Paragraphs>4</Paragraphs>
  <ScaleCrop>false</ScaleCrop>
  <Company>Ya Blondinko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2022-01-26T10:49:00Z</dcterms:created>
  <dcterms:modified xsi:type="dcterms:W3CDTF">2022-01-26T12:35:00Z</dcterms:modified>
</cp:coreProperties>
</file>