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A" w:rsidRPr="00DC0E41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uk-UA"/>
        </w:rPr>
      </w:pPr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План роботи</w:t>
      </w:r>
    </w:p>
    <w:p w:rsidR="00291D6A" w:rsidRPr="00DC0E41" w:rsidRDefault="00DC0E41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uk-UA"/>
        </w:rPr>
      </w:pPr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Ш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кільного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методичного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об’єднання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вчителів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фізичної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культури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, трудового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навчання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, </w:t>
      </w:r>
      <w:r w:rsidR="00C50086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З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ахисту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України</w:t>
      </w:r>
      <w:proofErr w:type="spellEnd"/>
      <w:r w:rsidR="00291D6A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</w:p>
    <w:p w:rsidR="00291D6A" w:rsidRPr="00DC0E41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uk-UA"/>
        </w:rPr>
      </w:pPr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 202</w:t>
      </w:r>
      <w:r w:rsidR="00614ADC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3</w:t>
      </w:r>
      <w:r w:rsidR="006624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-</w:t>
      </w:r>
      <w:bookmarkStart w:id="0" w:name="_GoBack"/>
      <w:bookmarkEnd w:id="0"/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202</w:t>
      </w:r>
      <w:r w:rsidR="00614ADC"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4</w:t>
      </w:r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навчальний</w:t>
      </w:r>
      <w:proofErr w:type="spellEnd"/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DC0E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рік</w:t>
      </w:r>
      <w:proofErr w:type="spellEnd"/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291D6A" w:rsidRDefault="00291D6A" w:rsidP="00291D6A">
      <w:pPr>
        <w:ind w:left="360" w:hanging="360"/>
        <w:rPr>
          <w:bCs/>
          <w:i/>
          <w:iCs/>
          <w:sz w:val="32"/>
          <w:szCs w:val="32"/>
          <w:bdr w:val="none" w:sz="0" w:space="0" w:color="auto" w:frame="1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проблема, над якою працює шкільне 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ичне 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об’єднання:</w:t>
      </w:r>
      <w:r w:rsidRPr="00E34008">
        <w:rPr>
          <w:bCs/>
          <w:i/>
          <w:iCs/>
          <w:sz w:val="32"/>
          <w:szCs w:val="32"/>
          <w:bdr w:val="none" w:sz="0" w:space="0" w:color="auto" w:frame="1"/>
        </w:rPr>
        <w:t xml:space="preserve"> </w:t>
      </w:r>
    </w:p>
    <w:p w:rsidR="00291D6A" w:rsidRPr="004B4F08" w:rsidRDefault="00291D6A" w:rsidP="00614A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p w:rsidR="00291D6A" w:rsidRDefault="00291D6A" w:rsidP="0061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«Розвиток творчого потенціалу на уроках  фізичної культури,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технологій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 захисту України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навчання та використання ІКТ та інноваційних  ідей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 заняттях»</w:t>
      </w:r>
    </w:p>
    <w:p w:rsidR="00291D6A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</w:p>
    <w:p w:rsidR="00291D6A" w:rsidRPr="00CA05E6" w:rsidRDefault="00291D6A" w:rsidP="00291D6A">
      <w:pPr>
        <w:ind w:left="360" w:hanging="360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CA05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Завдання:</w:t>
      </w:r>
    </w:p>
    <w:p w:rsidR="00291D6A" w:rsidRPr="00CA05E6" w:rsidRDefault="00291D6A" w:rsidP="00291D6A">
      <w:pPr>
        <w:rPr>
          <w:rFonts w:ascii="Times New Roman" w:hAnsi="Times New Roman" w:cs="Times New Roman"/>
          <w:bCs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1. </w:t>
      </w:r>
      <w:r w:rsidRPr="00CA05E6">
        <w:rPr>
          <w:rFonts w:ascii="Times New Roman" w:hAnsi="Times New Roman" w:cs="Times New Roman"/>
          <w:sz w:val="28"/>
          <w:szCs w:val="28"/>
        </w:rPr>
        <w:t>Підвищення якості навчання шляхом пошуку нових сучасних методів роботи.</w:t>
      </w:r>
    </w:p>
    <w:p w:rsidR="00291D6A" w:rsidRPr="00291D6A" w:rsidRDefault="00291D6A" w:rsidP="00291D6A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2. </w:t>
      </w:r>
      <w:r w:rsidRPr="00CA05E6">
        <w:rPr>
          <w:rFonts w:ascii="Times New Roman" w:hAnsi="Times New Roman" w:cs="Times New Roman"/>
          <w:sz w:val="28"/>
          <w:szCs w:val="28"/>
        </w:rPr>
        <w:t>Застосування  нових комп’ютерних технологій  в  організа</w:t>
      </w:r>
      <w:r>
        <w:rPr>
          <w:rFonts w:ascii="Times New Roman" w:hAnsi="Times New Roman" w:cs="Times New Roman"/>
          <w:sz w:val="28"/>
          <w:szCs w:val="28"/>
        </w:rPr>
        <w:t>ції навчально-виховного процесу</w:t>
      </w:r>
      <w:r w:rsidRPr="0029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умовах дистанційного навчання.</w:t>
      </w:r>
    </w:p>
    <w:p w:rsidR="00291D6A" w:rsidRPr="00CA05E6" w:rsidRDefault="00291D6A" w:rsidP="00291D6A">
      <w:pPr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3. Використання комп’ютерних технологій при підготовці навчальних занять та виховних заходів.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4. Участь у районних змаганнях.</w:t>
      </w:r>
    </w:p>
    <w:p w:rsidR="00291D6A" w:rsidRDefault="00291D6A" w:rsidP="00291D6A">
      <w:pPr>
        <w:pStyle w:val="a3"/>
        <w:spacing w:before="0" w:beforeAutospacing="0" w:after="295" w:afterAutospacing="0" w:line="240" w:lineRule="atLeast"/>
        <w:rPr>
          <w:b/>
          <w:color w:val="212121"/>
          <w:sz w:val="36"/>
          <w:szCs w:val="36"/>
        </w:rPr>
      </w:pPr>
      <w:r w:rsidRPr="00CA05E6">
        <w:rPr>
          <w:sz w:val="28"/>
          <w:szCs w:val="28"/>
        </w:rPr>
        <w:t>5. Виховання позитивного ставлення та розвиток навичок, які сприятимуть формуванню мотивації до здорового способу життя, збереженню та зміцненню здоров’я.</w:t>
      </w:r>
      <w:r>
        <w:rPr>
          <w:sz w:val="28"/>
          <w:szCs w:val="28"/>
        </w:rPr>
        <w:t xml:space="preserve"> </w:t>
      </w:r>
      <w:r>
        <w:rPr>
          <w:b/>
          <w:color w:val="212121"/>
          <w:sz w:val="36"/>
          <w:szCs w:val="36"/>
        </w:rPr>
        <w:t xml:space="preserve"> 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Pr="00CA05E6">
        <w:rPr>
          <w:color w:val="212121"/>
          <w:sz w:val="28"/>
          <w:szCs w:val="28"/>
        </w:rPr>
        <w:t>Заохочення, стимулювання та створення сприятливих умов для  використання вмінь і навичок в позаурочний час.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Pr="00CA05E6">
        <w:rPr>
          <w:color w:val="212121"/>
          <w:sz w:val="28"/>
          <w:szCs w:val="28"/>
        </w:rPr>
        <w:t xml:space="preserve">. </w:t>
      </w:r>
      <w:proofErr w:type="spellStart"/>
      <w:r w:rsidRPr="00CA05E6">
        <w:rPr>
          <w:color w:val="212121"/>
          <w:sz w:val="28"/>
          <w:szCs w:val="28"/>
        </w:rPr>
        <w:t>Впровадження</w:t>
      </w:r>
      <w:proofErr w:type="spellEnd"/>
      <w:r w:rsidRPr="00CA05E6">
        <w:rPr>
          <w:color w:val="212121"/>
          <w:sz w:val="28"/>
          <w:szCs w:val="28"/>
        </w:rPr>
        <w:t xml:space="preserve"> в </w:t>
      </w:r>
      <w:proofErr w:type="spellStart"/>
      <w:r w:rsidRPr="00CA05E6">
        <w:rPr>
          <w:color w:val="212121"/>
          <w:sz w:val="28"/>
          <w:szCs w:val="28"/>
        </w:rPr>
        <w:t>навчальний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процес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здоров’язберігаючих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технологій</w:t>
      </w:r>
      <w:proofErr w:type="spellEnd"/>
      <w:r w:rsidRPr="00CA05E6">
        <w:rPr>
          <w:color w:val="212121"/>
          <w:sz w:val="28"/>
          <w:szCs w:val="28"/>
        </w:rPr>
        <w:t xml:space="preserve"> і </w:t>
      </w:r>
      <w:proofErr w:type="spellStart"/>
      <w:r w:rsidRPr="00CA05E6">
        <w:rPr>
          <w:color w:val="212121"/>
          <w:sz w:val="28"/>
          <w:szCs w:val="28"/>
        </w:rPr>
        <w:t>надання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можливості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учням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самореалізуватись</w:t>
      </w:r>
      <w:proofErr w:type="spellEnd"/>
      <w:r w:rsidRPr="00CA05E6">
        <w:rPr>
          <w:color w:val="212121"/>
          <w:sz w:val="28"/>
          <w:szCs w:val="28"/>
        </w:rPr>
        <w:t xml:space="preserve">, </w:t>
      </w:r>
      <w:proofErr w:type="spellStart"/>
      <w:r w:rsidRPr="00CA05E6">
        <w:rPr>
          <w:color w:val="212121"/>
          <w:sz w:val="28"/>
          <w:szCs w:val="28"/>
        </w:rPr>
        <w:t>засобами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різних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видів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діяльності</w:t>
      </w:r>
      <w:proofErr w:type="spellEnd"/>
      <w:r w:rsidRPr="00CA05E6">
        <w:rPr>
          <w:color w:val="212121"/>
          <w:sz w:val="28"/>
          <w:szCs w:val="28"/>
        </w:rPr>
        <w:t>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</w:p>
    <w:p w:rsidR="00291D6A" w:rsidRPr="00CA05E6" w:rsidRDefault="00291D6A" w:rsidP="00291D6A">
      <w:pPr>
        <w:ind w:firstLine="54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91D6A" w:rsidRPr="00CA05E6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tbl>
      <w:tblPr>
        <w:tblW w:w="10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84"/>
        <w:gridCol w:w="2642"/>
        <w:gridCol w:w="2643"/>
      </w:tblGrid>
      <w:tr w:rsidR="00291D6A" w:rsidRPr="004B4F08" w:rsidTr="0008051E">
        <w:trPr>
          <w:trHeight w:val="16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 з/п</w:t>
            </w:r>
          </w:p>
        </w:tc>
        <w:tc>
          <w:tcPr>
            <w:tcW w:w="4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</w:tr>
      <w:tr w:rsidR="00291D6A" w:rsidRPr="004B4F08" w:rsidTr="0008051E">
        <w:trPr>
          <w:trHeight w:val="1122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</w:t>
            </w:r>
            <w:r w:rsidR="00A7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вчально-виховного</w:t>
            </w:r>
            <w:proofErr w:type="spellEnd"/>
            <w:r w:rsidR="00A7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7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процесу</w:t>
            </w:r>
            <w:proofErr w:type="spellEnd"/>
            <w:r w:rsidR="00A7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202</w:t>
            </w:r>
            <w:r w:rsidR="00614ADC" w:rsidRPr="0061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A7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/202</w:t>
            </w:r>
            <w:r w:rsidR="00614ADC" w:rsidRPr="0061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="00C3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навчальному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B4F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br/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ШМО за 20</w:t>
            </w:r>
            <w:r w:rsidR="0061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614ADC" w:rsidRP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614ADC" w:rsidRP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  <w:proofErr w:type="spellStart"/>
            <w:r w:rsid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Уточнення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корек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програм, планів. Системи оцінювання навчальних досягнень учнів з предметів.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Погодження планів-графі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 розподілу варіативних модулів з фізичної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t> 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Інструктивно-методичні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рекомендації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викладання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предметів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закладах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202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навчальному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плану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ШМО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 Підготовка до проведення Олімпійського тижня.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6. </w:t>
            </w:r>
            <w:r w:rsidRPr="00A1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Інструктажі з ТБ учнів та норм санітарії на уроках фізичної культури, трудового навчання, технологій та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України.</w:t>
            </w:r>
          </w:p>
          <w:p w:rsidR="00291D6A" w:rsidRPr="000D29A2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спец.мед.груп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за станом здоров’я  віднесені до них.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9D54D3" w:rsidRPr="00C3322D" w:rsidRDefault="00C3322D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В.О.</w:t>
            </w:r>
          </w:p>
          <w:p w:rsidR="001370A7" w:rsidRPr="00C3322D" w:rsidRDefault="001370A7" w:rsidP="00137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  <w:r w:rsid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291D6A" w:rsidRPr="001370A7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1370A7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1370A7" w:rsidRDefault="001370A7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  <w:r w:rsidR="00C3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051E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 Іннова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ційні форми та методи роботи на уроках 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трудового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умовах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дистанційного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90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0728" w:rsidRPr="00D90728" w:rsidRDefault="00D90728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НУШ</w:t>
            </w:r>
          </w:p>
          <w:p w:rsidR="00291D6A" w:rsidRPr="00D90728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Мета: </w:t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охарактеризувати шляхи впровадження інноваційних технологій навчання;</w:t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розширити знання вчителів про інноваційні методи та форми навчання</w:t>
            </w:r>
            <w:r w:rsidRPr="00D90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дистанційного навчання.</w:t>
            </w:r>
          </w:p>
          <w:p w:rsidR="00291D6A" w:rsidRPr="00D90728" w:rsidRDefault="00291D6A" w:rsidP="00291D6A">
            <w:pPr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D907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Використання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інноваційних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технологій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на уроках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фізичної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90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  <w:p w:rsidR="00291D6A" w:rsidRDefault="00291D6A" w:rsidP="00291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інтерактивних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D6A" w:rsidRPr="00D84E14" w:rsidRDefault="00D84E14" w:rsidP="00D84E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291D6A"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</w:t>
            </w:r>
            <w:r w:rsidRP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ютерних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трудового навчання.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жовтень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29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О.В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9D54D3" w:rsidRDefault="00C3322D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Члени ШМО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D84E14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C3386C" w:rsidRDefault="00291D6A" w:rsidP="00080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організації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уроків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допомогою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здоров’язберігаючих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proofErr w:type="spellEnd"/>
          </w:p>
          <w:p w:rsidR="00291D6A" w:rsidRPr="00C338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Виховання культури здоров’я учнів-запорука його збереження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D6A" w:rsidRPr="00C3386C" w:rsidRDefault="00291D6A" w:rsidP="00080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Pr="00C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0B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660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Сформованість в учнів свідомого ставлення д</w:t>
            </w:r>
            <w:r w:rsidR="00966A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660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власного здоров’я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1F313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F50CB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Рухлива гра, як засіб активізації рухової діяльності учнів на уроках фізичної культури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5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87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Зміцнення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фізичного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через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запровадження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здоров’язберігаючих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технологій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</w:p>
          <w:p w:rsidR="00D90728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Моніторинг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досягнень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предметі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</w:p>
          <w:p w:rsidR="00291D6A" w:rsidRPr="0093363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="00D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семестр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93363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4D3" w:rsidRPr="009D54D3" w:rsidRDefault="00F9106F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9D5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660B73" w:rsidRDefault="00291D6A" w:rsidP="00F910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F50CB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В.О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F9106F" w:rsidRDefault="00F9106F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F9106F" w:rsidRPr="000D29A2" w:rsidRDefault="00F9106F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24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Застосування інформативно-комунікаційних технологій навчання.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– визначити особливості уроків із застосуванням інноваційних технологій;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розширити знання вчителів про способи, прийоми і форми навчання, що підвищують пізнавальний інтерес учнів;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методи оновлення навчального процесу.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1.Організація індивідуальної роботи з учнями, як необхідна умова розвитку їх творчих здібностей.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873DE2">
              <w:rPr>
                <w:rFonts w:ascii="Times New Roman" w:eastAsia="Times New Roman" w:hAnsi="Times New Roman" w:cs="Times New Roman"/>
                <w:iCs/>
                <w:color w:val="1D1B11"/>
                <w:sz w:val="28"/>
                <w:szCs w:val="28"/>
                <w:lang w:eastAsia="uk-UA"/>
              </w:rPr>
              <w:t xml:space="preserve"> Розвиток технічної компетентності учнів під час занять з технологій та креслення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  <w:r w:rsidRPr="00A419FE">
              <w:rPr>
                <w:rFonts w:ascii="Calibri" w:eastAsia="Times New Roman" w:hAnsi="Calibri" w:cs="Times New Roman"/>
                <w:shd w:val="clear" w:color="auto" w:fill="FFFFFF" w:themeFill="background1"/>
                <w:lang w:eastAsia="uk-UA"/>
              </w:rPr>
              <w:t> 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Розвиток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ключових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компетентностей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учнів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на уроках фізичної культури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</w:p>
          <w:p w:rsidR="00291D6A" w:rsidRPr="0093363A" w:rsidRDefault="00F9106F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</w:t>
            </w:r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сучасних комп’ютерних технологій навчання на уроках</w:t>
            </w:r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Захист</w:t>
            </w:r>
            <w:proofErr w:type="spellEnd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як </w:t>
            </w:r>
            <w:proofErr w:type="spellStart"/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засобу</w:t>
            </w:r>
            <w:proofErr w:type="spellEnd"/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активізац</w:t>
            </w:r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ії</w:t>
            </w:r>
            <w:proofErr w:type="spellEnd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ізнавальної</w:t>
            </w:r>
            <w:proofErr w:type="spellEnd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учні</w:t>
            </w:r>
            <w:proofErr w:type="spellEnd"/>
            <w:r w:rsidR="004712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березень</w:t>
            </w: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9D54D3" w:rsidRPr="00352744" w:rsidRDefault="00352744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Василюк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В.О.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C3322D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C3322D" w:rsidRDefault="00291D6A" w:rsidP="00C3322D">
            <w:pPr>
              <w:rPr>
                <w:rFonts w:ascii="Verdana" w:eastAsia="Times New Roman" w:hAnsi="Verdana" w:cs="Times New Roman"/>
                <w:sz w:val="16"/>
                <w:szCs w:val="16"/>
                <w:lang w:val="uk-UA" w:eastAsia="uk-UA"/>
              </w:rPr>
            </w:pPr>
          </w:p>
          <w:p w:rsidR="00291D6A" w:rsidRPr="00C3322D" w:rsidRDefault="00C3322D" w:rsidP="000805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32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Король Ю.І.</w:t>
            </w:r>
          </w:p>
          <w:p w:rsidR="00291D6A" w:rsidRPr="00352744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</w:tc>
      </w:tr>
      <w:tr w:rsidR="00291D6A" w:rsidRPr="004B4F08" w:rsidTr="0008051E">
        <w:trPr>
          <w:trHeight w:val="2979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</w:t>
            </w:r>
            <w:proofErr w:type="spellStart"/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ідсумки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методичного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об’єднання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4B4F0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трудового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 за 202</w:t>
            </w:r>
            <w:r w:rsidR="00C3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-202</w:t>
            </w:r>
            <w:r w:rsidR="00C33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роботу шкільного методичного об’єднання за 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 навчальний 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ік та окреслити завдання на 202</w:t>
            </w:r>
            <w:r w:rsidR="00D8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/202</w:t>
            </w:r>
            <w:r w:rsidR="00D8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навчальний рік;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заслухати творчі звіти вчителів з питань самоосвіти.</w:t>
            </w:r>
          </w:p>
          <w:p w:rsidR="00291D6A" w:rsidRPr="004B4F08" w:rsidRDefault="00291D6A" w:rsidP="00D84E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1. Аналіз виконання навчальних програм членами ШМО.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 Аналіз результатів учнів, їх участі в олімпіадах, всеукраїнських та міжнародних конкурсах.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Звіт вчителів ШМО про проведену роботу за рік (друкування, участь у професійних конкурсах, робота з обдарованими учнями)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Підсумки роботи ШМО за рік.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Вироблення рекомендацій до плану роботи ШМО на наступний навчальний рік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травень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291D6A" w:rsidRDefault="00291D6A" w:rsidP="00291D6A">
      <w:pPr>
        <w:jc w:val="center"/>
      </w:pPr>
    </w:p>
    <w:p w:rsidR="00951BD4" w:rsidRDefault="00951BD4"/>
    <w:sectPr w:rsidR="00951BD4" w:rsidSect="0008051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6A"/>
    <w:rsid w:val="000433F8"/>
    <w:rsid w:val="00050615"/>
    <w:rsid w:val="0008051E"/>
    <w:rsid w:val="001370A7"/>
    <w:rsid w:val="00291D6A"/>
    <w:rsid w:val="00350EE2"/>
    <w:rsid w:val="00352744"/>
    <w:rsid w:val="004712BB"/>
    <w:rsid w:val="00614ADC"/>
    <w:rsid w:val="00662400"/>
    <w:rsid w:val="00783878"/>
    <w:rsid w:val="00951BD4"/>
    <w:rsid w:val="00966AF2"/>
    <w:rsid w:val="009D54D3"/>
    <w:rsid w:val="00A52E50"/>
    <w:rsid w:val="00A77646"/>
    <w:rsid w:val="00A83876"/>
    <w:rsid w:val="00C3322D"/>
    <w:rsid w:val="00C50086"/>
    <w:rsid w:val="00C857B8"/>
    <w:rsid w:val="00D84E14"/>
    <w:rsid w:val="00D90728"/>
    <w:rsid w:val="00DC0E41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VasilYulia</cp:lastModifiedBy>
  <cp:revision>25</cp:revision>
  <cp:lastPrinted>2022-06-15T08:35:00Z</cp:lastPrinted>
  <dcterms:created xsi:type="dcterms:W3CDTF">2022-06-14T09:16:00Z</dcterms:created>
  <dcterms:modified xsi:type="dcterms:W3CDTF">2023-10-10T12:15:00Z</dcterms:modified>
</cp:coreProperties>
</file>