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0A20F" w14:textId="2B70BFA7" w:rsidR="00A775B6" w:rsidRPr="005A19ED" w:rsidRDefault="00A775B6" w:rsidP="00BE137E">
      <w:pPr>
        <w:pStyle w:val="aa"/>
        <w:jc w:val="right"/>
        <w:rPr>
          <w:rFonts w:ascii="Cambria" w:hAnsi="Cambria"/>
          <w:i/>
        </w:rPr>
      </w:pPr>
      <w:r w:rsidRPr="005A19ED">
        <w:rPr>
          <w:rFonts w:ascii="Cambria" w:hAnsi="Cambria"/>
          <w:i/>
        </w:rPr>
        <w:t>Люблю, шаную і слухаю батьків моїх,</w:t>
      </w:r>
    </w:p>
    <w:p w14:paraId="2CD6014D" w14:textId="77777777" w:rsidR="00A775B6" w:rsidRPr="005A19ED" w:rsidRDefault="00A775B6" w:rsidP="00A775B6">
      <w:pPr>
        <w:pStyle w:val="aa"/>
        <w:jc w:val="right"/>
        <w:rPr>
          <w:rFonts w:ascii="Cambria" w:hAnsi="Cambria"/>
          <w:i/>
        </w:rPr>
      </w:pPr>
      <w:r w:rsidRPr="005A19ED">
        <w:rPr>
          <w:rFonts w:ascii="Cambria" w:hAnsi="Cambria"/>
          <w:i/>
        </w:rPr>
        <w:t>бо вони мене годують, доглядають,</w:t>
      </w:r>
    </w:p>
    <w:p w14:paraId="28FCB75F" w14:textId="77777777" w:rsidR="00A775B6" w:rsidRPr="005A19ED" w:rsidRDefault="00A775B6" w:rsidP="00A775B6">
      <w:pPr>
        <w:pStyle w:val="aa"/>
        <w:jc w:val="right"/>
        <w:rPr>
          <w:rFonts w:ascii="Cambria" w:hAnsi="Cambria"/>
          <w:i/>
        </w:rPr>
      </w:pPr>
      <w:r w:rsidRPr="005A19ED">
        <w:rPr>
          <w:rFonts w:ascii="Cambria" w:hAnsi="Cambria"/>
          <w:i/>
        </w:rPr>
        <w:t>до школи посилають і для мого добра стараються.</w:t>
      </w:r>
    </w:p>
    <w:p w14:paraId="02138D89" w14:textId="77777777" w:rsidR="00A775B6" w:rsidRPr="005A19ED" w:rsidRDefault="00A775B6" w:rsidP="00A775B6">
      <w:pPr>
        <w:pStyle w:val="aa"/>
        <w:jc w:val="right"/>
        <w:rPr>
          <w:rFonts w:ascii="Cambria" w:hAnsi="Cambria"/>
          <w:i/>
        </w:rPr>
      </w:pPr>
      <w:r w:rsidRPr="005A19ED">
        <w:rPr>
          <w:rFonts w:ascii="Cambria" w:hAnsi="Cambria"/>
          <w:i/>
        </w:rPr>
        <w:t>Люблю, поважаю і слухаю мого вчителя,</w:t>
      </w:r>
    </w:p>
    <w:p w14:paraId="432961F7" w14:textId="77777777" w:rsidR="00A775B6" w:rsidRPr="005A19ED" w:rsidRDefault="00A775B6" w:rsidP="00A775B6">
      <w:pPr>
        <w:pStyle w:val="aa"/>
        <w:jc w:val="right"/>
        <w:rPr>
          <w:rFonts w:ascii="Cambria" w:hAnsi="Cambria"/>
          <w:i/>
        </w:rPr>
      </w:pPr>
      <w:r w:rsidRPr="005A19ED">
        <w:rPr>
          <w:rFonts w:ascii="Cambria" w:hAnsi="Cambria"/>
          <w:i/>
        </w:rPr>
        <w:t>бо він розум мій просвіщає, вдосконалює</w:t>
      </w:r>
    </w:p>
    <w:p w14:paraId="25A0061E" w14:textId="77777777" w:rsidR="00A775B6" w:rsidRPr="005A19ED" w:rsidRDefault="00A775B6" w:rsidP="00A775B6">
      <w:pPr>
        <w:pStyle w:val="aa"/>
        <w:jc w:val="right"/>
        <w:rPr>
          <w:rFonts w:ascii="Cambria" w:hAnsi="Cambria"/>
          <w:b/>
          <w:i/>
        </w:rPr>
      </w:pPr>
      <w:r w:rsidRPr="005A19ED">
        <w:rPr>
          <w:rFonts w:ascii="Cambria" w:hAnsi="Cambria"/>
          <w:i/>
        </w:rPr>
        <w:t>і мене доброму і корисному навчає.</w:t>
      </w:r>
    </w:p>
    <w:p w14:paraId="07177F06" w14:textId="77777777" w:rsidR="00A775B6" w:rsidRPr="005A19ED" w:rsidRDefault="00A775B6" w:rsidP="00A775B6">
      <w:pPr>
        <w:pStyle w:val="aa"/>
        <w:jc w:val="right"/>
        <w:rPr>
          <w:rFonts w:ascii="Cambria" w:hAnsi="Cambria"/>
          <w:b/>
        </w:rPr>
      </w:pPr>
      <w:r w:rsidRPr="005A19ED">
        <w:rPr>
          <w:rFonts w:ascii="Cambria" w:hAnsi="Cambria"/>
          <w:b/>
        </w:rPr>
        <w:t xml:space="preserve">Правила поведінки учня за Букварем 1851 року Іоанна </w:t>
      </w:r>
      <w:proofErr w:type="spellStart"/>
      <w:r w:rsidRPr="005A19ED">
        <w:rPr>
          <w:rFonts w:ascii="Cambria" w:hAnsi="Cambria"/>
          <w:b/>
        </w:rPr>
        <w:t>Гуркевича</w:t>
      </w:r>
      <w:proofErr w:type="spellEnd"/>
    </w:p>
    <w:p w14:paraId="7A42205D" w14:textId="77777777" w:rsidR="00A80337" w:rsidRPr="005A19ED" w:rsidRDefault="00A80337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</w:p>
    <w:p w14:paraId="215D018A" w14:textId="77777777" w:rsidR="00A80337" w:rsidRPr="005A19ED" w:rsidRDefault="00A80337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</w:p>
    <w:p w14:paraId="65C8FDE2" w14:textId="7BFF02CE" w:rsidR="00A775B6" w:rsidRPr="005A19ED" w:rsidRDefault="00A775B6" w:rsidP="00A775B6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  <w:t>Науково-методична проблема:</w:t>
      </w:r>
    </w:p>
    <w:p w14:paraId="0A555FD5" w14:textId="6AC0A822" w:rsidR="00A80337" w:rsidRPr="005A19ED" w:rsidRDefault="00A775B6" w:rsidP="00A775B6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  <w:t>«Розвиток інформаційної компетентності учнів як умова досягнення високої якості шкільної освіти».</w:t>
      </w:r>
    </w:p>
    <w:p w14:paraId="1F43BD42" w14:textId="0F65D0AB" w:rsidR="00A80337" w:rsidRPr="005A19ED" w:rsidRDefault="00A80337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3B653A31" w14:textId="485D2E3E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У новому навчальному році підходи щодо вивчення історії, основ правознавства, добиратимуться таким чином, щоб стимулювати учнів до вироблення умінь практично застосовувати здобуті знання, а у зміст навчального матеріалу вкладатиметься національний аспект.</w:t>
      </w:r>
    </w:p>
    <w:p w14:paraId="357643F1" w14:textId="281BC4CA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Мета методичної роботи: продовжити ознайомлення зі шляхами впровадження нових освітніх технологій з метою сприяння комунікативної спрямованості уроків та зростанню компетентності учнів.</w:t>
      </w:r>
    </w:p>
    <w:p w14:paraId="4EB863A3" w14:textId="322248BB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Пріоритетні напрямки і завдання методичної роботи:</w:t>
      </w:r>
    </w:p>
    <w:p w14:paraId="53F6DEB3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1. Реалізація основних положень особистісно-орієнтованого підходу до навчання та виховання.</w:t>
      </w:r>
    </w:p>
    <w:p w14:paraId="5E8F56E7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2. Реалізація діючих комплексних цільових програм.</w:t>
      </w:r>
    </w:p>
    <w:p w14:paraId="6717B9C1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3. Впровадження інноваційних технологій навчання як засобу реалізації диференційованого навчання та умови самореалізації учнів.</w:t>
      </w:r>
    </w:p>
    <w:p w14:paraId="34F17929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4. Комунікативне спрямування навчання.</w:t>
      </w:r>
    </w:p>
    <w:p w14:paraId="56316BDF" w14:textId="151F5505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5. Цілеспрямована спільна робота </w:t>
      </w:r>
      <w:r w:rsidR="00B7255C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ПК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і кожного вчителя над підвищенням рівня навчальних досягнень учнів з </w:t>
      </w:r>
      <w:r w:rsidR="00B7255C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мистецтва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, історії</w:t>
      </w:r>
      <w:r w:rsidR="00B7255C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та основ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F57DED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прав</w:t>
      </w:r>
      <w:r w:rsidR="00F57D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ознавства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.</w:t>
      </w:r>
    </w:p>
    <w:p w14:paraId="1DBDD5F1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6. Сприяння професійному росту вчителів. Підвищення наукового та кваліфікаційного рівня вчителів.</w:t>
      </w:r>
    </w:p>
    <w:p w14:paraId="718E66DD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7. Підготовка і проведення шкільних конкурсів і олімпіад, більш ретельна індивідуальна підготовка учнів до участі в олімпіадах, конкурсах різного рівня.</w:t>
      </w:r>
    </w:p>
    <w:p w14:paraId="71E03453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lastRenderedPageBreak/>
        <w:t>8. Робота над удосконаленням уроку як засобу розвитку творчої особистості вчителя і учня, самореалізації творчої особистості.</w:t>
      </w:r>
    </w:p>
    <w:p w14:paraId="324E1300" w14:textId="77777777" w:rsid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9. Удосконалення форм роботи зі здібними та обдарованими учнями, залучаючи до співпраці з МАН більше старшокласників. Приділяти особливу увагу творчості учнів.</w:t>
      </w:r>
    </w:p>
    <w:p w14:paraId="76E57BBB" w14:textId="072BB1BB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10. За програмою педагогічної взаємодії учня й учителя розробити систему заходів з учнями, які мають початковий рівень навчання.</w:t>
      </w:r>
    </w:p>
    <w:p w14:paraId="11DE525A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11. Глибоке вивчення проблеми наступності навчання у ліцеї, адаптації учнів у школі, перехід на новий зміст навчання учнів 5-х класів.</w:t>
      </w:r>
    </w:p>
    <w:p w14:paraId="593D8F04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12. Розвиток </w:t>
      </w:r>
      <w:proofErr w:type="spellStart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геопросторового</w:t>
      </w:r>
      <w:proofErr w:type="spellEnd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мислення та вміння </w:t>
      </w:r>
      <w:proofErr w:type="spellStart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логічно</w:t>
      </w:r>
      <w:proofErr w:type="spellEnd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викладати свої думки, що співвідносяться з реально пізнаваними географічними об'єктами.</w:t>
      </w:r>
    </w:p>
    <w:p w14:paraId="4E029FAE" w14:textId="13AC5A1A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13. Заохочення до самореалізації своїх здібностей, інтересів та життєвих планів </w:t>
      </w:r>
      <w:r w:rsidR="00F606F5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різними 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засобами.</w:t>
      </w:r>
    </w:p>
    <w:p w14:paraId="7DADF9A5" w14:textId="77777777" w:rsidR="005A19ED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14. Вироблення в учнів умінь доречно використовувати набуті знання в різних життєвих ситуаціях.</w:t>
      </w:r>
    </w:p>
    <w:p w14:paraId="15193BBC" w14:textId="114E2354" w:rsidR="00BE137E" w:rsidRPr="005A19ED" w:rsidRDefault="00BE137E" w:rsidP="00BE137E">
      <w:pPr>
        <w:spacing w:after="0" w:line="360" w:lineRule="auto"/>
        <w:ind w:left="567" w:firstLine="284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15. Формування національної свідомості учнів, виховання в молоді поваги до спадщини рідного краю на основі краєзнавчого підходу, усвідомлення цілісного образу свого рідного краю.</w:t>
      </w:r>
    </w:p>
    <w:p w14:paraId="04156435" w14:textId="7D99FB86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Члени ПК протягом року постійно працювали над підвищенням свого професійного рівня шляхом самоосвіти.</w:t>
      </w:r>
    </w:p>
    <w:p w14:paraId="43B1EE9D" w14:textId="151F1888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Під час засідань, ПК проводились відкриті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уроки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>, розглядалися питання методики викладання предмета.</w:t>
      </w:r>
    </w:p>
    <w:p w14:paraId="1C1BE111" w14:textId="4FCE75AA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ПК вчителів історії </w:t>
      </w:r>
      <w:r w:rsidR="00F606F5">
        <w:rPr>
          <w:rFonts w:ascii="Cambria" w:hAnsi="Cambria"/>
          <w:color w:val="000000" w:themeColor="text1"/>
          <w:lang w:val="uk-UA"/>
        </w:rPr>
        <w:t xml:space="preserve">та мистецтва </w:t>
      </w:r>
      <w:r w:rsidRPr="005A19ED">
        <w:rPr>
          <w:rFonts w:ascii="Cambria" w:hAnsi="Cambria"/>
          <w:color w:val="000000" w:themeColor="text1"/>
          <w:lang w:val="uk-UA"/>
        </w:rPr>
        <w:t xml:space="preserve">у 2024-2025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н.р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>. вбачає своє завдання в підвищенні наукового та методичного рівнів педагогів, удосконалення навчально виховного процесу, як передумови зростання інтересу школярів до здобуття знань, застосуванні різних методичних прийомів, які стимулюють пізнавальну діяльність учнів.</w:t>
      </w:r>
    </w:p>
    <w:p w14:paraId="74960F75" w14:textId="77777777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Навчання історії потребує раціонального застосування різних методів й організаційних форм навчання як тих, що вже міцно закріпилися в шкільній практиці (проблемне навчання, групова робота, дидактичні ігри тощо), так і нових, зокрема інтерактивних методів, інформаційних технологій та комп'ютеризації процесу навчання.</w:t>
      </w:r>
    </w:p>
    <w:p w14:paraId="15FD5284" w14:textId="77777777" w:rsidR="008201E8" w:rsidRPr="005A19ED" w:rsidRDefault="008201E8" w:rsidP="008201E8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</w:p>
    <w:p w14:paraId="43A63013" w14:textId="77777777" w:rsidR="008201E8" w:rsidRPr="005A19ED" w:rsidRDefault="008201E8" w:rsidP="008201E8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</w:p>
    <w:p w14:paraId="65064FBE" w14:textId="77777777" w:rsidR="008201E8" w:rsidRPr="005A19ED" w:rsidRDefault="008201E8" w:rsidP="008201E8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</w:p>
    <w:p w14:paraId="0A021A2A" w14:textId="783BA616" w:rsidR="008201E8" w:rsidRDefault="008201E8" w:rsidP="008201E8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</w:p>
    <w:p w14:paraId="235F97F3" w14:textId="255505CB" w:rsidR="005A19ED" w:rsidRDefault="005A19ED" w:rsidP="008201E8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</w:p>
    <w:p w14:paraId="49CBFF48" w14:textId="320D5263" w:rsidR="005A19ED" w:rsidRDefault="005A19ED" w:rsidP="008201E8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</w:p>
    <w:p w14:paraId="441E62A7" w14:textId="77777777" w:rsidR="005A19ED" w:rsidRPr="005A19ED" w:rsidRDefault="005A19ED" w:rsidP="008201E8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</w:p>
    <w:p w14:paraId="3BDBE3E1" w14:textId="6ED55B60" w:rsidR="00BE137E" w:rsidRPr="005A19ED" w:rsidRDefault="00BE137E" w:rsidP="008201E8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  <w:lastRenderedPageBreak/>
        <w:t xml:space="preserve">Положення про </w:t>
      </w:r>
      <w:r w:rsidR="00F606F5"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  <w:t>ПК</w:t>
      </w:r>
      <w:r w:rsidRPr="005A19ED">
        <w:rPr>
          <w:rFonts w:ascii="Cambria" w:eastAsia="Times New Roman" w:hAnsi="Cambria" w:cs="Times New Roman"/>
          <w:b/>
          <w:bCs/>
          <w:sz w:val="24"/>
          <w:szCs w:val="24"/>
          <w:lang w:val="uk-UA" w:eastAsia="ru-RU"/>
        </w:rPr>
        <w:t xml:space="preserve"> вчителів</w:t>
      </w:r>
    </w:p>
    <w:p w14:paraId="7DC2099F" w14:textId="77777777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Положення про методичне об'єднання вчителів -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предметників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>.</w:t>
      </w:r>
    </w:p>
    <w:p w14:paraId="17F825A1" w14:textId="78CA6D33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1. Загальні положення</w:t>
      </w:r>
      <w:r w:rsidR="00F63D8F">
        <w:rPr>
          <w:rFonts w:ascii="Cambria" w:hAnsi="Cambria"/>
          <w:color w:val="000000" w:themeColor="text1"/>
          <w:lang w:val="uk-UA"/>
        </w:rPr>
        <w:t>.</w:t>
      </w:r>
    </w:p>
    <w:p w14:paraId="25C8578C" w14:textId="0737592B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За наявності в освітній установі більше 2 вчителів, що працюють по одній і тій же спеціальності, або більше трьох вчителів, що працюють по одному циклу предметів, створюється </w:t>
      </w:r>
      <w:r w:rsidR="008201E8" w:rsidRPr="005A19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вчителів, які вдосконалюють свою методичну і професійну майстерність, організують взаємодопомогу для забезпечення сучасних вимог до навчання і виховання молоді, забезпечують творчі ініціативи, розробляють сучасні вимоги до навчання і виховання молоді.</w:t>
      </w:r>
    </w:p>
    <w:p w14:paraId="11D36955" w14:textId="1CF71F0C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2. Завдання </w:t>
      </w:r>
      <w:r w:rsidR="00F606F5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вчителів </w:t>
      </w:r>
      <w:r w:rsidR="00F63D8F">
        <w:rPr>
          <w:rFonts w:ascii="Cambria" w:hAnsi="Cambria"/>
          <w:color w:val="000000" w:themeColor="text1"/>
          <w:lang w:val="uk-UA"/>
        </w:rPr>
        <w:t>–</w:t>
      </w:r>
      <w:r w:rsidRPr="005A19ED">
        <w:rPr>
          <w:rFonts w:ascii="Cambria" w:hAnsi="Cambria"/>
          <w:color w:val="000000" w:themeColor="text1"/>
          <w:lang w:val="uk-UA"/>
        </w:rPr>
        <w:t xml:space="preserve">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предметників</w:t>
      </w:r>
      <w:proofErr w:type="spellEnd"/>
      <w:r w:rsidR="00F63D8F">
        <w:rPr>
          <w:rFonts w:ascii="Cambria" w:hAnsi="Cambria"/>
          <w:color w:val="000000" w:themeColor="text1"/>
          <w:lang w:val="uk-UA"/>
        </w:rPr>
        <w:t>.</w:t>
      </w:r>
    </w:p>
    <w:p w14:paraId="0B9BBDF9" w14:textId="07EFA1E3" w:rsid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В роботі </w:t>
      </w:r>
      <w:r w:rsidR="00F606F5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вчителів в різних видах діяльності передбачається вирішення наступних задач:</w:t>
      </w:r>
    </w:p>
    <w:p w14:paraId="75BE5DB5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вивчення нормативно - інформаційної документації і методичних листів з питань освіти;</w:t>
      </w:r>
      <w:r w:rsidRPr="005A19ED">
        <w:rPr>
          <w:rFonts w:ascii="Cambria" w:hAnsi="Cambria"/>
          <w:color w:val="000000" w:themeColor="text1"/>
          <w:lang w:val="uk-UA"/>
        </w:rPr>
        <w:br/>
        <w:t>вибір курсів варіативної складової навчального плану;</w:t>
      </w:r>
      <w:r w:rsidRPr="005A19ED">
        <w:rPr>
          <w:rFonts w:ascii="Cambria" w:hAnsi="Cambria"/>
          <w:color w:val="000000" w:themeColor="text1"/>
          <w:lang w:val="uk-UA"/>
        </w:rPr>
        <w:br/>
        <w:t xml:space="preserve">експертна оцінка індивідуальних планів роботи з предмету; аналіз авторських програм і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методик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>;</w:t>
      </w:r>
    </w:p>
    <w:p w14:paraId="38AA9F90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затвердження атестаційного матеріалу для підсумкового контролю, атестаційного матеріалу для випускних класів;</w:t>
      </w:r>
    </w:p>
    <w:p w14:paraId="6FE30916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ознайомлення з аналізом стану викладання навчального предмету за підсумками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внутрішньошкільного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 xml:space="preserve"> контролю;</w:t>
      </w:r>
    </w:p>
    <w:p w14:paraId="084B99DF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робота з учнями по дотриманню норм і правил техніки безпеки в процесі навчання; розробка відповідних інструкцій, охорона здоров'я;</w:t>
      </w:r>
    </w:p>
    <w:p w14:paraId="47735472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proofErr w:type="spellStart"/>
      <w:r w:rsidRPr="005A19ED">
        <w:rPr>
          <w:rFonts w:ascii="Cambria" w:hAnsi="Cambria"/>
          <w:color w:val="000000" w:themeColor="text1"/>
          <w:lang w:val="uk-UA"/>
        </w:rPr>
        <w:t>взаємовідвідування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 xml:space="preserve"> уроків з певної тематики з подальшим самоаналізом і аналізом досягнутих результатів;</w:t>
      </w:r>
    </w:p>
    <w:p w14:paraId="1A09F9F8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організація відкритих уроків з певної теми з метою ознайомлення з методичними розробками складних тем предмету;</w:t>
      </w:r>
    </w:p>
    <w:p w14:paraId="60B758C9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вивчення передового педагогічного досвіду; експериментальна робота з предмету;</w:t>
      </w:r>
      <w:r w:rsidRPr="005A19ED">
        <w:rPr>
          <w:rFonts w:ascii="Cambria" w:hAnsi="Cambria"/>
          <w:color w:val="000000" w:themeColor="text1"/>
          <w:lang w:val="uk-UA"/>
        </w:rPr>
        <w:br/>
        <w:t>вироблення єдиних підходів до оцінки результатів освоєння програми на основі розроблених освітніх стандартів по предмету;</w:t>
      </w:r>
    </w:p>
    <w:p w14:paraId="5EB056D5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розробка системи оцінювання навчальних досягнень учнів (тематична, семестрова, залікова і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т.п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>.);</w:t>
      </w:r>
    </w:p>
    <w:p w14:paraId="6AA32BC6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ознайомлення з методичними розробками різних авторів з предмету; аналіз методів викладання предмету;</w:t>
      </w:r>
    </w:p>
    <w:p w14:paraId="23A5EF1F" w14:textId="77777777" w:rsid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звіти про професійну самоосвіту вчителів; робота на курсах підвищення кваліфікації в інститутах; звіти про творчі відрядження;</w:t>
      </w:r>
    </w:p>
    <w:p w14:paraId="767CA2B0" w14:textId="1169D1E5" w:rsidR="00BE137E" w:rsidRP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lastRenderedPageBreak/>
        <w:t>організація і проведення предметних тижнів; організація і проведення першого етапу предметних олімпіад, конкурсів, оглядів; питання стану позакласної роботи з предмету;</w:t>
      </w:r>
      <w:r w:rsidRPr="005A19ED">
        <w:rPr>
          <w:rFonts w:ascii="Cambria" w:hAnsi="Cambria"/>
          <w:color w:val="000000" w:themeColor="text1"/>
          <w:lang w:val="uk-UA"/>
        </w:rPr>
        <w:br/>
        <w:t>формування замовлень на зміцнення матеріальної бази і приведення дидактичних засобів навчання, зокрема наочних посібників з предмету у відповідність з сучасними вимогами до навчального кабінету, до оснащення уроку.</w:t>
      </w:r>
    </w:p>
    <w:p w14:paraId="267A3EB6" w14:textId="1B24863E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3. Функції </w:t>
      </w:r>
      <w:r w:rsidR="008201E8" w:rsidRPr="005A19ED">
        <w:rPr>
          <w:rFonts w:ascii="Cambria" w:hAnsi="Cambria"/>
          <w:color w:val="000000" w:themeColor="text1"/>
          <w:lang w:val="uk-UA"/>
        </w:rPr>
        <w:t>ПК</w:t>
      </w:r>
      <w:r w:rsidR="00F63D8F">
        <w:rPr>
          <w:rFonts w:ascii="Cambria" w:hAnsi="Cambria"/>
          <w:color w:val="000000" w:themeColor="text1"/>
          <w:lang w:val="uk-UA"/>
        </w:rPr>
        <w:t>.</w:t>
      </w:r>
    </w:p>
    <w:p w14:paraId="3AC4A0DD" w14:textId="2AD237F1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Робота </w:t>
      </w:r>
      <w:r w:rsidR="008201E8" w:rsidRPr="005A19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організовується на основі плану роботи школи, рекомендацій методкабінетів, методичної теми, прийнятої до розробки педагогічним колективом, з урахуванням індивідуальних плани професійної самоосвіти вчителів.</w:t>
      </w:r>
    </w:p>
    <w:p w14:paraId="245C0279" w14:textId="5A94B2E5" w:rsidR="00BE137E" w:rsidRPr="005A19ED" w:rsidRDefault="008201E8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ПК</w:t>
      </w:r>
      <w:r w:rsidR="00BE137E" w:rsidRPr="005A19ED">
        <w:rPr>
          <w:rFonts w:ascii="Cambria" w:hAnsi="Cambria"/>
          <w:color w:val="000000" w:themeColor="text1"/>
          <w:lang w:val="uk-UA"/>
        </w:rPr>
        <w:t xml:space="preserve"> вчителів здійснює свою діяльність в різних формах, зокрема на засіданнях, де аналізується або приймається до уваги рішення задач, викладених в розділі 2. МО вчителів може організувати семінарські заняття, цикл відкритих уроків із заданої і визначеної тематики.</w:t>
      </w:r>
    </w:p>
    <w:p w14:paraId="78D79AAB" w14:textId="6B3A6201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Одним з функціональних обов'язків </w:t>
      </w:r>
      <w:r w:rsidR="008201E8" w:rsidRPr="005A19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є розробка системи позакласної роботи з предмету, визначення її напрямку, ідеї.</w:t>
      </w:r>
    </w:p>
    <w:p w14:paraId="0255939A" w14:textId="08CC27EE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4. Права </w:t>
      </w:r>
      <w:r w:rsidR="008201E8" w:rsidRPr="005A19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вчителів</w:t>
      </w:r>
      <w:r w:rsidR="00F63D8F">
        <w:rPr>
          <w:rFonts w:ascii="Cambria" w:hAnsi="Cambria"/>
          <w:color w:val="000000" w:themeColor="text1"/>
          <w:lang w:val="uk-UA"/>
        </w:rPr>
        <w:t>.</w:t>
      </w:r>
    </w:p>
    <w:p w14:paraId="280C29A1" w14:textId="5F666041" w:rsidR="00BE137E" w:rsidRPr="005A19ED" w:rsidRDefault="00F57DED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>
        <w:rPr>
          <w:rFonts w:ascii="Cambria" w:hAnsi="Cambria"/>
          <w:color w:val="000000" w:themeColor="text1"/>
          <w:lang w:val="uk-UA"/>
        </w:rPr>
        <w:t>ПК</w:t>
      </w:r>
      <w:r w:rsidR="00BE137E" w:rsidRPr="005A19ED">
        <w:rPr>
          <w:rFonts w:ascii="Cambria" w:hAnsi="Cambria"/>
          <w:color w:val="000000" w:themeColor="text1"/>
          <w:lang w:val="uk-UA"/>
        </w:rPr>
        <w:t xml:space="preserve"> має право рекомендувати керівництву розподіл навчального навантаження педагогів з предмету при тарифікації, проводити оплату роботи педагогічним співробітникам окремих навчальних кабінетів, предметних гуртків, студій, розподіляти методичну роботу окремих педагогів.</w:t>
      </w:r>
    </w:p>
    <w:p w14:paraId="75A5BF2F" w14:textId="401DD45D" w:rsidR="00BE137E" w:rsidRPr="005A19ED" w:rsidRDefault="00F606F5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>
        <w:rPr>
          <w:rFonts w:ascii="Cambria" w:hAnsi="Cambria"/>
          <w:color w:val="000000" w:themeColor="text1"/>
          <w:lang w:val="uk-UA"/>
        </w:rPr>
        <w:t>ПК</w:t>
      </w:r>
      <w:r w:rsidR="00BE137E" w:rsidRPr="005A19ED">
        <w:rPr>
          <w:rFonts w:ascii="Cambria" w:hAnsi="Cambria"/>
          <w:color w:val="000000" w:themeColor="text1"/>
          <w:lang w:val="uk-UA"/>
        </w:rPr>
        <w:t xml:space="preserve"> обговорює питання про можливість організації поглибленого вивчення предмету в окремих класах за наявності достатніх засобів навчання.</w:t>
      </w:r>
    </w:p>
    <w:p w14:paraId="3C7B9590" w14:textId="7484D252" w:rsidR="0006308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5. Обов'язки вчителів методоб’єднання.</w:t>
      </w:r>
      <w:r w:rsidR="0006308D"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 xml:space="preserve">Кожен педагог - член </w:t>
      </w:r>
      <w:r w:rsidR="00F606F5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- зобов'язаний:</w:t>
      </w:r>
    </w:p>
    <w:p w14:paraId="562C3574" w14:textId="51A94D9C" w:rsidR="0006308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брати участь в одному з </w:t>
      </w:r>
      <w:r w:rsidR="00F606F5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>, мати власну програму професійної самоосвіти;</w:t>
      </w:r>
    </w:p>
    <w:p w14:paraId="4B9BA93C" w14:textId="6B354B84" w:rsidR="0006308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брати участь в засіданнях </w:t>
      </w:r>
      <w:r w:rsidR="00F606F5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, практичних семінарах і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т.п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>.;</w:t>
      </w:r>
    </w:p>
    <w:p w14:paraId="53FF5718" w14:textId="77777777" w:rsidR="0006308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брати активну участь в розробці відкритих заходів, прагнути до підвищення рівня професійної майстерності;</w:t>
      </w:r>
    </w:p>
    <w:p w14:paraId="2610EF08" w14:textId="12B7EC20" w:rsidR="00BE137E" w:rsidRPr="005A19ED" w:rsidRDefault="00BE137E" w:rsidP="0006308D">
      <w:pPr>
        <w:pStyle w:val="a3"/>
        <w:numPr>
          <w:ilvl w:val="0"/>
          <w:numId w:val="36"/>
        </w:numPr>
        <w:tabs>
          <w:tab w:val="left" w:pos="1134"/>
        </w:tabs>
        <w:spacing w:line="360" w:lineRule="auto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кожному учасникові </w:t>
      </w:r>
      <w:r w:rsidR="00F606F5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необхідно знати тенденції розвитку методики викладання предмету, Закон України "Про освіту", нормативні документи, методичні вимоги до категорій; володіти основами самоаналізу педагогічної діяльності.</w:t>
      </w:r>
    </w:p>
    <w:p w14:paraId="72AECDC2" w14:textId="633EB583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6. Організація діяльності </w:t>
      </w:r>
      <w:r w:rsidR="008201E8" w:rsidRPr="005A19ED">
        <w:rPr>
          <w:rFonts w:ascii="Cambria" w:hAnsi="Cambria"/>
          <w:color w:val="000000" w:themeColor="text1"/>
          <w:lang w:val="uk-UA"/>
        </w:rPr>
        <w:t>ПК</w:t>
      </w:r>
      <w:r w:rsidR="00F63D8F"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>вчителів.</w:t>
      </w:r>
    </w:p>
    <w:p w14:paraId="37189319" w14:textId="07E2C10F" w:rsidR="00BE137E" w:rsidRPr="005A19ED" w:rsidRDefault="00F63D8F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ПК</w:t>
      </w:r>
      <w:r w:rsidR="00BE137E" w:rsidRPr="005A19ED">
        <w:rPr>
          <w:rFonts w:ascii="Cambria" w:hAnsi="Cambria"/>
          <w:color w:val="000000" w:themeColor="text1"/>
          <w:lang w:val="uk-UA"/>
        </w:rPr>
        <w:t xml:space="preserve"> вчителів обирає голову. План роботи </w:t>
      </w:r>
      <w:r w:rsidRPr="005A19ED">
        <w:rPr>
          <w:rFonts w:ascii="Cambria" w:hAnsi="Cambria"/>
          <w:color w:val="000000" w:themeColor="text1"/>
          <w:lang w:val="uk-UA"/>
        </w:rPr>
        <w:t>ПК</w:t>
      </w:r>
      <w:r w:rsidR="00BE137E" w:rsidRPr="005A19ED">
        <w:rPr>
          <w:rFonts w:ascii="Cambria" w:hAnsi="Cambria"/>
          <w:color w:val="000000" w:themeColor="text1"/>
          <w:lang w:val="uk-UA"/>
        </w:rPr>
        <w:t xml:space="preserve"> затверджується методичною радою школи.</w:t>
      </w:r>
    </w:p>
    <w:p w14:paraId="44CFF73B" w14:textId="5D697A36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У навчальному році проводиться не менш 4-х засідань </w:t>
      </w:r>
      <w:r w:rsidR="00F63D8F" w:rsidRPr="005A19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вчителів; практичний семінар з організацією тематичних відкритих уроків, позакласних заходів.</w:t>
      </w:r>
    </w:p>
    <w:p w14:paraId="794C6168" w14:textId="3B91C751" w:rsidR="00BE137E" w:rsidRPr="005A19ED" w:rsidRDefault="00BE137E" w:rsidP="00BE137E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/>
        </w:rPr>
      </w:pPr>
      <w:r w:rsidRPr="005A19ED">
        <w:rPr>
          <w:rFonts w:ascii="Cambria" w:hAnsi="Cambria"/>
          <w:color w:val="000000" w:themeColor="text1"/>
          <w:lang w:val="uk-UA"/>
        </w:rPr>
        <w:lastRenderedPageBreak/>
        <w:t xml:space="preserve">Засідання </w:t>
      </w:r>
      <w:r w:rsidR="00F63D8F" w:rsidRPr="005A19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вчителів оформляються у вигляді протоколів. В кінці навчального року методична рада аналізує роботу </w:t>
      </w:r>
      <w:r w:rsidR="00F63D8F" w:rsidRPr="005A19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і приймає на зберігання план роботи, зошит протоколів засідань </w:t>
      </w:r>
      <w:r w:rsidR="00F63D8F" w:rsidRPr="005A19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>, звіт про виконану роботу.</w:t>
      </w:r>
    </w:p>
    <w:p w14:paraId="5002DD87" w14:textId="18F960BB" w:rsidR="0050195E" w:rsidRPr="005A19ED" w:rsidRDefault="0050195E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3200B3DC" w14:textId="6000D52A" w:rsidR="0050195E" w:rsidRPr="005A19ED" w:rsidRDefault="0050195E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1AFE88B9" w14:textId="31CFDA3B" w:rsidR="0050195E" w:rsidRPr="005A19ED" w:rsidRDefault="0050195E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0DF3C5AE" w14:textId="5BF3592F" w:rsidR="0050195E" w:rsidRPr="005A19ED" w:rsidRDefault="0050195E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21B14A06" w14:textId="77777777" w:rsidR="0050195E" w:rsidRPr="005A19ED" w:rsidRDefault="0050195E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5651BFB8" w14:textId="1934E68A" w:rsidR="0024602D" w:rsidRPr="005A19ED" w:rsidRDefault="0024602D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1D7CF6CE" w14:textId="34970388" w:rsidR="0024602D" w:rsidRPr="005A19ED" w:rsidRDefault="0024602D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206F4E5A" w14:textId="77777777" w:rsidR="00836B1B" w:rsidRPr="005A19ED" w:rsidRDefault="00836B1B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659E8FDC" w14:textId="0F01DD1E" w:rsidR="0024602D" w:rsidRPr="005A19ED" w:rsidRDefault="0024602D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558C747B" w14:textId="085D6F73" w:rsidR="0024602D" w:rsidRPr="005A19ED" w:rsidRDefault="0024602D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03893D50" w14:textId="77777777" w:rsidR="0024602D" w:rsidRPr="005A19ED" w:rsidRDefault="0024602D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616F318A" w14:textId="01CC68FB" w:rsidR="00A80337" w:rsidRPr="005A19ED" w:rsidRDefault="00A80337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19E4239A" w14:textId="60368A2F" w:rsidR="00A80337" w:rsidRPr="005A19ED" w:rsidRDefault="00A80337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2760299B" w14:textId="2F28F4CE" w:rsidR="00A80337" w:rsidRPr="005A19ED" w:rsidRDefault="00A80337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51443FFA" w14:textId="42573C0D" w:rsidR="00A80337" w:rsidRPr="005A19ED" w:rsidRDefault="00A80337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27A79D95" w14:textId="64553551" w:rsidR="00A80337" w:rsidRPr="005A19ED" w:rsidRDefault="00A80337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33EB5C9D" w14:textId="674CB3FF" w:rsidR="00A80337" w:rsidRPr="005A19ED" w:rsidRDefault="00A80337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2EA82107" w14:textId="0307C44A" w:rsidR="00836B1B" w:rsidRPr="005A19ED" w:rsidRDefault="00836B1B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5C020DF1" w14:textId="55DDC632" w:rsidR="00836B1B" w:rsidRPr="005A19ED" w:rsidRDefault="00836B1B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38094F5F" w14:textId="5836B5DE" w:rsidR="00836B1B" w:rsidRPr="005A19ED" w:rsidRDefault="00836B1B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45EBF4FE" w14:textId="67394881" w:rsidR="00836B1B" w:rsidRPr="005A19ED" w:rsidRDefault="00836B1B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1B9F5FEC" w14:textId="4C2FA49E" w:rsidR="00E835A4" w:rsidRPr="005A19ED" w:rsidRDefault="00E835A4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5ACB30F7" w14:textId="3FBFD264" w:rsidR="00E835A4" w:rsidRPr="005A19ED" w:rsidRDefault="00E835A4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01AFED11" w14:textId="55264698" w:rsidR="00E835A4" w:rsidRPr="005A19ED" w:rsidRDefault="00E835A4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386F0F83" w14:textId="17B2DA5A" w:rsidR="00E835A4" w:rsidRPr="005A19ED" w:rsidRDefault="00E835A4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436F664B" w14:textId="3CF720EB" w:rsidR="00E835A4" w:rsidRPr="005A19ED" w:rsidRDefault="00E835A4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6FB6A1FF" w14:textId="333544C9" w:rsidR="00A775B6" w:rsidRPr="005A19ED" w:rsidRDefault="00A775B6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1D9CB314" w14:textId="1F8EDADD" w:rsidR="008201E8" w:rsidRPr="005A19ED" w:rsidRDefault="008201E8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466F0688" w14:textId="2C5A7CBA" w:rsidR="008201E8" w:rsidRPr="005A19ED" w:rsidRDefault="008201E8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266FC5F0" w14:textId="62984052" w:rsidR="008201E8" w:rsidRDefault="008201E8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05E87816" w14:textId="77777777" w:rsidR="00F63D8F" w:rsidRPr="005A19ED" w:rsidRDefault="00F63D8F" w:rsidP="00FF454C">
      <w:pPr>
        <w:ind w:firstLine="567"/>
        <w:rPr>
          <w:rFonts w:ascii="Cambria" w:hAnsi="Cambria"/>
          <w:sz w:val="24"/>
          <w:szCs w:val="24"/>
          <w:lang w:val="uk-UA" w:eastAsia="ru-RU"/>
        </w:rPr>
      </w:pPr>
    </w:p>
    <w:p w14:paraId="45B8EDB6" w14:textId="77777777" w:rsidR="00D80ADD" w:rsidRPr="005A19ED" w:rsidRDefault="00A82BE9" w:rsidP="00FF454C">
      <w:pPr>
        <w:spacing w:after="0" w:line="360" w:lineRule="auto"/>
        <w:ind w:firstLine="567"/>
        <w:outlineLvl w:val="3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>Засідання 1</w:t>
      </w:r>
    </w:p>
    <w:p w14:paraId="77C7E525" w14:textId="19943F06" w:rsidR="00A82BE9" w:rsidRPr="005A19ED" w:rsidRDefault="00D80ADD" w:rsidP="00FF454C">
      <w:pPr>
        <w:spacing w:after="0" w:line="360" w:lineRule="auto"/>
        <w:ind w:firstLine="567"/>
        <w:outlineLvl w:val="3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Тема: </w:t>
      </w:r>
      <w:r w:rsidR="00A82BE9"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Організація навчального року та нововведення в програмах</w:t>
      </w:r>
      <w:r w:rsidR="00672B80"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. Критерії оцінювання.</w:t>
      </w:r>
    </w:p>
    <w:p w14:paraId="4AAEB467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Дата: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15 вересня 2024 року</w:t>
      </w:r>
    </w:p>
    <w:p w14:paraId="2B4BA5EA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Питання для розгляду:</w:t>
      </w:r>
    </w:p>
    <w:p w14:paraId="0519A30D" w14:textId="77777777" w:rsidR="0095619D" w:rsidRPr="005A19ED" w:rsidRDefault="0095619D" w:rsidP="00FF454C">
      <w:pPr>
        <w:numPr>
          <w:ilvl w:val="0"/>
          <w:numId w:val="2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плану роботи методичного об’єднання на навчальний рік.</w:t>
      </w:r>
    </w:p>
    <w:p w14:paraId="4390E1FE" w14:textId="700D9951" w:rsidR="0095619D" w:rsidRPr="005A19ED" w:rsidRDefault="0095619D" w:rsidP="00FF454C">
      <w:pPr>
        <w:numPr>
          <w:ilvl w:val="0"/>
          <w:numId w:val="2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Аналіз нових вимог до навчальних програм з історії та правознавства.</w:t>
      </w:r>
    </w:p>
    <w:p w14:paraId="283AB6ED" w14:textId="77777777" w:rsidR="0095619D" w:rsidRPr="005A19ED" w:rsidRDefault="0095619D" w:rsidP="00FF454C">
      <w:pPr>
        <w:numPr>
          <w:ilvl w:val="0"/>
          <w:numId w:val="2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Розподіл відповідальності та планування методичних заходів.</w:t>
      </w:r>
    </w:p>
    <w:p w14:paraId="6F8859EB" w14:textId="77777777" w:rsidR="0095619D" w:rsidRPr="005A19ED" w:rsidRDefault="0095619D" w:rsidP="00FF454C">
      <w:pPr>
        <w:numPr>
          <w:ilvl w:val="0"/>
          <w:numId w:val="2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Огляд нових підручників і навчальних матеріалів.</w:t>
      </w:r>
    </w:p>
    <w:p w14:paraId="7CA6AB59" w14:textId="3A97B10F" w:rsidR="00672B80" w:rsidRPr="005A19ED" w:rsidRDefault="00672B80" w:rsidP="007B01F3">
      <w:pPr>
        <w:numPr>
          <w:ilvl w:val="0"/>
          <w:numId w:val="2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РЕКОМЕНДАЦІЇ щодо оцінювання результатів навчання здобувачів освіти відповідно до Державного стандарту базової середньої освіти.</w:t>
      </w:r>
    </w:p>
    <w:p w14:paraId="7EA7F30A" w14:textId="77777777" w:rsidR="00D80ADD" w:rsidRPr="005A19ED" w:rsidRDefault="00D80ADD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5583FAFC" w14:textId="77777777" w:rsidR="00D80ADD" w:rsidRPr="005A19ED" w:rsidRDefault="00A82BE9" w:rsidP="00FF454C">
      <w:pPr>
        <w:spacing w:after="0" w:line="360" w:lineRule="auto"/>
        <w:ind w:firstLine="567"/>
        <w:outlineLvl w:val="3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Засідання 2</w:t>
      </w:r>
    </w:p>
    <w:p w14:paraId="6057E46C" w14:textId="18168237" w:rsidR="00A82BE9" w:rsidRPr="005A19ED" w:rsidRDefault="00D80ADD" w:rsidP="00FF454C">
      <w:pPr>
        <w:spacing w:after="0" w:line="360" w:lineRule="auto"/>
        <w:ind w:firstLine="567"/>
        <w:outlineLvl w:val="3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Тема</w:t>
      </w:r>
      <w:r w:rsidR="00A82BE9"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: Інноваційні методи навчання та інтеграція нових технологій</w:t>
      </w:r>
    </w:p>
    <w:p w14:paraId="26E2F940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Дата: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15 листопада 2024 року</w:t>
      </w:r>
    </w:p>
    <w:p w14:paraId="6C80C2F2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Питання для розгляду:</w:t>
      </w:r>
    </w:p>
    <w:p w14:paraId="2D36323F" w14:textId="067DA646" w:rsidR="0095619D" w:rsidRPr="005A19ED" w:rsidRDefault="0095619D" w:rsidP="00FF454C">
      <w:pPr>
        <w:numPr>
          <w:ilvl w:val="0"/>
          <w:numId w:val="23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Про особливості організації роботи з обдарованими дітьми. Участь у конкурсах.</w:t>
      </w:r>
    </w:p>
    <w:p w14:paraId="133261C6" w14:textId="1C563835" w:rsidR="0095619D" w:rsidRPr="005A19ED" w:rsidRDefault="0095619D" w:rsidP="00FF454C">
      <w:pPr>
        <w:numPr>
          <w:ilvl w:val="0"/>
          <w:numId w:val="23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Сучасні методи навчання: досвід закордонних та українських педагогів.</w:t>
      </w:r>
    </w:p>
    <w:p w14:paraId="0EDD95F7" w14:textId="77777777" w:rsidR="0095619D" w:rsidRPr="005A19ED" w:rsidRDefault="0095619D" w:rsidP="00FF454C">
      <w:pPr>
        <w:numPr>
          <w:ilvl w:val="0"/>
          <w:numId w:val="23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Розгляд питань підготовки до участі у конкурсах та олімпіадах.</w:t>
      </w:r>
    </w:p>
    <w:p w14:paraId="65CEDE93" w14:textId="77777777" w:rsidR="0095619D" w:rsidRPr="005A19ED" w:rsidRDefault="0095619D" w:rsidP="00FF454C">
      <w:pPr>
        <w:numPr>
          <w:ilvl w:val="0"/>
          <w:numId w:val="23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Огляд нових методичних матеріалів і ресурсів.</w:t>
      </w:r>
    </w:p>
    <w:p w14:paraId="4C3D8FEF" w14:textId="328E30ED" w:rsidR="0095619D" w:rsidRPr="005A19ED" w:rsidRDefault="0095619D" w:rsidP="00FF454C">
      <w:pPr>
        <w:numPr>
          <w:ilvl w:val="0"/>
          <w:numId w:val="23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Підготовка до проведення спільних міжпредметних заходів.</w:t>
      </w:r>
    </w:p>
    <w:p w14:paraId="5BEC3130" w14:textId="77777777" w:rsidR="00F64E48" w:rsidRPr="005A19ED" w:rsidRDefault="00F64E48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23195BB0" w14:textId="77777777" w:rsidR="00D80ADD" w:rsidRPr="005A19ED" w:rsidRDefault="00A82BE9" w:rsidP="00FF454C">
      <w:pPr>
        <w:spacing w:after="0" w:line="360" w:lineRule="auto"/>
        <w:ind w:firstLine="567"/>
        <w:outlineLvl w:val="3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Засідання 3</w:t>
      </w:r>
    </w:p>
    <w:p w14:paraId="66EBFF6B" w14:textId="3DFB288A" w:rsidR="00A82BE9" w:rsidRPr="005A19ED" w:rsidRDefault="00D80ADD" w:rsidP="00FF454C">
      <w:pPr>
        <w:spacing w:after="0" w:line="360" w:lineRule="auto"/>
        <w:ind w:firstLine="567"/>
        <w:outlineLvl w:val="3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Тема</w:t>
      </w:r>
      <w:r w:rsidR="00A82BE9"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: Психологічні аспекти навчання та взаємодії з учнями</w:t>
      </w:r>
    </w:p>
    <w:p w14:paraId="06B29C44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Дата: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15 січня 2025 року</w:t>
      </w:r>
    </w:p>
    <w:p w14:paraId="0D21A1DE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Питання для розгляду:</w:t>
      </w:r>
    </w:p>
    <w:p w14:paraId="27FBE997" w14:textId="77777777" w:rsidR="0095619D" w:rsidRPr="005A19ED" w:rsidRDefault="0095619D" w:rsidP="00FF454C">
      <w:pPr>
        <w:numPr>
          <w:ilvl w:val="0"/>
          <w:numId w:val="24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Аналіз результатів початку семестру та обговорення проблемних питань.</w:t>
      </w:r>
    </w:p>
    <w:p w14:paraId="063D05FF" w14:textId="77777777" w:rsidR="0095619D" w:rsidRPr="005A19ED" w:rsidRDefault="0095619D" w:rsidP="00FF454C">
      <w:pPr>
        <w:numPr>
          <w:ilvl w:val="0"/>
          <w:numId w:val="24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Підсумки участі учнів у конкурсах та олімпіадах.</w:t>
      </w:r>
    </w:p>
    <w:p w14:paraId="6E1BCDB1" w14:textId="77777777" w:rsidR="0095619D" w:rsidRPr="005A19ED" w:rsidRDefault="0095619D" w:rsidP="00FF454C">
      <w:pPr>
        <w:numPr>
          <w:ilvl w:val="0"/>
          <w:numId w:val="24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Розробка нових міжпредметних проектів та завдань.</w:t>
      </w:r>
    </w:p>
    <w:p w14:paraId="3BAEF923" w14:textId="77777777" w:rsidR="0095619D" w:rsidRPr="005A19ED" w:rsidRDefault="0095619D" w:rsidP="00FF454C">
      <w:pPr>
        <w:numPr>
          <w:ilvl w:val="0"/>
          <w:numId w:val="24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результатів впровадження нових методичних матеріалів.</w:t>
      </w:r>
    </w:p>
    <w:p w14:paraId="429874AE" w14:textId="77777777" w:rsidR="0095619D" w:rsidRPr="005A19ED" w:rsidRDefault="0095619D" w:rsidP="00FF454C">
      <w:pPr>
        <w:numPr>
          <w:ilvl w:val="0"/>
          <w:numId w:val="24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Планування весняних тематичних заходів.</w:t>
      </w:r>
    </w:p>
    <w:p w14:paraId="41764A16" w14:textId="77777777" w:rsidR="00A872D9" w:rsidRPr="005A19ED" w:rsidRDefault="00A872D9" w:rsidP="00FF454C">
      <w:pPr>
        <w:spacing w:after="0" w:line="360" w:lineRule="auto"/>
        <w:ind w:firstLine="567"/>
        <w:rPr>
          <w:rFonts w:ascii="Cambria" w:hAnsi="Cambria" w:cs="Times New Roman"/>
          <w:color w:val="000000" w:themeColor="text1"/>
          <w:sz w:val="24"/>
          <w:szCs w:val="24"/>
          <w:lang w:val="uk-UA"/>
        </w:rPr>
      </w:pPr>
    </w:p>
    <w:p w14:paraId="08C09CFC" w14:textId="77777777" w:rsidR="00D80ADD" w:rsidRPr="005A19ED" w:rsidRDefault="00A82BE9" w:rsidP="00FF454C">
      <w:pPr>
        <w:pStyle w:val="a3"/>
        <w:spacing w:line="360" w:lineRule="auto"/>
        <w:ind w:left="0" w:firstLine="567"/>
        <w:outlineLvl w:val="3"/>
        <w:rPr>
          <w:rFonts w:ascii="Cambria" w:hAnsi="Cambria"/>
          <w:b/>
          <w:bCs/>
          <w:color w:val="000000" w:themeColor="text1"/>
          <w:lang w:val="uk-UA"/>
        </w:rPr>
      </w:pPr>
      <w:r w:rsidRPr="005A19ED">
        <w:rPr>
          <w:rFonts w:ascii="Cambria" w:hAnsi="Cambria"/>
          <w:b/>
          <w:bCs/>
          <w:color w:val="000000" w:themeColor="text1"/>
          <w:lang w:val="uk-UA"/>
        </w:rPr>
        <w:t>Засідання 4</w:t>
      </w:r>
    </w:p>
    <w:p w14:paraId="4046A131" w14:textId="19AA7F41" w:rsidR="00A82BE9" w:rsidRPr="005A19ED" w:rsidRDefault="00D80ADD" w:rsidP="00FF454C">
      <w:pPr>
        <w:pStyle w:val="a3"/>
        <w:spacing w:line="360" w:lineRule="auto"/>
        <w:ind w:left="0" w:firstLine="567"/>
        <w:outlineLvl w:val="3"/>
        <w:rPr>
          <w:rFonts w:ascii="Cambria" w:hAnsi="Cambria"/>
          <w:b/>
          <w:bCs/>
          <w:color w:val="000000" w:themeColor="text1"/>
          <w:lang w:val="uk-UA"/>
        </w:rPr>
      </w:pPr>
      <w:r w:rsidRPr="005A19ED">
        <w:rPr>
          <w:rFonts w:ascii="Cambria" w:hAnsi="Cambria"/>
          <w:b/>
          <w:bCs/>
          <w:color w:val="000000" w:themeColor="text1"/>
          <w:lang w:val="uk-UA"/>
        </w:rPr>
        <w:t>Тема</w:t>
      </w:r>
      <w:r w:rsidR="00A82BE9" w:rsidRPr="005A19ED">
        <w:rPr>
          <w:rFonts w:ascii="Cambria" w:hAnsi="Cambria"/>
          <w:b/>
          <w:bCs/>
          <w:color w:val="000000" w:themeColor="text1"/>
          <w:lang w:val="uk-UA"/>
        </w:rPr>
        <w:t>: Оцінка результатів навчання та контроль знань</w:t>
      </w:r>
    </w:p>
    <w:p w14:paraId="70A29D07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Дата: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15 березня 2025 року</w:t>
      </w:r>
    </w:p>
    <w:p w14:paraId="296F19A5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>Питання для розгляду:</w:t>
      </w:r>
    </w:p>
    <w:p w14:paraId="16CC7CFB" w14:textId="77777777" w:rsidR="00730295" w:rsidRPr="005A19ED" w:rsidRDefault="00730295" w:rsidP="00FF454C">
      <w:pPr>
        <w:numPr>
          <w:ilvl w:val="0"/>
          <w:numId w:val="25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Аналіз результатів весняних тематичних заходів.</w:t>
      </w:r>
    </w:p>
    <w:p w14:paraId="3DE35DEF" w14:textId="77777777" w:rsidR="00730295" w:rsidRPr="005A19ED" w:rsidRDefault="00730295" w:rsidP="00FF454C">
      <w:pPr>
        <w:numPr>
          <w:ilvl w:val="0"/>
          <w:numId w:val="25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нових освітніх стандартів та їх впровадження.</w:t>
      </w:r>
    </w:p>
    <w:p w14:paraId="56976EDE" w14:textId="77777777" w:rsidR="00730295" w:rsidRPr="005A19ED" w:rsidRDefault="00730295" w:rsidP="00FF454C">
      <w:pPr>
        <w:numPr>
          <w:ilvl w:val="0"/>
          <w:numId w:val="25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Підготовка до участі в  методичних заходах.</w:t>
      </w:r>
    </w:p>
    <w:p w14:paraId="0A851AB6" w14:textId="77777777" w:rsidR="00730295" w:rsidRPr="005A19ED" w:rsidRDefault="00730295" w:rsidP="00FF454C">
      <w:pPr>
        <w:numPr>
          <w:ilvl w:val="0"/>
          <w:numId w:val="25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ідей для нових міжпредметних проектів.</w:t>
      </w:r>
    </w:p>
    <w:p w14:paraId="2F5E6659" w14:textId="77777777" w:rsidR="00730295" w:rsidRPr="005A19ED" w:rsidRDefault="00730295" w:rsidP="00FF454C">
      <w:pPr>
        <w:numPr>
          <w:ilvl w:val="0"/>
          <w:numId w:val="25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Впровадження динамічних презентацій з сучасними сервісами.</w:t>
      </w:r>
    </w:p>
    <w:p w14:paraId="2FC70FFB" w14:textId="526DD8D1" w:rsidR="00F64E48" w:rsidRPr="005A19ED" w:rsidRDefault="00F64E48" w:rsidP="00FF454C">
      <w:pPr>
        <w:pStyle w:val="a3"/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132FF365" w14:textId="77777777" w:rsidR="00D80ADD" w:rsidRPr="005A19ED" w:rsidRDefault="00A82BE9" w:rsidP="00FF454C">
      <w:pPr>
        <w:spacing w:after="0" w:line="360" w:lineRule="auto"/>
        <w:ind w:firstLine="567"/>
        <w:outlineLvl w:val="3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Засідання 5</w:t>
      </w:r>
    </w:p>
    <w:p w14:paraId="422FA2D6" w14:textId="3F3C5138" w:rsidR="00A82BE9" w:rsidRPr="005A19ED" w:rsidRDefault="00D80ADD" w:rsidP="00FF454C">
      <w:pPr>
        <w:spacing w:after="0" w:line="360" w:lineRule="auto"/>
        <w:ind w:firstLine="567"/>
        <w:outlineLvl w:val="3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Тема</w:t>
      </w:r>
      <w:r w:rsidR="00A82BE9"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: Підсумкове засідання та планування на наступний рік</w:t>
      </w:r>
    </w:p>
    <w:p w14:paraId="3886D2B2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Дата: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15 червня 2025 року</w:t>
      </w:r>
    </w:p>
    <w:p w14:paraId="274DC02C" w14:textId="77777777" w:rsidR="00A82BE9" w:rsidRPr="005A19ED" w:rsidRDefault="00A82BE9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Питання для розгляду:</w:t>
      </w:r>
    </w:p>
    <w:p w14:paraId="78E167C5" w14:textId="77777777" w:rsidR="00730295" w:rsidRPr="005A19ED" w:rsidRDefault="00730295" w:rsidP="00FF454C">
      <w:pPr>
        <w:numPr>
          <w:ilvl w:val="0"/>
          <w:numId w:val="26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Підведення підсумків навчального року.</w:t>
      </w:r>
    </w:p>
    <w:p w14:paraId="7A56FB41" w14:textId="77777777" w:rsidR="00730295" w:rsidRPr="005A19ED" w:rsidRDefault="00730295" w:rsidP="00FF454C">
      <w:pPr>
        <w:numPr>
          <w:ilvl w:val="0"/>
          <w:numId w:val="26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Оцінка результатів реалізації міжпредметних проектів.</w:t>
      </w:r>
    </w:p>
    <w:p w14:paraId="75F1F534" w14:textId="77777777" w:rsidR="00730295" w:rsidRPr="005A19ED" w:rsidRDefault="00730295" w:rsidP="00FF454C">
      <w:pPr>
        <w:numPr>
          <w:ilvl w:val="0"/>
          <w:numId w:val="26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Розробка стратегії підвищення професійної кваліфікації вчителів.</w:t>
      </w:r>
    </w:p>
    <w:p w14:paraId="5E58D130" w14:textId="77777777" w:rsidR="00730295" w:rsidRPr="005A19ED" w:rsidRDefault="00730295" w:rsidP="00FF454C">
      <w:pPr>
        <w:numPr>
          <w:ilvl w:val="0"/>
          <w:numId w:val="26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проблемних питань у навчальному процесі.</w:t>
      </w:r>
    </w:p>
    <w:p w14:paraId="29213345" w14:textId="11228CCD" w:rsidR="00795FDF" w:rsidRPr="005A19ED" w:rsidRDefault="00730295" w:rsidP="00FF454C">
      <w:pPr>
        <w:numPr>
          <w:ilvl w:val="0"/>
          <w:numId w:val="26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Пропозиції та побажання членів методичного об’єднання природничого  циклу, обговорення плану роботи на 2025-2026 </w:t>
      </w:r>
      <w:proofErr w:type="spellStart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н.р</w:t>
      </w:r>
      <w:proofErr w:type="spellEnd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.</w:t>
      </w:r>
    </w:p>
    <w:p w14:paraId="7829375D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41FF8292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1271FCBB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2BA94D28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733A98AB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541E1C4D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3A91612D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09DD801B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30FC7BB2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7693FCBE" w14:textId="77777777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7E14ADF0" w14:textId="1F74A9E1" w:rsidR="0024602D" w:rsidRPr="005A19ED" w:rsidRDefault="0024602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59A5D7DB" w14:textId="4A56D276" w:rsidR="00F67141" w:rsidRPr="005A19ED" w:rsidRDefault="00F67141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7FD4D3E7" w14:textId="22D2395C" w:rsidR="00F67141" w:rsidRPr="005A19ED" w:rsidRDefault="00F67141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75EF3C62" w14:textId="75EC841E" w:rsidR="00F67141" w:rsidRPr="005A19ED" w:rsidRDefault="00F67141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0D95714E" w14:textId="29719BE0" w:rsidR="00F67141" w:rsidRPr="005A19ED" w:rsidRDefault="00F67141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0675B619" w14:textId="6CD788C3" w:rsidR="0050195E" w:rsidRPr="005A19ED" w:rsidRDefault="0050195E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23A69D13" w14:textId="49E49BAC" w:rsidR="0050195E" w:rsidRPr="005A19ED" w:rsidRDefault="0050195E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2BE38225" w14:textId="34EA37F4" w:rsidR="00AA54AD" w:rsidRDefault="00AA54AD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18716B8D" w14:textId="77777777" w:rsidR="00F606F5" w:rsidRPr="005A19ED" w:rsidRDefault="00F606F5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2E34253F" w14:textId="77777777" w:rsidR="00E85812" w:rsidRPr="005A19ED" w:rsidRDefault="00F67141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lastRenderedPageBreak/>
        <w:t>ПРОТОКОЛ №1</w:t>
      </w:r>
    </w:p>
    <w:p w14:paraId="17D54C99" w14:textId="5ADD4484" w:rsidR="00315D13" w:rsidRPr="005A19ED" w:rsidRDefault="00F67141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ЗАСІДАННЯ</w:t>
      </w:r>
      <w:r w:rsidR="00E85812"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 w:rsidR="00F57D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ПРЕДМЕТНОЇ КОМІСІЇ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 ВЧИТЕЛІВ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 w:rsidR="00F57D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МИСТЕЦТВА, 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ІСТОРІЇ ТА ПРАВОЗНАВСТВА</w:t>
      </w:r>
    </w:p>
    <w:p w14:paraId="4A9184C7" w14:textId="77777777" w:rsidR="00E85812" w:rsidRPr="005A19ED" w:rsidRDefault="00E85812" w:rsidP="00FF454C">
      <w:pPr>
        <w:spacing w:after="0" w:line="360" w:lineRule="auto"/>
        <w:ind w:firstLine="567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6580BC89" w14:textId="01D103F5" w:rsidR="00315D13" w:rsidRPr="005A19ED" w:rsidRDefault="00315D13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Порядок денний:</w:t>
      </w:r>
    </w:p>
    <w:p w14:paraId="2283F6EE" w14:textId="77777777" w:rsidR="00672B80" w:rsidRPr="005A19ED" w:rsidRDefault="00672B80" w:rsidP="00672B80">
      <w:pPr>
        <w:numPr>
          <w:ilvl w:val="0"/>
          <w:numId w:val="35"/>
        </w:numPr>
        <w:spacing w:after="0" w:line="360" w:lineRule="auto"/>
        <w:ind w:firstLine="556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плану роботи методичного об’єднання на навчальний рік.</w:t>
      </w:r>
    </w:p>
    <w:p w14:paraId="3BA4BBCA" w14:textId="77777777" w:rsidR="00672B80" w:rsidRPr="005A19ED" w:rsidRDefault="00672B80" w:rsidP="00672B80">
      <w:pPr>
        <w:numPr>
          <w:ilvl w:val="0"/>
          <w:numId w:val="35"/>
        </w:numPr>
        <w:spacing w:after="0" w:line="360" w:lineRule="auto"/>
        <w:ind w:firstLine="556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Аналіз нових вимог до навчальних програм з історії та правознавства.</w:t>
      </w:r>
    </w:p>
    <w:p w14:paraId="39C4F81E" w14:textId="77777777" w:rsidR="00672B80" w:rsidRPr="005A19ED" w:rsidRDefault="00672B80" w:rsidP="00672B80">
      <w:pPr>
        <w:numPr>
          <w:ilvl w:val="0"/>
          <w:numId w:val="35"/>
        </w:numPr>
        <w:spacing w:after="0" w:line="360" w:lineRule="auto"/>
        <w:ind w:firstLine="556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Розподіл відповідальності та планування методичних заходів.</w:t>
      </w:r>
    </w:p>
    <w:p w14:paraId="546F7887" w14:textId="77777777" w:rsidR="00672B80" w:rsidRPr="005A19ED" w:rsidRDefault="00672B80" w:rsidP="00672B80">
      <w:pPr>
        <w:numPr>
          <w:ilvl w:val="0"/>
          <w:numId w:val="35"/>
        </w:numPr>
        <w:spacing w:after="0" w:line="360" w:lineRule="auto"/>
        <w:ind w:firstLine="556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Огляд нових підручників і навчальних матеріалів.</w:t>
      </w:r>
    </w:p>
    <w:p w14:paraId="022D9EE7" w14:textId="77777777" w:rsidR="00672B80" w:rsidRPr="005A19ED" w:rsidRDefault="00672B80" w:rsidP="00672B80">
      <w:pPr>
        <w:numPr>
          <w:ilvl w:val="0"/>
          <w:numId w:val="35"/>
        </w:numPr>
        <w:spacing w:after="0" w:line="360" w:lineRule="auto"/>
        <w:ind w:firstLine="556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РЕКОМЕНДАЦІЇ щодо оцінювання результатів навчання здобувачів освіти відповідно до Державного стандарту базової середньої освіти.</w:t>
      </w:r>
    </w:p>
    <w:p w14:paraId="54833064" w14:textId="77777777" w:rsidR="00A6687B" w:rsidRPr="005A19ED" w:rsidRDefault="00A6687B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644D3DD0" w14:textId="23DF421F" w:rsidR="00315D13" w:rsidRPr="005A19ED" w:rsidRDefault="00315D13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1. Обговорення плану роботи </w:t>
      </w:r>
      <w:r w:rsidR="00F57D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ПК</w:t>
      </w: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на навчальний рік</w:t>
      </w:r>
    </w:p>
    <w:p w14:paraId="17A07B04" w14:textId="77777777" w:rsidR="005A7373" w:rsidRPr="005A19ED" w:rsidRDefault="005A7373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168396F4" w14:textId="4280CA01" w:rsidR="00315D13" w:rsidRPr="005A19ED" w:rsidRDefault="00376206" w:rsidP="00FF454C">
      <w:pPr>
        <w:numPr>
          <w:ilvl w:val="0"/>
          <w:numId w:val="1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Миколу Луніна</w:t>
      </w:r>
      <w:r w:rsidR="005A7373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, як</w:t>
      </w: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ий</w:t>
      </w:r>
      <w:r w:rsidR="005A7373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 </w:t>
      </w:r>
      <w:r w:rsidR="00C451D0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презентував</w:t>
      </w:r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план роботи </w:t>
      </w:r>
      <w:r w:rsidR="00F606F5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ПК</w:t>
      </w:r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на 2024-2025 </w:t>
      </w:r>
      <w:proofErr w:type="spellStart"/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н.р</w:t>
      </w:r>
      <w:proofErr w:type="spellEnd"/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., включаючи основні цілі та завдання.</w:t>
      </w:r>
    </w:p>
    <w:p w14:paraId="5142BC6C" w14:textId="77777777" w:rsidR="00315D13" w:rsidRPr="005A19ED" w:rsidRDefault="00315D13" w:rsidP="00FF454C">
      <w:pPr>
        <w:numPr>
          <w:ilvl w:val="0"/>
          <w:numId w:val="1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Погоджено, що план має на меті покращення якості навчального процесу, інтеграцію нових </w:t>
      </w:r>
      <w:proofErr w:type="spellStart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методик</w:t>
      </w:r>
      <w:proofErr w:type="spellEnd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та технологій, а також підвищення рівня професійної компетентності вчителів.</w:t>
      </w:r>
    </w:p>
    <w:p w14:paraId="08435467" w14:textId="77777777" w:rsidR="00315D13" w:rsidRPr="005A19ED" w:rsidRDefault="00315D13" w:rsidP="00FF454C">
      <w:pPr>
        <w:numPr>
          <w:ilvl w:val="0"/>
          <w:numId w:val="1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основні акценти: інноваційні методи навчання, інтеграція нових технологій, підвищення ефективності оцінювання.</w:t>
      </w:r>
    </w:p>
    <w:p w14:paraId="23B58BE1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1A09ACBE" w14:textId="5D231467" w:rsidR="00315D13" w:rsidRPr="005A19ED" w:rsidRDefault="00315D13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Прийняти план роботи </w:t>
      </w:r>
      <w:r w:rsidR="00F606F5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на навчальний рік без змін.</w:t>
      </w:r>
    </w:p>
    <w:p w14:paraId="1A6D7C6B" w14:textId="77777777" w:rsidR="00A6687B" w:rsidRPr="005A19ED" w:rsidRDefault="00A6687B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7EEEEB25" w14:textId="618228E1" w:rsidR="00315D13" w:rsidRPr="005A19ED" w:rsidRDefault="00315D13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2. Аналіз нових вимог до навчальних програм з історії та правознавства</w:t>
      </w:r>
      <w:r w:rsidR="00A16148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, мистецтва.</w:t>
      </w:r>
    </w:p>
    <w:p w14:paraId="507BEC13" w14:textId="77777777" w:rsidR="005A7373" w:rsidRPr="005A19ED" w:rsidRDefault="005A7373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34D1ECE2" w14:textId="4745929E" w:rsidR="00315D13" w:rsidRPr="005A19ED" w:rsidRDefault="00376206" w:rsidP="00FF454C">
      <w:pPr>
        <w:numPr>
          <w:ilvl w:val="0"/>
          <w:numId w:val="2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Світлану </w:t>
      </w:r>
      <w:proofErr w:type="spellStart"/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Журик</w:t>
      </w:r>
      <w:proofErr w:type="spellEnd"/>
      <w:r w:rsidR="005A7373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, як</w:t>
      </w: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а</w:t>
      </w:r>
      <w:r w:rsidR="005A7373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 </w:t>
      </w:r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ознайоми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ла</w:t>
      </w:r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присутніх з новими вимогами до навчальних програм, які були введені Міністерством освіти і науки.</w:t>
      </w:r>
    </w:p>
    <w:p w14:paraId="74795BA9" w14:textId="77777777" w:rsidR="00315D13" w:rsidRPr="005A19ED" w:rsidRDefault="00315D13" w:rsidP="00FF454C">
      <w:pPr>
        <w:numPr>
          <w:ilvl w:val="0"/>
          <w:numId w:val="2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зміни в навчальних програмах з історії та правознавства, що передбачають оновлення матеріалу та інтеграцію нових тем.</w:t>
      </w:r>
    </w:p>
    <w:p w14:paraId="6EBE601F" w14:textId="77777777" w:rsidR="00315D13" w:rsidRPr="005A19ED" w:rsidRDefault="00315D13" w:rsidP="00FF454C">
      <w:pPr>
        <w:numPr>
          <w:ilvl w:val="0"/>
          <w:numId w:val="2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необхідність адаптації навчальних планів відповідно до нових вимог.</w:t>
      </w:r>
    </w:p>
    <w:p w14:paraId="703B7C9D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187A7DAD" w14:textId="680BF863" w:rsidR="00315D13" w:rsidRPr="005A19ED" w:rsidRDefault="00315D13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Вчителям </w:t>
      </w:r>
      <w:r w:rsidR="00F606F5">
        <w:rPr>
          <w:rFonts w:ascii="Cambria" w:hAnsi="Cambria"/>
          <w:color w:val="000000" w:themeColor="text1"/>
          <w:lang w:val="uk-UA"/>
        </w:rPr>
        <w:t>мистецтва</w:t>
      </w:r>
      <w:r w:rsidRPr="005A19ED">
        <w:rPr>
          <w:rFonts w:ascii="Cambria" w:hAnsi="Cambria"/>
          <w:color w:val="000000" w:themeColor="text1"/>
          <w:lang w:val="uk-UA"/>
        </w:rPr>
        <w:t xml:space="preserve">, історії та правознавства провести аналіз своїх програм і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внести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 xml:space="preserve"> відповідні корективи.</w:t>
      </w:r>
    </w:p>
    <w:p w14:paraId="1CC10D8D" w14:textId="77777777" w:rsidR="00315D13" w:rsidRPr="005A19ED" w:rsidRDefault="00315D13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3. Розподіл відповідальності та планування методичних заходів</w:t>
      </w:r>
    </w:p>
    <w:p w14:paraId="6C73DA12" w14:textId="77777777" w:rsidR="005A7373" w:rsidRPr="005A19ED" w:rsidRDefault="005A7373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0BC49146" w14:textId="505FC8AA" w:rsidR="00315D13" w:rsidRPr="005A19ED" w:rsidRDefault="00672B80" w:rsidP="00FF454C">
      <w:pPr>
        <w:numPr>
          <w:ilvl w:val="0"/>
          <w:numId w:val="3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Світлану </w:t>
      </w:r>
      <w:proofErr w:type="spellStart"/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Журик</w:t>
      </w:r>
      <w:proofErr w:type="spellEnd"/>
      <w:r w:rsidR="005A7373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яка </w:t>
      </w:r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запропонувала план розподілу відповідальності серед членів </w:t>
      </w:r>
      <w:r w:rsidR="00F57D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ПК</w:t>
      </w:r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для організації методичних заходів.</w:t>
      </w:r>
    </w:p>
    <w:p w14:paraId="0F05F3B6" w14:textId="77777777" w:rsidR="00315D13" w:rsidRPr="005A19ED" w:rsidRDefault="00315D13" w:rsidP="00FF454C">
      <w:pPr>
        <w:numPr>
          <w:ilvl w:val="0"/>
          <w:numId w:val="3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lastRenderedPageBreak/>
        <w:t>Визначено відповідальних за різні аспекти роботи: семінари, тренінги, підготовка методичних матеріалів.</w:t>
      </w:r>
    </w:p>
    <w:p w14:paraId="72635951" w14:textId="77777777" w:rsidR="00315D13" w:rsidRPr="005A19ED" w:rsidRDefault="00315D13" w:rsidP="00FF454C">
      <w:pPr>
        <w:numPr>
          <w:ilvl w:val="0"/>
          <w:numId w:val="3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строки проведення заходів та їхні теми.</w:t>
      </w:r>
    </w:p>
    <w:p w14:paraId="123149CC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68666E36" w14:textId="1DB05ECB" w:rsidR="00315D13" w:rsidRPr="005A19ED" w:rsidRDefault="00315D13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Прийняти запропонований розподіл відповідальності і планувати заходи відповідно до графіка.</w:t>
      </w:r>
    </w:p>
    <w:p w14:paraId="3C9EFC23" w14:textId="3C7E79CA" w:rsidR="00315D13" w:rsidRPr="005A19ED" w:rsidRDefault="00315D13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3A3BA17C" w14:textId="77777777" w:rsidR="00315D13" w:rsidRPr="005A19ED" w:rsidRDefault="00315D13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4. Огляд нових підручників і навчальних матеріалів</w:t>
      </w:r>
    </w:p>
    <w:p w14:paraId="04049704" w14:textId="77777777" w:rsidR="005A7373" w:rsidRPr="005A19ED" w:rsidRDefault="005A7373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53B78A0F" w14:textId="2AE306F1" w:rsidR="00315D13" w:rsidRPr="005A19ED" w:rsidRDefault="00C451D0" w:rsidP="00FF454C">
      <w:pPr>
        <w:numPr>
          <w:ilvl w:val="0"/>
          <w:numId w:val="4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Катерину Ковальчук</w:t>
      </w:r>
      <w:r w:rsidR="005A7373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яка </w:t>
      </w:r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представила нові підручники та навчальні матеріали, що були закуплені для школи.</w:t>
      </w:r>
    </w:p>
    <w:p w14:paraId="43384A93" w14:textId="77777777" w:rsidR="00315D13" w:rsidRPr="005A19ED" w:rsidRDefault="00315D13" w:rsidP="00FF454C">
      <w:pPr>
        <w:numPr>
          <w:ilvl w:val="0"/>
          <w:numId w:val="4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Визначено, що нові підручники відповідають вимогам програми і можуть бути використані для покращення навчального процесу.</w:t>
      </w:r>
    </w:p>
    <w:p w14:paraId="6191BD2C" w14:textId="77777777" w:rsidR="00315D13" w:rsidRPr="005A19ED" w:rsidRDefault="00315D13" w:rsidP="00FF454C">
      <w:pPr>
        <w:numPr>
          <w:ilvl w:val="0"/>
          <w:numId w:val="4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необхідність проведення тренінгів для вчителів з використання нових матеріалів.</w:t>
      </w:r>
    </w:p>
    <w:p w14:paraId="1AF27644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2F131DAC" w14:textId="17D329AC" w:rsidR="00315D13" w:rsidRPr="005A19ED" w:rsidRDefault="00315D13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Прийняти нові підручники до використання та організувати тренінги для вчителів з їхнього використання.</w:t>
      </w:r>
    </w:p>
    <w:p w14:paraId="0B661D6A" w14:textId="69C98367" w:rsidR="00315D13" w:rsidRPr="005A19ED" w:rsidRDefault="00315D13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1AF1BF8D" w14:textId="69BF47C7" w:rsidR="002F291D" w:rsidRDefault="00315D13" w:rsidP="002F291D">
      <w:pPr>
        <w:spacing w:after="0" w:line="360" w:lineRule="auto"/>
        <w:ind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5. </w:t>
      </w:r>
      <w:bookmarkStart w:id="0" w:name="_Hlk207355449"/>
      <w:bookmarkStart w:id="1" w:name="_GoBack"/>
      <w:r w:rsidR="002F291D" w:rsidRPr="002F291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РЕКОМЕНДАЦІЇ щодо оцінювання результатів навчання здобувачів освіти відповідно до Державного стандарту базової середньої освіти</w:t>
      </w:r>
      <w:r w:rsidR="004C0C2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bookmarkEnd w:id="0"/>
      <w:bookmarkEnd w:id="1"/>
      <w:r w:rsidR="004C0C2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(Додаток 1).</w:t>
      </w:r>
    </w:p>
    <w:p w14:paraId="3D27275A" w14:textId="052942BB" w:rsidR="005A7373" w:rsidRPr="005A19ED" w:rsidRDefault="005A7373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0756ACCB" w14:textId="2219FF1C" w:rsidR="00315D13" w:rsidRPr="005A19ED" w:rsidRDefault="00C451D0" w:rsidP="00FF454C">
      <w:pPr>
        <w:numPr>
          <w:ilvl w:val="0"/>
          <w:numId w:val="5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Миколу Луніна, який </w:t>
      </w:r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запропонував теми для семінарів і тренінгів, зокрема щодо нових </w:t>
      </w:r>
      <w:proofErr w:type="spellStart"/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методик</w:t>
      </w:r>
      <w:proofErr w:type="spellEnd"/>
      <w:r w:rsidR="00315D13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, інтеграції ІТ-технологій у навчання, інноваційних підходів до оцінювання.</w:t>
      </w:r>
    </w:p>
    <w:p w14:paraId="232F9CB9" w14:textId="77777777" w:rsidR="00315D13" w:rsidRPr="005A19ED" w:rsidRDefault="00315D13" w:rsidP="00FF454C">
      <w:pPr>
        <w:numPr>
          <w:ilvl w:val="0"/>
          <w:numId w:val="5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можливі дати проведення заходів та запрошення фахівців для проведення тренінгів.</w:t>
      </w:r>
    </w:p>
    <w:p w14:paraId="749C28CA" w14:textId="7BD386E8" w:rsidR="00315D13" w:rsidRPr="005A19ED" w:rsidRDefault="000360AF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 xml:space="preserve">УХВАЛИЛИ: </w:t>
      </w:r>
      <w:r w:rsidR="00315D13" w:rsidRPr="005A19ED">
        <w:rPr>
          <w:rFonts w:ascii="Cambria" w:hAnsi="Cambria"/>
          <w:color w:val="000000" w:themeColor="text1"/>
          <w:lang w:val="uk-UA"/>
        </w:rPr>
        <w:t xml:space="preserve">Затвердити теми для семінарів і тренінгів, </w:t>
      </w:r>
      <w:r w:rsidR="004C0C21">
        <w:rPr>
          <w:rFonts w:ascii="Cambria" w:hAnsi="Cambria"/>
          <w:color w:val="000000" w:themeColor="text1"/>
          <w:lang w:val="uk-UA"/>
        </w:rPr>
        <w:t xml:space="preserve">опрацювати рекомендації щодо оцінювання результатів навчання, </w:t>
      </w:r>
      <w:r w:rsidR="00315D13" w:rsidRPr="005A19ED">
        <w:rPr>
          <w:rFonts w:ascii="Cambria" w:hAnsi="Cambria"/>
          <w:color w:val="000000" w:themeColor="text1"/>
          <w:lang w:val="uk-UA"/>
        </w:rPr>
        <w:t>скласти календарний план заходів.</w:t>
      </w:r>
    </w:p>
    <w:p w14:paraId="547C779C" w14:textId="4605841F" w:rsidR="00E04A64" w:rsidRPr="005A19ED" w:rsidRDefault="00E04A64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5CAA7B0B" w14:textId="754AD109" w:rsidR="00E04A64" w:rsidRPr="005A19ED" w:rsidRDefault="00E04A64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52424100" w14:textId="77777777" w:rsidR="00A6687B" w:rsidRPr="005A19ED" w:rsidRDefault="00A6687B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25D5C771" w14:textId="39F4800E" w:rsidR="00315D13" w:rsidRDefault="00315D13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73E17685" w14:textId="77777777" w:rsidR="002F291D" w:rsidRPr="005A19ED" w:rsidRDefault="002F291D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37A4938B" w14:textId="6DC19F5A" w:rsidR="0050062B" w:rsidRPr="005A19ED" w:rsidRDefault="0050062B" w:rsidP="0050062B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Керівник </w:t>
      </w:r>
      <w:r w:rsidR="002F291D">
        <w:rPr>
          <w:rFonts w:ascii="Cambria" w:hAnsi="Cambria"/>
          <w:color w:val="000000" w:themeColor="text1"/>
          <w:lang w:val="uk-UA"/>
        </w:rPr>
        <w:t xml:space="preserve">ПК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 w:rsidR="002F291D"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>Микола Лунін</w:t>
      </w:r>
    </w:p>
    <w:p w14:paraId="3FBD023B" w14:textId="380B1FAE" w:rsidR="0050062B" w:rsidRPr="005A19ED" w:rsidRDefault="0050062B" w:rsidP="0050062B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u w:val="single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Секретар </w:t>
      </w:r>
      <w:r w:rsidR="002F291D">
        <w:rPr>
          <w:rFonts w:ascii="Cambria" w:hAnsi="Cambria"/>
          <w:color w:val="000000" w:themeColor="text1"/>
          <w:lang w:val="uk-UA"/>
        </w:rPr>
        <w:t xml:space="preserve">ПК.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 w:rsidR="002F291D"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 xml:space="preserve">Степан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Залюбівець</w:t>
      </w:r>
      <w:proofErr w:type="spellEnd"/>
    </w:p>
    <w:p w14:paraId="0F18DA11" w14:textId="510B56E4" w:rsidR="00315D13" w:rsidRPr="005A19ED" w:rsidRDefault="00315D13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091E1C3A" w14:textId="77777777" w:rsidR="00E85812" w:rsidRPr="005A19ED" w:rsidRDefault="005A5A22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>ПРОТОКОЛ №2</w:t>
      </w:r>
    </w:p>
    <w:p w14:paraId="05A207E4" w14:textId="77777777" w:rsidR="00F57DED" w:rsidRPr="005A19ED" w:rsidRDefault="00F57DED" w:rsidP="00F57DED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ЗАСІДАННЯ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ПРЕДМЕТНОЇ КОМІСІЇ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 ВЧИТЕЛІВ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МИСТЕЦТВА, 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ІСТОРІЇ ТА ПРАВОЗНАВСТВА</w:t>
      </w:r>
    </w:p>
    <w:p w14:paraId="2CFCF7AD" w14:textId="77777777" w:rsidR="00A6687B" w:rsidRPr="005A19ED" w:rsidRDefault="00A6687B" w:rsidP="00FF454C">
      <w:pPr>
        <w:spacing w:after="0" w:line="360" w:lineRule="auto"/>
        <w:ind w:firstLine="567"/>
        <w:rPr>
          <w:rFonts w:ascii="Cambria" w:hAnsi="Cambria" w:cs="Times New Roman"/>
          <w:b/>
          <w:color w:val="000000" w:themeColor="text1"/>
          <w:sz w:val="24"/>
          <w:szCs w:val="24"/>
          <w:lang w:val="uk-UA"/>
        </w:rPr>
      </w:pPr>
    </w:p>
    <w:p w14:paraId="398805DA" w14:textId="77777777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Порядок денний:</w:t>
      </w:r>
    </w:p>
    <w:p w14:paraId="277D1217" w14:textId="44FB8DA6" w:rsidR="00B1747D" w:rsidRPr="005A19ED" w:rsidRDefault="00D23216" w:rsidP="00FF454C">
      <w:pPr>
        <w:numPr>
          <w:ilvl w:val="0"/>
          <w:numId w:val="28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Про особливості організації роботи з обдарованими дітьми. Участь у конкурсах.</w:t>
      </w:r>
    </w:p>
    <w:p w14:paraId="78541386" w14:textId="56ECD93F" w:rsidR="00A95096" w:rsidRPr="005A19ED" w:rsidRDefault="00A95096" w:rsidP="00FF454C">
      <w:pPr>
        <w:numPr>
          <w:ilvl w:val="0"/>
          <w:numId w:val="28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Сучасні методи навчання: досвід закордонних та українських педагогів.</w:t>
      </w:r>
    </w:p>
    <w:p w14:paraId="21FFD3F6" w14:textId="58A2CB0A" w:rsidR="00C16A4A" w:rsidRPr="005A19ED" w:rsidRDefault="00C16A4A" w:rsidP="00FF454C">
      <w:pPr>
        <w:numPr>
          <w:ilvl w:val="0"/>
          <w:numId w:val="28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Розгляд питань підготовки до участі у конкурсах та олімпіадах.</w:t>
      </w:r>
    </w:p>
    <w:p w14:paraId="6E73548A" w14:textId="77777777" w:rsidR="00C16A4A" w:rsidRPr="005A19ED" w:rsidRDefault="00C16A4A" w:rsidP="00FF454C">
      <w:pPr>
        <w:numPr>
          <w:ilvl w:val="0"/>
          <w:numId w:val="28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Огляд нових методичних матеріалів і ресурсів.</w:t>
      </w:r>
    </w:p>
    <w:p w14:paraId="597F199C" w14:textId="77777777" w:rsidR="00C16A4A" w:rsidRPr="005A19ED" w:rsidRDefault="00C16A4A" w:rsidP="00FF454C">
      <w:pPr>
        <w:numPr>
          <w:ilvl w:val="0"/>
          <w:numId w:val="28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Підготовка до проведення спільних міжпредметних заходів.</w:t>
      </w:r>
    </w:p>
    <w:p w14:paraId="56564994" w14:textId="73952E32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316CBDB0" w14:textId="05560D47" w:rsidR="00D23216" w:rsidRPr="005A19ED" w:rsidRDefault="00D23216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33B5CD59" w14:textId="7EAC7E4A" w:rsidR="00D23216" w:rsidRPr="005A19ED" w:rsidRDefault="00D23216" w:rsidP="00FF454C">
      <w:pPr>
        <w:tabs>
          <w:tab w:val="left" w:pos="142"/>
        </w:tabs>
        <w:spacing w:after="0" w:line="360" w:lineRule="auto"/>
        <w:ind w:firstLine="567"/>
        <w:rPr>
          <w:rFonts w:ascii="Cambria" w:hAnsi="Cambria" w:cs="Times New Roman"/>
          <w:color w:val="000000" w:themeColor="text1"/>
          <w:sz w:val="24"/>
          <w:szCs w:val="24"/>
          <w:lang w:val="uk-UA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ab/>
      </w:r>
      <w:r w:rsidR="00C451D0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Світлану </w:t>
      </w:r>
      <w:proofErr w:type="spellStart"/>
      <w:r w:rsidR="00C451D0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Журик</w:t>
      </w:r>
      <w:proofErr w:type="spellEnd"/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, яка розповіла про обдарованість, обдарована дитина. Напрями, компоненти та типи обдарованості. Особливості розвитку обдарованої дитини. Ознаки обдарованої дитини та можливості виявлення.</w:t>
      </w:r>
    </w:p>
    <w:p w14:paraId="6093A2F3" w14:textId="77777777" w:rsidR="00D23216" w:rsidRPr="005A19ED" w:rsidRDefault="00D23216" w:rsidP="00FF454C">
      <w:pPr>
        <w:tabs>
          <w:tab w:val="left" w:pos="0"/>
        </w:tabs>
        <w:spacing w:after="0" w:line="360" w:lineRule="auto"/>
        <w:ind w:firstLine="567"/>
        <w:rPr>
          <w:rFonts w:ascii="Cambria" w:hAnsi="Cambria" w:cs="Times New Roman"/>
          <w:color w:val="000000" w:themeColor="text1"/>
          <w:sz w:val="24"/>
          <w:szCs w:val="24"/>
          <w:lang w:val="uk-UA"/>
        </w:rPr>
      </w:pPr>
    </w:p>
    <w:p w14:paraId="1ADF3965" w14:textId="77777777" w:rsidR="00D23216" w:rsidRPr="005A19ED" w:rsidRDefault="00D23216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265675D8" w14:textId="3415590C" w:rsidR="00D23216" w:rsidRPr="005A19ED" w:rsidRDefault="00D23216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Шукати обдарованість у кожній дитині і працювати над розвитком її обдарованості. Здійснити якісний пошук обдарованих дітей відповідного типу здібностей за предметами. Зацікавити дітей до участі у конкурсах, здійснювати якісну підготовку до них.</w:t>
      </w:r>
    </w:p>
    <w:p w14:paraId="03E6CA6A" w14:textId="77777777" w:rsidR="002C7AF6" w:rsidRPr="005A19ED" w:rsidRDefault="002C7AF6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72B65A2C" w14:textId="1096EA57" w:rsidR="00A6687B" w:rsidRPr="005A19ED" w:rsidRDefault="00B1747D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092DD87E" w14:textId="0CDA19E3" w:rsidR="00B1747D" w:rsidRPr="005A19ED" w:rsidRDefault="00C451D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Катерину Ковальчук</w:t>
      </w:r>
      <w:r w:rsidR="00B1747D" w:rsidRPr="005A19ED">
        <w:rPr>
          <w:rFonts w:ascii="Cambria" w:hAnsi="Cambria"/>
          <w:color w:val="000000" w:themeColor="text1"/>
          <w:lang w:val="uk-UA"/>
        </w:rPr>
        <w:t>, яка розповіла про основні принципи, на які спираються закордонні педагоги при організації навчального процесу, подібні до українських:</w:t>
      </w:r>
    </w:p>
    <w:p w14:paraId="3ED71AD0" w14:textId="77777777" w:rsidR="00B1747D" w:rsidRPr="005A19ED" w:rsidRDefault="00B1747D" w:rsidP="00FF454C">
      <w:pPr>
        <w:numPr>
          <w:ilvl w:val="0"/>
          <w:numId w:val="29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Обмежити використання пояснювальних методів.</w:t>
      </w:r>
    </w:p>
    <w:p w14:paraId="5D2C6A83" w14:textId="77777777" w:rsidR="00B1747D" w:rsidRPr="005A19ED" w:rsidRDefault="00B1747D" w:rsidP="00FF454C">
      <w:pPr>
        <w:numPr>
          <w:ilvl w:val="0"/>
          <w:numId w:val="29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Організувати роботу так, щоб учень міг задовольнити свої потреби у навчанні. Інакше кажучи – зробити процес набуття знань необхідністю для школяра. Тому неабияку увагу приділяємо мотивації.</w:t>
      </w:r>
    </w:p>
    <w:p w14:paraId="0BFF1256" w14:textId="77777777" w:rsidR="00B1747D" w:rsidRPr="005A19ED" w:rsidRDefault="00B1747D" w:rsidP="00FF454C">
      <w:pPr>
        <w:numPr>
          <w:ilvl w:val="0"/>
          <w:numId w:val="29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Щоб зробити </w:t>
      </w:r>
      <w:proofErr w:type="spellStart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уроки</w:t>
      </w:r>
      <w:proofErr w:type="spellEnd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більш привабливими, використовувати ігрові форми роботи, а також різноманітні «сюрпризи» і «несподіванки» для учнів. Хтось скаже, що учитель – не клоун, а урок – не розвага. Але ж усі погодяться, що в сучасному світі змусити дитину навчатися не так просто. Тому так важливо знайти межу між суворим </w:t>
      </w:r>
      <w:proofErr w:type="spellStart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уроком</w:t>
      </w:r>
      <w:proofErr w:type="spellEnd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та розважальною годиною.</w:t>
      </w:r>
    </w:p>
    <w:p w14:paraId="536F328D" w14:textId="77777777" w:rsidR="00B1747D" w:rsidRPr="005A19ED" w:rsidRDefault="00B1747D" w:rsidP="00FF454C">
      <w:pPr>
        <w:numPr>
          <w:ilvl w:val="0"/>
          <w:numId w:val="29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Працювати в малих групах.</w:t>
      </w:r>
    </w:p>
    <w:p w14:paraId="6BF325BC" w14:textId="77777777" w:rsidR="00B1747D" w:rsidRPr="005A19ED" w:rsidRDefault="00B1747D" w:rsidP="00FF454C">
      <w:pPr>
        <w:numPr>
          <w:ilvl w:val="0"/>
          <w:numId w:val="29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lastRenderedPageBreak/>
        <w:t>Доцільно використовувати простір класу. Залежно від мети заняття і застосовуваних методів, можемо створювати потрібні зони, по-різному розставляти парти або взагалі прибирати столи.</w:t>
      </w:r>
    </w:p>
    <w:p w14:paraId="2BF52E2E" w14:textId="77777777" w:rsidR="00A6687B" w:rsidRPr="005A19ED" w:rsidRDefault="00A6687B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69FB8751" w14:textId="218CA726" w:rsidR="00B1747D" w:rsidRPr="005A19ED" w:rsidRDefault="00B1747D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71832F86" w14:textId="77777777" w:rsidR="00B1747D" w:rsidRPr="005A19ED" w:rsidRDefault="00B1747D" w:rsidP="00FF454C">
      <w:pPr>
        <w:tabs>
          <w:tab w:val="left" w:pos="1134"/>
        </w:tabs>
        <w:spacing w:after="0" w:line="360" w:lineRule="auto"/>
        <w:ind w:firstLine="567"/>
        <w:rPr>
          <w:rFonts w:ascii="Cambria" w:hAnsi="Cambria" w:cs="Times New Roman"/>
          <w:color w:val="000000" w:themeColor="text1"/>
          <w:sz w:val="24"/>
          <w:szCs w:val="24"/>
          <w:lang w:val="uk-UA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Частково перейняти досвід закордонних педагогів. </w:t>
      </w:r>
    </w:p>
    <w:p w14:paraId="52E4DFDB" w14:textId="77777777" w:rsidR="00D23216" w:rsidRPr="005A19ED" w:rsidRDefault="00D23216" w:rsidP="00FF454C">
      <w:pPr>
        <w:spacing w:after="0" w:line="360" w:lineRule="auto"/>
        <w:ind w:firstLine="567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202CFCAC" w14:textId="77777777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3. Розгляд питань підготовки до участі у конкурсах та олімпіадах</w:t>
      </w:r>
    </w:p>
    <w:p w14:paraId="2815909F" w14:textId="77777777" w:rsidR="005A7373" w:rsidRPr="005A19ED" w:rsidRDefault="005A7373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124748DE" w14:textId="03F7D4D3" w:rsidR="00C16A4A" w:rsidRPr="005A19ED" w:rsidRDefault="00C451D0" w:rsidP="00FF454C">
      <w:pPr>
        <w:numPr>
          <w:ilvl w:val="0"/>
          <w:numId w:val="7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Миколу Луніна</w:t>
      </w:r>
      <w:r w:rsidR="005A7373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який </w:t>
      </w:r>
      <w:r w:rsidR="00C16A4A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ознайомив присутніх з інформацією про конкурсні заходи та олімпіади, що заплановані на наступний семестр.</w:t>
      </w:r>
    </w:p>
    <w:p w14:paraId="53C3188E" w14:textId="77777777" w:rsidR="00C16A4A" w:rsidRPr="005A19ED" w:rsidRDefault="00C16A4A" w:rsidP="00FF454C">
      <w:pPr>
        <w:numPr>
          <w:ilvl w:val="0"/>
          <w:numId w:val="7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підготовку учнів до участі, зокрема організацію навчальних тренінгів, відбір найбільш підготовлених учнів.</w:t>
      </w:r>
    </w:p>
    <w:p w14:paraId="7E91EA5B" w14:textId="77777777" w:rsidR="00C16A4A" w:rsidRPr="005A19ED" w:rsidRDefault="00C16A4A" w:rsidP="00FF454C">
      <w:pPr>
        <w:numPr>
          <w:ilvl w:val="0"/>
          <w:numId w:val="7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ресурсні потреби та план дій для участі у конкурсах.</w:t>
      </w:r>
    </w:p>
    <w:p w14:paraId="68833AD1" w14:textId="77777777" w:rsidR="00A6687B" w:rsidRPr="005A19ED" w:rsidRDefault="00FB3CF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3ED89F0B" w14:textId="1D47DA02" w:rsidR="00C16A4A" w:rsidRPr="005A19ED" w:rsidRDefault="00C16A4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Організувати тренінги для підготовки учнів до конкурсів та олімпіад, забезпечити необхідні ресурси та матеріали.</w:t>
      </w:r>
    </w:p>
    <w:p w14:paraId="175A37C0" w14:textId="44FFC941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7B19708D" w14:textId="77777777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4. Огляд нових методичних матеріалів і ресурсів</w:t>
      </w:r>
    </w:p>
    <w:p w14:paraId="75271A06" w14:textId="77777777" w:rsidR="005A7373" w:rsidRPr="005A19ED" w:rsidRDefault="005A7373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02AF56AC" w14:textId="6DF419DB" w:rsidR="00C16A4A" w:rsidRPr="005A19ED" w:rsidRDefault="00C451D0" w:rsidP="00FF454C">
      <w:pPr>
        <w:numPr>
          <w:ilvl w:val="0"/>
          <w:numId w:val="8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Світлану </w:t>
      </w:r>
      <w:proofErr w:type="spellStart"/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Журик</w:t>
      </w:r>
      <w:proofErr w:type="spellEnd"/>
      <w:r w:rsidR="005A7373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яка </w:t>
      </w:r>
      <w:r w:rsidR="00C16A4A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представила нові методичні матеріали та ресурси, які були отримані для викладання.</w:t>
      </w:r>
    </w:p>
    <w:p w14:paraId="1B9CB8DD" w14:textId="77777777" w:rsidR="00C16A4A" w:rsidRPr="005A19ED" w:rsidRDefault="00C16A4A" w:rsidP="00FF454C">
      <w:pPr>
        <w:numPr>
          <w:ilvl w:val="0"/>
          <w:numId w:val="8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можливості їх інтеграції у навчальний процес та необхідність підготовки рекомендацій для вчителів.</w:t>
      </w:r>
    </w:p>
    <w:p w14:paraId="666CA87D" w14:textId="77777777" w:rsidR="00C16A4A" w:rsidRPr="005A19ED" w:rsidRDefault="00C16A4A" w:rsidP="00FF454C">
      <w:pPr>
        <w:numPr>
          <w:ilvl w:val="0"/>
          <w:numId w:val="8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потребу в додаткових тренінгах для ознайомлення з новими матеріалами.</w:t>
      </w:r>
    </w:p>
    <w:p w14:paraId="0CC30ECA" w14:textId="77777777" w:rsidR="00FB3CF0" w:rsidRPr="005A19ED" w:rsidRDefault="00FB3CF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22BD3E23" w14:textId="12D06880" w:rsidR="00C16A4A" w:rsidRPr="005A19ED" w:rsidRDefault="00C16A4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Ознайомити вчителів з новими методичними матеріалами, організувати відповідні тренінги.</w:t>
      </w:r>
    </w:p>
    <w:p w14:paraId="6045A10F" w14:textId="77777777" w:rsidR="005A5A22" w:rsidRPr="005A19ED" w:rsidRDefault="005A5A2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51058D78" w14:textId="77777777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5. Підготовка до проведення спільних міжпредметних заходів</w:t>
      </w:r>
    </w:p>
    <w:p w14:paraId="45AC7A32" w14:textId="77777777" w:rsidR="005A7373" w:rsidRPr="005A19ED" w:rsidRDefault="005A7373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363AD625" w14:textId="7A885282" w:rsidR="00C16A4A" w:rsidRPr="005A19ED" w:rsidRDefault="000C18B1" w:rsidP="00FF454C">
      <w:pPr>
        <w:numPr>
          <w:ilvl w:val="0"/>
          <w:numId w:val="9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Степана </w:t>
      </w:r>
      <w:proofErr w:type="spellStart"/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Залюбівця</w:t>
      </w:r>
      <w:proofErr w:type="spellEnd"/>
      <w:r w:rsidR="005A7373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який </w:t>
      </w:r>
      <w:r w:rsidR="00C16A4A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запропонував ідеї для спільних міжпредметних заходів, які можуть бути проведені протягом року.</w:t>
      </w:r>
    </w:p>
    <w:p w14:paraId="0A361280" w14:textId="77777777" w:rsidR="00C16A4A" w:rsidRPr="005A19ED" w:rsidRDefault="00C16A4A" w:rsidP="00FF454C">
      <w:pPr>
        <w:numPr>
          <w:ilvl w:val="0"/>
          <w:numId w:val="9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теми заходів, можливості для інтеграції навчальних предметів, залучення учнів.</w:t>
      </w:r>
    </w:p>
    <w:p w14:paraId="57706FCC" w14:textId="77777777" w:rsidR="00C16A4A" w:rsidRPr="005A19ED" w:rsidRDefault="00C16A4A" w:rsidP="00FF454C">
      <w:pPr>
        <w:numPr>
          <w:ilvl w:val="0"/>
          <w:numId w:val="9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lastRenderedPageBreak/>
        <w:t>Визначено організаційні питання, такі як дата проведення, формат заходу, відповідальні особи.</w:t>
      </w:r>
    </w:p>
    <w:p w14:paraId="2321233E" w14:textId="77777777" w:rsidR="00FB3CF0" w:rsidRPr="005A19ED" w:rsidRDefault="00FB3CF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665DFE96" w14:textId="35448BD3" w:rsidR="00C16A4A" w:rsidRPr="005A19ED" w:rsidRDefault="00C16A4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Скласти план проведення міжпредметних заходів, визначити дати і відповідальних за організацію.</w:t>
      </w:r>
    </w:p>
    <w:p w14:paraId="21B4E151" w14:textId="5AD2305F" w:rsidR="00A6687B" w:rsidRPr="005A19ED" w:rsidRDefault="00A6687B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4C96A31F" w14:textId="49FCCAB5" w:rsidR="000C18B1" w:rsidRPr="005A19ED" w:rsidRDefault="000C18B1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01F9518F" w14:textId="54BA7938" w:rsidR="000C18B1" w:rsidRPr="005A19ED" w:rsidRDefault="000C18B1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10C941E0" w14:textId="13F0E167" w:rsidR="000C18B1" w:rsidRPr="005A19ED" w:rsidRDefault="000C18B1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1B03FAA5" w14:textId="09CE877C" w:rsidR="000C18B1" w:rsidRDefault="000C18B1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5330680D" w14:textId="0314A9EC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4AC76520" w14:textId="5E7F64C7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584A0334" w14:textId="2A69C4B9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36ACB716" w14:textId="1AF8A495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4FCE9695" w14:textId="4373C3A5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4B2571E6" w14:textId="768F600A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75645784" w14:textId="257E54C5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7A86E01B" w14:textId="23506425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5E1EAE7D" w14:textId="5A18E373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07DA9E27" w14:textId="68F1FCCE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267C6558" w14:textId="0D48BA23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3A198A09" w14:textId="00D15364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7978C7D1" w14:textId="29968860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0EFA9C07" w14:textId="3F406128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23DC003E" w14:textId="4A0213A7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4CB8D24C" w14:textId="69688546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69CDBC33" w14:textId="14B9CE57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372DA2F8" w14:textId="6CD1C2E2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462E3A2F" w14:textId="767AEE12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650C0FF0" w14:textId="1ACC5D81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2D2BE63F" w14:textId="082CC433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386F8CAE" w14:textId="2A74B2DF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59FEEFAC" w14:textId="77777777" w:rsidR="00243A52" w:rsidRPr="005A19ED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53C06666" w14:textId="77777777" w:rsidR="00243A52" w:rsidRPr="005A19ED" w:rsidRDefault="00243A52" w:rsidP="00243A52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Керівник </w:t>
      </w:r>
      <w:r>
        <w:rPr>
          <w:rFonts w:ascii="Cambria" w:hAnsi="Cambria"/>
          <w:color w:val="000000" w:themeColor="text1"/>
          <w:lang w:val="uk-UA"/>
        </w:rPr>
        <w:t xml:space="preserve">ПК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>Микола Лунін</w:t>
      </w:r>
    </w:p>
    <w:p w14:paraId="1725377D" w14:textId="77777777" w:rsidR="00243A52" w:rsidRPr="005A19ED" w:rsidRDefault="00243A52" w:rsidP="00243A52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u w:val="single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Секретар </w:t>
      </w:r>
      <w:r>
        <w:rPr>
          <w:rFonts w:ascii="Cambria" w:hAnsi="Cambria"/>
          <w:color w:val="000000" w:themeColor="text1"/>
          <w:lang w:val="uk-UA"/>
        </w:rPr>
        <w:t xml:space="preserve">ПК.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 xml:space="preserve">Степан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Залюбівець</w:t>
      </w:r>
      <w:proofErr w:type="spellEnd"/>
    </w:p>
    <w:p w14:paraId="765B56D3" w14:textId="77777777" w:rsidR="00836B1B" w:rsidRPr="005A19ED" w:rsidRDefault="00836B1B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5A302782" w14:textId="77777777" w:rsidR="00E85812" w:rsidRPr="005A19ED" w:rsidRDefault="00E85812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>ПРОТОКОЛ №3</w:t>
      </w:r>
    </w:p>
    <w:p w14:paraId="50D90384" w14:textId="77777777" w:rsidR="00764596" w:rsidRPr="005A19ED" w:rsidRDefault="00764596" w:rsidP="00764596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ЗАСІДАННЯ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ПРЕДМЕТНОЇ КОМІСІЇ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 ВЧИТЕЛІВ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МИСТЕЦТВА, 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ІСТОРІЇ ТА ПРАВОЗНАВСТВА</w:t>
      </w:r>
    </w:p>
    <w:p w14:paraId="7B1DB984" w14:textId="77777777" w:rsidR="00A6687B" w:rsidRPr="005A19ED" w:rsidRDefault="00A6687B" w:rsidP="00FF454C">
      <w:pPr>
        <w:spacing w:after="0" w:line="360" w:lineRule="auto"/>
        <w:ind w:firstLine="567"/>
        <w:rPr>
          <w:rFonts w:ascii="Cambria" w:hAnsi="Cambria" w:cs="Times New Roman"/>
          <w:b/>
          <w:color w:val="000000" w:themeColor="text1"/>
          <w:sz w:val="24"/>
          <w:szCs w:val="24"/>
          <w:lang w:val="uk-UA"/>
        </w:rPr>
      </w:pPr>
    </w:p>
    <w:p w14:paraId="3657ED75" w14:textId="77777777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Порядок денний:</w:t>
      </w:r>
    </w:p>
    <w:p w14:paraId="25FA1ABB" w14:textId="77777777" w:rsidR="00D23216" w:rsidRPr="005A19ED" w:rsidRDefault="00D23216" w:rsidP="00FF454C">
      <w:pPr>
        <w:numPr>
          <w:ilvl w:val="0"/>
          <w:numId w:val="30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bookmarkStart w:id="2" w:name="_Hlk175049938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Аналіз результатів початку семестру та обговорення проблемних питань.</w:t>
      </w:r>
    </w:p>
    <w:p w14:paraId="60022D05" w14:textId="77777777" w:rsidR="00C16A4A" w:rsidRPr="005A19ED" w:rsidRDefault="00C16A4A" w:rsidP="00FF454C">
      <w:pPr>
        <w:numPr>
          <w:ilvl w:val="0"/>
          <w:numId w:val="30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Підсумки участі учнів у конкурсах та олімпіадах.</w:t>
      </w:r>
    </w:p>
    <w:p w14:paraId="4E85F1E8" w14:textId="77777777" w:rsidR="00C16A4A" w:rsidRPr="005A19ED" w:rsidRDefault="00C16A4A" w:rsidP="00FF454C">
      <w:pPr>
        <w:numPr>
          <w:ilvl w:val="0"/>
          <w:numId w:val="30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Розробка нових міжпредметних проектів та завдань.</w:t>
      </w:r>
    </w:p>
    <w:p w14:paraId="039E2A00" w14:textId="77777777" w:rsidR="00C16A4A" w:rsidRPr="005A19ED" w:rsidRDefault="00C16A4A" w:rsidP="00FF454C">
      <w:pPr>
        <w:numPr>
          <w:ilvl w:val="0"/>
          <w:numId w:val="30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результатів впровадження нових методичних матеріалів.</w:t>
      </w:r>
    </w:p>
    <w:p w14:paraId="65BDF7DF" w14:textId="77777777" w:rsidR="00C16A4A" w:rsidRPr="005A19ED" w:rsidRDefault="00C16A4A" w:rsidP="00FF454C">
      <w:pPr>
        <w:numPr>
          <w:ilvl w:val="0"/>
          <w:numId w:val="30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Планування весняних тематичних заходів.</w:t>
      </w:r>
    </w:p>
    <w:bookmarkEnd w:id="2"/>
    <w:p w14:paraId="43DB16DB" w14:textId="485FEE3A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59FCAB03" w14:textId="77777777" w:rsidR="00D23216" w:rsidRPr="005A19ED" w:rsidRDefault="00D23216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1. Аналіз результатів першого семестру та обговорення проблемних питань</w:t>
      </w:r>
    </w:p>
    <w:p w14:paraId="4D396509" w14:textId="77777777" w:rsidR="00D23216" w:rsidRPr="005A19ED" w:rsidRDefault="00D23216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2DE5E708" w14:textId="7F4A22EC" w:rsidR="00D23216" w:rsidRPr="005A19ED" w:rsidRDefault="00C451D0" w:rsidP="00FF454C">
      <w:pPr>
        <w:numPr>
          <w:ilvl w:val="0"/>
          <w:numId w:val="6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Катерину Ковальчук</w:t>
      </w:r>
      <w:r w:rsidR="00D23216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яка </w:t>
      </w:r>
      <w:r w:rsidR="00D23216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представила аналіз результатів першого семестру за кожним предметом.</w:t>
      </w:r>
    </w:p>
    <w:p w14:paraId="67DCF2CC" w14:textId="77777777" w:rsidR="00D23216" w:rsidRPr="005A19ED" w:rsidRDefault="00D23216" w:rsidP="00FF454C">
      <w:pPr>
        <w:numPr>
          <w:ilvl w:val="0"/>
          <w:numId w:val="6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основні проблеми, що виникли в навчальному процесі, зокрема, недостатня мотивація учнів, труднощі з розумінням нових тем.</w:t>
      </w:r>
    </w:p>
    <w:p w14:paraId="225B7499" w14:textId="77777777" w:rsidR="00D23216" w:rsidRPr="005A19ED" w:rsidRDefault="00D23216" w:rsidP="00FF454C">
      <w:pPr>
        <w:numPr>
          <w:ilvl w:val="0"/>
          <w:numId w:val="6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причини проблем і можливі рішення, такі як додаткові консультації для учнів, проведення відкритих уроків, адаптація навчальних матеріалів.</w:t>
      </w:r>
    </w:p>
    <w:p w14:paraId="2994C80E" w14:textId="77777777" w:rsidR="00D23216" w:rsidRPr="005A19ED" w:rsidRDefault="00D23216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4BCB9CF3" w14:textId="77777777" w:rsidR="00D23216" w:rsidRPr="005A19ED" w:rsidRDefault="00D23216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Розробити план дій для вирішення виявлених проблем та впровадити рекомендації у навчальний процес.</w:t>
      </w:r>
    </w:p>
    <w:p w14:paraId="611D9A59" w14:textId="72561ED1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47B73846" w14:textId="77777777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2. Підсумки участі учнів у конкурсах та олімпіадах</w:t>
      </w:r>
    </w:p>
    <w:p w14:paraId="2F18591A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56A7B246" w14:textId="7AD697C4" w:rsidR="00C16A4A" w:rsidRPr="005A19ED" w:rsidRDefault="00C451D0" w:rsidP="00FF454C">
      <w:pPr>
        <w:numPr>
          <w:ilvl w:val="0"/>
          <w:numId w:val="10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Світлану </w:t>
      </w:r>
      <w:proofErr w:type="spellStart"/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Журик</w:t>
      </w:r>
      <w:proofErr w:type="spellEnd"/>
      <w:r w:rsidR="000360AF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який </w:t>
      </w:r>
      <w:r w:rsidR="00C16A4A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поділився результатами участі учнів у конкурсах та олімпіадах, що проходили в січні 2025 року.</w:t>
      </w:r>
    </w:p>
    <w:p w14:paraId="7A6F1678" w14:textId="77777777" w:rsidR="00C16A4A" w:rsidRPr="005A19ED" w:rsidRDefault="00C16A4A" w:rsidP="00FF454C">
      <w:pPr>
        <w:numPr>
          <w:ilvl w:val="0"/>
          <w:numId w:val="10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досягнення учнів, які зайняли призові місця, а також труднощі, з якими стикнулися учасники.</w:t>
      </w:r>
    </w:p>
    <w:p w14:paraId="76982BF8" w14:textId="19B9C966" w:rsidR="00FB3CF0" w:rsidRPr="005A19ED" w:rsidRDefault="00C16A4A" w:rsidP="00FF454C">
      <w:pPr>
        <w:numPr>
          <w:ilvl w:val="0"/>
          <w:numId w:val="10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успішні стратегії підготовки учнів до змагань та питання, які потребують додаткової уваги.</w:t>
      </w:r>
    </w:p>
    <w:p w14:paraId="44DF1ADD" w14:textId="77777777" w:rsidR="00FB3CF0" w:rsidRPr="005A19ED" w:rsidRDefault="00FB3CF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1E3E8C2F" w14:textId="7525C40D" w:rsidR="00C16A4A" w:rsidRPr="005A19ED" w:rsidRDefault="00C16A4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Організувати додаткові заняття та тренінги для учнів, що планують участь у майбутніх конкурсах, і надати рекомендації для покращення підготовки.</w:t>
      </w:r>
    </w:p>
    <w:p w14:paraId="6094B333" w14:textId="661FF064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43AB9A59" w14:textId="77777777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3. Розробка нових міжпредметних проектів та завдань</w:t>
      </w:r>
    </w:p>
    <w:p w14:paraId="478039BD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18A9FF37" w14:textId="08E270D2" w:rsidR="00C16A4A" w:rsidRPr="005A19ED" w:rsidRDefault="00C451D0" w:rsidP="00FF454C">
      <w:pPr>
        <w:numPr>
          <w:ilvl w:val="0"/>
          <w:numId w:val="11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lastRenderedPageBreak/>
        <w:t>Юрія Андрощука</w:t>
      </w:r>
      <w:r w:rsidR="000360AF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який </w:t>
      </w:r>
      <w:r w:rsidR="00C16A4A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запропонував кілька нових ідей для міжпредметних проектів, які можуть інтегрувати знання з </w:t>
      </w:r>
      <w:r w:rsidR="00C721DA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мистецтва</w:t>
      </w:r>
      <w:r w:rsidR="00C16A4A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, історії та правознавства.</w:t>
      </w:r>
    </w:p>
    <w:p w14:paraId="4CB091C2" w14:textId="77777777" w:rsidR="00C16A4A" w:rsidRPr="005A19ED" w:rsidRDefault="00C16A4A" w:rsidP="00FF454C">
      <w:pPr>
        <w:numPr>
          <w:ilvl w:val="0"/>
          <w:numId w:val="11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теми проектів, можливості залучення учнів, а також формат і методи реалізації.</w:t>
      </w:r>
    </w:p>
    <w:p w14:paraId="7BE00060" w14:textId="77777777" w:rsidR="00FB3CF0" w:rsidRPr="005A19ED" w:rsidRDefault="00FB3CF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747799AC" w14:textId="5765EA72" w:rsidR="00C16A4A" w:rsidRPr="005A19ED" w:rsidRDefault="00C16A4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Сформувати робочі групи для реалізації затверджених міжпредметних проектів і підготувати план їх виконання.</w:t>
      </w:r>
    </w:p>
    <w:p w14:paraId="2B4F4296" w14:textId="6158269E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1ABA4BF0" w14:textId="77777777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4. Обговорення результатів впровадження нових методичних матеріалів</w:t>
      </w:r>
    </w:p>
    <w:p w14:paraId="3F751929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0B8824DA" w14:textId="4ED48D18" w:rsidR="00C16A4A" w:rsidRPr="005A19ED" w:rsidRDefault="00C451D0" w:rsidP="00FF454C">
      <w:pPr>
        <w:numPr>
          <w:ilvl w:val="0"/>
          <w:numId w:val="12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Світлану </w:t>
      </w:r>
      <w:proofErr w:type="spellStart"/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Журик</w:t>
      </w:r>
      <w:proofErr w:type="spellEnd"/>
      <w:r w:rsidR="000360AF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яка </w:t>
      </w:r>
      <w:r w:rsidR="00C16A4A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представила звіт про впровадження нових методичних матеріалів у навчальний процес.</w:t>
      </w:r>
    </w:p>
    <w:p w14:paraId="00FA6929" w14:textId="77777777" w:rsidR="00C16A4A" w:rsidRPr="005A19ED" w:rsidRDefault="00C16A4A" w:rsidP="00FF454C">
      <w:pPr>
        <w:numPr>
          <w:ilvl w:val="0"/>
          <w:numId w:val="12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ефективність використання нових ресурсів, а також отримані результати та відгуки від учителів.</w:t>
      </w:r>
    </w:p>
    <w:p w14:paraId="21A0F295" w14:textId="77777777" w:rsidR="00C16A4A" w:rsidRPr="005A19ED" w:rsidRDefault="00C16A4A" w:rsidP="00FF454C">
      <w:pPr>
        <w:numPr>
          <w:ilvl w:val="0"/>
          <w:numId w:val="12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Зазначено проблеми, які виникли, зокрема недостатня кількість матеріалів для деяких предметів.</w:t>
      </w:r>
    </w:p>
    <w:p w14:paraId="15A9D7D1" w14:textId="77777777" w:rsidR="00FB3CF0" w:rsidRPr="005A19ED" w:rsidRDefault="00FB3CF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368709CF" w14:textId="24F63DB4" w:rsidR="00C16A4A" w:rsidRPr="005A19ED" w:rsidRDefault="00C16A4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Провести додаткову консультацію для вчителів щодо використання нових матеріалів і вирішити питання забезпечення всіх необхідних ресурсів.</w:t>
      </w:r>
    </w:p>
    <w:p w14:paraId="75901AB5" w14:textId="058D728F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345D8572" w14:textId="77777777" w:rsidR="00C16A4A" w:rsidRPr="005A19ED" w:rsidRDefault="00C16A4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5. Планування весняних тематичних заходів</w:t>
      </w:r>
    </w:p>
    <w:p w14:paraId="5BC7871E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182F2B87" w14:textId="16B6D73E" w:rsidR="00C16A4A" w:rsidRPr="005A19ED" w:rsidRDefault="00C451D0" w:rsidP="00FF454C">
      <w:pPr>
        <w:numPr>
          <w:ilvl w:val="0"/>
          <w:numId w:val="13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Миколу Луніна, який </w:t>
      </w:r>
      <w:r w:rsidR="00C16A4A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представи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</w:t>
      </w:r>
      <w:r w:rsidR="00C16A4A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план весняних тематичних заходів, зокрема, днів відкритих дверей, тематичних тижнів та екскурсій.</w:t>
      </w:r>
    </w:p>
    <w:p w14:paraId="64A5A319" w14:textId="77777777" w:rsidR="00C16A4A" w:rsidRPr="005A19ED" w:rsidRDefault="00C16A4A" w:rsidP="00FF454C">
      <w:pPr>
        <w:numPr>
          <w:ilvl w:val="0"/>
          <w:numId w:val="13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теми заходів, можливості залучення учнів, організаційні питання та терміни проведення.</w:t>
      </w:r>
    </w:p>
    <w:p w14:paraId="416ED3BE" w14:textId="77777777" w:rsidR="00C16A4A" w:rsidRPr="005A19ED" w:rsidRDefault="00C16A4A" w:rsidP="00FF454C">
      <w:pPr>
        <w:numPr>
          <w:ilvl w:val="0"/>
          <w:numId w:val="13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відповідальних осіб за підготовку та проведення заходів.</w:t>
      </w:r>
    </w:p>
    <w:p w14:paraId="7DEBC6E0" w14:textId="77777777" w:rsidR="006B445A" w:rsidRPr="005A19ED" w:rsidRDefault="006B445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53BDFBCF" w14:textId="7F6C322D" w:rsidR="00C16A4A" w:rsidRPr="005A19ED" w:rsidRDefault="00C16A4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Затвердити план весняних тематичних заходів, організувати необхідні підготовчі роботи </w:t>
      </w:r>
    </w:p>
    <w:p w14:paraId="5D6EEC73" w14:textId="71C3A139" w:rsidR="00E04A64" w:rsidRPr="005A19ED" w:rsidRDefault="00E04A64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790D0EE0" w14:textId="7CB7A816" w:rsidR="00E04A64" w:rsidRDefault="00E04A64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2CB845BC" w14:textId="34580CF2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30F57CFA" w14:textId="54C84D39" w:rsidR="00243A52" w:rsidRDefault="00243A52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243D9172" w14:textId="77777777" w:rsidR="00243A52" w:rsidRPr="005A19ED" w:rsidRDefault="00243A52" w:rsidP="00243A52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Керівник </w:t>
      </w:r>
      <w:r>
        <w:rPr>
          <w:rFonts w:ascii="Cambria" w:hAnsi="Cambria"/>
          <w:color w:val="000000" w:themeColor="text1"/>
          <w:lang w:val="uk-UA"/>
        </w:rPr>
        <w:t xml:space="preserve">ПК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>Микола Лунін</w:t>
      </w:r>
    </w:p>
    <w:p w14:paraId="690194D5" w14:textId="77777777" w:rsidR="00243A52" w:rsidRPr="005A19ED" w:rsidRDefault="00243A52" w:rsidP="00243A52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u w:val="single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Секретар </w:t>
      </w:r>
      <w:r>
        <w:rPr>
          <w:rFonts w:ascii="Cambria" w:hAnsi="Cambria"/>
          <w:color w:val="000000" w:themeColor="text1"/>
          <w:lang w:val="uk-UA"/>
        </w:rPr>
        <w:t xml:space="preserve">ПК.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 xml:space="preserve">Степан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Залюбівець</w:t>
      </w:r>
      <w:proofErr w:type="spellEnd"/>
    </w:p>
    <w:p w14:paraId="6AC1283D" w14:textId="77777777" w:rsidR="0050062B" w:rsidRPr="005A19ED" w:rsidRDefault="0050062B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077AB5E0" w14:textId="0DDD8645" w:rsidR="00E85812" w:rsidRPr="005A19ED" w:rsidRDefault="00E85812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>ПРОТОКОЛ №4</w:t>
      </w:r>
    </w:p>
    <w:p w14:paraId="3068CF59" w14:textId="77777777" w:rsidR="00764596" w:rsidRPr="005A19ED" w:rsidRDefault="00764596" w:rsidP="00764596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ЗАСІДАННЯ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ПРЕДМЕТНОЇ КОМІСІЇ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 ВЧИТЕЛІВ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МИСТЕЦТВА, 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ІСТОРІЇ ТА ПРАВОЗНАВСТВА</w:t>
      </w:r>
    </w:p>
    <w:p w14:paraId="787C8358" w14:textId="77777777" w:rsidR="00A6687B" w:rsidRPr="005A19ED" w:rsidRDefault="00A6687B" w:rsidP="00FF454C">
      <w:pPr>
        <w:spacing w:after="0" w:line="360" w:lineRule="auto"/>
        <w:ind w:firstLine="567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77927B78" w14:textId="3E6309D2" w:rsidR="00FA6BF1" w:rsidRPr="005A19ED" w:rsidRDefault="00FA6BF1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Порядок денний:</w:t>
      </w:r>
    </w:p>
    <w:p w14:paraId="4997B403" w14:textId="77777777" w:rsidR="00FA6BF1" w:rsidRPr="005A19ED" w:rsidRDefault="00FA6BF1" w:rsidP="00FF454C">
      <w:pPr>
        <w:numPr>
          <w:ilvl w:val="0"/>
          <w:numId w:val="31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Аналіз результатів весняних тематичних заходів.</w:t>
      </w:r>
    </w:p>
    <w:p w14:paraId="5BE1B606" w14:textId="77777777" w:rsidR="00FA6BF1" w:rsidRPr="005A19ED" w:rsidRDefault="00FA6BF1" w:rsidP="00FF454C">
      <w:pPr>
        <w:numPr>
          <w:ilvl w:val="0"/>
          <w:numId w:val="31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нових освітніх стандартів та їх впровадження.</w:t>
      </w:r>
    </w:p>
    <w:p w14:paraId="7D10E356" w14:textId="222388AA" w:rsidR="00FA6BF1" w:rsidRPr="005A19ED" w:rsidRDefault="00FA6BF1" w:rsidP="00FF454C">
      <w:pPr>
        <w:numPr>
          <w:ilvl w:val="0"/>
          <w:numId w:val="31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Підготовка до участі в  методичних заходах.</w:t>
      </w:r>
    </w:p>
    <w:p w14:paraId="503EEE1C" w14:textId="187221C1" w:rsidR="00FA6BF1" w:rsidRPr="005A19ED" w:rsidRDefault="00FA6BF1" w:rsidP="00FF454C">
      <w:pPr>
        <w:numPr>
          <w:ilvl w:val="0"/>
          <w:numId w:val="31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ідей для нових міжпредметних проектів.</w:t>
      </w:r>
    </w:p>
    <w:p w14:paraId="6D85AB92" w14:textId="3C1404AA" w:rsidR="005247B0" w:rsidRPr="005A19ED" w:rsidRDefault="005247B0" w:rsidP="00FF454C">
      <w:pPr>
        <w:numPr>
          <w:ilvl w:val="0"/>
          <w:numId w:val="31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Впровадження динамічних презентацій з сучасними сервісами.</w:t>
      </w:r>
    </w:p>
    <w:p w14:paraId="7DD5708D" w14:textId="593977F9" w:rsidR="000360AF" w:rsidRPr="005A19ED" w:rsidRDefault="000360AF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046FB8E0" w14:textId="77777777" w:rsidR="00FA6BF1" w:rsidRPr="005A19ED" w:rsidRDefault="00FA6BF1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1. Аналіз результатів весняних тематичних заходів</w:t>
      </w:r>
    </w:p>
    <w:p w14:paraId="6F93F8D6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3A152743" w14:textId="0EF87752" w:rsidR="00FA6BF1" w:rsidRPr="005A19ED" w:rsidRDefault="00C451D0" w:rsidP="00FF454C">
      <w:pPr>
        <w:numPr>
          <w:ilvl w:val="0"/>
          <w:numId w:val="14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Катерину Ковальчук</w:t>
      </w:r>
      <w:r w:rsidR="000360AF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, яка </w:t>
      </w:r>
      <w:r w:rsidR="00FA6BF1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представила аналіз результатів проведених весняних тематичних заходів, зокрема, днів відкритих дверей, тематичних тижнів та екскурсій.</w:t>
      </w:r>
    </w:p>
    <w:p w14:paraId="5890195E" w14:textId="77777777" w:rsidR="00FA6BF1" w:rsidRPr="005A19ED" w:rsidRDefault="00FA6BF1" w:rsidP="00FF454C">
      <w:pPr>
        <w:numPr>
          <w:ilvl w:val="0"/>
          <w:numId w:val="14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позитивні аспекти та проблеми, що виникли під час організації заходів.</w:t>
      </w:r>
    </w:p>
    <w:p w14:paraId="2B2A17CC" w14:textId="77777777" w:rsidR="00FA6BF1" w:rsidRPr="005A19ED" w:rsidRDefault="00FA6BF1" w:rsidP="00FF454C">
      <w:pPr>
        <w:numPr>
          <w:ilvl w:val="0"/>
          <w:numId w:val="14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учасників, які проявили особливу активність та внесли значний вклад у проведення заходів.</w:t>
      </w:r>
    </w:p>
    <w:p w14:paraId="009216CA" w14:textId="77777777" w:rsidR="006B445A" w:rsidRPr="005A19ED" w:rsidRDefault="006B445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08DFAF20" w14:textId="46FD5AD2" w:rsidR="00FA6BF1" w:rsidRPr="005A19ED" w:rsidRDefault="00FA6BF1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proofErr w:type="spellStart"/>
      <w:r w:rsidRPr="005A19ED">
        <w:rPr>
          <w:rFonts w:ascii="Cambria" w:hAnsi="Cambria"/>
          <w:color w:val="000000" w:themeColor="text1"/>
          <w:lang w:val="uk-UA"/>
        </w:rPr>
        <w:t>Внести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 xml:space="preserve"> корективи у план організації заходів на основі зібраних відгуків, зокрема, покращити координацію між учасниками та забезпечити більше часу для підготовки.</w:t>
      </w:r>
    </w:p>
    <w:p w14:paraId="084E1314" w14:textId="614696E2" w:rsidR="00FA6BF1" w:rsidRPr="005A19ED" w:rsidRDefault="00FA6BF1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363E9F70" w14:textId="77777777" w:rsidR="00FA6BF1" w:rsidRPr="005A19ED" w:rsidRDefault="00FA6BF1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2. Обговорення нових освітніх стандартів та їх впровадження</w:t>
      </w:r>
    </w:p>
    <w:p w14:paraId="3AFC3F4F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67C47BB8" w14:textId="22DA382E" w:rsidR="00FA6BF1" w:rsidRPr="005A19ED" w:rsidRDefault="00C451D0" w:rsidP="00FF454C">
      <w:pPr>
        <w:numPr>
          <w:ilvl w:val="0"/>
          <w:numId w:val="15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Миколу Луніна, який </w:t>
      </w:r>
      <w:r w:rsidR="00FA6BF1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ознайомив присутніх з новими освітніми стандартами, що набирають чинності з наступного навчального року.</w:t>
      </w:r>
    </w:p>
    <w:p w14:paraId="77CB34DB" w14:textId="77777777" w:rsidR="00FA6BF1" w:rsidRPr="005A19ED" w:rsidRDefault="00FA6BF1" w:rsidP="00FF454C">
      <w:pPr>
        <w:numPr>
          <w:ilvl w:val="0"/>
          <w:numId w:val="15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вплив нових стандартів на навчальний процес, необхідність коригування навчальних планів та методичних матеріалів.</w:t>
      </w:r>
    </w:p>
    <w:p w14:paraId="49B7AECB" w14:textId="77777777" w:rsidR="00FA6BF1" w:rsidRPr="005A19ED" w:rsidRDefault="00FA6BF1" w:rsidP="00FF454C">
      <w:pPr>
        <w:numPr>
          <w:ilvl w:val="0"/>
          <w:numId w:val="15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Зазначено основні зміни та нововведення, які потрібно врахувати.</w:t>
      </w:r>
    </w:p>
    <w:p w14:paraId="720F62A2" w14:textId="77777777" w:rsidR="006B445A" w:rsidRPr="005A19ED" w:rsidRDefault="006B445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26B977B1" w14:textId="6F92E95C" w:rsidR="00FA6BF1" w:rsidRPr="005A19ED" w:rsidRDefault="00FA6BF1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Організувати семінар для вчителів, щоб ознайомити їх з новими стандартами та надати рекомендації щодо їх впровадження.</w:t>
      </w:r>
    </w:p>
    <w:p w14:paraId="343181E4" w14:textId="2A6202D7" w:rsidR="00FA6BF1" w:rsidRPr="005A19ED" w:rsidRDefault="00FA6BF1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6A50D155" w14:textId="77777777" w:rsidR="00FA6BF1" w:rsidRPr="005A19ED" w:rsidRDefault="00FA6BF1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3. Підготовка до участі в обласних методичних заходах</w:t>
      </w:r>
    </w:p>
    <w:p w14:paraId="4A366396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4F03EFBC" w14:textId="6236109A" w:rsidR="00FA6BF1" w:rsidRPr="005A19ED" w:rsidRDefault="00C451D0" w:rsidP="00FF454C">
      <w:pPr>
        <w:numPr>
          <w:ilvl w:val="0"/>
          <w:numId w:val="16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Миколу Луніна, який </w:t>
      </w:r>
      <w:r w:rsidR="00FA6BF1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представи</w:t>
      </w:r>
      <w:r w:rsidR="007A0140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</w:t>
      </w:r>
      <w:r w:rsidR="00FA6BF1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план підготовки до методичних заходів, які відбудуться у травні 2025 року.</w:t>
      </w:r>
    </w:p>
    <w:p w14:paraId="6510F1DC" w14:textId="77777777" w:rsidR="00FA6BF1" w:rsidRPr="005A19ED" w:rsidRDefault="00FA6BF1" w:rsidP="00FF454C">
      <w:pPr>
        <w:numPr>
          <w:ilvl w:val="0"/>
          <w:numId w:val="16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lastRenderedPageBreak/>
        <w:t>Обговорено можливості участі вчителів у семінарах, конференціях, виступах з доповідями та майстер-класах.</w:t>
      </w:r>
    </w:p>
    <w:p w14:paraId="561B7AB5" w14:textId="77777777" w:rsidR="00FA6BF1" w:rsidRPr="005A19ED" w:rsidRDefault="00FA6BF1" w:rsidP="00FF454C">
      <w:pPr>
        <w:numPr>
          <w:ilvl w:val="0"/>
          <w:numId w:val="16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Визначено, хто з вчителів буде представляти школу, та обговорено необхідні матеріали та презентації.</w:t>
      </w:r>
    </w:p>
    <w:p w14:paraId="3509DB51" w14:textId="77777777" w:rsidR="006B445A" w:rsidRPr="005A19ED" w:rsidRDefault="006B445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773F6045" w14:textId="141642B5" w:rsidR="00FA6BF1" w:rsidRPr="005A19ED" w:rsidRDefault="00FA6BF1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Підготувати виступи та матеріали для </w:t>
      </w:r>
      <w:r w:rsidR="000360AF" w:rsidRPr="005A19ED">
        <w:rPr>
          <w:rFonts w:ascii="Cambria" w:hAnsi="Cambria"/>
          <w:color w:val="000000" w:themeColor="text1"/>
          <w:lang w:val="uk-UA"/>
        </w:rPr>
        <w:t xml:space="preserve">методичних </w:t>
      </w:r>
      <w:r w:rsidRPr="005A19ED">
        <w:rPr>
          <w:rFonts w:ascii="Cambria" w:hAnsi="Cambria"/>
          <w:color w:val="000000" w:themeColor="text1"/>
          <w:lang w:val="uk-UA"/>
        </w:rPr>
        <w:t>заходів</w:t>
      </w:r>
    </w:p>
    <w:p w14:paraId="2899520C" w14:textId="65F3CE2E" w:rsidR="00FA6BF1" w:rsidRPr="005A19ED" w:rsidRDefault="00FA6BF1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1CED712D" w14:textId="25CD1B01" w:rsidR="00FA6BF1" w:rsidRPr="005A19ED" w:rsidRDefault="005247B0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4</w:t>
      </w:r>
      <w:r w:rsidR="00FA6BF1"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. Обговорення ідей для нових міжпредметних проектів</w:t>
      </w:r>
    </w:p>
    <w:p w14:paraId="25490611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6F61573B" w14:textId="0E3B9867" w:rsidR="00FA6BF1" w:rsidRPr="005A19ED" w:rsidRDefault="007A0140" w:rsidP="00FF454C">
      <w:pPr>
        <w:numPr>
          <w:ilvl w:val="0"/>
          <w:numId w:val="17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Миколу Луніна, який </w:t>
      </w:r>
      <w:r w:rsidR="00FA6BF1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запропонував кілька нових ідей для міжпредметних проектів, які можуть інтегрувати знання з історії та правознавства.</w:t>
      </w:r>
    </w:p>
    <w:p w14:paraId="045C5D23" w14:textId="77777777" w:rsidR="00FA6BF1" w:rsidRPr="005A19ED" w:rsidRDefault="00FA6BF1" w:rsidP="00FF454C">
      <w:pPr>
        <w:numPr>
          <w:ilvl w:val="0"/>
          <w:numId w:val="17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теми проектів, їх можливу реалізацію та залучення учнів.</w:t>
      </w:r>
    </w:p>
    <w:p w14:paraId="666DAE00" w14:textId="77777777" w:rsidR="00FA6BF1" w:rsidRPr="005A19ED" w:rsidRDefault="00FA6BF1" w:rsidP="00FF454C">
      <w:pPr>
        <w:numPr>
          <w:ilvl w:val="0"/>
          <w:numId w:val="17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кілька перспективних ідей, які можуть бути реалізовані в наступному семестрі.</w:t>
      </w:r>
    </w:p>
    <w:p w14:paraId="03EDD6CF" w14:textId="77777777" w:rsidR="006B445A" w:rsidRPr="005A19ED" w:rsidRDefault="006B445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18B92F3D" w14:textId="11FE3BD6" w:rsidR="00FA6BF1" w:rsidRPr="005A19ED" w:rsidRDefault="00FA6BF1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Розробити детальний план реалізації нових проектів, а також визначити відповідальних осіб за їх виконання.</w:t>
      </w:r>
    </w:p>
    <w:p w14:paraId="614A33FE" w14:textId="76B97A67" w:rsidR="00E04A64" w:rsidRPr="005A19ED" w:rsidRDefault="00E04A64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1F890E38" w14:textId="6BB34922" w:rsidR="00A6687B" w:rsidRPr="005A19ED" w:rsidRDefault="00A6687B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/>
          <w:b/>
          <w:color w:val="000000" w:themeColor="text1"/>
          <w:sz w:val="24"/>
          <w:szCs w:val="24"/>
          <w:lang w:val="uk-UA"/>
        </w:rPr>
        <w:t>5.</w:t>
      </w: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 </w:t>
      </w:r>
      <w:r w:rsidRPr="005A19ED">
        <w:rPr>
          <w:rFonts w:ascii="Cambria" w:hAnsi="Cambria" w:cs="Times New Roman"/>
          <w:b/>
          <w:bCs/>
          <w:color w:val="000000" w:themeColor="text1"/>
          <w:sz w:val="24"/>
          <w:szCs w:val="24"/>
          <w:lang w:val="uk-UA"/>
        </w:rPr>
        <w:t>Впровадження динамічних презентацій з сучасними сервісами.</w:t>
      </w:r>
    </w:p>
    <w:p w14:paraId="457E7631" w14:textId="67F33AB4" w:rsidR="00A6687B" w:rsidRPr="005A19ED" w:rsidRDefault="00A6687B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7D4A108F" w14:textId="288D0827" w:rsidR="005247B0" w:rsidRPr="005A19ED" w:rsidRDefault="005247B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1D6A419A" w14:textId="3FE74E7E" w:rsidR="005247B0" w:rsidRPr="005A19ED" w:rsidRDefault="007A014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Катерину Ковальчук</w:t>
      </w:r>
      <w:r w:rsidR="005247B0" w:rsidRPr="005A19ED">
        <w:rPr>
          <w:rFonts w:ascii="Cambria" w:hAnsi="Cambria"/>
          <w:color w:val="000000" w:themeColor="text1"/>
          <w:lang w:val="uk-UA"/>
        </w:rPr>
        <w:t xml:space="preserve">, яка ознайомила присутніх з побудовою динамічних презентацій за допомогою ресурсу </w:t>
      </w:r>
      <w:proofErr w:type="spellStart"/>
      <w:r w:rsidR="005247B0" w:rsidRPr="005A19ED">
        <w:rPr>
          <w:rFonts w:ascii="Cambria" w:hAnsi="Cambria"/>
          <w:color w:val="000000" w:themeColor="text1"/>
          <w:lang w:val="uk-UA"/>
        </w:rPr>
        <w:t>Сanva</w:t>
      </w:r>
      <w:proofErr w:type="spellEnd"/>
      <w:r w:rsidR="005247B0" w:rsidRPr="005A19ED">
        <w:rPr>
          <w:rFonts w:ascii="Cambria" w:hAnsi="Cambria"/>
          <w:color w:val="000000" w:themeColor="text1"/>
          <w:lang w:val="uk-UA"/>
        </w:rPr>
        <w:t>. Обґрунтувала переваги використання «живих» презентацій , та їх можливості на уроках</w:t>
      </w:r>
    </w:p>
    <w:p w14:paraId="106369F8" w14:textId="77777777" w:rsidR="005247B0" w:rsidRPr="005A19ED" w:rsidRDefault="005247B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50E50B56" w14:textId="77777777" w:rsidR="005247B0" w:rsidRPr="005A19ED" w:rsidRDefault="005247B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4499A72C" w14:textId="51F08A7C" w:rsidR="00E04A64" w:rsidRDefault="005247B0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Користуватись при підготовці та викладанні сучасні сервіси, для підвищення інтересу учнів та зацікавленості у вивченні предметів</w:t>
      </w:r>
      <w:r w:rsidR="00C721DA">
        <w:rPr>
          <w:rFonts w:ascii="Cambria" w:hAnsi="Cambria"/>
          <w:color w:val="000000" w:themeColor="text1"/>
          <w:lang w:val="uk-UA"/>
        </w:rPr>
        <w:t>.</w:t>
      </w:r>
    </w:p>
    <w:p w14:paraId="13FDA472" w14:textId="049A6463" w:rsidR="00C721DA" w:rsidRDefault="00C721D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3209DB92" w14:textId="3F392CF5" w:rsidR="00C721DA" w:rsidRDefault="00C721D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0F7E8055" w14:textId="030E01BE" w:rsidR="00C721DA" w:rsidRDefault="00C721D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4B6586BA" w14:textId="10EE69F6" w:rsidR="00C721DA" w:rsidRDefault="00C721D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2563CB6D" w14:textId="77777777" w:rsidR="00C721DA" w:rsidRPr="005A19ED" w:rsidRDefault="00C721D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41D4E010" w14:textId="77777777" w:rsidR="00C721DA" w:rsidRPr="005A19ED" w:rsidRDefault="00C721DA" w:rsidP="00C721DA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Керівник </w:t>
      </w:r>
      <w:r>
        <w:rPr>
          <w:rFonts w:ascii="Cambria" w:hAnsi="Cambria"/>
          <w:color w:val="000000" w:themeColor="text1"/>
          <w:lang w:val="uk-UA"/>
        </w:rPr>
        <w:t xml:space="preserve">ПК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>Микола Лунін</w:t>
      </w:r>
    </w:p>
    <w:p w14:paraId="1EA48EDF" w14:textId="77777777" w:rsidR="00C721DA" w:rsidRPr="005A19ED" w:rsidRDefault="00C721DA" w:rsidP="00C721DA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u w:val="single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Секретар </w:t>
      </w:r>
      <w:r>
        <w:rPr>
          <w:rFonts w:ascii="Cambria" w:hAnsi="Cambria"/>
          <w:color w:val="000000" w:themeColor="text1"/>
          <w:lang w:val="uk-UA"/>
        </w:rPr>
        <w:t xml:space="preserve">ПК.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 xml:space="preserve">Степан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Залюбівець</w:t>
      </w:r>
      <w:proofErr w:type="spellEnd"/>
    </w:p>
    <w:p w14:paraId="5E0A2A3B" w14:textId="2EE7AD78" w:rsidR="00315D13" w:rsidRPr="005A19ED" w:rsidRDefault="00315D13" w:rsidP="00FF454C">
      <w:pPr>
        <w:spacing w:after="0" w:line="360" w:lineRule="auto"/>
        <w:ind w:firstLine="567"/>
        <w:rPr>
          <w:rFonts w:ascii="Cambria" w:hAnsi="Cambria" w:cs="Times New Roman"/>
          <w:color w:val="000000" w:themeColor="text1"/>
          <w:sz w:val="24"/>
          <w:szCs w:val="24"/>
          <w:lang w:val="uk-UA"/>
        </w:rPr>
      </w:pPr>
    </w:p>
    <w:p w14:paraId="3A663884" w14:textId="77777777" w:rsidR="00E85812" w:rsidRPr="005A19ED" w:rsidRDefault="00E85812" w:rsidP="00FF454C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>ПРОТОКОЛ №5</w:t>
      </w:r>
    </w:p>
    <w:p w14:paraId="27BB045A" w14:textId="77777777" w:rsidR="00764596" w:rsidRPr="005A19ED" w:rsidRDefault="00764596" w:rsidP="00764596">
      <w:pPr>
        <w:spacing w:after="0" w:line="360" w:lineRule="auto"/>
        <w:ind w:firstLine="567"/>
        <w:outlineLvl w:val="2"/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ЗАСІДАННЯ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ПРЕДМЕТНОЇ КОМІСІЇ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 ВЧИТЕЛІВ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 xml:space="preserve">МИСТЕЦТВА, </w:t>
      </w:r>
      <w:r w:rsidRPr="005A19ED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ІСТОРІЇ ТА ПРАВОЗНАВСТВА</w:t>
      </w:r>
    </w:p>
    <w:p w14:paraId="5EAEF85B" w14:textId="77777777" w:rsidR="00A6687B" w:rsidRPr="005A19ED" w:rsidRDefault="00A6687B" w:rsidP="00FF454C">
      <w:pPr>
        <w:spacing w:after="0" w:line="360" w:lineRule="auto"/>
        <w:ind w:firstLine="567"/>
        <w:rPr>
          <w:rFonts w:ascii="Cambria" w:hAnsi="Cambria" w:cs="Times New Roman"/>
          <w:b/>
          <w:color w:val="000000" w:themeColor="text1"/>
          <w:sz w:val="24"/>
          <w:szCs w:val="24"/>
          <w:lang w:val="uk-UA"/>
        </w:rPr>
      </w:pPr>
    </w:p>
    <w:p w14:paraId="3B0E91C7" w14:textId="77777777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Порядок денний:</w:t>
      </w:r>
    </w:p>
    <w:p w14:paraId="38FB462D" w14:textId="77777777" w:rsidR="006B2FC4" w:rsidRPr="005A19ED" w:rsidRDefault="006B2FC4" w:rsidP="00FF454C">
      <w:pPr>
        <w:numPr>
          <w:ilvl w:val="0"/>
          <w:numId w:val="3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Підведення підсумків навчального року.</w:t>
      </w:r>
    </w:p>
    <w:p w14:paraId="1ABFFFBF" w14:textId="77777777" w:rsidR="006B2FC4" w:rsidRPr="005A19ED" w:rsidRDefault="006B2FC4" w:rsidP="00FF454C">
      <w:pPr>
        <w:numPr>
          <w:ilvl w:val="0"/>
          <w:numId w:val="3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Оцінка результатів реалізації міжпредметних проектів.</w:t>
      </w:r>
    </w:p>
    <w:p w14:paraId="52C2FC3B" w14:textId="77777777" w:rsidR="006B2FC4" w:rsidRPr="005A19ED" w:rsidRDefault="006B2FC4" w:rsidP="00FF454C">
      <w:pPr>
        <w:numPr>
          <w:ilvl w:val="0"/>
          <w:numId w:val="3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Розробка стратегії підвищення професійної кваліфікації вчителів.</w:t>
      </w:r>
    </w:p>
    <w:p w14:paraId="1D5345F7" w14:textId="55FE2EAF" w:rsidR="006B2FC4" w:rsidRPr="005A19ED" w:rsidRDefault="006B2FC4" w:rsidP="00FF454C">
      <w:pPr>
        <w:numPr>
          <w:ilvl w:val="0"/>
          <w:numId w:val="3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Обговорення проблемних питань у навчальному процесі.</w:t>
      </w:r>
    </w:p>
    <w:p w14:paraId="1351C392" w14:textId="4CD339F3" w:rsidR="00F64E48" w:rsidRPr="005A19ED" w:rsidRDefault="00F64E48" w:rsidP="00FF454C">
      <w:pPr>
        <w:numPr>
          <w:ilvl w:val="0"/>
          <w:numId w:val="32"/>
        </w:num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bookmarkStart w:id="3" w:name="_Hlk175050242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Пропозиції та побажання членів методичного об’єднання природничого  циклу, обговорення плану роботи на 2025-2026 </w:t>
      </w:r>
      <w:proofErr w:type="spellStart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н.р</w:t>
      </w:r>
      <w:proofErr w:type="spellEnd"/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.</w:t>
      </w:r>
    </w:p>
    <w:bookmarkEnd w:id="3"/>
    <w:p w14:paraId="5D8E5226" w14:textId="53211A53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37F2757D" w14:textId="77777777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1. Підведення підсумків навчального року</w:t>
      </w:r>
    </w:p>
    <w:p w14:paraId="52F707F3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0D81F627" w14:textId="63216545" w:rsidR="006B2FC4" w:rsidRPr="005A19ED" w:rsidRDefault="007A0140" w:rsidP="00FF454C">
      <w:pPr>
        <w:numPr>
          <w:ilvl w:val="0"/>
          <w:numId w:val="18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Миколу Луніна, який </w:t>
      </w:r>
      <w:r w:rsidR="006B2FC4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представи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</w:t>
      </w:r>
      <w:r w:rsidR="006B2FC4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загальний звіт про результати навчального року, включаючи досягнення учнів, проведені заходи та успішність.</w:t>
      </w:r>
    </w:p>
    <w:p w14:paraId="4DCCE8F8" w14:textId="77777777" w:rsidR="006B2FC4" w:rsidRPr="005A19ED" w:rsidRDefault="006B2FC4" w:rsidP="00FF454C">
      <w:pPr>
        <w:numPr>
          <w:ilvl w:val="0"/>
          <w:numId w:val="18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досягнення та проблеми, з якими стикалися вчителі протягом року.</w:t>
      </w:r>
    </w:p>
    <w:p w14:paraId="491251C7" w14:textId="77777777" w:rsidR="006B2FC4" w:rsidRPr="005A19ED" w:rsidRDefault="006B2FC4" w:rsidP="00FF454C">
      <w:pPr>
        <w:numPr>
          <w:ilvl w:val="0"/>
          <w:numId w:val="18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найбільш успішні інновації та методичні підходи.</w:t>
      </w:r>
    </w:p>
    <w:p w14:paraId="47948492" w14:textId="77777777" w:rsidR="006B445A" w:rsidRPr="005A19ED" w:rsidRDefault="006B445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5ED81768" w14:textId="7B214D04" w:rsidR="006B2FC4" w:rsidRPr="005A19ED" w:rsidRDefault="006B2FC4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Рекомендувати впровадження успішних практик у навчальному процесі та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внести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 xml:space="preserve"> зміни в планування на наступний рік для покращення результатів.</w:t>
      </w:r>
    </w:p>
    <w:p w14:paraId="2306E200" w14:textId="1F934309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5A18DF15" w14:textId="77777777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2. Оцінка результатів реалізації міжпредметних проектів</w:t>
      </w:r>
    </w:p>
    <w:p w14:paraId="074326A9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13CC2EA3" w14:textId="79E470E7" w:rsidR="006B2FC4" w:rsidRPr="005A19ED" w:rsidRDefault="007A0140" w:rsidP="00FF454C">
      <w:pPr>
        <w:numPr>
          <w:ilvl w:val="0"/>
          <w:numId w:val="19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Степана </w:t>
      </w:r>
      <w:proofErr w:type="spellStart"/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>Залюбівця</w:t>
      </w:r>
      <w:proofErr w:type="spellEnd"/>
      <w:r w:rsidR="000360AF"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 який </w:t>
      </w:r>
      <w:r w:rsidR="006B2FC4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представив аналіз реалізації міжпредметних проектів, що проводились протягом року.</w:t>
      </w:r>
    </w:p>
    <w:p w14:paraId="1B25D904" w14:textId="77777777" w:rsidR="006B2FC4" w:rsidRPr="005A19ED" w:rsidRDefault="006B2FC4" w:rsidP="00FF454C">
      <w:pPr>
        <w:numPr>
          <w:ilvl w:val="0"/>
          <w:numId w:val="19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Обговорено успіхи та проблеми, що виникли при реалізації проектів, включаючи участь учнів та інтеграцію знань.</w:t>
      </w:r>
    </w:p>
    <w:p w14:paraId="160331F7" w14:textId="77777777" w:rsidR="006B2FC4" w:rsidRPr="005A19ED" w:rsidRDefault="006B2FC4" w:rsidP="00FF454C">
      <w:pPr>
        <w:numPr>
          <w:ilvl w:val="0"/>
          <w:numId w:val="19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Оцінено ефективність співпраці між предметами.</w:t>
      </w:r>
    </w:p>
    <w:p w14:paraId="3E912423" w14:textId="77777777" w:rsidR="006B445A" w:rsidRPr="005A19ED" w:rsidRDefault="006B445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13A09D76" w14:textId="57B10EC9" w:rsidR="006B2FC4" w:rsidRPr="005A19ED" w:rsidRDefault="006B2FC4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proofErr w:type="spellStart"/>
      <w:r w:rsidRPr="005A19ED">
        <w:rPr>
          <w:rFonts w:ascii="Cambria" w:hAnsi="Cambria"/>
          <w:color w:val="000000" w:themeColor="text1"/>
          <w:lang w:val="uk-UA"/>
        </w:rPr>
        <w:t>Внести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 xml:space="preserve"> пропозиції щодо покращення міжпредметних проектів на основі зібраних відгуків та результатів.</w:t>
      </w:r>
    </w:p>
    <w:p w14:paraId="13C56B59" w14:textId="0749CB0F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17B3E0A5" w14:textId="77777777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3. Розробка стратегії підвищення професійної кваліфікації вчителів</w:t>
      </w:r>
    </w:p>
    <w:p w14:paraId="51033B23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09B1598C" w14:textId="5D6C7E20" w:rsidR="006B2FC4" w:rsidRPr="005A19ED" w:rsidRDefault="007A0140" w:rsidP="00FF454C">
      <w:pPr>
        <w:numPr>
          <w:ilvl w:val="0"/>
          <w:numId w:val="20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Миколу Луніна, який </w:t>
      </w:r>
      <w:r w:rsidR="006B2FC4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презентува</w:t>
      </w: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</w:t>
      </w:r>
      <w:r w:rsidR="006B2FC4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 xml:space="preserve"> план підвищення професійної кваліфікації для вчителів на наступний навчальний рік.</w:t>
      </w:r>
    </w:p>
    <w:p w14:paraId="73C4F578" w14:textId="77777777" w:rsidR="006B2FC4" w:rsidRPr="005A19ED" w:rsidRDefault="006B2FC4" w:rsidP="00FF454C">
      <w:pPr>
        <w:numPr>
          <w:ilvl w:val="0"/>
          <w:numId w:val="20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lastRenderedPageBreak/>
        <w:t>Обговорено можливі форми підвищення кваліфікації, включаючи тренінги, семінари, курси та самоосвіту.</w:t>
      </w:r>
    </w:p>
    <w:p w14:paraId="660A03D6" w14:textId="77777777" w:rsidR="006B2FC4" w:rsidRPr="005A19ED" w:rsidRDefault="006B2FC4" w:rsidP="00FF454C">
      <w:pPr>
        <w:numPr>
          <w:ilvl w:val="0"/>
          <w:numId w:val="20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Визначено потреби у додаткових ресурсах та підтримці.</w:t>
      </w:r>
    </w:p>
    <w:p w14:paraId="1394BB75" w14:textId="77777777" w:rsidR="006B445A" w:rsidRPr="005A19ED" w:rsidRDefault="006B445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294223B4" w14:textId="4AD61FF4" w:rsidR="006B2FC4" w:rsidRPr="005A19ED" w:rsidRDefault="006B2FC4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Організувати серію тренінгів та семінарів для вчителів, зокрема з нових освітніх стандартів та інноваційних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методик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>.</w:t>
      </w:r>
    </w:p>
    <w:p w14:paraId="696066A3" w14:textId="74DA42CC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324E6889" w14:textId="77777777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4. Обговорення проблемних питань у навчальному процесі</w:t>
      </w:r>
    </w:p>
    <w:p w14:paraId="0E6390D6" w14:textId="77777777" w:rsidR="000360AF" w:rsidRPr="005A19ED" w:rsidRDefault="000360AF" w:rsidP="00FF454C">
      <w:pPr>
        <w:pStyle w:val="a3"/>
        <w:tabs>
          <w:tab w:val="left" w:pos="1134"/>
        </w:tabs>
        <w:spacing w:line="360" w:lineRule="auto"/>
        <w:ind w:left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20334998" w14:textId="05851709" w:rsidR="006B2FC4" w:rsidRPr="005A19ED" w:rsidRDefault="007A0140" w:rsidP="00FF454C">
      <w:pPr>
        <w:numPr>
          <w:ilvl w:val="0"/>
          <w:numId w:val="21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lang w:val="uk-UA"/>
        </w:rPr>
        <w:t xml:space="preserve">Миколу Луніна, який </w:t>
      </w:r>
      <w:r w:rsidR="006B2FC4"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ініціював обговорення проблемних питань, що виникли в навчальному процесі, включаючи труднощі у викладанні певних тем, відсутність матеріалів або інші питання.</w:t>
      </w:r>
    </w:p>
    <w:p w14:paraId="6A9B1D10" w14:textId="77777777" w:rsidR="006B2FC4" w:rsidRPr="005A19ED" w:rsidRDefault="006B2FC4" w:rsidP="00FF454C">
      <w:pPr>
        <w:numPr>
          <w:ilvl w:val="0"/>
          <w:numId w:val="21"/>
        </w:numPr>
        <w:spacing w:after="0" w:line="360" w:lineRule="auto"/>
        <w:ind w:left="0"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  <w:t>Виявлено найбільш критичні проблеми, що вплинули на ефективність навчання.</w:t>
      </w:r>
    </w:p>
    <w:p w14:paraId="41A39260" w14:textId="77777777" w:rsidR="006B445A" w:rsidRPr="005A19ED" w:rsidRDefault="006B445A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УХВАЛИЛИ:</w:t>
      </w:r>
    </w:p>
    <w:p w14:paraId="5BB6EEA4" w14:textId="3F6931AD" w:rsidR="006B2FC4" w:rsidRPr="005A19ED" w:rsidRDefault="006B2FC4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Розробити план для вирішення виявлених проблем, включаючи перегляд методичних рекомендацій і забезпечення необхідних ресурсів.</w:t>
      </w:r>
    </w:p>
    <w:p w14:paraId="13EDDEC6" w14:textId="1566E6AA" w:rsidR="006B2FC4" w:rsidRPr="005A19ED" w:rsidRDefault="006B2FC4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183E58FD" w14:textId="5639D7FF" w:rsidR="002607F7" w:rsidRPr="005A19ED" w:rsidRDefault="002607F7" w:rsidP="00FF454C">
      <w:pPr>
        <w:spacing w:after="0" w:line="360" w:lineRule="auto"/>
        <w:ind w:firstLine="567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hAnsi="Cambria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5.Пропозиції та побажання членів </w:t>
      </w:r>
      <w:r w:rsidR="00C721DA">
        <w:rPr>
          <w:rFonts w:ascii="Cambria" w:hAnsi="Cambria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ПК</w:t>
      </w:r>
      <w:r w:rsidRPr="005A19ED">
        <w:rPr>
          <w:rFonts w:ascii="Cambria" w:hAnsi="Cambria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2875BC">
        <w:rPr>
          <w:rFonts w:ascii="Cambria" w:hAnsi="Cambria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гуманітарного </w:t>
      </w:r>
      <w:r w:rsidRPr="005A19ED">
        <w:rPr>
          <w:rFonts w:ascii="Cambria" w:hAnsi="Cambria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циклу, обговорення плану роботи на 2025-2026 </w:t>
      </w:r>
      <w:proofErr w:type="spellStart"/>
      <w:r w:rsidRPr="005A19ED">
        <w:rPr>
          <w:rFonts w:ascii="Cambria" w:hAnsi="Cambria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н.р</w:t>
      </w:r>
      <w:proofErr w:type="spellEnd"/>
      <w:r w:rsidRPr="005A19ED">
        <w:rPr>
          <w:rFonts w:ascii="Cambria" w:hAnsi="Cambria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14:paraId="090BACFC" w14:textId="04A93093" w:rsidR="002607F7" w:rsidRPr="005A19ED" w:rsidRDefault="002607F7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</w:p>
    <w:p w14:paraId="2DE52020" w14:textId="2733CB51" w:rsidR="00F64E48" w:rsidRPr="005A19ED" w:rsidRDefault="00F64E48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color w:val="000000" w:themeColor="text1"/>
          <w:lang w:val="uk-UA"/>
        </w:rPr>
      </w:pPr>
      <w:r w:rsidRPr="005A19ED">
        <w:rPr>
          <w:rFonts w:ascii="Cambria" w:hAnsi="Cambria"/>
          <w:b/>
          <w:color w:val="000000" w:themeColor="text1"/>
          <w:lang w:val="uk-UA"/>
        </w:rPr>
        <w:t>СЛУХАЛИ:</w:t>
      </w:r>
    </w:p>
    <w:p w14:paraId="4A0E410B" w14:textId="00B9B15B" w:rsidR="00F64E48" w:rsidRPr="005A19ED" w:rsidRDefault="00F64E48" w:rsidP="00FF454C">
      <w:pPr>
        <w:numPr>
          <w:ilvl w:val="0"/>
          <w:numId w:val="20"/>
        </w:numPr>
        <w:spacing w:after="0" w:line="360" w:lineRule="auto"/>
        <w:ind w:left="0" w:firstLine="567"/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>Пропозиції та побажання членів методичного об’єднання природничого циклу. Було проведено обговорення плану роботи на 202</w:t>
      </w:r>
      <w:r w:rsidR="00A6687B" w:rsidRPr="005A19ED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>5</w:t>
      </w:r>
      <w:r w:rsidRPr="005A19ED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>-202</w:t>
      </w:r>
      <w:r w:rsidR="00A6687B" w:rsidRPr="005A19ED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>6</w:t>
      </w:r>
      <w:r w:rsidRPr="005A19ED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A19ED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>н.р</w:t>
      </w:r>
      <w:proofErr w:type="spellEnd"/>
      <w:r w:rsidRPr="005A19ED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14:paraId="1FE21F89" w14:textId="77777777" w:rsidR="00F64E48" w:rsidRPr="005A19ED" w:rsidRDefault="00F64E48" w:rsidP="00FF454C">
      <w:pPr>
        <w:spacing w:after="0" w:line="360" w:lineRule="auto"/>
        <w:ind w:firstLine="567"/>
        <w:rPr>
          <w:rFonts w:ascii="Cambria" w:hAnsi="Cambria" w:cs="Times New Roman"/>
          <w:color w:val="000000" w:themeColor="text1"/>
          <w:sz w:val="24"/>
          <w:szCs w:val="24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E08AC2" w14:textId="77777777" w:rsidR="00F64E48" w:rsidRPr="00764596" w:rsidRDefault="00F64E48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bCs/>
          <w:color w:val="000000" w:themeColor="text1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4596">
        <w:rPr>
          <w:rFonts w:ascii="Cambria" w:hAnsi="Cambria"/>
          <w:b/>
          <w:bCs/>
          <w:color w:val="000000" w:themeColor="text1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УХВАЛИЛИ:</w:t>
      </w:r>
    </w:p>
    <w:p w14:paraId="013812F7" w14:textId="4EF4C018" w:rsidR="00F64E48" w:rsidRPr="005A19ED" w:rsidRDefault="00F64E48" w:rsidP="00FF454C">
      <w:pPr>
        <w:tabs>
          <w:tab w:val="left" w:pos="1134"/>
        </w:tabs>
        <w:spacing w:after="0" w:line="360" w:lineRule="auto"/>
        <w:ind w:firstLine="567"/>
        <w:rPr>
          <w:rFonts w:ascii="Cambria" w:hAnsi="Cambria" w:cs="Times New Roman"/>
          <w:color w:val="000000" w:themeColor="text1"/>
          <w:sz w:val="24"/>
          <w:szCs w:val="24"/>
          <w:lang w:val="uk-UA"/>
        </w:rPr>
      </w:pPr>
      <w:r w:rsidRPr="005A19ED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Проаналізувати і розробити план роботи </w:t>
      </w:r>
      <w:r w:rsidR="00C721DA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>ПК</w:t>
      </w:r>
      <w:r w:rsidRPr="005A19ED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на наступний навчальний рік.</w:t>
      </w:r>
    </w:p>
    <w:p w14:paraId="27ABB9E3" w14:textId="797AA1A2" w:rsidR="00F64E48" w:rsidRPr="005A19ED" w:rsidRDefault="00F64E48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7097B73D" w14:textId="52E53626" w:rsidR="00A6687B" w:rsidRPr="005A19ED" w:rsidRDefault="00A6687B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3E5B3C4D" w14:textId="77777777" w:rsidR="00790B7C" w:rsidRPr="005A19ED" w:rsidRDefault="00790B7C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61B668F3" w14:textId="0A7264C0" w:rsidR="00F64E48" w:rsidRDefault="00F64E48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618FE1D4" w14:textId="67D7782D" w:rsidR="00C721DA" w:rsidRDefault="00C721D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502A4158" w14:textId="0019B57F" w:rsidR="00C721DA" w:rsidRDefault="00C721D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75548B85" w14:textId="77777777" w:rsidR="00C721DA" w:rsidRPr="005A19ED" w:rsidRDefault="00C721DA" w:rsidP="00FF454C">
      <w:pPr>
        <w:spacing w:after="0" w:line="360" w:lineRule="auto"/>
        <w:ind w:firstLine="567"/>
        <w:rPr>
          <w:rFonts w:ascii="Cambria" w:eastAsia="Times New Roman" w:hAnsi="Cambria" w:cs="Times New Roman"/>
          <w:color w:val="000000" w:themeColor="text1"/>
          <w:sz w:val="24"/>
          <w:szCs w:val="24"/>
          <w:lang w:val="uk-UA" w:eastAsia="ru-RU"/>
        </w:rPr>
      </w:pPr>
    </w:p>
    <w:p w14:paraId="1E7A3901" w14:textId="77777777" w:rsidR="00C721DA" w:rsidRPr="005A19ED" w:rsidRDefault="00C721DA" w:rsidP="00C721DA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Керівник </w:t>
      </w:r>
      <w:r>
        <w:rPr>
          <w:rFonts w:ascii="Cambria" w:hAnsi="Cambria"/>
          <w:color w:val="000000" w:themeColor="text1"/>
          <w:lang w:val="uk-UA"/>
        </w:rPr>
        <w:t xml:space="preserve">ПК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>Микола Лунін</w:t>
      </w:r>
    </w:p>
    <w:p w14:paraId="51E99E80" w14:textId="77777777" w:rsidR="00C721DA" w:rsidRPr="005A19ED" w:rsidRDefault="00C721DA" w:rsidP="00C721DA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u w:val="single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Секретар </w:t>
      </w:r>
      <w:r>
        <w:rPr>
          <w:rFonts w:ascii="Cambria" w:hAnsi="Cambria"/>
          <w:color w:val="000000" w:themeColor="text1"/>
          <w:lang w:val="uk-UA"/>
        </w:rPr>
        <w:t xml:space="preserve">ПК. </w:t>
      </w:r>
      <w:r w:rsidRPr="005A19ED">
        <w:rPr>
          <w:rFonts w:ascii="Cambria" w:hAnsi="Cambria"/>
          <w:color w:val="000000" w:themeColor="text1"/>
          <w:lang w:val="uk-UA"/>
        </w:rPr>
        <w:t>________________________</w:t>
      </w:r>
      <w:r>
        <w:rPr>
          <w:rFonts w:ascii="Cambria" w:hAnsi="Cambria"/>
          <w:color w:val="000000" w:themeColor="text1"/>
          <w:lang w:val="uk-UA"/>
        </w:rPr>
        <w:t xml:space="preserve"> </w:t>
      </w:r>
      <w:r w:rsidRPr="005A19ED">
        <w:rPr>
          <w:rFonts w:ascii="Cambria" w:hAnsi="Cambria"/>
          <w:color w:val="000000" w:themeColor="text1"/>
          <w:lang w:val="uk-UA"/>
        </w:rPr>
        <w:t xml:space="preserve">Степан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Залюбівець</w:t>
      </w:r>
      <w:proofErr w:type="spellEnd"/>
    </w:p>
    <w:p w14:paraId="45C326C4" w14:textId="77777777" w:rsidR="00267B28" w:rsidRPr="005A19ED" w:rsidRDefault="00267B28" w:rsidP="00FF454C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u w:val="single"/>
          <w:lang w:val="uk-UA"/>
        </w:rPr>
      </w:pPr>
    </w:p>
    <w:p w14:paraId="4C71B08B" w14:textId="77777777" w:rsidR="00A775B6" w:rsidRPr="005A19ED" w:rsidRDefault="00A775B6" w:rsidP="00A775B6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>АНАЛІЗ РОБОТИ</w:t>
      </w:r>
    </w:p>
    <w:p w14:paraId="3932285D" w14:textId="4BAFCBAD" w:rsidR="00A775B6" w:rsidRPr="005A19ED" w:rsidRDefault="00F57DED" w:rsidP="00A775B6">
      <w:pPr>
        <w:spacing w:after="0" w:line="360" w:lineRule="auto"/>
        <w:ind w:firstLine="567"/>
        <w:jc w:val="center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ПРЕДМЕТНОЇ КОМІСІЇ</w:t>
      </w:r>
      <w:r w:rsidR="005D3199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A775B6"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ВЧИТЕЛІВ</w:t>
      </w:r>
      <w:r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A775B6" w:rsidRPr="005A19ED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uk-UA" w:eastAsia="ru-RU"/>
        </w:rPr>
        <w:t>СУСПІЛЬСТВОЗНАВЧИХ ДИСЦИПЛІН</w:t>
      </w:r>
    </w:p>
    <w:p w14:paraId="544357C4" w14:textId="77777777" w:rsidR="00A775B6" w:rsidRPr="005A19ED" w:rsidRDefault="00A775B6" w:rsidP="00A775B6">
      <w:pPr>
        <w:pStyle w:val="a3"/>
        <w:tabs>
          <w:tab w:val="left" w:pos="1134"/>
        </w:tabs>
        <w:spacing w:line="360" w:lineRule="auto"/>
        <w:ind w:left="0" w:firstLine="567"/>
        <w:jc w:val="center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за 2024/2025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н.р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>.</w:t>
      </w:r>
    </w:p>
    <w:p w14:paraId="368AEE31" w14:textId="4349B313" w:rsidR="00A775B6" w:rsidRPr="005A19ED" w:rsidRDefault="00A775B6" w:rsidP="00A775B6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Протягом 2024 – 2025 н. р. </w:t>
      </w:r>
      <w:r w:rsidR="00F57DED">
        <w:rPr>
          <w:rFonts w:ascii="Cambria" w:hAnsi="Cambria"/>
          <w:color w:val="000000" w:themeColor="text1"/>
          <w:lang w:val="uk-UA"/>
        </w:rPr>
        <w:t>предметна комісія</w:t>
      </w:r>
      <w:r w:rsidRPr="005A19ED">
        <w:rPr>
          <w:rFonts w:ascii="Cambria" w:hAnsi="Cambria"/>
          <w:color w:val="000000" w:themeColor="text1"/>
          <w:lang w:val="uk-UA"/>
        </w:rPr>
        <w:t xml:space="preserve"> вчителів </w:t>
      </w:r>
      <w:r w:rsidR="00764596">
        <w:rPr>
          <w:rFonts w:ascii="Cambria" w:hAnsi="Cambria"/>
          <w:color w:val="000000" w:themeColor="text1"/>
          <w:lang w:val="uk-UA"/>
        </w:rPr>
        <w:t xml:space="preserve">мистецтва, </w:t>
      </w:r>
      <w:r w:rsidRPr="005A19ED">
        <w:rPr>
          <w:rFonts w:ascii="Cambria" w:hAnsi="Cambria"/>
          <w:color w:val="000000" w:themeColor="text1"/>
          <w:lang w:val="uk-UA"/>
        </w:rPr>
        <w:t>історії та правознавства працювал</w:t>
      </w:r>
      <w:r w:rsidR="00F57DED">
        <w:rPr>
          <w:rFonts w:ascii="Cambria" w:hAnsi="Cambria"/>
          <w:color w:val="000000" w:themeColor="text1"/>
          <w:lang w:val="uk-UA"/>
        </w:rPr>
        <w:t>а</w:t>
      </w:r>
      <w:r w:rsidRPr="005A19ED">
        <w:rPr>
          <w:rFonts w:ascii="Cambria" w:hAnsi="Cambria"/>
          <w:color w:val="000000" w:themeColor="text1"/>
          <w:lang w:val="uk-UA"/>
        </w:rPr>
        <w:t xml:space="preserve"> над науково-методичною проблемою «Розвиток інформаційної компетентності учнів як умова досягнення високої якості шкільної освіти». Результати роботи над означеною темою переконливо доводять актуальність даної проблеми у навчально-виховному процесі. Члени </w:t>
      </w:r>
      <w:r w:rsidR="00F57D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долучилися до самоосвітньої та практичної діяльності, спрямованої на поглиблення розуміння змісту ключових понять теми, оволодіння педагогічними техніками, прийомами та методами, застосування відповідних </w:t>
      </w:r>
      <w:proofErr w:type="spellStart"/>
      <w:r w:rsidRPr="005A19ED">
        <w:rPr>
          <w:rFonts w:ascii="Cambria" w:hAnsi="Cambria"/>
          <w:color w:val="000000" w:themeColor="text1"/>
          <w:lang w:val="uk-UA"/>
        </w:rPr>
        <w:t>методик</w:t>
      </w:r>
      <w:proofErr w:type="spellEnd"/>
      <w:r w:rsidRPr="005A19ED">
        <w:rPr>
          <w:rFonts w:ascii="Cambria" w:hAnsi="Cambria"/>
          <w:color w:val="000000" w:themeColor="text1"/>
          <w:lang w:val="uk-UA"/>
        </w:rPr>
        <w:t xml:space="preserve"> у своїй педагогічній діяльності.</w:t>
      </w:r>
    </w:p>
    <w:p w14:paraId="0AE0AE89" w14:textId="42B1ABBE" w:rsidR="00A775B6" w:rsidRPr="005A19ED" w:rsidRDefault="00A775B6" w:rsidP="00A775B6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Для вирішення проблем, поставлених перед учителями, на засіданнях </w:t>
      </w:r>
      <w:r w:rsidR="00F57D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використовувалися різні форми та методи роботи. Зокрема, круглі столи «Використання сучасних інтерактивних засобів навчання – шлях успішного уроку», «Оптимальні методи та форми взаємодії педагога та учня, які сприяють розвитку особистості учня на уроках історії та правознавства».</w:t>
      </w:r>
    </w:p>
    <w:p w14:paraId="6894845A" w14:textId="0602B398" w:rsidR="00A775B6" w:rsidRPr="005A19ED" w:rsidRDefault="00A775B6" w:rsidP="00A775B6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Особливу увагу члени </w:t>
      </w:r>
      <w:r w:rsidR="00F57D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приділяли роботі з обдарованими дітьми. У школі було проведено І етап Всеукраїнських учнівських олімпіад із історії та із правознавства, завдання для якого різних рівнів складності підготували вчителі історії. Учні стали призерами та переможцями на ІІ-ІІІ етапі Всеукраїнської учнівської олімпіади із історії та правознавства.</w:t>
      </w:r>
    </w:p>
    <w:p w14:paraId="24A64E95" w14:textId="77777777" w:rsidR="00A775B6" w:rsidRPr="005A19ED" w:rsidRDefault="00A775B6" w:rsidP="00A775B6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У грудні 2023 р. традиційно було проведено тиждень правових знань. У виховних справах, турнірах, конкурсах, вікторинах, юридичних брейн-рингах, зустрічах із працівниками правоохоронних органів, брали участь учні всіх класів.</w:t>
      </w:r>
    </w:p>
    <w:p w14:paraId="1B217476" w14:textId="5C166DD9" w:rsidR="00A775B6" w:rsidRPr="005A19ED" w:rsidRDefault="00A775B6" w:rsidP="00A775B6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У 2024 – 2025 н. р. члени </w:t>
      </w:r>
      <w:r w:rsidR="00F57D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продовжать працювати над методичною проблемою «Розвиток інформаційної компетентності учнів як умова досягнення високої якості шкільної освіти». Буде організовано підготовку школярів до учнівських олімпіад із історії та правознавства та конкурсу-захисту науково-дослідницьких робіт МАН. На засіданнях </w:t>
      </w:r>
      <w:r w:rsidR="00F57DED">
        <w:rPr>
          <w:rFonts w:ascii="Cambria" w:hAnsi="Cambria"/>
          <w:color w:val="000000" w:themeColor="text1"/>
          <w:lang w:val="uk-UA"/>
        </w:rPr>
        <w:t>ПК</w:t>
      </w:r>
      <w:r w:rsidRPr="005A19ED">
        <w:rPr>
          <w:rFonts w:ascii="Cambria" w:hAnsi="Cambria"/>
          <w:color w:val="000000" w:themeColor="text1"/>
          <w:lang w:val="uk-UA"/>
        </w:rPr>
        <w:t xml:space="preserve"> будуть проводитися семінари-практикуми, круглі столи, мозкові штурми, дискусії, ділові ігри, тренінги, зустрічі з психологом, вчителем інформатики для підвищення професійного рівня, продовження формування умінь та навичок, необхідних у роботі вчителя суспільних наук.</w:t>
      </w:r>
    </w:p>
    <w:p w14:paraId="07A70FF3" w14:textId="1E20D632" w:rsidR="006B2FC4" w:rsidRPr="005A19ED" w:rsidRDefault="006B2FC4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6CC602F8" w14:textId="77777777" w:rsidR="0050062B" w:rsidRPr="005A19ED" w:rsidRDefault="0050062B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4B49A171" w14:textId="62C356AC" w:rsidR="00AA54AD" w:rsidRPr="005A19ED" w:rsidRDefault="00AA54AD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7AE0F087" w14:textId="22786866" w:rsidR="00AA54AD" w:rsidRPr="005A19ED" w:rsidRDefault="00AA54AD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60300E04" w14:textId="32257C3F" w:rsidR="00AA54AD" w:rsidRDefault="00AA54AD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631C52E7" w14:textId="77777777" w:rsidR="005D3199" w:rsidRPr="005A19ED" w:rsidRDefault="005D3199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p w14:paraId="6306526C" w14:textId="32513F0F" w:rsidR="00AA54AD" w:rsidRPr="005A19ED" w:rsidRDefault="00AA54AD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b/>
          <w:bCs/>
          <w:color w:val="000000" w:themeColor="text1"/>
          <w:lang w:val="uk-UA"/>
        </w:rPr>
      </w:pPr>
      <w:r w:rsidRPr="005A19ED">
        <w:rPr>
          <w:rFonts w:ascii="Cambria" w:hAnsi="Cambria"/>
          <w:b/>
          <w:bCs/>
          <w:color w:val="000000" w:themeColor="text1"/>
          <w:lang w:val="uk-UA"/>
        </w:rPr>
        <w:lastRenderedPageBreak/>
        <w:t>ТЕМИ НА ВИСТУП</w:t>
      </w:r>
    </w:p>
    <w:p w14:paraId="4D2E5074" w14:textId="7D0C36F2" w:rsidR="00E851FF" w:rsidRPr="005A19ED" w:rsidRDefault="00E851FF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С. </w:t>
      </w:r>
      <w:proofErr w:type="spellStart"/>
      <w:r w:rsidR="00A3112B" w:rsidRPr="005A19ED">
        <w:rPr>
          <w:rFonts w:ascii="Cambria" w:hAnsi="Cambria"/>
          <w:color w:val="000000" w:themeColor="text1"/>
          <w:lang w:val="uk-UA"/>
        </w:rPr>
        <w:t>Журик</w:t>
      </w:r>
      <w:proofErr w:type="spellEnd"/>
      <w:r w:rsidR="00A3112B" w:rsidRPr="005A19ED">
        <w:rPr>
          <w:rFonts w:ascii="Cambria" w:hAnsi="Cambria"/>
          <w:color w:val="000000" w:themeColor="text1"/>
          <w:lang w:val="uk-UA"/>
        </w:rPr>
        <w:t>.</w:t>
      </w:r>
    </w:p>
    <w:p w14:paraId="5D66A694" w14:textId="2BA3FD04" w:rsidR="00AA54AD" w:rsidRPr="005A19ED" w:rsidRDefault="00AA54AD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«Оптимальні методи та форми взаємодії педагога та учня, які сприяють розвитку особистості учня на уроках історії та правознавства».</w:t>
      </w:r>
    </w:p>
    <w:p w14:paraId="7DEE4693" w14:textId="3623C64D" w:rsidR="00061507" w:rsidRPr="005A19ED" w:rsidRDefault="00061507" w:rsidP="00061507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«Робота з додатковими джерелами знань – вимога сучасного світу».</w:t>
      </w:r>
    </w:p>
    <w:p w14:paraId="67805452" w14:textId="0FB5DC7C" w:rsidR="00A3112B" w:rsidRPr="005A19ED" w:rsidRDefault="00E851FF" w:rsidP="00061507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К. </w:t>
      </w:r>
      <w:r w:rsidR="00A3112B" w:rsidRPr="005A19ED">
        <w:rPr>
          <w:rFonts w:ascii="Cambria" w:hAnsi="Cambria"/>
          <w:color w:val="000000" w:themeColor="text1"/>
          <w:lang w:val="uk-UA"/>
        </w:rPr>
        <w:t>Ковальчук.</w:t>
      </w:r>
    </w:p>
    <w:p w14:paraId="39167BE6" w14:textId="11FE6549" w:rsidR="00061507" w:rsidRPr="005A19ED" w:rsidRDefault="00061507" w:rsidP="00061507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«Квест-технології у викладанні історії та правознавства».</w:t>
      </w:r>
    </w:p>
    <w:p w14:paraId="6E1E2170" w14:textId="495D8530" w:rsidR="00874C84" w:rsidRPr="005A19ED" w:rsidRDefault="00874C84" w:rsidP="00061507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«</w:t>
      </w:r>
      <w:r w:rsidRPr="005A19ED">
        <w:rPr>
          <w:rFonts w:ascii="Cambria" w:hAnsi="Cambria"/>
          <w:lang w:val="uk-UA"/>
        </w:rPr>
        <w:t>Електронні інструменти сучасного вчителя</w:t>
      </w:r>
      <w:r w:rsidRPr="005A19ED">
        <w:rPr>
          <w:rFonts w:ascii="Cambria" w:hAnsi="Cambria"/>
          <w:color w:val="000000" w:themeColor="text1"/>
          <w:lang w:val="uk-UA"/>
        </w:rPr>
        <w:t>».</w:t>
      </w:r>
    </w:p>
    <w:p w14:paraId="23CB6BAD" w14:textId="2096098E" w:rsidR="00A3112B" w:rsidRPr="005A19ED" w:rsidRDefault="00E851FF" w:rsidP="00061507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М. </w:t>
      </w:r>
      <w:r w:rsidR="00A3112B" w:rsidRPr="005A19ED">
        <w:rPr>
          <w:rFonts w:ascii="Cambria" w:hAnsi="Cambria"/>
          <w:color w:val="000000" w:themeColor="text1"/>
          <w:lang w:val="uk-UA"/>
        </w:rPr>
        <w:t>Лунін.</w:t>
      </w:r>
    </w:p>
    <w:p w14:paraId="003AC3B9" w14:textId="51826095" w:rsidR="00874C84" w:rsidRPr="005A19ED" w:rsidRDefault="00874C84" w:rsidP="00061507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«</w:t>
      </w:r>
      <w:r w:rsidRPr="005A19ED">
        <w:rPr>
          <w:rFonts w:ascii="Cambria" w:hAnsi="Cambria"/>
          <w:lang w:val="uk-UA"/>
        </w:rPr>
        <w:t xml:space="preserve">Впровадження у навчальний процес методу </w:t>
      </w:r>
      <w:proofErr w:type="spellStart"/>
      <w:r w:rsidRPr="005A19ED">
        <w:rPr>
          <w:rFonts w:ascii="Cambria" w:hAnsi="Cambria"/>
          <w:lang w:val="uk-UA"/>
        </w:rPr>
        <w:t>гейміфікації</w:t>
      </w:r>
      <w:proofErr w:type="spellEnd"/>
      <w:r w:rsidRPr="005A19ED">
        <w:rPr>
          <w:rFonts w:ascii="Cambria" w:hAnsi="Cambria"/>
          <w:lang w:val="uk-UA"/>
        </w:rPr>
        <w:t xml:space="preserve"> для активізації навчальної діяльності учнів на уроках історії</w:t>
      </w:r>
      <w:r w:rsidRPr="005A19ED">
        <w:rPr>
          <w:rFonts w:ascii="Cambria" w:hAnsi="Cambria"/>
          <w:color w:val="000000" w:themeColor="text1"/>
          <w:lang w:val="uk-UA"/>
        </w:rPr>
        <w:t>».</w:t>
      </w:r>
    </w:p>
    <w:p w14:paraId="11C01A8F" w14:textId="19D2103F" w:rsidR="00A3112B" w:rsidRPr="005A19ED" w:rsidRDefault="00E851FF" w:rsidP="00061507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 xml:space="preserve">С. </w:t>
      </w:r>
      <w:proofErr w:type="spellStart"/>
      <w:r w:rsidR="00A3112B" w:rsidRPr="005A19ED">
        <w:rPr>
          <w:rFonts w:ascii="Cambria" w:hAnsi="Cambria"/>
          <w:color w:val="000000" w:themeColor="text1"/>
          <w:lang w:val="uk-UA"/>
        </w:rPr>
        <w:t>Залюбівець</w:t>
      </w:r>
      <w:proofErr w:type="spellEnd"/>
      <w:r w:rsidR="00A3112B" w:rsidRPr="005A19ED">
        <w:rPr>
          <w:rFonts w:ascii="Cambria" w:hAnsi="Cambria"/>
          <w:color w:val="000000" w:themeColor="text1"/>
          <w:lang w:val="uk-UA"/>
        </w:rPr>
        <w:t>.</w:t>
      </w:r>
    </w:p>
    <w:p w14:paraId="3D75158F" w14:textId="77777777" w:rsidR="00A3112B" w:rsidRPr="005A19ED" w:rsidRDefault="00A3112B" w:rsidP="00A3112B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«Використання сучасних інтерактивних засобів навчання – шлях успішного уроку»</w:t>
      </w:r>
    </w:p>
    <w:p w14:paraId="272BAC6C" w14:textId="77777777" w:rsidR="00A3112B" w:rsidRPr="005A19ED" w:rsidRDefault="00A3112B" w:rsidP="00A3112B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  <w:r w:rsidRPr="005A19ED">
        <w:rPr>
          <w:rFonts w:ascii="Cambria" w:hAnsi="Cambria"/>
          <w:color w:val="000000" w:themeColor="text1"/>
          <w:lang w:val="uk-UA"/>
        </w:rPr>
        <w:t>«Інноваційні методи навчання та інтеграція нових технологій».</w:t>
      </w:r>
    </w:p>
    <w:p w14:paraId="1857DE0D" w14:textId="77777777" w:rsidR="00061507" w:rsidRPr="005A19ED" w:rsidRDefault="00061507" w:rsidP="00267B28">
      <w:pPr>
        <w:pStyle w:val="a3"/>
        <w:tabs>
          <w:tab w:val="left" w:pos="1134"/>
        </w:tabs>
        <w:spacing w:line="360" w:lineRule="auto"/>
        <w:ind w:left="0" w:firstLine="567"/>
        <w:rPr>
          <w:rFonts w:ascii="Cambria" w:hAnsi="Cambria"/>
          <w:color w:val="000000" w:themeColor="text1"/>
          <w:lang w:val="uk-UA"/>
        </w:rPr>
      </w:pPr>
    </w:p>
    <w:sectPr w:rsidR="00061507" w:rsidRPr="005A19ED" w:rsidSect="00F67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32BE"/>
    <w:multiLevelType w:val="multilevel"/>
    <w:tmpl w:val="C8F0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4EE6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40556"/>
    <w:multiLevelType w:val="multilevel"/>
    <w:tmpl w:val="B5C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E0CDE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124CA"/>
    <w:multiLevelType w:val="multilevel"/>
    <w:tmpl w:val="0946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C1455"/>
    <w:multiLevelType w:val="multilevel"/>
    <w:tmpl w:val="6518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C71C5"/>
    <w:multiLevelType w:val="multilevel"/>
    <w:tmpl w:val="E776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254FF"/>
    <w:multiLevelType w:val="multilevel"/>
    <w:tmpl w:val="119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650D6"/>
    <w:multiLevelType w:val="multilevel"/>
    <w:tmpl w:val="CC3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01A36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F6029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251BF"/>
    <w:multiLevelType w:val="multilevel"/>
    <w:tmpl w:val="BE8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42894"/>
    <w:multiLevelType w:val="multilevel"/>
    <w:tmpl w:val="D1F4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C2D23"/>
    <w:multiLevelType w:val="multilevel"/>
    <w:tmpl w:val="8B4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2A5C0B"/>
    <w:multiLevelType w:val="multilevel"/>
    <w:tmpl w:val="CEB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B1494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825A5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17981"/>
    <w:multiLevelType w:val="multilevel"/>
    <w:tmpl w:val="300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C78A0"/>
    <w:multiLevelType w:val="multilevel"/>
    <w:tmpl w:val="CC5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992137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D06A1C"/>
    <w:multiLevelType w:val="hybridMultilevel"/>
    <w:tmpl w:val="1376F900"/>
    <w:lvl w:ilvl="0" w:tplc="9508D6D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B20BFC"/>
    <w:multiLevelType w:val="multilevel"/>
    <w:tmpl w:val="D362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72118"/>
    <w:multiLevelType w:val="multilevel"/>
    <w:tmpl w:val="A3DC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52F7C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BD7600"/>
    <w:multiLevelType w:val="multilevel"/>
    <w:tmpl w:val="6D4C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D1506"/>
    <w:multiLevelType w:val="hybridMultilevel"/>
    <w:tmpl w:val="7164A64C"/>
    <w:lvl w:ilvl="0" w:tplc="2E96AA4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BC86C06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A5B7B"/>
    <w:multiLevelType w:val="multilevel"/>
    <w:tmpl w:val="6C7E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8861E4"/>
    <w:multiLevelType w:val="multilevel"/>
    <w:tmpl w:val="60D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2285F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BB67FA"/>
    <w:multiLevelType w:val="multilevel"/>
    <w:tmpl w:val="8436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4050FC"/>
    <w:multiLevelType w:val="hybridMultilevel"/>
    <w:tmpl w:val="C3EE1BF4"/>
    <w:lvl w:ilvl="0" w:tplc="B0265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D441DA"/>
    <w:multiLevelType w:val="multilevel"/>
    <w:tmpl w:val="FE42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02BC5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830C23"/>
    <w:multiLevelType w:val="multilevel"/>
    <w:tmpl w:val="7E6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6014C3"/>
    <w:multiLevelType w:val="multilevel"/>
    <w:tmpl w:val="AE3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7"/>
  </w:num>
  <w:num w:numId="5">
    <w:abstractNumId w:val="7"/>
  </w:num>
  <w:num w:numId="6">
    <w:abstractNumId w:val="28"/>
  </w:num>
  <w:num w:numId="7">
    <w:abstractNumId w:val="32"/>
  </w:num>
  <w:num w:numId="8">
    <w:abstractNumId w:val="24"/>
  </w:num>
  <w:num w:numId="9">
    <w:abstractNumId w:val="0"/>
  </w:num>
  <w:num w:numId="10">
    <w:abstractNumId w:val="4"/>
  </w:num>
  <w:num w:numId="11">
    <w:abstractNumId w:val="30"/>
  </w:num>
  <w:num w:numId="12">
    <w:abstractNumId w:val="21"/>
  </w:num>
  <w:num w:numId="13">
    <w:abstractNumId w:val="8"/>
  </w:num>
  <w:num w:numId="14">
    <w:abstractNumId w:val="12"/>
  </w:num>
  <w:num w:numId="15">
    <w:abstractNumId w:val="6"/>
  </w:num>
  <w:num w:numId="16">
    <w:abstractNumId w:val="27"/>
  </w:num>
  <w:num w:numId="17">
    <w:abstractNumId w:val="14"/>
  </w:num>
  <w:num w:numId="18">
    <w:abstractNumId w:val="2"/>
  </w:num>
  <w:num w:numId="19">
    <w:abstractNumId w:val="34"/>
  </w:num>
  <w:num w:numId="20">
    <w:abstractNumId w:val="22"/>
  </w:num>
  <w:num w:numId="21">
    <w:abstractNumId w:val="18"/>
  </w:num>
  <w:num w:numId="22">
    <w:abstractNumId w:val="1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35"/>
  </w:num>
  <w:num w:numId="28">
    <w:abstractNumId w:val="16"/>
  </w:num>
  <w:num w:numId="29">
    <w:abstractNumId w:val="19"/>
  </w:num>
  <w:num w:numId="30">
    <w:abstractNumId w:val="33"/>
  </w:num>
  <w:num w:numId="31">
    <w:abstractNumId w:val="3"/>
  </w:num>
  <w:num w:numId="32">
    <w:abstractNumId w:val="26"/>
  </w:num>
  <w:num w:numId="33">
    <w:abstractNumId w:val="25"/>
  </w:num>
  <w:num w:numId="34">
    <w:abstractNumId w:val="31"/>
  </w:num>
  <w:num w:numId="35">
    <w:abstractNumId w:val="29"/>
  </w:num>
  <w:num w:numId="3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54"/>
    <w:rsid w:val="000360AF"/>
    <w:rsid w:val="00061507"/>
    <w:rsid w:val="0006308D"/>
    <w:rsid w:val="00092876"/>
    <w:rsid w:val="00093FEE"/>
    <w:rsid w:val="000C18B1"/>
    <w:rsid w:val="001260E5"/>
    <w:rsid w:val="00227FBA"/>
    <w:rsid w:val="00243A52"/>
    <w:rsid w:val="0024602D"/>
    <w:rsid w:val="002607F7"/>
    <w:rsid w:val="00267B28"/>
    <w:rsid w:val="002875BC"/>
    <w:rsid w:val="002C7AF6"/>
    <w:rsid w:val="002F291D"/>
    <w:rsid w:val="00315D13"/>
    <w:rsid w:val="003510D9"/>
    <w:rsid w:val="0036503B"/>
    <w:rsid w:val="00376206"/>
    <w:rsid w:val="00495526"/>
    <w:rsid w:val="004C0C21"/>
    <w:rsid w:val="004E3902"/>
    <w:rsid w:val="0050062B"/>
    <w:rsid w:val="0050195E"/>
    <w:rsid w:val="005247B0"/>
    <w:rsid w:val="005A19ED"/>
    <w:rsid w:val="005A5A22"/>
    <w:rsid w:val="005A7373"/>
    <w:rsid w:val="005D3199"/>
    <w:rsid w:val="00672B80"/>
    <w:rsid w:val="006B2FC4"/>
    <w:rsid w:val="006B445A"/>
    <w:rsid w:val="006E142A"/>
    <w:rsid w:val="00730295"/>
    <w:rsid w:val="00764596"/>
    <w:rsid w:val="00790B7C"/>
    <w:rsid w:val="00795FDF"/>
    <w:rsid w:val="007A0140"/>
    <w:rsid w:val="008201E8"/>
    <w:rsid w:val="00836B1B"/>
    <w:rsid w:val="00874C84"/>
    <w:rsid w:val="008B5453"/>
    <w:rsid w:val="0095619D"/>
    <w:rsid w:val="00A16148"/>
    <w:rsid w:val="00A3112B"/>
    <w:rsid w:val="00A6687B"/>
    <w:rsid w:val="00A775B6"/>
    <w:rsid w:val="00A80337"/>
    <w:rsid w:val="00A82BE9"/>
    <w:rsid w:val="00A872D9"/>
    <w:rsid w:val="00A95096"/>
    <w:rsid w:val="00AA54AD"/>
    <w:rsid w:val="00B1747D"/>
    <w:rsid w:val="00B7255C"/>
    <w:rsid w:val="00B73C54"/>
    <w:rsid w:val="00BE137E"/>
    <w:rsid w:val="00C16A4A"/>
    <w:rsid w:val="00C451D0"/>
    <w:rsid w:val="00C721DA"/>
    <w:rsid w:val="00D23216"/>
    <w:rsid w:val="00D80ADD"/>
    <w:rsid w:val="00DD4D7C"/>
    <w:rsid w:val="00E04A64"/>
    <w:rsid w:val="00E74408"/>
    <w:rsid w:val="00E835A4"/>
    <w:rsid w:val="00E851FF"/>
    <w:rsid w:val="00E85812"/>
    <w:rsid w:val="00F0691D"/>
    <w:rsid w:val="00F54370"/>
    <w:rsid w:val="00F57DED"/>
    <w:rsid w:val="00F606F5"/>
    <w:rsid w:val="00F63D8F"/>
    <w:rsid w:val="00F64E48"/>
    <w:rsid w:val="00F67141"/>
    <w:rsid w:val="00FA6BF1"/>
    <w:rsid w:val="00FB3CF0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0E8E"/>
  <w15:chartTrackingRefBased/>
  <w15:docId w15:val="{9C91114C-F48E-48F2-8963-2445AA69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5247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B2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7">
    <w:name w:val="Strong"/>
    <w:basedOn w:val="a0"/>
    <w:uiPriority w:val="22"/>
    <w:qFormat/>
    <w:rsid w:val="00267B28"/>
    <w:rPr>
      <w:b/>
      <w:bCs/>
    </w:rPr>
  </w:style>
  <w:style w:type="paragraph" w:styleId="a8">
    <w:name w:val="Body Text"/>
    <w:basedOn w:val="a"/>
    <w:link w:val="a9"/>
    <w:uiPriority w:val="99"/>
    <w:semiHidden/>
    <w:unhideWhenUsed/>
    <w:rsid w:val="0026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9">
    <w:name w:val="Основний текст Знак"/>
    <w:basedOn w:val="a0"/>
    <w:link w:val="a8"/>
    <w:uiPriority w:val="99"/>
    <w:semiHidden/>
    <w:rsid w:val="00267B2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No Spacing"/>
    <w:basedOn w:val="a"/>
    <w:link w:val="ab"/>
    <w:uiPriority w:val="1"/>
    <w:qFormat/>
    <w:rsid w:val="0026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Без інтервалів Знак"/>
    <w:link w:val="aa"/>
    <w:uiPriority w:val="1"/>
    <w:locked/>
    <w:rsid w:val="00A775B6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– сортування за іменами" Version="2003"/>
</file>

<file path=customXml/itemProps1.xml><?xml version="1.0" encoding="utf-8"?>
<ds:datastoreItem xmlns:ds="http://schemas.openxmlformats.org/officeDocument/2006/customXml" ds:itemID="{DB6CBF12-801D-4D89-901F-B847DF64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17994</Words>
  <Characters>10257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Kolya Lunin</cp:lastModifiedBy>
  <cp:revision>102</cp:revision>
  <dcterms:created xsi:type="dcterms:W3CDTF">2024-08-20T01:09:00Z</dcterms:created>
  <dcterms:modified xsi:type="dcterms:W3CDTF">2025-08-29T07:24:00Z</dcterms:modified>
</cp:coreProperties>
</file>