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D195" w14:textId="7260D4BB" w:rsidR="00DE79D9" w:rsidRPr="000E4A56" w:rsidRDefault="00DE79D9" w:rsidP="00DC5D3C">
      <w:pPr>
        <w:jc w:val="center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</w:pPr>
      <w:r w:rsidRPr="000E4A56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 xml:space="preserve">Поради щодо </w:t>
      </w:r>
      <w:proofErr w:type="spellStart"/>
      <w:r w:rsidRPr="000E4A56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</w:rPr>
        <w:t>кібербулінгу</w:t>
      </w:r>
      <w:proofErr w:type="spellEnd"/>
    </w:p>
    <w:p w14:paraId="2997C534" w14:textId="032D9C05" w:rsidR="009D6CBE" w:rsidRPr="00DC5D3C" w:rsidRDefault="004953FE" w:rsidP="004C5CEF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E4A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Кібербулінг</w:t>
      </w:r>
      <w:proofErr w:type="spellEnd"/>
      <w:r w:rsidRPr="000E4A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або інтернет-</w:t>
      </w:r>
      <w:proofErr w:type="spellStart"/>
      <w:r w:rsidRPr="000E4A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мобінг</w:t>
      </w:r>
      <w:proofErr w:type="spellEnd"/>
      <w:r w:rsidRPr="000E4A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C5D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це сучасна форма агресії, яка набула поширення з появою мобільних телефонів, інтернету. Будь-які її форми мають на меті дошкулити, нашкодити чи принизити людину дистанційно, без фізичного насильства (на відміну від </w:t>
      </w:r>
      <w:proofErr w:type="spellStart"/>
      <w:r w:rsidRPr="00DC5D3C">
        <w:rPr>
          <w:rFonts w:ascii="Times New Roman" w:eastAsia="Times New Roman" w:hAnsi="Times New Roman" w:cs="Times New Roman"/>
          <w:color w:val="000000"/>
          <w:sz w:val="27"/>
          <w:szCs w:val="27"/>
        </w:rPr>
        <w:t>булінгу</w:t>
      </w:r>
      <w:proofErr w:type="spellEnd"/>
      <w:r w:rsidRPr="00DC5D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«Зброєю» </w:t>
      </w:r>
      <w:proofErr w:type="spellStart"/>
      <w:r w:rsidRPr="00DC5D3C">
        <w:rPr>
          <w:rFonts w:ascii="Times New Roman" w:eastAsia="Times New Roman" w:hAnsi="Times New Roman" w:cs="Times New Roman"/>
          <w:color w:val="000000"/>
          <w:sz w:val="27"/>
          <w:szCs w:val="27"/>
        </w:rPr>
        <w:t>булера</w:t>
      </w:r>
      <w:proofErr w:type="spellEnd"/>
      <w:r w:rsidRPr="00DC5D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стають соціальні мережі, форуми, чати, мобільні телефони тощо.</w:t>
      </w:r>
    </w:p>
    <w:p w14:paraId="0226F5A8" w14:textId="77777777" w:rsidR="0061023D" w:rsidRPr="000E4A56" w:rsidRDefault="0061023D">
      <w:pPr>
        <w:pStyle w:val="2"/>
        <w:jc w:val="center"/>
        <w:divId w:val="83112234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r w:rsidRPr="000E4A56">
        <w:rPr>
          <w:rFonts w:ascii="Times New Roman" w:eastAsia="Times New Roman" w:hAnsi="Times New Roman" w:cs="Times New Roman"/>
          <w:b/>
          <w:bCs/>
          <w:color w:val="00B050"/>
        </w:rPr>
        <w:t xml:space="preserve">Пам'ятка для захисту від </w:t>
      </w:r>
      <w:proofErr w:type="spellStart"/>
      <w:r w:rsidRPr="000E4A56">
        <w:rPr>
          <w:rFonts w:ascii="Times New Roman" w:eastAsia="Times New Roman" w:hAnsi="Times New Roman" w:cs="Times New Roman"/>
          <w:b/>
          <w:bCs/>
          <w:color w:val="00B050"/>
        </w:rPr>
        <w:t>кібербулінгу</w:t>
      </w:r>
      <w:proofErr w:type="spellEnd"/>
    </w:p>
    <w:p w14:paraId="2BAAD898" w14:textId="77777777" w:rsidR="0061023D" w:rsidRPr="00DC5D3C" w:rsidRDefault="0061023D">
      <w:pPr>
        <w:pStyle w:val="a3"/>
        <w:jc w:val="both"/>
        <w:divId w:val="83112234"/>
        <w:rPr>
          <w:color w:val="000000"/>
          <w:sz w:val="27"/>
          <w:szCs w:val="27"/>
        </w:rPr>
      </w:pPr>
      <w:r w:rsidRPr="000E4A56">
        <w:rPr>
          <w:b/>
          <w:bCs/>
          <w:color w:val="000000"/>
          <w:sz w:val="27"/>
          <w:szCs w:val="27"/>
        </w:rPr>
        <w:t>Здійснюйте батьківський контроль.</w:t>
      </w:r>
      <w:r w:rsidRPr="00DC5D3C">
        <w:rPr>
          <w:color w:val="000000"/>
          <w:sz w:val="27"/>
          <w:szCs w:val="27"/>
        </w:rPr>
        <w:t xml:space="preserve"> Робіть це обережно з огляду на вікові особливості дітей (для молодших – обмежте доступ до сумнівних сайтів, для старших – час від часу переглядайте історію браузеру).</w:t>
      </w:r>
    </w:p>
    <w:p w14:paraId="5443F94A" w14:textId="77777777" w:rsidR="0061023D" w:rsidRPr="00DC5D3C" w:rsidRDefault="0061023D">
      <w:pPr>
        <w:pStyle w:val="a3"/>
        <w:jc w:val="both"/>
        <w:divId w:val="83112234"/>
        <w:rPr>
          <w:color w:val="000000"/>
          <w:sz w:val="27"/>
          <w:szCs w:val="27"/>
        </w:rPr>
      </w:pPr>
      <w:r w:rsidRPr="000E4A56">
        <w:rPr>
          <w:b/>
          <w:bCs/>
          <w:color w:val="000000"/>
          <w:sz w:val="27"/>
          <w:szCs w:val="27"/>
        </w:rPr>
        <w:t xml:space="preserve">Застерігайте від передачі інформації у мережі. </w:t>
      </w:r>
      <w:r w:rsidRPr="00DC5D3C">
        <w:rPr>
          <w:color w:val="000000"/>
          <w:sz w:val="27"/>
          <w:szCs w:val="27"/>
        </w:rPr>
        <w:t>Поясніть, що є речі, про які не говорять зі сторонніми: прізвище, номер телефону, адреса, місце та час роботи батьків, відвідування школи та гуртків – мають бути збережені у секреті.</w:t>
      </w:r>
    </w:p>
    <w:p w14:paraId="4EBF73F5" w14:textId="77777777" w:rsidR="0061023D" w:rsidRPr="00DC5D3C" w:rsidRDefault="0061023D">
      <w:pPr>
        <w:pStyle w:val="a3"/>
        <w:jc w:val="both"/>
        <w:divId w:val="83112234"/>
        <w:rPr>
          <w:color w:val="000000"/>
          <w:sz w:val="27"/>
          <w:szCs w:val="27"/>
        </w:rPr>
      </w:pPr>
      <w:r w:rsidRPr="000E4A56">
        <w:rPr>
          <w:b/>
          <w:bCs/>
          <w:color w:val="000000"/>
          <w:sz w:val="27"/>
          <w:szCs w:val="27"/>
        </w:rPr>
        <w:t>Навчіть критично ставитися до інформації в інтернеті.</w:t>
      </w:r>
      <w:r w:rsidRPr="00DC5D3C">
        <w:rPr>
          <w:color w:val="000000"/>
          <w:sz w:val="27"/>
          <w:szCs w:val="27"/>
        </w:rPr>
        <w:t xml:space="preserve"> Не все, що написано в мережі – правда. Якщо є сумніви в достовірності – хай запитує у старших.</w:t>
      </w:r>
    </w:p>
    <w:p w14:paraId="21D0634F" w14:textId="77777777" w:rsidR="0061023D" w:rsidRPr="00DC5D3C" w:rsidRDefault="0061023D">
      <w:pPr>
        <w:pStyle w:val="a3"/>
        <w:jc w:val="both"/>
        <w:divId w:val="83112234"/>
        <w:rPr>
          <w:color w:val="000000"/>
          <w:sz w:val="27"/>
          <w:szCs w:val="27"/>
        </w:rPr>
      </w:pPr>
      <w:r w:rsidRPr="000E4A56">
        <w:rPr>
          <w:b/>
          <w:bCs/>
          <w:color w:val="000000"/>
          <w:sz w:val="27"/>
          <w:szCs w:val="27"/>
        </w:rPr>
        <w:t>Розкажіть про правила поведінки в мереж</w:t>
      </w:r>
      <w:r w:rsidRPr="00DC5D3C">
        <w:rPr>
          <w:color w:val="000000"/>
          <w:sz w:val="27"/>
          <w:szCs w:val="27"/>
        </w:rPr>
        <w:t>і. В інтернеті вони такі самі, як і в реальності, зокрема, повага до співрозмовників.</w:t>
      </w:r>
    </w:p>
    <w:p w14:paraId="527E975A" w14:textId="77777777" w:rsidR="0061023D" w:rsidRPr="00DC5D3C" w:rsidRDefault="0061023D">
      <w:pPr>
        <w:pStyle w:val="a3"/>
        <w:jc w:val="both"/>
        <w:divId w:val="83112234"/>
        <w:rPr>
          <w:color w:val="000000"/>
          <w:sz w:val="27"/>
          <w:szCs w:val="27"/>
        </w:rPr>
      </w:pPr>
      <w:r w:rsidRPr="000E4A56">
        <w:rPr>
          <w:b/>
          <w:bCs/>
          <w:color w:val="000000"/>
          <w:sz w:val="27"/>
          <w:szCs w:val="27"/>
        </w:rPr>
        <w:t xml:space="preserve">Станьте прикладом. </w:t>
      </w:r>
      <w:r w:rsidRPr="00DC5D3C">
        <w:rPr>
          <w:color w:val="000000"/>
          <w:sz w:val="27"/>
          <w:szCs w:val="27"/>
        </w:rPr>
        <w:t>Оволодійте навичками безпечного користування інтернетом, використовуйте його за призначенням, і ваші діти робитимуть так само.</w:t>
      </w:r>
    </w:p>
    <w:p w14:paraId="2E2B96DD" w14:textId="77777777" w:rsidR="00E47DAC" w:rsidRPr="00DC5D3C" w:rsidRDefault="00E47DAC">
      <w:pPr>
        <w:pStyle w:val="a3"/>
        <w:jc w:val="both"/>
        <w:divId w:val="321473409"/>
        <w:rPr>
          <w:color w:val="000000"/>
          <w:sz w:val="27"/>
          <w:szCs w:val="27"/>
        </w:rPr>
      </w:pPr>
      <w:r w:rsidRPr="00DC5D3C">
        <w:rPr>
          <w:color w:val="000000"/>
          <w:sz w:val="27"/>
          <w:szCs w:val="27"/>
        </w:rPr>
        <w:t xml:space="preserve">Якщо дитина потерпає від знущань </w:t>
      </w:r>
      <w:proofErr w:type="spellStart"/>
      <w:r w:rsidRPr="00DC5D3C">
        <w:rPr>
          <w:color w:val="000000"/>
          <w:sz w:val="27"/>
          <w:szCs w:val="27"/>
        </w:rPr>
        <w:t>кібербулера</w:t>
      </w:r>
      <w:proofErr w:type="spellEnd"/>
      <w:r w:rsidRPr="00DC5D3C">
        <w:rPr>
          <w:color w:val="000000"/>
          <w:sz w:val="27"/>
          <w:szCs w:val="27"/>
        </w:rPr>
        <w:t>, їй буде дуже складно зізнатися у цьому батькам чи ще комусь. На це є декілька причин:</w:t>
      </w:r>
    </w:p>
    <w:p w14:paraId="5947668A" w14:textId="77777777" w:rsidR="00E47DAC" w:rsidRPr="00DC5D3C" w:rsidRDefault="00E47DAC">
      <w:pPr>
        <w:pStyle w:val="a3"/>
        <w:jc w:val="both"/>
        <w:divId w:val="321473409"/>
        <w:rPr>
          <w:color w:val="000000"/>
          <w:sz w:val="27"/>
          <w:szCs w:val="27"/>
        </w:rPr>
      </w:pPr>
      <w:r w:rsidRPr="00DC5D3C">
        <w:rPr>
          <w:color w:val="000000"/>
          <w:sz w:val="27"/>
          <w:szCs w:val="27"/>
        </w:rPr>
        <w:t>• страх, що дорослі не зрозуміють сенсу проблеми;</w:t>
      </w:r>
    </w:p>
    <w:p w14:paraId="23359633" w14:textId="77777777" w:rsidR="00E47DAC" w:rsidRPr="00DC5D3C" w:rsidRDefault="00E47DAC">
      <w:pPr>
        <w:pStyle w:val="a3"/>
        <w:jc w:val="both"/>
        <w:divId w:val="321473409"/>
        <w:rPr>
          <w:color w:val="000000"/>
          <w:sz w:val="27"/>
          <w:szCs w:val="27"/>
        </w:rPr>
      </w:pPr>
      <w:r w:rsidRPr="00DC5D3C">
        <w:rPr>
          <w:color w:val="000000"/>
          <w:sz w:val="27"/>
          <w:szCs w:val="27"/>
        </w:rPr>
        <w:t>• страх бути висміяним через буцімто незначну проблему;</w:t>
      </w:r>
    </w:p>
    <w:p w14:paraId="59CFE2BD" w14:textId="77777777" w:rsidR="00E47DAC" w:rsidRPr="00DC5D3C" w:rsidRDefault="00E47DAC">
      <w:pPr>
        <w:pStyle w:val="a3"/>
        <w:jc w:val="both"/>
        <w:divId w:val="321473409"/>
        <w:rPr>
          <w:color w:val="000000"/>
          <w:sz w:val="27"/>
          <w:szCs w:val="27"/>
        </w:rPr>
      </w:pPr>
      <w:r w:rsidRPr="00DC5D3C">
        <w:rPr>
          <w:color w:val="000000"/>
          <w:sz w:val="27"/>
          <w:szCs w:val="27"/>
        </w:rPr>
        <w:t xml:space="preserve">• страх бути покараним чи що постраждає хтось рідний за «донос» на </w:t>
      </w:r>
      <w:proofErr w:type="spellStart"/>
      <w:r w:rsidRPr="00DC5D3C">
        <w:rPr>
          <w:color w:val="000000"/>
          <w:sz w:val="27"/>
          <w:szCs w:val="27"/>
        </w:rPr>
        <w:t>булера</w:t>
      </w:r>
      <w:proofErr w:type="spellEnd"/>
      <w:r w:rsidRPr="00DC5D3C">
        <w:rPr>
          <w:color w:val="000000"/>
          <w:sz w:val="27"/>
          <w:szCs w:val="27"/>
        </w:rPr>
        <w:t>, особливо, якщо цькування зайшли далеко і дитина під контролем агресора;</w:t>
      </w:r>
    </w:p>
    <w:p w14:paraId="173A600D" w14:textId="77777777" w:rsidR="00E47DAC" w:rsidRPr="00DC5D3C" w:rsidRDefault="00E47DAC">
      <w:pPr>
        <w:pStyle w:val="a3"/>
        <w:jc w:val="both"/>
        <w:divId w:val="321473409"/>
        <w:rPr>
          <w:color w:val="000000"/>
          <w:sz w:val="27"/>
          <w:szCs w:val="27"/>
        </w:rPr>
      </w:pPr>
      <w:r w:rsidRPr="00DC5D3C">
        <w:rPr>
          <w:color w:val="000000"/>
          <w:sz w:val="27"/>
          <w:szCs w:val="27"/>
        </w:rPr>
        <w:t>• страх з'ясувати, що «сам винен» і знущання цілком справедливі.</w:t>
      </w:r>
    </w:p>
    <w:p w14:paraId="3583A213" w14:textId="77777777" w:rsidR="00E47DAC" w:rsidRPr="00DC5D3C" w:rsidRDefault="00E47DAC">
      <w:pPr>
        <w:pStyle w:val="a3"/>
        <w:jc w:val="both"/>
        <w:divId w:val="321473409"/>
        <w:rPr>
          <w:color w:val="000000"/>
          <w:sz w:val="27"/>
          <w:szCs w:val="27"/>
        </w:rPr>
      </w:pPr>
      <w:r w:rsidRPr="00DC5D3C">
        <w:rPr>
          <w:color w:val="000000"/>
          <w:sz w:val="27"/>
          <w:szCs w:val="27"/>
        </w:rPr>
        <w:t>Як бачите, в основі всіх причин мовчання лежить страх за себе чи близьких. У свою чергу це є наслідком заниженої самооцінки.</w:t>
      </w:r>
    </w:p>
    <w:p w14:paraId="15ED7418" w14:textId="77777777" w:rsidR="00E47DAC" w:rsidRPr="00DC5D3C" w:rsidRDefault="00E47DAC">
      <w:pPr>
        <w:pStyle w:val="a3"/>
        <w:jc w:val="both"/>
        <w:divId w:val="321473409"/>
        <w:rPr>
          <w:color w:val="000000"/>
          <w:sz w:val="27"/>
          <w:szCs w:val="27"/>
        </w:rPr>
      </w:pPr>
      <w:r w:rsidRPr="00DC5D3C">
        <w:rPr>
          <w:color w:val="000000"/>
          <w:sz w:val="27"/>
          <w:szCs w:val="27"/>
        </w:rPr>
        <w:t xml:space="preserve">Боротьбу з </w:t>
      </w:r>
      <w:proofErr w:type="spellStart"/>
      <w:r w:rsidRPr="00DC5D3C">
        <w:rPr>
          <w:color w:val="000000"/>
          <w:sz w:val="27"/>
          <w:szCs w:val="27"/>
        </w:rPr>
        <w:t>кібербулінгом</w:t>
      </w:r>
      <w:proofErr w:type="spellEnd"/>
      <w:r w:rsidRPr="00DC5D3C">
        <w:rPr>
          <w:color w:val="000000"/>
          <w:sz w:val="27"/>
          <w:szCs w:val="27"/>
        </w:rPr>
        <w:t xml:space="preserve"> ускладнює безкарність в інтернет-просторі, коли кожен може видати себе за будь-кого, не відповідаючи за наслідки дій. Найкраще що можуть зробити батьки та вчителі – виховувати в дитині упевненість в собі, розказувати їй про небезпеку, будувати довірливі відносини. Тоді у разі виникнення такої негативної ситуації хлопчик чи дівчинка одразу ж звертались по допомогу дорослих, або ж не реагували на негатив.</w:t>
      </w:r>
    </w:p>
    <w:p w14:paraId="71B55623" w14:textId="77777777" w:rsidR="004953FE" w:rsidRPr="00DC5D3C" w:rsidRDefault="004953FE">
      <w:pPr>
        <w:rPr>
          <w:rFonts w:ascii="Times New Roman" w:hAnsi="Times New Roman" w:cs="Times New Roman"/>
        </w:rPr>
      </w:pPr>
    </w:p>
    <w:sectPr w:rsidR="004953FE" w:rsidRPr="00DC5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FE"/>
    <w:rsid w:val="000535B1"/>
    <w:rsid w:val="000E4A56"/>
    <w:rsid w:val="004953FE"/>
    <w:rsid w:val="004C5CEF"/>
    <w:rsid w:val="0061023D"/>
    <w:rsid w:val="009D6CBE"/>
    <w:rsid w:val="00C36865"/>
    <w:rsid w:val="00DC5D3C"/>
    <w:rsid w:val="00DE79D9"/>
    <w:rsid w:val="00E4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2B5D0"/>
  <w15:chartTrackingRefBased/>
  <w15:docId w15:val="{02E9905F-E7BC-CF44-93BB-9DDE5EC6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6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6C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D6C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1439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03taniaH@gmail.com</dc:creator>
  <cp:keywords/>
  <dc:description/>
  <cp:lastModifiedBy>03taniaH@gmail.com</cp:lastModifiedBy>
  <cp:revision>2</cp:revision>
  <dcterms:created xsi:type="dcterms:W3CDTF">2023-02-23T10:03:00Z</dcterms:created>
  <dcterms:modified xsi:type="dcterms:W3CDTF">2023-02-23T10:03:00Z</dcterms:modified>
</cp:coreProperties>
</file>