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772" w:rsidRPr="00AC6E6B" w:rsidRDefault="00D50772" w:rsidP="00D50772">
      <w:pPr>
        <w:spacing w:after="21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 w:rsidRPr="00AC6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Державна підсумкова атестація у 2020-2021 навчальному році</w:t>
      </w:r>
    </w:p>
    <w:p w:rsidR="00D50772" w:rsidRPr="00AC6E6B" w:rsidRDefault="00D50772" w:rsidP="00D50772">
      <w:pPr>
        <w:spacing w:after="21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6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МІНІСТЕРСТВО ОСВІТИ І НАУКИ УКРАЇНИ</w:t>
      </w:r>
    </w:p>
    <w:p w:rsidR="00D50772" w:rsidRPr="00AC6E6B" w:rsidRDefault="00D50772" w:rsidP="00D5077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6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абзацу третього частини восьмої статті 12 </w:t>
      </w:r>
      <w:hyperlink r:id="rId6" w:history="1">
        <w:r w:rsidRPr="00AC6E6B">
          <w:rPr>
            <w:rFonts w:ascii="Times New Roman" w:eastAsia="Times New Roman" w:hAnsi="Times New Roman" w:cs="Times New Roman"/>
            <w:color w:val="8C8282"/>
            <w:sz w:val="28"/>
            <w:szCs w:val="28"/>
            <w:u w:val="single"/>
            <w:bdr w:val="none" w:sz="0" w:space="0" w:color="auto" w:frame="1"/>
            <w:lang w:eastAsia="uk-UA"/>
          </w:rPr>
          <w:t>Закону України "Про освіту"</w:t>
        </w:r>
      </w:hyperlink>
      <w:r w:rsidRPr="00AC6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частини п'ятої статті 17, частини першої статті 47 </w:t>
      </w:r>
      <w:hyperlink r:id="rId7" w:history="1">
        <w:r w:rsidRPr="00AC6E6B">
          <w:rPr>
            <w:rFonts w:ascii="Times New Roman" w:eastAsia="Times New Roman" w:hAnsi="Times New Roman" w:cs="Times New Roman"/>
            <w:color w:val="8C8282"/>
            <w:sz w:val="28"/>
            <w:szCs w:val="28"/>
            <w:u w:val="single"/>
            <w:bdr w:val="none" w:sz="0" w:space="0" w:color="auto" w:frame="1"/>
            <w:lang w:eastAsia="uk-UA"/>
          </w:rPr>
          <w:t>Закону України "Про повну загальну середню освіту"</w:t>
        </w:r>
      </w:hyperlink>
      <w:r w:rsidRPr="00AC6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частини першої статті 20 </w:t>
      </w:r>
      <w:hyperlink r:id="rId8" w:history="1">
        <w:r w:rsidRPr="00AC6E6B">
          <w:rPr>
            <w:rFonts w:ascii="Times New Roman" w:eastAsia="Times New Roman" w:hAnsi="Times New Roman" w:cs="Times New Roman"/>
            <w:color w:val="8C8282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Закону України "Про фахову </w:t>
        </w:r>
        <w:proofErr w:type="spellStart"/>
        <w:r w:rsidRPr="00AC6E6B">
          <w:rPr>
            <w:rFonts w:ascii="Times New Roman" w:eastAsia="Times New Roman" w:hAnsi="Times New Roman" w:cs="Times New Roman"/>
            <w:color w:val="8C8282"/>
            <w:sz w:val="28"/>
            <w:szCs w:val="28"/>
            <w:u w:val="single"/>
            <w:bdr w:val="none" w:sz="0" w:space="0" w:color="auto" w:frame="1"/>
            <w:lang w:eastAsia="uk-UA"/>
          </w:rPr>
          <w:t>передвищу</w:t>
        </w:r>
        <w:proofErr w:type="spellEnd"/>
        <w:r w:rsidRPr="00AC6E6B">
          <w:rPr>
            <w:rFonts w:ascii="Times New Roman" w:eastAsia="Times New Roman" w:hAnsi="Times New Roman" w:cs="Times New Roman"/>
            <w:color w:val="8C8282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освіту"</w:t>
        </w:r>
      </w:hyperlink>
      <w:r w:rsidRPr="00AC6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підпункту 761 пункту 4 Положення про Міністерство освіти і науки України, затвердженого постановою Кабінету Міністрів України від 16 жовтня 2014 року </w:t>
      </w:r>
      <w:hyperlink r:id="rId9" w:history="1">
        <w:r w:rsidRPr="00AC6E6B">
          <w:rPr>
            <w:rFonts w:ascii="Times New Roman" w:eastAsia="Times New Roman" w:hAnsi="Times New Roman" w:cs="Times New Roman"/>
            <w:color w:val="8C8282"/>
            <w:sz w:val="28"/>
            <w:szCs w:val="28"/>
            <w:u w:val="single"/>
            <w:bdr w:val="none" w:sz="0" w:space="0" w:color="auto" w:frame="1"/>
            <w:lang w:eastAsia="uk-UA"/>
          </w:rPr>
          <w:t>№ 630</w:t>
        </w:r>
      </w:hyperlink>
      <w:r w:rsidRPr="00AC6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пунктів 4, 5 розділу I, пунктів 1, 2 розділу II Порядку проведення державної підсумкової атестації, затвердженого наказом Міністерства освіти і науки України від 07 грудня 2018 року </w:t>
      </w:r>
      <w:hyperlink r:id="rId10" w:history="1">
        <w:r w:rsidRPr="00AC6E6B">
          <w:rPr>
            <w:rFonts w:ascii="Times New Roman" w:eastAsia="Times New Roman" w:hAnsi="Times New Roman" w:cs="Times New Roman"/>
            <w:color w:val="8C8282"/>
            <w:sz w:val="28"/>
            <w:szCs w:val="28"/>
            <w:u w:val="single"/>
            <w:bdr w:val="none" w:sz="0" w:space="0" w:color="auto" w:frame="1"/>
            <w:lang w:eastAsia="uk-UA"/>
          </w:rPr>
          <w:t>№ 1369</w:t>
        </w:r>
      </w:hyperlink>
      <w:r w:rsidRPr="00AC6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зареєстрованого в Міністерстві юстиції України 02 січня 2019 року за № 8/32979 (далі - Порядок атестації), наказу Міністерства освіти і науки України від 09 липня 2019 року </w:t>
      </w:r>
      <w:hyperlink r:id="rId11" w:history="1">
        <w:r w:rsidRPr="00AC6E6B">
          <w:rPr>
            <w:rFonts w:ascii="Times New Roman" w:eastAsia="Times New Roman" w:hAnsi="Times New Roman" w:cs="Times New Roman"/>
            <w:color w:val="8C8282"/>
            <w:sz w:val="28"/>
            <w:szCs w:val="28"/>
            <w:u w:val="single"/>
            <w:bdr w:val="none" w:sz="0" w:space="0" w:color="auto" w:frame="1"/>
            <w:lang w:eastAsia="uk-UA"/>
          </w:rPr>
          <w:t>№ 945</w:t>
        </w:r>
      </w:hyperlink>
      <w:r w:rsidRPr="00AC6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"Деякі питання проведення в 2021 році зовнішнього незалежного оцінювання результатів навчання, здобутих на основі повної загальної середньої освіти", зареєстрованого в Міністерстві юстиції України 01 серпня 2019 року за № 850/33821, наказу МОН України  від 10.10.2020 р. №1262 «Деякі питання проведення ДПА у 2020-2021 </w:t>
      </w:r>
      <w:proofErr w:type="spellStart"/>
      <w:r w:rsidRPr="00AC6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н.р</w:t>
      </w:r>
      <w:proofErr w:type="spellEnd"/>
      <w:r w:rsidRPr="00AC6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осіб, які завершують здобуття повної загальної середньої освіти», наказу МОН України від 04 грудня 2020 року «Щодо державної підсумкової атестації у 2020-2021 </w:t>
      </w:r>
      <w:proofErr w:type="spellStart"/>
      <w:r w:rsidRPr="00AC6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н.р</w:t>
      </w:r>
      <w:proofErr w:type="spellEnd"/>
      <w:r w:rsidRPr="00AC6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.»  затверджено переліки предметів, із яких у 2020-2021 </w:t>
      </w:r>
      <w:proofErr w:type="spellStart"/>
      <w:r w:rsidRPr="00AC6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н.р</w:t>
      </w:r>
      <w:proofErr w:type="spellEnd"/>
      <w:r w:rsidRPr="00AC6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проводиться ДПА:</w:t>
      </w:r>
    </w:p>
    <w:p w:rsidR="00D50772" w:rsidRPr="00C87768" w:rsidRDefault="00AC6E6B" w:rsidP="00C87768">
      <w:pPr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877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 w:rsidR="00D50772" w:rsidRPr="00C877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Перелік навчальних предметів, із яких у 2020/2021 навчальному році проводиться державна підсумкова атестація осіб, які завершують здобуття початкової освіти (у 4 класах закладів загальної середньої освіти);</w:t>
      </w:r>
    </w:p>
    <w:p w:rsidR="00D50772" w:rsidRPr="00AC6E6B" w:rsidRDefault="00D50772" w:rsidP="00D50772">
      <w:pPr>
        <w:spacing w:after="210" w:line="27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6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C877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AC6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Українська мова (оцінювання результатів з української мови та читання).</w:t>
      </w:r>
    </w:p>
    <w:p w:rsidR="00D50772" w:rsidRPr="00AC6E6B" w:rsidRDefault="00D50772" w:rsidP="00D50772">
      <w:pPr>
        <w:spacing w:after="210" w:line="27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6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C877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AC6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Математика.</w:t>
      </w:r>
    </w:p>
    <w:p w:rsidR="00D50772" w:rsidRPr="00AC6E6B" w:rsidRDefault="00C87768" w:rsidP="00D50772">
      <w:pPr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="00D50772" w:rsidRPr="00AC6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Перелік навчальних предметів, із яких у 2020/2021 навчальному році проводиться державна підсумкова атестація осіб, які завершують здобуття базової середньої освіти (у 9 класах закладів загальної середньої освіти);</w:t>
      </w:r>
    </w:p>
    <w:p w:rsidR="00D50772" w:rsidRPr="00AC6E6B" w:rsidRDefault="00D50772" w:rsidP="00D50772">
      <w:pPr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6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C877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AC6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Українська мова.</w:t>
      </w:r>
    </w:p>
    <w:p w:rsidR="00D50772" w:rsidRPr="00AC6E6B" w:rsidRDefault="00D50772" w:rsidP="00D50772">
      <w:pPr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6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C877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AC6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Математика.</w:t>
      </w:r>
    </w:p>
    <w:p w:rsidR="00D50772" w:rsidRPr="00AC6E6B" w:rsidRDefault="00D50772" w:rsidP="00D50772">
      <w:pPr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6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C877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AC6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Один із навчальних предметів зі списку (за рішенням педагогічної ради закладу освіти, затвердженим наказом керівника закладу освіти):</w:t>
      </w:r>
    </w:p>
    <w:p w:rsidR="00D50772" w:rsidRPr="00AC6E6B" w:rsidRDefault="00D50772" w:rsidP="00D50772">
      <w:pPr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6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1) біологія, всесвітня історія, географія, зарубіжна література, іноземна мова (англійська, іспанська, німецька або французька мова відповідно до освітньої програми закладу освіти), інформатика, історія України, основи правознавства, українська література, фізика, хімія - для учнів класів з українською мовою навчання, у яких не вивчається мова національної меншини чи корінного народу;</w:t>
      </w:r>
    </w:p>
    <w:p w:rsidR="00D50772" w:rsidRPr="00AC6E6B" w:rsidRDefault="00D50772" w:rsidP="00D50772">
      <w:pPr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50772" w:rsidRPr="00AC6E6B" w:rsidRDefault="00AC6E6B" w:rsidP="00AC6E6B">
      <w:pPr>
        <w:spacing w:after="210" w:line="27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6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3</w:t>
      </w:r>
      <w:r w:rsidR="00C877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50772" w:rsidRPr="00AC6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Перелік навчальних предметів, із яких у 2020/2021 навчальному році проводиться державна підсумкова атестація осіб, які завершують здобуття повної загальної середньої освіти (профільної загальної середньої освіти).</w:t>
      </w:r>
    </w:p>
    <w:p w:rsidR="00AC6E6B" w:rsidRPr="00AC6E6B" w:rsidRDefault="00C87768" w:rsidP="00AC6E6B">
      <w:pPr>
        <w:pStyle w:val="a3"/>
        <w:spacing w:after="210" w:line="270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1).</w:t>
      </w:r>
      <w:r w:rsidR="00AC6E6B" w:rsidRPr="00AC6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Українська мова.</w:t>
      </w:r>
    </w:p>
    <w:p w:rsidR="00AC6E6B" w:rsidRPr="00AC6E6B" w:rsidRDefault="00AC6E6B" w:rsidP="00AC6E6B">
      <w:pPr>
        <w:spacing w:after="210" w:line="27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6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2</w:t>
      </w:r>
      <w:r w:rsidR="00C877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AC6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Математика.</w:t>
      </w:r>
    </w:p>
    <w:p w:rsidR="00AC6E6B" w:rsidRPr="00AC6E6B" w:rsidRDefault="00AC6E6B" w:rsidP="00AC6E6B">
      <w:pPr>
        <w:pStyle w:val="a3"/>
        <w:spacing w:after="210" w:line="270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6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C877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AC6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Історія України або іноземна мова (англійська, іспанськ</w:t>
      </w:r>
      <w:r w:rsidR="003624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а, німецька або французька мова) (за вибором здобувача освіти</w:t>
      </w:r>
      <w:r w:rsidRPr="00AC6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:rsidR="00AC6E6B" w:rsidRPr="00AC6E6B" w:rsidRDefault="00C87768" w:rsidP="00AC6E6B">
      <w:pPr>
        <w:spacing w:after="210" w:line="27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4).</w:t>
      </w:r>
      <w:r w:rsidR="00AC6E6B" w:rsidRPr="00AC6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Один із навчальних предметів зі списку: історія України, іноземна мова (англійська, іспанська, німецька або французька мова*), біологія, географія, фізика, хімія (за вибором здобувача освіти).</w:t>
      </w:r>
    </w:p>
    <w:p w:rsidR="00AC6E6B" w:rsidRPr="00AC6E6B" w:rsidRDefault="00AC6E6B" w:rsidP="00AC6E6B">
      <w:pPr>
        <w:pStyle w:val="a3"/>
        <w:spacing w:after="210" w:line="270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6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Здобувачі освіти, які для проходження державної підсумкової атестації вибрали третім навчальним предметом історію України, можуть вибрати четвертим навчальним предметом іноземну мову і навпаки. Здобувачі освіти, які вибрали третім навчальним предметом одну з іноземних мов, можуть вибрати четвертим навчальним предметом іншу іноземну мову. Здобувачі освіти, які відповідно до освітньої програми закладу освіти вивчали навчальний предмет "Природничі науки", можуть вибрати один з таких навчальних предметів: біологія, географія, фізика, хімія.</w:t>
      </w:r>
    </w:p>
    <w:p w:rsidR="00AC6E6B" w:rsidRPr="00AC6E6B" w:rsidRDefault="00AC6E6B" w:rsidP="00AC6E6B">
      <w:pPr>
        <w:pStyle w:val="a3"/>
        <w:spacing w:after="210" w:line="270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50772" w:rsidRPr="00AC6E6B" w:rsidRDefault="00D50772" w:rsidP="00D50772">
      <w:pPr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6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r w:rsidR="00C877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AC6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2020/2021 навчальному році державна підсумкова атестація осіб, які:</w:t>
      </w:r>
    </w:p>
    <w:p w:rsidR="00D50772" w:rsidRPr="00AC6E6B" w:rsidRDefault="00D50772" w:rsidP="00D50772">
      <w:pPr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6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1) завершують здобуття початкової освіти, базової середньої освіти, проводиться у закладі освіти в письмовій формі;</w:t>
      </w:r>
    </w:p>
    <w:p w:rsidR="00D50772" w:rsidRPr="00AC6E6B" w:rsidRDefault="00D50772" w:rsidP="00D5077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6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2) завершують здобуття повної загальної середньої освіти (профільної середньої освіти) (далі - повної загальної середньої освіти), проводиться у формі зовнішнього незалежного оцінювання відповідно до Порядку проведення зовнішнього незалежного оцінювання результатів навчання, здобутих на основі повної загальної середньої освіти, затвердженого наказом Міністерства освіти і науки України від 10 січня 2017 року </w:t>
      </w:r>
      <w:hyperlink r:id="rId12" w:history="1">
        <w:r w:rsidRPr="00AC6E6B">
          <w:rPr>
            <w:rFonts w:ascii="Times New Roman" w:eastAsia="Times New Roman" w:hAnsi="Times New Roman" w:cs="Times New Roman"/>
            <w:color w:val="8C8282"/>
            <w:sz w:val="28"/>
            <w:szCs w:val="28"/>
            <w:u w:val="single"/>
            <w:bdr w:val="none" w:sz="0" w:space="0" w:color="auto" w:frame="1"/>
            <w:lang w:eastAsia="uk-UA"/>
          </w:rPr>
          <w:t>№ 25</w:t>
        </w:r>
      </w:hyperlink>
      <w:r w:rsidRPr="00AC6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зареєстрованого в Міністерстві юстиції України 27 січня 2017 року за № 118/29986 (крім випадків, зазначених у пунктах 6 - 11, 13 - 16, 18 розділу II Порядку атестації);</w:t>
      </w:r>
    </w:p>
    <w:p w:rsidR="009A5621" w:rsidRDefault="00C87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Ухвала</w:t>
      </w:r>
    </w:p>
    <w:p w:rsidR="00C87768" w:rsidRDefault="00C87768" w:rsidP="00C877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Заступнику директора з навчально –виховної роботи розробити графік та склад атестаційних комісій для проведення ДПА осіб, які завершують здобуття </w:t>
      </w:r>
    </w:p>
    <w:p w:rsidR="00C87768" w:rsidRDefault="00C87768" w:rsidP="00C877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початкової школи;</w:t>
      </w:r>
    </w:p>
    <w:p w:rsidR="00C87768" w:rsidRDefault="00C87768" w:rsidP="00C877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базової середньої освіти.</w:t>
      </w:r>
    </w:p>
    <w:p w:rsidR="00C87768" w:rsidRDefault="00C87768" w:rsidP="00C87768">
      <w:pPr>
        <w:pStyle w:val="a3"/>
        <w:ind w:left="11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До 01 лютого</w:t>
      </w:r>
    </w:p>
    <w:p w:rsidR="00C87768" w:rsidRDefault="00C87768" w:rsidP="00C877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 третім навчальним предметом, з якого буде проводитись ДПА у 9- х класах історію України.</w:t>
      </w:r>
    </w:p>
    <w:p w:rsidR="00C87768" w:rsidRDefault="00C87768" w:rsidP="00C877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Вчителям-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провести відповідну роз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яснювальну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роботу серед здобувачів освіти та батьків щодо умов проведення ДПА у 4-х та</w:t>
      </w:r>
    </w:p>
    <w:p w:rsidR="00C87768" w:rsidRDefault="00C87768" w:rsidP="000C6F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9-х класах. </w:t>
      </w:r>
    </w:p>
    <w:p w:rsidR="000C6F7D" w:rsidRDefault="000C6F7D" w:rsidP="000C6F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B7332" w:rsidRDefault="002B7332" w:rsidP="000C6F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B7332" w:rsidRDefault="002B7332" w:rsidP="000C6F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B7332" w:rsidRDefault="002B7332" w:rsidP="000C6F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B7332" w:rsidRDefault="002B7332" w:rsidP="000C6F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B7332" w:rsidRDefault="002B7332" w:rsidP="000C6F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B7332" w:rsidRDefault="002B7332" w:rsidP="000C6F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B7332" w:rsidRDefault="002B7332" w:rsidP="000C6F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B7332" w:rsidRDefault="002B7332" w:rsidP="000C6F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B7332" w:rsidRDefault="002B7332" w:rsidP="000C6F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B7332" w:rsidRDefault="002B7332" w:rsidP="000C6F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B7332" w:rsidRDefault="002B7332" w:rsidP="000C6F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B7332" w:rsidRDefault="002B7332" w:rsidP="000C6F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B7332" w:rsidRDefault="002B7332" w:rsidP="000C6F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B7332" w:rsidRDefault="002B7332" w:rsidP="000C6F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B7332" w:rsidRDefault="002B7332" w:rsidP="000C6F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B7332" w:rsidRDefault="002B7332" w:rsidP="000C6F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B7332" w:rsidRDefault="002B7332" w:rsidP="000C6F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B7332" w:rsidRDefault="002B7332" w:rsidP="000C6F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B7332" w:rsidRDefault="002B7332" w:rsidP="000C6F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B7332" w:rsidRDefault="002B7332" w:rsidP="000C6F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B7332" w:rsidRDefault="002B7332" w:rsidP="000C6F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B7332" w:rsidRDefault="002B7332" w:rsidP="000C6F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B7332" w:rsidRDefault="002B7332" w:rsidP="000C6F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B7332" w:rsidRDefault="002B7332" w:rsidP="000C6F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B7332" w:rsidRDefault="002B7332" w:rsidP="000C6F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B7332" w:rsidRDefault="002B7332" w:rsidP="000C6F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B7332" w:rsidRDefault="002B7332" w:rsidP="000C6F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B7332" w:rsidRDefault="002B7332" w:rsidP="000C6F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B7332" w:rsidRDefault="002B7332" w:rsidP="000C6F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B7332" w:rsidRDefault="002B7332" w:rsidP="000C6F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B7332" w:rsidRDefault="002B7332" w:rsidP="000C6F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B7332" w:rsidRDefault="002B7332" w:rsidP="000C6F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B7332" w:rsidRDefault="002B7332" w:rsidP="000C6F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B7332" w:rsidRDefault="002B7332" w:rsidP="000C6F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B7332" w:rsidRDefault="002B7332" w:rsidP="000C6F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B7332" w:rsidRDefault="002B7332" w:rsidP="000C6F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B7332" w:rsidRDefault="002B7332" w:rsidP="000C6F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B7332" w:rsidRDefault="002B7332" w:rsidP="000C6F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B7332" w:rsidRDefault="002B7332" w:rsidP="000C6F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0C6F7D" w:rsidRDefault="000C6F7D" w:rsidP="000C6F7D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</w:p>
    <w:p w:rsidR="000C6F7D" w:rsidRDefault="000C6F7D" w:rsidP="000C6F7D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 атестаційної комісії з проведення ДПА в НВК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Оженинська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 І –ІІІ ст. №2 –ДНЗ»</w:t>
      </w:r>
    </w:p>
    <w:p w:rsidR="000C6F7D" w:rsidRDefault="000C6F7D" w:rsidP="000C6F7D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88" w:type="dxa"/>
        <w:tblLook w:val="04A0" w:firstRow="1" w:lastRow="0" w:firstColumn="1" w:lastColumn="0" w:noHBand="0" w:noVBand="1"/>
      </w:tblPr>
      <w:tblGrid>
        <w:gridCol w:w="822"/>
        <w:gridCol w:w="1249"/>
        <w:gridCol w:w="2353"/>
        <w:gridCol w:w="5548"/>
      </w:tblGrid>
      <w:tr w:rsidR="000C6F7D" w:rsidTr="000C6F7D">
        <w:tc>
          <w:tcPr>
            <w:tcW w:w="822" w:type="dxa"/>
          </w:tcPr>
          <w:p w:rsidR="000C6F7D" w:rsidRDefault="000C6F7D" w:rsidP="00C877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№з/п</w:t>
            </w:r>
          </w:p>
        </w:tc>
        <w:tc>
          <w:tcPr>
            <w:tcW w:w="1249" w:type="dxa"/>
          </w:tcPr>
          <w:p w:rsidR="000C6F7D" w:rsidRDefault="000C6F7D" w:rsidP="00C877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  <w:p w:rsidR="000C6F7D" w:rsidRDefault="000C6F7D" w:rsidP="00C877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0C6F7D" w:rsidRDefault="000C6F7D" w:rsidP="00C877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548" w:type="dxa"/>
          </w:tcPr>
          <w:p w:rsidR="000C6F7D" w:rsidRDefault="000C6F7D" w:rsidP="00C877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 атестаційних комісій</w:t>
            </w:r>
          </w:p>
        </w:tc>
      </w:tr>
      <w:tr w:rsidR="000C6F7D" w:rsidTr="000C6F7D">
        <w:tc>
          <w:tcPr>
            <w:tcW w:w="822" w:type="dxa"/>
          </w:tcPr>
          <w:p w:rsidR="000C6F7D" w:rsidRDefault="000C6F7D" w:rsidP="00C877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49" w:type="dxa"/>
          </w:tcPr>
          <w:p w:rsidR="000C6F7D" w:rsidRDefault="000C6F7D" w:rsidP="00C877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8" w:type="dxa"/>
          </w:tcPr>
          <w:p w:rsidR="000C6F7D" w:rsidRDefault="000C6F7D" w:rsidP="00C877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мова+літературне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читання</w:t>
            </w:r>
          </w:p>
        </w:tc>
        <w:tc>
          <w:tcPr>
            <w:tcW w:w="5548" w:type="dxa"/>
          </w:tcPr>
          <w:p w:rsidR="000C6F7D" w:rsidRDefault="000C6F7D" w:rsidP="00C877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 О.Л. - голова комісії</w:t>
            </w:r>
          </w:p>
          <w:p w:rsidR="000C6F7D" w:rsidRDefault="000C6F7D" w:rsidP="00C877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Жукова Н.Ф.- вчитель </w:t>
            </w:r>
          </w:p>
        </w:tc>
      </w:tr>
      <w:tr w:rsidR="000C6F7D" w:rsidTr="000C6F7D">
        <w:tc>
          <w:tcPr>
            <w:tcW w:w="822" w:type="dxa"/>
          </w:tcPr>
          <w:p w:rsidR="000C6F7D" w:rsidRDefault="000C6F7D" w:rsidP="00C877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49" w:type="dxa"/>
          </w:tcPr>
          <w:p w:rsidR="000C6F7D" w:rsidRDefault="000C6F7D" w:rsidP="00C877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8" w:type="dxa"/>
          </w:tcPr>
          <w:p w:rsidR="000C6F7D" w:rsidRDefault="000C6F7D" w:rsidP="00C877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548" w:type="dxa"/>
          </w:tcPr>
          <w:p w:rsidR="000C6F7D" w:rsidRDefault="000C6F7D" w:rsidP="00C877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 –голова комісії</w:t>
            </w:r>
          </w:p>
          <w:p w:rsidR="000C6F7D" w:rsidRDefault="000C6F7D" w:rsidP="00C877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Н. Ф. -вчитель</w:t>
            </w:r>
          </w:p>
        </w:tc>
      </w:tr>
      <w:tr w:rsidR="000C6F7D" w:rsidTr="000C6F7D">
        <w:tc>
          <w:tcPr>
            <w:tcW w:w="822" w:type="dxa"/>
          </w:tcPr>
          <w:p w:rsidR="000C6F7D" w:rsidRDefault="000C6F7D" w:rsidP="00C877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49" w:type="dxa"/>
          </w:tcPr>
          <w:p w:rsidR="000C6F7D" w:rsidRDefault="000C6F7D" w:rsidP="00C877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A048B">
              <w:rPr>
                <w:rFonts w:ascii="Times New Roman" w:hAnsi="Times New Roman" w:cs="Times New Roman"/>
                <w:sz w:val="28"/>
                <w:szCs w:val="28"/>
              </w:rPr>
              <w:t>-А, 9-Б</w:t>
            </w:r>
          </w:p>
        </w:tc>
        <w:tc>
          <w:tcPr>
            <w:tcW w:w="2078" w:type="dxa"/>
          </w:tcPr>
          <w:p w:rsidR="000C6F7D" w:rsidRDefault="000C6F7D" w:rsidP="00C877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548" w:type="dxa"/>
          </w:tcPr>
          <w:p w:rsidR="000C6F7D" w:rsidRDefault="000C6F7D" w:rsidP="00C877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 О. Л. –голова комісії</w:t>
            </w:r>
          </w:p>
          <w:p w:rsidR="000C6F7D" w:rsidRDefault="000C6F7D" w:rsidP="00C877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Гіль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М. –член комісії</w:t>
            </w:r>
          </w:p>
          <w:p w:rsidR="000C6F7D" w:rsidRDefault="000C6F7D" w:rsidP="00C877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О. В. –член комісії</w:t>
            </w:r>
          </w:p>
          <w:p w:rsidR="000C6F7D" w:rsidRDefault="000C6F7D" w:rsidP="00C877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М. –член комісії</w:t>
            </w:r>
          </w:p>
          <w:p w:rsidR="000C6F7D" w:rsidRDefault="000C6F7D" w:rsidP="00C877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F7D" w:rsidRDefault="000C6F7D" w:rsidP="00C877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F7D" w:rsidTr="000C6F7D">
        <w:tc>
          <w:tcPr>
            <w:tcW w:w="822" w:type="dxa"/>
          </w:tcPr>
          <w:p w:rsidR="000C6F7D" w:rsidRDefault="000C6F7D" w:rsidP="00C877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9" w:type="dxa"/>
          </w:tcPr>
          <w:p w:rsidR="000C6F7D" w:rsidRDefault="000C6F7D" w:rsidP="00C877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A048B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="00A02752">
              <w:rPr>
                <w:rFonts w:ascii="Times New Roman" w:hAnsi="Times New Roman" w:cs="Times New Roman"/>
                <w:sz w:val="28"/>
                <w:szCs w:val="28"/>
              </w:rPr>
              <w:t>,9-Б</w:t>
            </w:r>
          </w:p>
        </w:tc>
        <w:tc>
          <w:tcPr>
            <w:tcW w:w="2078" w:type="dxa"/>
          </w:tcPr>
          <w:p w:rsidR="000C6F7D" w:rsidRDefault="00A02752" w:rsidP="00C877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548" w:type="dxa"/>
          </w:tcPr>
          <w:p w:rsidR="000C6F7D" w:rsidRDefault="00A02752" w:rsidP="00C877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М. –голова комісії</w:t>
            </w:r>
          </w:p>
          <w:p w:rsidR="00A02752" w:rsidRDefault="00A02752" w:rsidP="00C877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Й –член комісії</w:t>
            </w:r>
          </w:p>
          <w:p w:rsidR="00A02752" w:rsidRDefault="00A02752" w:rsidP="00C877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 О. М. –член комісії</w:t>
            </w:r>
          </w:p>
          <w:p w:rsidR="00A02752" w:rsidRDefault="00A02752" w:rsidP="00C877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 –член комісії</w:t>
            </w:r>
          </w:p>
          <w:p w:rsidR="00A02752" w:rsidRDefault="00A02752" w:rsidP="00C877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F7D" w:rsidTr="000C6F7D">
        <w:tc>
          <w:tcPr>
            <w:tcW w:w="822" w:type="dxa"/>
          </w:tcPr>
          <w:p w:rsidR="000C6F7D" w:rsidRDefault="00A02752" w:rsidP="00C877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9" w:type="dxa"/>
          </w:tcPr>
          <w:p w:rsidR="000C6F7D" w:rsidRDefault="00A02752" w:rsidP="00C877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9-А,9-Б</w:t>
            </w:r>
          </w:p>
        </w:tc>
        <w:tc>
          <w:tcPr>
            <w:tcW w:w="2078" w:type="dxa"/>
          </w:tcPr>
          <w:p w:rsidR="000C6F7D" w:rsidRDefault="00A02752" w:rsidP="00C877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5548" w:type="dxa"/>
          </w:tcPr>
          <w:p w:rsidR="000C6F7D" w:rsidRDefault="00A02752" w:rsidP="00C877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 О. Л.- голова комісії</w:t>
            </w:r>
          </w:p>
          <w:p w:rsidR="00A02752" w:rsidRDefault="00A02752" w:rsidP="00C877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Ф.- член комісії</w:t>
            </w:r>
          </w:p>
          <w:p w:rsidR="00A02752" w:rsidRDefault="00A02752" w:rsidP="00C877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Накінців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І –член комісії</w:t>
            </w:r>
          </w:p>
          <w:p w:rsidR="00A02752" w:rsidRDefault="00A02752" w:rsidP="00C877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Лунін М. М. –член комісії</w:t>
            </w:r>
          </w:p>
          <w:p w:rsidR="00A02752" w:rsidRDefault="00A02752" w:rsidP="00C877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768" w:rsidRDefault="00C87768" w:rsidP="00C8776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5728AB" w:rsidRDefault="005728AB" w:rsidP="00C8776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Примітка: початок ДПА в 4 класі -9.25 год</w:t>
      </w:r>
    </w:p>
    <w:p w:rsidR="002B7332" w:rsidRDefault="005728AB" w:rsidP="002B7332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в  9 класі -9.00 год</w:t>
      </w:r>
    </w:p>
    <w:p w:rsidR="002B7332" w:rsidRPr="002B7332" w:rsidRDefault="002B7332" w:rsidP="002B7332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B7332" w:rsidRDefault="002B7332" w:rsidP="002B7332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Розклад</w:t>
      </w:r>
    </w:p>
    <w:p w:rsidR="002B7332" w:rsidRDefault="002B7332" w:rsidP="002B7332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державних підсумкових атестацій в 4 і 9 класах НВК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Оженинська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 І –ІІІ ст. №2 –ДНЗ» </w:t>
      </w:r>
      <w:r w:rsidRPr="002B7332">
        <w:rPr>
          <w:rFonts w:ascii="Times New Roman" w:hAnsi="Times New Roman" w:cs="Times New Roman"/>
          <w:sz w:val="28"/>
          <w:szCs w:val="28"/>
        </w:rPr>
        <w:t>у 2020-2021 н. р</w:t>
      </w:r>
    </w:p>
    <w:p w:rsidR="002B7332" w:rsidRPr="002B7332" w:rsidRDefault="002B7332" w:rsidP="002B7332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44" w:type="dxa"/>
        <w:tblLook w:val="04A0" w:firstRow="1" w:lastRow="0" w:firstColumn="1" w:lastColumn="0" w:noHBand="0" w:noVBand="1"/>
      </w:tblPr>
      <w:tblGrid>
        <w:gridCol w:w="1336"/>
        <w:gridCol w:w="2410"/>
        <w:gridCol w:w="2992"/>
        <w:gridCol w:w="2247"/>
      </w:tblGrid>
      <w:tr w:rsidR="002B7332" w:rsidTr="002541A1">
        <w:tc>
          <w:tcPr>
            <w:tcW w:w="1336" w:type="dxa"/>
          </w:tcPr>
          <w:p w:rsidR="002B7332" w:rsidRDefault="002541A1" w:rsidP="002B7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2410" w:type="dxa"/>
          </w:tcPr>
          <w:p w:rsidR="002541A1" w:rsidRDefault="002541A1" w:rsidP="002B7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2B7332" w:rsidRDefault="002541A1" w:rsidP="002B7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проведення</w:t>
            </w:r>
          </w:p>
          <w:p w:rsidR="002B7332" w:rsidRDefault="002B7332" w:rsidP="002B7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</w:tcPr>
          <w:p w:rsidR="002B7332" w:rsidRDefault="002541A1" w:rsidP="002B7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Початок</w:t>
            </w:r>
          </w:p>
          <w:p w:rsidR="002541A1" w:rsidRDefault="002541A1" w:rsidP="002B7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</w:p>
        </w:tc>
        <w:tc>
          <w:tcPr>
            <w:tcW w:w="2247" w:type="dxa"/>
          </w:tcPr>
          <w:p w:rsidR="002B7332" w:rsidRDefault="002541A1" w:rsidP="002B7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2B7332" w:rsidTr="002541A1">
        <w:tc>
          <w:tcPr>
            <w:tcW w:w="1336" w:type="dxa"/>
          </w:tcPr>
          <w:p w:rsidR="002B7332" w:rsidRDefault="002541A1" w:rsidP="002B7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B7332" w:rsidRDefault="002541A1" w:rsidP="002B7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992" w:type="dxa"/>
          </w:tcPr>
          <w:p w:rsidR="002B7332" w:rsidRDefault="002541A1" w:rsidP="002B7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09.25</w:t>
            </w:r>
          </w:p>
        </w:tc>
        <w:tc>
          <w:tcPr>
            <w:tcW w:w="2247" w:type="dxa"/>
          </w:tcPr>
          <w:p w:rsidR="002B7332" w:rsidRDefault="002541A1" w:rsidP="002541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 та читання</w:t>
            </w:r>
          </w:p>
        </w:tc>
      </w:tr>
      <w:tr w:rsidR="002B7332" w:rsidTr="002541A1">
        <w:tc>
          <w:tcPr>
            <w:tcW w:w="1336" w:type="dxa"/>
          </w:tcPr>
          <w:p w:rsidR="002B7332" w:rsidRDefault="002541A1" w:rsidP="002B7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B7332" w:rsidRDefault="002541A1" w:rsidP="002B7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992" w:type="dxa"/>
          </w:tcPr>
          <w:p w:rsidR="002B7332" w:rsidRDefault="002541A1" w:rsidP="002B7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09.25</w:t>
            </w:r>
          </w:p>
        </w:tc>
        <w:tc>
          <w:tcPr>
            <w:tcW w:w="2247" w:type="dxa"/>
          </w:tcPr>
          <w:p w:rsidR="002B7332" w:rsidRDefault="002541A1" w:rsidP="002541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B7332" w:rsidTr="002541A1">
        <w:tc>
          <w:tcPr>
            <w:tcW w:w="1336" w:type="dxa"/>
          </w:tcPr>
          <w:p w:rsidR="002B7332" w:rsidRDefault="002541A1" w:rsidP="002B7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9-А,9-Б</w:t>
            </w:r>
          </w:p>
        </w:tc>
        <w:tc>
          <w:tcPr>
            <w:tcW w:w="2410" w:type="dxa"/>
          </w:tcPr>
          <w:p w:rsidR="002B7332" w:rsidRDefault="002541A1" w:rsidP="002B7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2992" w:type="dxa"/>
          </w:tcPr>
          <w:p w:rsidR="002B7332" w:rsidRDefault="002541A1" w:rsidP="002B7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2247" w:type="dxa"/>
          </w:tcPr>
          <w:p w:rsidR="002B7332" w:rsidRDefault="002541A1" w:rsidP="002541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</w:tr>
      <w:tr w:rsidR="002B7332" w:rsidTr="002541A1">
        <w:tc>
          <w:tcPr>
            <w:tcW w:w="1336" w:type="dxa"/>
          </w:tcPr>
          <w:p w:rsidR="002B7332" w:rsidRDefault="002541A1" w:rsidP="002B7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9-А,9-Б</w:t>
            </w:r>
          </w:p>
        </w:tc>
        <w:tc>
          <w:tcPr>
            <w:tcW w:w="2410" w:type="dxa"/>
          </w:tcPr>
          <w:p w:rsidR="002B7332" w:rsidRDefault="002541A1" w:rsidP="002B7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2992" w:type="dxa"/>
          </w:tcPr>
          <w:p w:rsidR="002B7332" w:rsidRDefault="002541A1" w:rsidP="002B7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2247" w:type="dxa"/>
          </w:tcPr>
          <w:p w:rsidR="002B7332" w:rsidRDefault="002541A1" w:rsidP="002541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B7332" w:rsidTr="002541A1">
        <w:tc>
          <w:tcPr>
            <w:tcW w:w="1336" w:type="dxa"/>
          </w:tcPr>
          <w:p w:rsidR="002B7332" w:rsidRDefault="002541A1" w:rsidP="002B7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9-А,9-Б</w:t>
            </w:r>
          </w:p>
        </w:tc>
        <w:tc>
          <w:tcPr>
            <w:tcW w:w="2410" w:type="dxa"/>
          </w:tcPr>
          <w:p w:rsidR="002B7332" w:rsidRDefault="002541A1" w:rsidP="002B7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</w:p>
        </w:tc>
        <w:tc>
          <w:tcPr>
            <w:tcW w:w="2992" w:type="dxa"/>
          </w:tcPr>
          <w:p w:rsidR="002B7332" w:rsidRDefault="002541A1" w:rsidP="002B7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2247" w:type="dxa"/>
          </w:tcPr>
          <w:p w:rsidR="002B7332" w:rsidRDefault="002541A1" w:rsidP="002541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</w:tr>
    </w:tbl>
    <w:p w:rsidR="002B7332" w:rsidRPr="002B7332" w:rsidRDefault="002B7332" w:rsidP="002B7332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</w:p>
    <w:p w:rsidR="002B7332" w:rsidRDefault="00405B75" w:rsidP="00405B75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 склад робочої групи щодо розробки Положення про інституційний аудит</w:t>
      </w:r>
    </w:p>
    <w:p w:rsidR="002B7332" w:rsidRDefault="002B7332" w:rsidP="00C8776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B7332" w:rsidRDefault="002B7332" w:rsidP="00C8776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B7332" w:rsidRDefault="00405B75" w:rsidP="00405B7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Головною метою освітньої діяльності закладу загальної середньої освіти є всебічний розвиток людини як особистості та найвищої цінності.</w:t>
      </w:r>
    </w:p>
    <w:p w:rsidR="00405B75" w:rsidRDefault="00405B75" w:rsidP="00405B7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Досягти даної мети можна, забезпечивши високий рівень якості освіти, яка розглядається в нерозривній єдності якості процесу(діяльності) і якості результату.</w:t>
      </w:r>
    </w:p>
    <w:p w:rsidR="00405B75" w:rsidRDefault="00405B75" w:rsidP="00405B7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Кожен заклад освіти має свої особливості –тип, рівень освіти,</w:t>
      </w:r>
      <w:r w:rsidR="00174EAE">
        <w:rPr>
          <w:rFonts w:ascii="Times New Roman" w:hAnsi="Times New Roman" w:cs="Times New Roman"/>
          <w:sz w:val="28"/>
          <w:szCs w:val="28"/>
        </w:rPr>
        <w:t xml:space="preserve"> умови діяльності, освітня програма тощо. Усі ці складові впливають на формування для кожного окремого закладу внутрішньої системи забезпечення якості освітньої діяльності і якості освіти.</w:t>
      </w:r>
    </w:p>
    <w:p w:rsidR="00174EAE" w:rsidRDefault="00174EAE" w:rsidP="00405B7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Запровадження внутрішньої системи забезпечення якості освіти –це стратегічне рішення школи, яке допоможе забезпечити ефективність та сталий розвиток.</w:t>
      </w:r>
    </w:p>
    <w:p w:rsidR="00174EAE" w:rsidRDefault="00174EAE" w:rsidP="00405B7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 у закладі створюється комісія, яке розробить власну систему внутрішньої якості освіти за чотирма напрямками:</w:t>
      </w:r>
    </w:p>
    <w:p w:rsidR="00174EAE" w:rsidRDefault="00174EAE" w:rsidP="00405B7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-освітнє середовище;</w:t>
      </w:r>
    </w:p>
    <w:p w:rsidR="00174EAE" w:rsidRDefault="00174EAE" w:rsidP="00405B7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система оцінювання освітньої діяльності учнів;</w:t>
      </w:r>
    </w:p>
    <w:p w:rsidR="00174EAE" w:rsidRDefault="00174EAE" w:rsidP="00405B7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система педагогічної діяльності;</w:t>
      </w:r>
    </w:p>
    <w:p w:rsidR="00174EAE" w:rsidRDefault="00174EAE" w:rsidP="00405B7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-система управлінської діяльності</w:t>
      </w:r>
    </w:p>
    <w:p w:rsidR="00174EAE" w:rsidRDefault="00174EAE" w:rsidP="00405B7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складу комісії входять :</w:t>
      </w:r>
    </w:p>
    <w:p w:rsidR="00174EAE" w:rsidRDefault="00174EAE" w:rsidP="00405B7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-директор навчального закладу Ольга КОВАЛЬ;</w:t>
      </w:r>
    </w:p>
    <w:p w:rsidR="00174EAE" w:rsidRDefault="00174EAE" w:rsidP="00405B7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завідувачі філій – Світлана ОЛІЙНИК та Ігор АПАНЧУК;</w:t>
      </w:r>
    </w:p>
    <w:p w:rsidR="00174EAE" w:rsidRDefault="00174EAE" w:rsidP="00405B7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-заступники директорів з навчально – виховної роботи – Людмила </w:t>
      </w:r>
      <w:r w:rsidR="00D61C40">
        <w:rPr>
          <w:rFonts w:ascii="Times New Roman" w:hAnsi="Times New Roman" w:cs="Times New Roman"/>
          <w:sz w:val="28"/>
          <w:szCs w:val="28"/>
        </w:rPr>
        <w:t xml:space="preserve">ГУЗЬ </w:t>
      </w:r>
      <w:r>
        <w:rPr>
          <w:rFonts w:ascii="Times New Roman" w:hAnsi="Times New Roman" w:cs="Times New Roman"/>
          <w:sz w:val="28"/>
          <w:szCs w:val="28"/>
        </w:rPr>
        <w:t>та Надія БАРАБАНЮК;</w:t>
      </w:r>
    </w:p>
    <w:p w:rsidR="00174EAE" w:rsidRDefault="00174EAE" w:rsidP="00405B7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-заступник директора з виховної роботи – Марія АНОШКО</w:t>
      </w:r>
      <w:r w:rsidR="00D61C40">
        <w:rPr>
          <w:rFonts w:ascii="Times New Roman" w:hAnsi="Times New Roman" w:cs="Times New Roman"/>
          <w:sz w:val="28"/>
          <w:szCs w:val="28"/>
        </w:rPr>
        <w:t>;</w:t>
      </w:r>
    </w:p>
    <w:p w:rsidR="00D61C40" w:rsidRDefault="00D61C40" w:rsidP="00405B7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-психологічна служба закладу – Ірина ДУШКІН та Світлана КИРИЧУК</w:t>
      </w:r>
    </w:p>
    <w:p w:rsidR="00D61C40" w:rsidRDefault="00D61C40" w:rsidP="00405B7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D61C40" w:rsidRDefault="00D61C40" w:rsidP="00405B7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Ухвала:</w:t>
      </w:r>
    </w:p>
    <w:p w:rsidR="00D61C40" w:rsidRDefault="00D61C40" w:rsidP="00D61C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01 березня 2021 року комісії розробити Положення про внутрішню систему забезпечення якості освіти, розглянувши його на педагогічній раді 12 березня.</w:t>
      </w:r>
    </w:p>
    <w:p w:rsidR="00174EAE" w:rsidRPr="00C87768" w:rsidRDefault="00174EAE" w:rsidP="00405B7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sectPr w:rsidR="00174EAE" w:rsidRPr="00C877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4C82"/>
    <w:multiLevelType w:val="hybridMultilevel"/>
    <w:tmpl w:val="B37E7AF0"/>
    <w:lvl w:ilvl="0" w:tplc="09BAA03C">
      <w:start w:val="1"/>
      <w:numFmt w:val="bullet"/>
      <w:lvlText w:val="-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3F205DC4"/>
    <w:multiLevelType w:val="hybridMultilevel"/>
    <w:tmpl w:val="A26EC632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0328A"/>
    <w:multiLevelType w:val="hybridMultilevel"/>
    <w:tmpl w:val="4644151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A44FE"/>
    <w:multiLevelType w:val="hybridMultilevel"/>
    <w:tmpl w:val="F64437BE"/>
    <w:lvl w:ilvl="0" w:tplc="6C36BAE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72"/>
    <w:rsid w:val="000C6F7D"/>
    <w:rsid w:val="00174EAE"/>
    <w:rsid w:val="002541A1"/>
    <w:rsid w:val="002B7332"/>
    <w:rsid w:val="003624F8"/>
    <w:rsid w:val="00405B75"/>
    <w:rsid w:val="004A048B"/>
    <w:rsid w:val="005728AB"/>
    <w:rsid w:val="009A5621"/>
    <w:rsid w:val="00A02752"/>
    <w:rsid w:val="00AC6E6B"/>
    <w:rsid w:val="00B87D97"/>
    <w:rsid w:val="00C87768"/>
    <w:rsid w:val="00D024F3"/>
    <w:rsid w:val="00D50772"/>
    <w:rsid w:val="00D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851AC-CFD3-4414-B88F-ECA98BD1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772"/>
    <w:pPr>
      <w:ind w:left="720"/>
      <w:contextualSpacing/>
    </w:pPr>
  </w:style>
  <w:style w:type="table" w:styleId="a4">
    <w:name w:val="Table Grid"/>
    <w:basedOn w:val="a1"/>
    <w:uiPriority w:val="39"/>
    <w:rsid w:val="000C6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185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903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77940">
                      <w:marLeft w:val="90"/>
                      <w:marRight w:val="90"/>
                      <w:marTop w:val="90"/>
                      <w:marBottom w:val="9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1527518961">
                      <w:marLeft w:val="90"/>
                      <w:marRight w:val="90"/>
                      <w:marTop w:val="90"/>
                      <w:marBottom w:val="9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  <w:div w:id="1230657150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83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9673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single" w:sz="6" w:space="8" w:color="EBE6E6"/>
                    <w:bottom w:val="none" w:sz="0" w:space="0" w:color="auto"/>
                    <w:right w:val="none" w:sz="0" w:space="0" w:color="auto"/>
                  </w:divBdr>
                </w:div>
                <w:div w:id="1253465892">
                  <w:marLeft w:val="300"/>
                  <w:marRight w:val="-165"/>
                  <w:marTop w:val="0"/>
                  <w:marBottom w:val="0"/>
                  <w:divBdr>
                    <w:top w:val="none" w:sz="0" w:space="0" w:color="auto"/>
                    <w:left w:val="single" w:sz="6" w:space="8" w:color="EBE6E6"/>
                    <w:bottom w:val="none" w:sz="0" w:space="0" w:color="auto"/>
                    <w:right w:val="none" w:sz="0" w:space="0" w:color="auto"/>
                  </w:divBdr>
                </w:div>
                <w:div w:id="486019499">
                  <w:marLeft w:val="300"/>
                  <w:marRight w:val="-165"/>
                  <w:marTop w:val="0"/>
                  <w:marBottom w:val="0"/>
                  <w:divBdr>
                    <w:top w:val="none" w:sz="0" w:space="0" w:color="auto"/>
                    <w:left w:val="single" w:sz="6" w:space="8" w:color="EBE6E6"/>
                    <w:bottom w:val="none" w:sz="0" w:space="0" w:color="auto"/>
                    <w:right w:val="none" w:sz="0" w:space="0" w:color="auto"/>
                  </w:divBdr>
                </w:div>
                <w:div w:id="1468157212">
                  <w:marLeft w:val="300"/>
                  <w:marRight w:val="-165"/>
                  <w:marTop w:val="0"/>
                  <w:marBottom w:val="0"/>
                  <w:divBdr>
                    <w:top w:val="none" w:sz="0" w:space="0" w:color="auto"/>
                    <w:left w:val="single" w:sz="6" w:space="8" w:color="EBE6E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675422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46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988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50134">
                  <w:marLeft w:val="285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990450">
          <w:marLeft w:val="-39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2811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8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7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801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96403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03186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36662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75715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law/6530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svita.ua/legislation/law/2232/" TargetMode="External"/><Relationship Id="rId12" Type="http://schemas.openxmlformats.org/officeDocument/2006/relationships/hyperlink" Target="https://osvita.ua/legislation/Ser_osv/5457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svita.ua/legislation/law/2231/" TargetMode="External"/><Relationship Id="rId11" Type="http://schemas.openxmlformats.org/officeDocument/2006/relationships/hyperlink" Target="https://osvita.ua/legislation/Ser_osv/6554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svita.ua/legislation/Ser_osv/6327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vita.ua/legislation/other/5212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D6A70-0D2C-47C5-90B0-342D4148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5146</Words>
  <Characters>2934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2</cp:revision>
  <dcterms:created xsi:type="dcterms:W3CDTF">2021-02-02T08:21:00Z</dcterms:created>
  <dcterms:modified xsi:type="dcterms:W3CDTF">2021-02-02T08:21:00Z</dcterms:modified>
</cp:coreProperties>
</file>