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FA" w:rsidRPr="00E96D6F" w:rsidRDefault="00565FFA" w:rsidP="00565FFA">
      <w:pPr>
        <w:jc w:val="center"/>
        <w:rPr>
          <w:noProof/>
          <w:sz w:val="32"/>
          <w:szCs w:val="28"/>
        </w:rPr>
      </w:pPr>
      <w:r w:rsidRPr="00E96D6F">
        <w:rPr>
          <w:noProof/>
          <w:sz w:val="32"/>
          <w:szCs w:val="28"/>
          <w:lang w:val="en-US" w:eastAsia="en-US"/>
        </w:rPr>
        <w:drawing>
          <wp:inline distT="0" distB="0" distL="0" distR="0" wp14:anchorId="6B684202" wp14:editId="19B92909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FA" w:rsidRPr="00E96D6F" w:rsidRDefault="00565FFA" w:rsidP="00565FFA">
      <w:pPr>
        <w:jc w:val="center"/>
        <w:rPr>
          <w:b/>
          <w:noProof/>
          <w:szCs w:val="28"/>
        </w:rPr>
      </w:pPr>
      <w:r w:rsidRPr="00E96D6F">
        <w:rPr>
          <w:b/>
          <w:noProof/>
          <w:szCs w:val="28"/>
        </w:rPr>
        <w:t>УПРАВЛІННЯ ОСВІТИ</w:t>
      </w:r>
    </w:p>
    <w:p w:rsidR="00565FFA" w:rsidRPr="00E96D6F" w:rsidRDefault="00565FFA" w:rsidP="00565FFA">
      <w:pPr>
        <w:pBdr>
          <w:bottom w:val="single" w:sz="12" w:space="1" w:color="auto"/>
        </w:pBdr>
        <w:jc w:val="center"/>
        <w:rPr>
          <w:b/>
          <w:szCs w:val="28"/>
        </w:rPr>
      </w:pPr>
      <w:r w:rsidRPr="00E96D6F">
        <w:rPr>
          <w:b/>
          <w:szCs w:val="28"/>
        </w:rPr>
        <w:t xml:space="preserve">САФ’ЯНІВСЬКОЇ СІЛЬСЬКОЇ РАДИ </w:t>
      </w:r>
    </w:p>
    <w:p w:rsidR="00565FFA" w:rsidRPr="00E96D6F" w:rsidRDefault="00565FFA" w:rsidP="00565FFA">
      <w:pPr>
        <w:pBdr>
          <w:bottom w:val="single" w:sz="12" w:space="1" w:color="auto"/>
        </w:pBdr>
        <w:jc w:val="center"/>
        <w:rPr>
          <w:b/>
          <w:szCs w:val="28"/>
        </w:rPr>
      </w:pPr>
      <w:r w:rsidRPr="00E96D6F">
        <w:rPr>
          <w:b/>
          <w:szCs w:val="28"/>
        </w:rPr>
        <w:t>ІЗМАЇЛЬСЬКОГО РАЙОНУ ОДЕСЬКОЇ ОБЛАСТІ</w:t>
      </w:r>
    </w:p>
    <w:p w:rsidR="00565FFA" w:rsidRPr="00E96D6F" w:rsidRDefault="00565FFA" w:rsidP="00565FFA">
      <w:pPr>
        <w:pBdr>
          <w:bottom w:val="single" w:sz="12" w:space="1" w:color="auto"/>
        </w:pBdr>
        <w:jc w:val="center"/>
        <w:rPr>
          <w:b/>
          <w:szCs w:val="28"/>
        </w:rPr>
      </w:pPr>
      <w:r w:rsidRPr="00E96D6F">
        <w:rPr>
          <w:b/>
          <w:szCs w:val="28"/>
        </w:rPr>
        <w:t xml:space="preserve">ОЗЕРНЯНСЬКИЙ ЗАКЛАД ЗАГАЛЬНОЇ СЕРЕДНЬОЇ СВІТИ </w:t>
      </w:r>
    </w:p>
    <w:p w:rsidR="00D02266" w:rsidRPr="00565FFA" w:rsidRDefault="00D02266" w:rsidP="00D02266">
      <w:pPr>
        <w:spacing w:line="276" w:lineRule="auto"/>
        <w:jc w:val="center"/>
        <w:rPr>
          <w:b/>
          <w:sz w:val="28"/>
        </w:rPr>
      </w:pPr>
    </w:p>
    <w:p w:rsidR="00D02266" w:rsidRPr="00D02266" w:rsidRDefault="00D02266" w:rsidP="00D02266">
      <w:pPr>
        <w:spacing w:line="276" w:lineRule="auto"/>
        <w:jc w:val="center"/>
        <w:rPr>
          <w:b/>
          <w:sz w:val="32"/>
          <w:lang w:val="uk-UA"/>
        </w:rPr>
      </w:pPr>
      <w:r w:rsidRPr="00D02266">
        <w:rPr>
          <w:b/>
          <w:sz w:val="32"/>
          <w:lang w:val="uk-UA"/>
        </w:rPr>
        <w:t>Наказ</w:t>
      </w:r>
    </w:p>
    <w:p w:rsidR="00D02266" w:rsidRPr="00E2277B" w:rsidRDefault="00EF18E0" w:rsidP="00D02266">
      <w:pPr>
        <w:spacing w:line="276" w:lineRule="auto"/>
        <w:rPr>
          <w:sz w:val="28"/>
          <w:lang w:val="uk-UA"/>
        </w:rPr>
      </w:pPr>
      <w:r>
        <w:rPr>
          <w:b/>
          <w:sz w:val="28"/>
          <w:lang w:val="uk-UA"/>
        </w:rPr>
        <w:t>31.08.2022</w:t>
      </w:r>
      <w:r w:rsidRPr="00DC5B9F">
        <w:rPr>
          <w:b/>
          <w:sz w:val="28"/>
          <w:lang w:val="uk-UA"/>
        </w:rPr>
        <w:t xml:space="preserve"> р</w:t>
      </w:r>
      <w:r w:rsidRPr="00E2277B">
        <w:rPr>
          <w:sz w:val="28"/>
          <w:lang w:val="uk-UA"/>
        </w:rPr>
        <w:t xml:space="preserve">.           </w:t>
      </w:r>
      <w:r>
        <w:rPr>
          <w:sz w:val="28"/>
          <w:lang w:val="uk-UA"/>
        </w:rPr>
        <w:t xml:space="preserve">          </w:t>
      </w:r>
      <w:r w:rsidRPr="00E2277B">
        <w:rPr>
          <w:sz w:val="28"/>
          <w:lang w:val="uk-UA"/>
        </w:rPr>
        <w:t xml:space="preserve">                                                                       </w:t>
      </w:r>
      <w:r w:rsidR="00D02266" w:rsidRPr="00DC5B9F">
        <w:rPr>
          <w:b/>
          <w:sz w:val="28"/>
          <w:lang w:val="uk-UA"/>
        </w:rPr>
        <w:t xml:space="preserve">№ </w:t>
      </w:r>
      <w:r>
        <w:rPr>
          <w:b/>
          <w:sz w:val="28"/>
          <w:lang w:val="uk-UA"/>
        </w:rPr>
        <w:t>94</w:t>
      </w:r>
      <w:r w:rsidR="00D02266" w:rsidRPr="00DC5B9F">
        <w:rPr>
          <w:b/>
          <w:sz w:val="28"/>
          <w:lang w:val="uk-UA"/>
        </w:rPr>
        <w:t>/О</w:t>
      </w:r>
      <w:r w:rsidR="00D02266" w:rsidRPr="00DC5B9F">
        <w:rPr>
          <w:b/>
          <w:sz w:val="28"/>
          <w:lang w:val="uk-UA"/>
        </w:rPr>
        <w:tab/>
      </w:r>
      <w:r w:rsidR="00D02266" w:rsidRPr="00DC5B9F">
        <w:rPr>
          <w:b/>
          <w:sz w:val="28"/>
          <w:lang w:val="uk-UA"/>
        </w:rPr>
        <w:tab/>
      </w:r>
      <w:r w:rsidR="00D02266" w:rsidRPr="00DC5B9F">
        <w:rPr>
          <w:b/>
          <w:sz w:val="28"/>
          <w:lang w:val="uk-UA"/>
        </w:rPr>
        <w:tab/>
      </w:r>
      <w:r w:rsidR="00D02266" w:rsidRPr="00DC5B9F">
        <w:rPr>
          <w:b/>
          <w:sz w:val="28"/>
          <w:lang w:val="uk-UA"/>
        </w:rPr>
        <w:tab/>
      </w:r>
      <w:r w:rsidR="00D02266" w:rsidRPr="00DC5B9F">
        <w:rPr>
          <w:b/>
          <w:sz w:val="28"/>
          <w:lang w:val="uk-UA"/>
        </w:rPr>
        <w:tab/>
      </w:r>
      <w:r w:rsidR="00D02266" w:rsidRPr="00DC5B9F">
        <w:rPr>
          <w:b/>
          <w:sz w:val="28"/>
          <w:lang w:val="uk-UA"/>
        </w:rPr>
        <w:tab/>
        <w:t xml:space="preserve">                   </w:t>
      </w:r>
      <w:r w:rsidR="00D02266" w:rsidRPr="00DC5B9F">
        <w:rPr>
          <w:b/>
          <w:sz w:val="28"/>
          <w:lang w:val="uk-UA"/>
        </w:rPr>
        <w:tab/>
      </w:r>
      <w:r w:rsidR="00D02266">
        <w:rPr>
          <w:b/>
          <w:sz w:val="28"/>
          <w:lang w:val="uk-UA"/>
        </w:rPr>
        <w:t xml:space="preserve">   </w:t>
      </w:r>
      <w:r w:rsidR="00D02266">
        <w:rPr>
          <w:b/>
          <w:sz w:val="28"/>
          <w:lang w:val="uk-UA"/>
        </w:rPr>
        <w:tab/>
      </w:r>
      <w:r w:rsidR="00D02266" w:rsidRPr="00E2277B">
        <w:rPr>
          <w:sz w:val="28"/>
          <w:lang w:val="uk-UA"/>
        </w:rPr>
        <w:t xml:space="preserve"> </w:t>
      </w:r>
    </w:p>
    <w:p w:rsidR="00D02266" w:rsidRDefault="00D02266" w:rsidP="00D02266">
      <w:pPr>
        <w:tabs>
          <w:tab w:val="left" w:pos="26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поділ класів на групи </w:t>
      </w:r>
    </w:p>
    <w:p w:rsidR="00D02266" w:rsidRDefault="00D02266" w:rsidP="00D02266">
      <w:pPr>
        <w:tabs>
          <w:tab w:val="left" w:pos="26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 вивченні окремих предметів</w:t>
      </w:r>
    </w:p>
    <w:p w:rsidR="00D02266" w:rsidRDefault="00D02266" w:rsidP="00D02266">
      <w:pPr>
        <w:rPr>
          <w:lang w:val="uk-UA"/>
        </w:rPr>
      </w:pPr>
      <w:r>
        <w:rPr>
          <w:lang w:val="uk-UA"/>
        </w:rPr>
        <w:tab/>
      </w:r>
    </w:p>
    <w:p w:rsidR="00D02266" w:rsidRPr="00E2277B" w:rsidRDefault="00D02266" w:rsidP="00D02266">
      <w:pPr>
        <w:jc w:val="both"/>
        <w:rPr>
          <w:color w:val="282828"/>
          <w:sz w:val="28"/>
          <w:szCs w:val="28"/>
          <w:lang w:val="uk-UA"/>
        </w:rPr>
      </w:pPr>
      <w:r w:rsidRPr="00E2277B">
        <w:rPr>
          <w:sz w:val="28"/>
          <w:lang w:val="uk-UA"/>
        </w:rPr>
        <w:t xml:space="preserve">         </w:t>
      </w:r>
      <w:r w:rsidRPr="00E2277B">
        <w:rPr>
          <w:sz w:val="28"/>
          <w:szCs w:val="28"/>
          <w:lang w:val="uk-UA"/>
        </w:rPr>
        <w:t xml:space="preserve">Відповідно до наказу Міністерства освіти і науки України від 20.02.2002  № 128 «Про порядок поділу класів на групи при вивченні окремих предметів у загальноосвітніх навчальних закладах», наказу МОНУ </w:t>
      </w:r>
      <w:r w:rsidRPr="00E2277B">
        <w:rPr>
          <w:color w:val="282828"/>
          <w:sz w:val="28"/>
          <w:szCs w:val="28"/>
          <w:lang w:val="uk-UA"/>
        </w:rPr>
        <w:t>№ 128 від 20.02.2013 «</w:t>
      </w:r>
      <w:r w:rsidRPr="00E2277B">
        <w:rPr>
          <w:sz w:val="28"/>
          <w:szCs w:val="28"/>
          <w:lang w:val="uk-UA"/>
        </w:rPr>
        <w:t xml:space="preserve">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закладах»,(Із змінами, внесеними згідно з Наказом Міністерства освіти </w:t>
      </w:r>
      <w:r w:rsidRPr="00E2277B">
        <w:rPr>
          <w:sz w:val="28"/>
          <w:szCs w:val="28"/>
        </w:rPr>
        <w:t>N</w:t>
      </w:r>
      <w:r w:rsidRPr="00E2277B">
        <w:rPr>
          <w:sz w:val="28"/>
          <w:szCs w:val="28"/>
          <w:lang w:val="uk-UA"/>
        </w:rPr>
        <w:t xml:space="preserve"> 572 від 09.10.2013 ), на виконання статті 14 Закону України «Про загальну середню освіту» та відповідно до Робочого</w:t>
      </w:r>
      <w:r>
        <w:rPr>
          <w:sz w:val="28"/>
          <w:szCs w:val="28"/>
          <w:lang w:val="uk-UA"/>
        </w:rPr>
        <w:t xml:space="preserve"> навчального плану школи на 2021/2022</w:t>
      </w:r>
      <w:r w:rsidRPr="00E2277B">
        <w:rPr>
          <w:sz w:val="28"/>
          <w:szCs w:val="28"/>
          <w:lang w:val="uk-UA"/>
        </w:rPr>
        <w:t xml:space="preserve"> навчальний рік</w:t>
      </w:r>
    </w:p>
    <w:p w:rsidR="00D02266" w:rsidRDefault="00D02266" w:rsidP="00D02266">
      <w:pPr>
        <w:rPr>
          <w:b/>
          <w:sz w:val="28"/>
          <w:szCs w:val="28"/>
          <w:lang w:val="uk-UA"/>
        </w:rPr>
      </w:pPr>
    </w:p>
    <w:p w:rsidR="00D02266" w:rsidRDefault="00D02266" w:rsidP="00D022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D02266" w:rsidRDefault="00D02266" w:rsidP="00D0226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Здійснити поділ класів на групи при вивченні інформатики у наступних класах: </w:t>
      </w:r>
    </w:p>
    <w:p w:rsidR="00D02266" w:rsidRDefault="00D02266" w:rsidP="00D02266">
      <w:pPr>
        <w:ind w:left="720"/>
        <w:rPr>
          <w:sz w:val="28"/>
          <w:szCs w:val="28"/>
          <w:lang w:val="uk-UA"/>
        </w:rPr>
      </w:pPr>
      <w:r w:rsidRPr="00177F16">
        <w:rPr>
          <w:lang w:val="uk-UA"/>
        </w:rPr>
        <w:t>2</w:t>
      </w:r>
      <w:r>
        <w:rPr>
          <w:lang w:val="uk-UA"/>
        </w:rPr>
        <w:t xml:space="preserve"> </w:t>
      </w:r>
      <w:r w:rsidR="00EF18E0">
        <w:rPr>
          <w:lang w:val="uk-UA"/>
        </w:rPr>
        <w:t>А, Б,</w:t>
      </w:r>
      <w:r w:rsidRPr="00177F16">
        <w:rPr>
          <w:lang w:val="uk-UA"/>
        </w:rPr>
        <w:t xml:space="preserve"> </w:t>
      </w:r>
      <w:r w:rsidR="00EF18E0">
        <w:rPr>
          <w:lang w:val="uk-UA"/>
        </w:rPr>
        <w:t>3 В</w:t>
      </w:r>
      <w:r>
        <w:rPr>
          <w:lang w:val="uk-UA"/>
        </w:rPr>
        <w:t xml:space="preserve">, 4 </w:t>
      </w:r>
      <w:r w:rsidRPr="00177F16">
        <w:rPr>
          <w:lang w:val="uk-UA"/>
        </w:rPr>
        <w:t xml:space="preserve">А, </w:t>
      </w:r>
      <w:r w:rsidR="00EF18E0">
        <w:rPr>
          <w:lang w:val="uk-UA"/>
        </w:rPr>
        <w:t>Б, Г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– початкова школа;</w:t>
      </w:r>
    </w:p>
    <w:p w:rsidR="00D02266" w:rsidRDefault="00D02266" w:rsidP="00D022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lang w:val="uk-UA"/>
        </w:rPr>
        <w:t>5 А, Б, В</w:t>
      </w:r>
      <w:r w:rsidR="00EF18E0">
        <w:rPr>
          <w:lang w:val="uk-UA"/>
        </w:rPr>
        <w:t xml:space="preserve">, Г, Д; 6 А, Б, 7 А, Б, </w:t>
      </w:r>
      <w:r>
        <w:rPr>
          <w:lang w:val="uk-UA"/>
        </w:rPr>
        <w:t xml:space="preserve">8 А, Б, В; 9 А, Б, В </w:t>
      </w:r>
      <w:proofErr w:type="spellStart"/>
      <w:r>
        <w:rPr>
          <w:lang w:val="uk-UA"/>
        </w:rPr>
        <w:t>кл</w:t>
      </w:r>
      <w:proofErr w:type="spellEnd"/>
      <w:r>
        <w:rPr>
          <w:lang w:val="uk-UA"/>
        </w:rPr>
        <w:t xml:space="preserve">.;   </w:t>
      </w:r>
      <w:r>
        <w:rPr>
          <w:sz w:val="28"/>
          <w:szCs w:val="28"/>
          <w:lang w:val="uk-UA"/>
        </w:rPr>
        <w:t>– основна школа;</w:t>
      </w:r>
    </w:p>
    <w:p w:rsidR="00D02266" w:rsidRDefault="00D02266" w:rsidP="00D022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lang w:val="uk-UA"/>
        </w:rPr>
        <w:t>10 А, Б</w:t>
      </w:r>
      <w:r w:rsidR="00EF18E0">
        <w:rPr>
          <w:lang w:val="uk-UA"/>
        </w:rPr>
        <w:t>, В</w:t>
      </w:r>
      <w:r>
        <w:rPr>
          <w:lang w:val="uk-UA"/>
        </w:rPr>
        <w:t xml:space="preserve">; </w:t>
      </w:r>
      <w:r w:rsidR="00EF18E0">
        <w:rPr>
          <w:lang w:val="uk-UA"/>
        </w:rPr>
        <w:t>11-А,</w:t>
      </w:r>
      <w:r>
        <w:rPr>
          <w:lang w:val="uk-UA"/>
        </w:rPr>
        <w:t xml:space="preserve"> Б </w:t>
      </w:r>
      <w:proofErr w:type="spellStart"/>
      <w:r>
        <w:rPr>
          <w:lang w:val="uk-UA"/>
        </w:rPr>
        <w:t>кл</w:t>
      </w:r>
      <w:proofErr w:type="spellEnd"/>
      <w:r>
        <w:rPr>
          <w:lang w:val="uk-UA"/>
        </w:rPr>
        <w:t xml:space="preserve">. </w:t>
      </w:r>
      <w:r>
        <w:rPr>
          <w:sz w:val="28"/>
          <w:szCs w:val="28"/>
          <w:lang w:val="uk-UA"/>
        </w:rPr>
        <w:t>– старша школа.</w:t>
      </w:r>
    </w:p>
    <w:p w:rsidR="00D02266" w:rsidRDefault="00D02266" w:rsidP="00D0226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Здійснити поділ класів на групи при вивченні Захисту України:</w:t>
      </w:r>
    </w:p>
    <w:p w:rsidR="00D02266" w:rsidRDefault="00D02266" w:rsidP="00D022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10-А, 10-Б, </w:t>
      </w:r>
      <w:r w:rsidR="00EF18E0">
        <w:rPr>
          <w:sz w:val="28"/>
          <w:szCs w:val="28"/>
          <w:lang w:val="uk-UA"/>
        </w:rPr>
        <w:t xml:space="preserve">10-В, </w:t>
      </w:r>
      <w:r>
        <w:rPr>
          <w:sz w:val="28"/>
          <w:szCs w:val="28"/>
          <w:lang w:val="uk-UA"/>
        </w:rPr>
        <w:t>11-А, 11-Б – старша школа.</w:t>
      </w:r>
    </w:p>
    <w:p w:rsidR="00D02266" w:rsidRDefault="00EF18E0" w:rsidP="00EF18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02266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D02266" w:rsidRDefault="00D02266" w:rsidP="00D02266">
      <w:pPr>
        <w:spacing w:line="276" w:lineRule="auto"/>
        <w:rPr>
          <w:lang w:val="uk-UA"/>
        </w:rPr>
      </w:pPr>
      <w:bookmarkStart w:id="0" w:name="_GoBack"/>
      <w:bookmarkEnd w:id="0"/>
    </w:p>
    <w:p w:rsidR="00D02266" w:rsidRDefault="00D02266" w:rsidP="00D02266">
      <w:pPr>
        <w:spacing w:line="276" w:lineRule="auto"/>
        <w:rPr>
          <w:lang w:val="uk-UA"/>
        </w:rPr>
      </w:pPr>
    </w:p>
    <w:p w:rsidR="00D02266" w:rsidRDefault="00D02266" w:rsidP="00EF18E0">
      <w:pPr>
        <w:spacing w:line="276" w:lineRule="auto"/>
        <w:ind w:left="1038" w:firstLine="378"/>
        <w:rPr>
          <w:lang w:val="uk-UA"/>
        </w:rPr>
      </w:pPr>
      <w:r w:rsidRPr="00E2277B">
        <w:rPr>
          <w:sz w:val="28"/>
          <w:lang w:val="uk-UA"/>
        </w:rPr>
        <w:t>Д</w:t>
      </w:r>
      <w:r>
        <w:rPr>
          <w:sz w:val="28"/>
          <w:lang w:val="uk-UA"/>
        </w:rPr>
        <w:t xml:space="preserve">иректор    </w:t>
      </w:r>
      <w:r w:rsidRPr="00E2277B">
        <w:rPr>
          <w:sz w:val="28"/>
          <w:lang w:val="uk-UA"/>
        </w:rPr>
        <w:tab/>
      </w:r>
      <w:r w:rsidRPr="00E2277B">
        <w:rPr>
          <w:sz w:val="28"/>
          <w:lang w:val="uk-UA"/>
        </w:rPr>
        <w:tab/>
      </w:r>
      <w:r w:rsidR="00EF18E0">
        <w:rPr>
          <w:sz w:val="28"/>
          <w:lang w:val="uk-UA"/>
        </w:rPr>
        <w:t xml:space="preserve">       </w:t>
      </w:r>
      <w:r w:rsidR="00E9286A">
        <w:rPr>
          <w:sz w:val="28"/>
          <w:lang w:val="uk-UA"/>
        </w:rPr>
        <w:t xml:space="preserve">         </w:t>
      </w:r>
      <w:r w:rsidR="00EF18E0">
        <w:rPr>
          <w:sz w:val="28"/>
          <w:lang w:val="uk-UA"/>
        </w:rPr>
        <w:t xml:space="preserve"> </w:t>
      </w:r>
      <w:r>
        <w:rPr>
          <w:sz w:val="28"/>
          <w:lang w:val="uk-UA"/>
        </w:rPr>
        <w:t>Оксана</w:t>
      </w:r>
      <w:r w:rsidRPr="00E2277B">
        <w:rPr>
          <w:sz w:val="28"/>
          <w:lang w:val="uk-UA"/>
        </w:rPr>
        <w:t xml:space="preserve"> ТЕЛЬПІЗ</w:t>
      </w:r>
    </w:p>
    <w:p w:rsidR="00D02266" w:rsidRDefault="00D02266" w:rsidP="00D02266">
      <w:pPr>
        <w:rPr>
          <w:lang w:val="uk-UA"/>
        </w:rPr>
      </w:pPr>
    </w:p>
    <w:p w:rsidR="00D02266" w:rsidRDefault="00D02266" w:rsidP="00D02266">
      <w:pPr>
        <w:rPr>
          <w:lang w:val="uk-UA"/>
        </w:rPr>
      </w:pPr>
    </w:p>
    <w:p w:rsidR="00D02266" w:rsidRDefault="00D02266" w:rsidP="00D02266">
      <w:pPr>
        <w:rPr>
          <w:lang w:val="uk-UA"/>
        </w:rPr>
      </w:pPr>
    </w:p>
    <w:p w:rsidR="00D02266" w:rsidRDefault="00D02266" w:rsidP="00D02266">
      <w:pPr>
        <w:rPr>
          <w:lang w:val="uk-UA"/>
        </w:rPr>
      </w:pPr>
    </w:p>
    <w:p w:rsidR="005E5489" w:rsidRDefault="00C824EB"/>
    <w:sectPr w:rsidR="005E5489" w:rsidSect="00AF78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93CD2"/>
    <w:multiLevelType w:val="hybridMultilevel"/>
    <w:tmpl w:val="908E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66"/>
    <w:rsid w:val="00565FFA"/>
    <w:rsid w:val="009E7480"/>
    <w:rsid w:val="00A32788"/>
    <w:rsid w:val="00C824EB"/>
    <w:rsid w:val="00D02266"/>
    <w:rsid w:val="00E9286A"/>
    <w:rsid w:val="00E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5C94"/>
  <w15:chartTrackingRefBased/>
  <w15:docId w15:val="{D400CB31-D0B6-420C-AB0C-CBEE91D2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8E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18E0"/>
    <w:rPr>
      <w:rFonts w:ascii="Segoe UI" w:eastAsia="Times New Roman" w:hAnsi="Segoe UI" w:cs="Segoe UI"/>
      <w:sz w:val="18"/>
      <w:szCs w:val="18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2022-09-07T10:21:00Z</cp:lastPrinted>
  <dcterms:created xsi:type="dcterms:W3CDTF">2022-09-08T10:56:00Z</dcterms:created>
  <dcterms:modified xsi:type="dcterms:W3CDTF">2022-09-08T10:56:00Z</dcterms:modified>
</cp:coreProperties>
</file>