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3B" w:rsidRPr="00324641" w:rsidRDefault="00185B3B" w:rsidP="00185B3B">
      <w:pPr>
        <w:pStyle w:val="30"/>
        <w:shd w:val="clear" w:color="auto" w:fill="auto"/>
        <w:spacing w:line="276" w:lineRule="auto"/>
        <w:ind w:left="60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В</w:t>
      </w: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t>ІДДІЛ ОСВІТИ ІЗМАЇЛЬСЬКОЇ РАЙОННОЇ ДЕРЖАВНОЇ АДМІНІСТРАЦІЇ</w:t>
      </w: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  <w:t>ОЗЕРНЯНСЬКА ЗАГАЛЬНООСВІТНЯ ШКОЛА І-І11 СТУПЕНІВ</w:t>
      </w: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eastAsia="uk-UA"/>
        </w:rPr>
        <w:br/>
        <w:t xml:space="preserve">ІЗМАЇЛЬСЬКОЇ РАЙОННОЇ РАДИ ОДЕСЬКОЇ </w:t>
      </w: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ОБЛАСТИ</w:t>
      </w:r>
    </w:p>
    <w:p w:rsidR="00185B3B" w:rsidRPr="00324641" w:rsidRDefault="00185B3B" w:rsidP="00185B3B">
      <w:pPr>
        <w:pStyle w:val="30"/>
        <w:shd w:val="clear" w:color="auto" w:fill="auto"/>
        <w:spacing w:line="276" w:lineRule="auto"/>
        <w:ind w:left="60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185B3B" w:rsidRPr="00324641" w:rsidRDefault="00185B3B" w:rsidP="00185B3B">
      <w:pPr>
        <w:pStyle w:val="30"/>
        <w:shd w:val="clear" w:color="auto" w:fill="auto"/>
        <w:spacing w:line="276" w:lineRule="auto"/>
        <w:ind w:left="60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  <w:t>НАКАЗ</w:t>
      </w:r>
    </w:p>
    <w:p w:rsidR="00185B3B" w:rsidRPr="00324641" w:rsidRDefault="00185B3B" w:rsidP="009A032B">
      <w:pPr>
        <w:pStyle w:val="30"/>
        <w:shd w:val="clear" w:color="auto" w:fill="auto"/>
        <w:spacing w:line="276" w:lineRule="auto"/>
        <w:ind w:left="60"/>
        <w:jc w:val="left"/>
        <w:rPr>
          <w:rStyle w:val="3"/>
          <w:rFonts w:ascii="Times New Roman" w:hAnsi="Times New Roman" w:cs="Times New Roman"/>
          <w:b/>
          <w:color w:val="000000"/>
          <w:sz w:val="24"/>
          <w:szCs w:val="24"/>
        </w:rPr>
      </w:pPr>
    </w:p>
    <w:p w:rsidR="00185B3B" w:rsidRPr="00324641" w:rsidRDefault="009A032B" w:rsidP="00185B3B">
      <w:pPr>
        <w:pStyle w:val="3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185B3B" w:rsidRPr="00324641" w:rsidSect="00EE789F"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№81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/О  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</w:r>
      <w:r w:rsid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/>
        </w:rPr>
        <w:tab/>
        <w:t xml:space="preserve">09.09.2019р. </w:t>
      </w:r>
    </w:p>
    <w:p w:rsidR="00185B3B" w:rsidRPr="00324641" w:rsidRDefault="00324641" w:rsidP="00185B3B">
      <w:pPr>
        <w:ind w:firstLine="709"/>
        <w:jc w:val="both"/>
        <w:rPr>
          <w:rFonts w:ascii="Times New Roman" w:hAnsi="Times New Roman" w:cs="Times New Roman"/>
          <w:b/>
          <w:color w:val="auto"/>
          <w:lang w:val="en-US" w:eastAsia="ru-RU"/>
        </w:rPr>
        <w:sectPr w:rsidR="00185B3B" w:rsidRPr="00324641" w:rsidSect="00EE789F">
          <w:type w:val="continuous"/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color w:val="auto"/>
          <w:lang w:val="en-US" w:eastAsia="ru-RU"/>
        </w:rPr>
        <w:lastRenderedPageBreak/>
        <w:t xml:space="preserve">  </w:t>
      </w:r>
    </w:p>
    <w:p w:rsidR="00185B3B" w:rsidRPr="00324641" w:rsidRDefault="00185B3B" w:rsidP="00185B3B">
      <w:pPr>
        <w:pStyle w:val="30"/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lastRenderedPageBreak/>
        <w:t>Про організацію проведення занять</w:t>
      </w:r>
    </w:p>
    <w:p w:rsidR="00185B3B" w:rsidRPr="00324641" w:rsidRDefault="009A032B" w:rsidP="00185B3B">
      <w:pPr>
        <w:pStyle w:val="30"/>
        <w:shd w:val="clear" w:color="auto" w:fill="auto"/>
        <w:spacing w:line="240" w:lineRule="auto"/>
        <w:jc w:val="both"/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з предмета «</w:t>
      </w:r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Захист Вітчизни» у 2019/2020 </w:t>
      </w:r>
      <w:proofErr w:type="spellStart"/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н.р</w:t>
      </w:r>
      <w:proofErr w:type="spellEnd"/>
      <w:r w:rsidR="00185B3B" w:rsidRPr="00324641">
        <w:rPr>
          <w:rStyle w:val="3"/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.</w:t>
      </w:r>
    </w:p>
    <w:p w:rsidR="00185B3B" w:rsidRPr="00324641" w:rsidRDefault="00185B3B" w:rsidP="00185B3B">
      <w:pPr>
        <w:pStyle w:val="3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5B3B" w:rsidRPr="00185B3B" w:rsidRDefault="009A032B" w:rsidP="00185B3B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rStyle w:val="2"/>
          <w:color w:val="000000"/>
          <w:sz w:val="24"/>
          <w:szCs w:val="24"/>
          <w:lang w:val="uk-UA" w:eastAsia="uk-UA"/>
        </w:rPr>
        <w:t xml:space="preserve">Відповідно до вимог 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Указу Президента України «Про Концепцію допризовної підготовки і військово-патріотичного виховання молоді» від 25.10.2002р. №948 зі змінами від 16.12.2014 №934,Указу президента України від 13 жовтня 2015</w:t>
      </w:r>
      <w:r>
        <w:rPr>
          <w:rStyle w:val="2"/>
          <w:color w:val="000000"/>
          <w:sz w:val="24"/>
          <w:szCs w:val="24"/>
          <w:lang w:val="uk-UA" w:eastAsia="uk-UA"/>
        </w:rPr>
        <w:t xml:space="preserve"> 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року</w:t>
      </w:r>
      <w:r>
        <w:rPr>
          <w:rStyle w:val="2"/>
          <w:color w:val="000000"/>
          <w:sz w:val="24"/>
          <w:szCs w:val="24"/>
          <w:lang w:val="uk-UA" w:eastAsia="uk-UA"/>
        </w:rPr>
        <w:t xml:space="preserve"> 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 xml:space="preserve">№580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2"/>
          <w:color w:val="000000"/>
          <w:sz w:val="24"/>
          <w:szCs w:val="24"/>
          <w:lang w:val="uk-UA" w:eastAsia="uk-UA"/>
        </w:rPr>
        <w:t>«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Про стратегію національно-патріотичного виховання дітей та молоді на 2016-2020 роки» з метою підвищення рівня підготовки юнаків - учнів 10,</w:t>
      </w:r>
      <w:r>
        <w:rPr>
          <w:rStyle w:val="2"/>
          <w:color w:val="000000"/>
          <w:sz w:val="24"/>
          <w:szCs w:val="24"/>
          <w:lang w:val="uk-UA" w:eastAsia="uk-UA"/>
        </w:rPr>
        <w:t xml:space="preserve"> 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11-х класів до служби в збройних силах України, учнів-дівчат з основ медичних знань, удосконалення навчально-матеріальної бази, цивільної оборони, виховання учнівської молоді</w:t>
      </w:r>
    </w:p>
    <w:p w:rsidR="009A032B" w:rsidRDefault="009A032B" w:rsidP="00185B3B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4"/>
          <w:szCs w:val="24"/>
          <w:lang w:val="uk-UA" w:eastAsia="uk-UA"/>
        </w:rPr>
      </w:pPr>
    </w:p>
    <w:p w:rsidR="00185B3B" w:rsidRPr="00185B3B" w:rsidRDefault="00185B3B" w:rsidP="009A032B">
      <w:pPr>
        <w:pStyle w:val="20"/>
        <w:shd w:val="clear" w:color="auto" w:fill="auto"/>
        <w:spacing w:line="240" w:lineRule="auto"/>
        <w:ind w:firstLine="709"/>
        <w:jc w:val="center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НАКАЗУЮ: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Вивчення п</w:t>
      </w:r>
      <w:r w:rsidR="00606044">
        <w:rPr>
          <w:rStyle w:val="2"/>
          <w:color w:val="000000"/>
          <w:sz w:val="24"/>
          <w:szCs w:val="24"/>
          <w:lang w:val="uk-UA" w:eastAsia="uk-UA"/>
        </w:rPr>
        <w:t>редмету «Захист Вітчизни» у 2019-2020</w:t>
      </w: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навчальному році організувати і проводити відповідно освітньої програми з</w:t>
      </w:r>
      <w:r w:rsidR="00606044">
        <w:rPr>
          <w:rStyle w:val="2"/>
          <w:color w:val="000000"/>
          <w:sz w:val="24"/>
          <w:szCs w:val="24"/>
          <w:lang w:val="uk-UA" w:eastAsia="uk-UA"/>
        </w:rPr>
        <w:t>акладу на 2019-2020</w:t>
      </w: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навчальний рік  та вимог навчальних  програм  серед учнів 10-11х класів по 1,5 годині на тиждень;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Заняття проводити в 10-11 класах окремими групами: юнаки - курс «Захист Вітчизни», дівчата - курс «Основи медичних знань», навчальна  програма курсу »Цивільний захист» е спільним.</w:t>
      </w:r>
    </w:p>
    <w:p w:rsidR="00185B3B" w:rsidRPr="00185B3B" w:rsidRDefault="00185B3B" w:rsidP="00185B3B">
      <w:pPr>
        <w:pStyle w:val="20"/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sz w:val="24"/>
          <w:szCs w:val="24"/>
          <w:lang w:val="uk-UA"/>
        </w:rPr>
        <w:t>3.</w:t>
      </w: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Учителю предмету «« Захист Вітчизни» </w:t>
      </w:r>
      <w:proofErr w:type="spellStart"/>
      <w:r w:rsidRPr="00185B3B">
        <w:rPr>
          <w:rStyle w:val="2"/>
          <w:color w:val="000000"/>
          <w:sz w:val="24"/>
          <w:szCs w:val="24"/>
          <w:lang w:val="uk-UA" w:eastAsia="uk-UA"/>
        </w:rPr>
        <w:t>Гойчу</w:t>
      </w:r>
      <w:proofErr w:type="spellEnd"/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Ф.П.:</w:t>
      </w:r>
    </w:p>
    <w:p w:rsidR="00185B3B" w:rsidRPr="00185B3B" w:rsidRDefault="00185B3B" w:rsidP="00606044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3.1.Згідно з вимогами програми подати на затвердження директору</w:t>
      </w:r>
      <w:r w:rsidR="00606044">
        <w:rPr>
          <w:sz w:val="24"/>
          <w:szCs w:val="24"/>
          <w:lang w:val="uk-UA"/>
        </w:rPr>
        <w:t xml:space="preserve"> </w:t>
      </w:r>
      <w:r w:rsidRPr="00185B3B">
        <w:rPr>
          <w:rStyle w:val="2"/>
          <w:color w:val="000000"/>
          <w:sz w:val="24"/>
          <w:szCs w:val="24"/>
          <w:lang w:val="uk-UA" w:eastAsia="uk-UA"/>
        </w:rPr>
        <w:t>школи потижневий план вивчення розділів і тем програми « Захист</w:t>
      </w:r>
      <w:r w:rsidR="00606044">
        <w:rPr>
          <w:sz w:val="24"/>
          <w:szCs w:val="24"/>
          <w:lang w:val="uk-UA"/>
        </w:rPr>
        <w:t xml:space="preserve"> </w:t>
      </w:r>
      <w:r w:rsidRPr="00185B3B">
        <w:rPr>
          <w:rStyle w:val="2"/>
          <w:color w:val="000000"/>
          <w:sz w:val="24"/>
          <w:szCs w:val="24"/>
          <w:lang w:val="uk-UA" w:eastAsia="uk-UA"/>
        </w:rPr>
        <w:t>Вітчизни» учнів 10</w:t>
      </w:r>
      <w:r w:rsidR="00606044">
        <w:rPr>
          <w:rStyle w:val="2"/>
          <w:color w:val="000000"/>
          <w:sz w:val="24"/>
          <w:szCs w:val="24"/>
          <w:lang w:val="uk-UA" w:eastAsia="uk-UA"/>
        </w:rPr>
        <w:t>-11-х класів до 10 вересня 2019</w:t>
      </w: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року.</w:t>
      </w:r>
    </w:p>
    <w:p w:rsidR="00185B3B" w:rsidRPr="00185B3B" w:rsidRDefault="00185B3B" w:rsidP="00185B3B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4"/>
          <w:szCs w:val="24"/>
          <w:lang w:val="uk-UA" w:eastAsia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3.2.3аняття починати з шикування, з </w:t>
      </w:r>
      <w:r w:rsidRPr="00185B3B">
        <w:rPr>
          <w:rStyle w:val="2"/>
          <w:color w:val="000000"/>
          <w:sz w:val="24"/>
          <w:szCs w:val="24"/>
          <w:lang w:val="uk-UA"/>
        </w:rPr>
        <w:t xml:space="preserve"> </w:t>
      </w:r>
      <w:r w:rsidRPr="00185B3B">
        <w:rPr>
          <w:rStyle w:val="2"/>
          <w:color w:val="000000"/>
          <w:sz w:val="24"/>
          <w:szCs w:val="24"/>
          <w:lang w:val="uk-UA" w:eastAsia="uk-UA"/>
        </w:rPr>
        <w:t>гімну України, перевірки готовності класу до уроку та тренування протягом 3-5 хв.</w:t>
      </w:r>
    </w:p>
    <w:p w:rsidR="00185B3B" w:rsidRPr="00185B3B" w:rsidRDefault="00185B3B" w:rsidP="00185B3B">
      <w:pPr>
        <w:pStyle w:val="20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3.3.Брати участь у роботі шкільного та районного предметного методичного об’єднання.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Учителям фізичної культури на заняттях з предмету вимагати від учнів правильного виконання команд і стройових прийомів, які вивчалися на заняттях зі стройової підготовки.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Учителям предмета «Захист Вітчизни» та фізичної культури на заняттях і при проведенні позакласних заходів вимагати від учнів дотримання дисципліни, встановленого порядку взаємин і звертання, охайного зовнішнього вигляду, формування в учнів життєві необхідних  </w:t>
      </w:r>
      <w:proofErr w:type="spellStart"/>
      <w:r w:rsidRPr="00185B3B">
        <w:rPr>
          <w:rStyle w:val="2"/>
          <w:color w:val="000000"/>
          <w:sz w:val="24"/>
          <w:szCs w:val="24"/>
          <w:lang w:val="uk-UA" w:eastAsia="uk-UA"/>
        </w:rPr>
        <w:t>компетенцій</w:t>
      </w:r>
      <w:proofErr w:type="spellEnd"/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 щодо захисту Вітчизни і військово-патріотичного виховання.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tabs>
          <w:tab w:val="left" w:pos="722"/>
          <w:tab w:val="left" w:pos="1701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Відповідальним за облік, використання та збереження матеріально-технічної бази призначити вчителя предмету «Захист Вітчизни» </w:t>
      </w:r>
      <w:proofErr w:type="spellStart"/>
      <w:r w:rsidRPr="00185B3B">
        <w:rPr>
          <w:rStyle w:val="2"/>
          <w:color w:val="000000"/>
          <w:sz w:val="24"/>
          <w:szCs w:val="24"/>
          <w:lang w:val="uk-UA" w:eastAsia="uk-UA"/>
        </w:rPr>
        <w:t>Гойчу</w:t>
      </w:r>
      <w:proofErr w:type="spellEnd"/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Ф.П.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На заняттях класи іменувати відділеннями. Командирами відділень призначити учнів:</w:t>
      </w:r>
    </w:p>
    <w:p w:rsidR="00185B3B" w:rsidRPr="00185B3B" w:rsidRDefault="009A032B" w:rsidP="00185B3B">
      <w:pPr>
        <w:pStyle w:val="20"/>
        <w:shd w:val="clear" w:color="auto" w:fill="auto"/>
        <w:tabs>
          <w:tab w:val="left" w:pos="722"/>
        </w:tabs>
        <w:spacing w:line="240" w:lineRule="auto"/>
        <w:ind w:firstLine="709"/>
        <w:jc w:val="both"/>
        <w:rPr>
          <w:sz w:val="24"/>
          <w:szCs w:val="24"/>
          <w:lang w:val="uk-UA"/>
        </w:rPr>
      </w:pPr>
      <w:r>
        <w:rPr>
          <w:rStyle w:val="2"/>
          <w:color w:val="000000"/>
          <w:sz w:val="24"/>
          <w:szCs w:val="24"/>
          <w:lang w:val="uk-UA" w:eastAsia="uk-UA"/>
        </w:rPr>
        <w:t xml:space="preserve">Марку Владислав 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-</w:t>
      </w:r>
      <w:r>
        <w:rPr>
          <w:rStyle w:val="2"/>
          <w:color w:val="000000"/>
          <w:sz w:val="24"/>
          <w:szCs w:val="24"/>
          <w:lang w:val="uk-UA" w:eastAsia="uk-UA"/>
        </w:rPr>
        <w:t xml:space="preserve"> 10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-а клас;</w:t>
      </w:r>
    </w:p>
    <w:p w:rsidR="00185B3B" w:rsidRPr="00185B3B" w:rsidRDefault="009A032B" w:rsidP="00185B3B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4"/>
          <w:szCs w:val="24"/>
          <w:lang w:val="uk-UA" w:eastAsia="uk-UA"/>
        </w:rPr>
      </w:pPr>
      <w:proofErr w:type="spellStart"/>
      <w:r>
        <w:rPr>
          <w:rStyle w:val="2"/>
          <w:color w:val="000000"/>
          <w:sz w:val="24"/>
          <w:szCs w:val="24"/>
          <w:lang w:val="uk-UA" w:eastAsia="uk-UA"/>
        </w:rPr>
        <w:t>Балика</w:t>
      </w:r>
      <w:proofErr w:type="spellEnd"/>
      <w:r>
        <w:rPr>
          <w:rStyle w:val="2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uk-UA" w:eastAsia="uk-UA"/>
        </w:rPr>
        <w:t>Деніс</w:t>
      </w:r>
      <w:proofErr w:type="spellEnd"/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 xml:space="preserve"> </w:t>
      </w:r>
      <w:r>
        <w:rPr>
          <w:rStyle w:val="2"/>
          <w:color w:val="000000"/>
          <w:sz w:val="24"/>
          <w:szCs w:val="24"/>
          <w:lang w:val="uk-UA" w:eastAsia="uk-UA"/>
        </w:rPr>
        <w:t>-10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-б клас;</w:t>
      </w:r>
    </w:p>
    <w:p w:rsidR="00185B3B" w:rsidRPr="00185B3B" w:rsidRDefault="009A032B" w:rsidP="00185B3B">
      <w:pPr>
        <w:pStyle w:val="20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4"/>
          <w:szCs w:val="24"/>
          <w:lang w:val="uk-UA" w:eastAsia="uk-UA"/>
        </w:rPr>
      </w:pPr>
      <w:proofErr w:type="spellStart"/>
      <w:r>
        <w:rPr>
          <w:rStyle w:val="2"/>
          <w:color w:val="000000"/>
          <w:sz w:val="24"/>
          <w:szCs w:val="24"/>
          <w:lang w:val="uk-UA" w:eastAsia="uk-UA"/>
        </w:rPr>
        <w:t>Топалу</w:t>
      </w:r>
      <w:proofErr w:type="spellEnd"/>
      <w:r>
        <w:rPr>
          <w:rStyle w:val="2"/>
          <w:color w:val="000000"/>
          <w:sz w:val="24"/>
          <w:szCs w:val="24"/>
          <w:lang w:val="uk-UA" w:eastAsia="uk-UA"/>
        </w:rPr>
        <w:t xml:space="preserve"> </w:t>
      </w:r>
      <w:proofErr w:type="spellStart"/>
      <w:r>
        <w:rPr>
          <w:rStyle w:val="2"/>
          <w:color w:val="000000"/>
          <w:sz w:val="24"/>
          <w:szCs w:val="24"/>
          <w:lang w:val="uk-UA" w:eastAsia="uk-UA"/>
        </w:rPr>
        <w:t>Ерік</w:t>
      </w:r>
      <w:proofErr w:type="spellEnd"/>
      <w:r>
        <w:rPr>
          <w:rStyle w:val="2"/>
          <w:color w:val="000000"/>
          <w:sz w:val="24"/>
          <w:szCs w:val="24"/>
          <w:lang w:val="uk-UA" w:eastAsia="uk-UA"/>
        </w:rPr>
        <w:t xml:space="preserve"> -11</w:t>
      </w:r>
      <w:r w:rsidR="00185B3B" w:rsidRPr="00185B3B">
        <w:rPr>
          <w:rStyle w:val="2"/>
          <w:color w:val="000000"/>
          <w:sz w:val="24"/>
          <w:szCs w:val="24"/>
          <w:lang w:val="uk-UA" w:eastAsia="uk-UA"/>
        </w:rPr>
        <w:t>-б клас;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Навчально-польові заняття проводити поетапно згідно з програмою предмету «Захист Вітчизни».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>Встановити єдину форму для учнів на заняттях з предмета «Захист</w:t>
      </w:r>
      <w:r w:rsidRPr="00185B3B">
        <w:rPr>
          <w:rStyle w:val="7"/>
          <w:color w:val="000000"/>
          <w:sz w:val="24"/>
          <w:szCs w:val="24"/>
          <w:lang w:val="uk-UA" w:eastAsia="uk-UA"/>
        </w:rPr>
        <w:t xml:space="preserve"> </w:t>
      </w:r>
      <w:r w:rsidRPr="00606044">
        <w:rPr>
          <w:rStyle w:val="7"/>
          <w:b w:val="0"/>
          <w:color w:val="000000"/>
          <w:sz w:val="24"/>
          <w:szCs w:val="24"/>
          <w:lang w:val="uk-UA" w:eastAsia="uk-UA"/>
        </w:rPr>
        <w:t>Вітчизни</w:t>
      </w:r>
      <w:r w:rsidRPr="00185B3B">
        <w:rPr>
          <w:rStyle w:val="7"/>
          <w:color w:val="000000"/>
          <w:sz w:val="24"/>
          <w:szCs w:val="24"/>
          <w:lang w:val="uk-UA" w:eastAsia="uk-UA"/>
        </w:rPr>
        <w:t>».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День ЦО підготувати та провести </w:t>
      </w:r>
      <w:r w:rsidR="00606044">
        <w:rPr>
          <w:rStyle w:val="2"/>
          <w:color w:val="000000"/>
          <w:sz w:val="24"/>
          <w:szCs w:val="24"/>
          <w:lang w:val="uk-UA" w:eastAsia="uk-UA"/>
        </w:rPr>
        <w:t>в квітні 2020</w:t>
      </w:r>
      <w:r w:rsidRPr="00185B3B">
        <w:rPr>
          <w:rStyle w:val="2"/>
          <w:color w:val="000000"/>
          <w:sz w:val="24"/>
          <w:szCs w:val="24"/>
          <w:lang w:val="uk-UA" w:eastAsia="uk-UA"/>
        </w:rPr>
        <w:t xml:space="preserve"> року.</w:t>
      </w:r>
    </w:p>
    <w:p w:rsidR="00185B3B" w:rsidRPr="00185B3B" w:rsidRDefault="00185B3B" w:rsidP="00185B3B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both"/>
        <w:rPr>
          <w:sz w:val="24"/>
          <w:szCs w:val="24"/>
          <w:lang w:val="uk-UA"/>
        </w:rPr>
      </w:pPr>
      <w:r w:rsidRPr="00185B3B">
        <w:rPr>
          <w:rStyle w:val="2"/>
          <w:color w:val="000000"/>
          <w:sz w:val="24"/>
          <w:szCs w:val="24"/>
          <w:lang w:val="uk-UA" w:eastAsia="uk-UA"/>
        </w:rPr>
        <w:lastRenderedPageBreak/>
        <w:t>Контроль за виконанням наказу залишаю за собою.</w:t>
      </w:r>
    </w:p>
    <w:p w:rsidR="009A032B" w:rsidRDefault="009A032B" w:rsidP="00185B3B">
      <w:pPr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9A032B" w:rsidRDefault="009A032B" w:rsidP="00185B3B">
      <w:pPr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185B3B" w:rsidRPr="00185B3B" w:rsidRDefault="009A032B" w:rsidP="00185B3B">
      <w:pPr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lang w:eastAsia="ru-RU"/>
        </w:rPr>
        <w:t>В.о</w:t>
      </w:r>
      <w:proofErr w:type="spellEnd"/>
      <w:r>
        <w:rPr>
          <w:rFonts w:ascii="Times New Roman" w:hAnsi="Times New Roman" w:cs="Times New Roman"/>
          <w:color w:val="auto"/>
          <w:lang w:eastAsia="ru-RU"/>
        </w:rPr>
        <w:t>. д</w:t>
      </w:r>
      <w:r w:rsidR="00185B3B" w:rsidRPr="00185B3B">
        <w:rPr>
          <w:rFonts w:ascii="Times New Roman" w:hAnsi="Times New Roman" w:cs="Times New Roman"/>
          <w:color w:val="auto"/>
          <w:lang w:eastAsia="ru-RU"/>
        </w:rPr>
        <w:t>иректор</w:t>
      </w:r>
      <w:r>
        <w:rPr>
          <w:rFonts w:ascii="Times New Roman" w:hAnsi="Times New Roman" w:cs="Times New Roman"/>
          <w:color w:val="auto"/>
          <w:lang w:eastAsia="ru-RU"/>
        </w:rPr>
        <w:t xml:space="preserve">а школи       </w:t>
      </w:r>
      <w:r w:rsidR="00185B3B" w:rsidRPr="00185B3B">
        <w:rPr>
          <w:rFonts w:ascii="Times New Roman" w:hAnsi="Times New Roman" w:cs="Times New Roman"/>
          <w:color w:val="auto"/>
          <w:lang w:eastAsia="ru-RU"/>
        </w:rPr>
        <w:t>_________</w:t>
      </w:r>
      <w:r w:rsidR="00185B3B" w:rsidRPr="00185B3B">
        <w:rPr>
          <w:rFonts w:ascii="Times New Roman" w:hAnsi="Times New Roman" w:cs="Times New Roman"/>
          <w:color w:val="auto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auto"/>
          <w:lang w:eastAsia="ru-RU"/>
        </w:rPr>
        <w:t>Тельпіз</w:t>
      </w:r>
      <w:proofErr w:type="spellEnd"/>
      <w:r>
        <w:rPr>
          <w:rFonts w:ascii="Times New Roman" w:hAnsi="Times New Roman" w:cs="Times New Roman"/>
          <w:color w:val="auto"/>
          <w:lang w:eastAsia="ru-RU"/>
        </w:rPr>
        <w:t xml:space="preserve"> О.Ф.</w:t>
      </w:r>
    </w:p>
    <w:p w:rsidR="00185B3B" w:rsidRPr="00185B3B" w:rsidRDefault="00185B3B" w:rsidP="00185B3B">
      <w:pPr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185B3B" w:rsidRPr="00185B3B" w:rsidRDefault="00185B3B" w:rsidP="00185B3B">
      <w:pPr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185B3B">
        <w:rPr>
          <w:rFonts w:ascii="Times New Roman" w:hAnsi="Times New Roman" w:cs="Times New Roman"/>
          <w:color w:val="auto"/>
          <w:lang w:eastAsia="ru-RU"/>
        </w:rPr>
        <w:t xml:space="preserve">З наказом ознайомлені </w:t>
      </w:r>
      <w:r w:rsidRPr="00185B3B">
        <w:rPr>
          <w:rFonts w:ascii="Times New Roman" w:hAnsi="Times New Roman" w:cs="Times New Roman"/>
          <w:color w:val="auto"/>
          <w:lang w:eastAsia="ru-RU"/>
        </w:rPr>
        <w:tab/>
        <w:t>_________</w:t>
      </w:r>
      <w:r w:rsidRPr="00185B3B">
        <w:rPr>
          <w:rFonts w:ascii="Times New Roman" w:hAnsi="Times New Roman" w:cs="Times New Roman"/>
          <w:color w:val="auto"/>
          <w:lang w:eastAsia="ru-RU"/>
        </w:rPr>
        <w:tab/>
      </w:r>
      <w:proofErr w:type="spellStart"/>
      <w:r w:rsidRPr="00185B3B">
        <w:rPr>
          <w:rFonts w:ascii="Times New Roman" w:hAnsi="Times New Roman" w:cs="Times New Roman"/>
          <w:color w:val="auto"/>
          <w:lang w:eastAsia="ru-RU"/>
        </w:rPr>
        <w:t>Гойчу</w:t>
      </w:r>
      <w:proofErr w:type="spellEnd"/>
      <w:r w:rsidRPr="00185B3B">
        <w:rPr>
          <w:rFonts w:ascii="Times New Roman" w:hAnsi="Times New Roman" w:cs="Times New Roman"/>
          <w:color w:val="auto"/>
          <w:lang w:eastAsia="ru-RU"/>
        </w:rPr>
        <w:t xml:space="preserve"> Ф. П.</w:t>
      </w:r>
    </w:p>
    <w:p w:rsidR="00185B3B" w:rsidRPr="00324641" w:rsidRDefault="00185B3B" w:rsidP="00606044">
      <w:pPr>
        <w:ind w:firstLine="709"/>
        <w:rPr>
          <w:rFonts w:ascii="Times New Roman" w:hAnsi="Times New Roman" w:cs="Times New Roman"/>
          <w:color w:val="auto"/>
          <w:lang w:val="en-US" w:eastAsia="ru-RU"/>
        </w:rPr>
        <w:sectPr w:rsidR="00185B3B" w:rsidRPr="00324641" w:rsidSect="00EE789F">
          <w:type w:val="continuous"/>
          <w:pgSz w:w="11900" w:h="16840"/>
          <w:pgMar w:top="850" w:right="850" w:bottom="850" w:left="1417" w:header="0" w:footer="3" w:gutter="0"/>
          <w:cols w:space="720"/>
          <w:noEndnote/>
          <w:docGrid w:linePitch="360"/>
        </w:sectPr>
      </w:pPr>
      <w:r w:rsidRPr="00185B3B">
        <w:rPr>
          <w:rFonts w:ascii="Times New Roman" w:hAnsi="Times New Roman" w:cs="Times New Roman"/>
          <w:color w:val="auto"/>
          <w:lang w:eastAsia="ru-RU"/>
        </w:rPr>
        <w:tab/>
      </w:r>
      <w:r w:rsidRPr="00185B3B">
        <w:rPr>
          <w:rFonts w:ascii="Times New Roman" w:hAnsi="Times New Roman" w:cs="Times New Roman"/>
          <w:color w:val="auto"/>
          <w:lang w:eastAsia="ru-RU"/>
        </w:rPr>
        <w:tab/>
      </w:r>
      <w:r w:rsidRPr="00185B3B">
        <w:rPr>
          <w:rFonts w:ascii="Times New Roman" w:hAnsi="Times New Roman" w:cs="Times New Roman"/>
          <w:color w:val="auto"/>
          <w:lang w:eastAsia="ru-RU"/>
        </w:rPr>
        <w:tab/>
      </w:r>
      <w:r w:rsidRPr="00185B3B">
        <w:rPr>
          <w:rFonts w:ascii="Times New Roman" w:hAnsi="Times New Roman" w:cs="Times New Roman"/>
          <w:color w:val="auto"/>
          <w:lang w:eastAsia="ru-RU"/>
        </w:rPr>
        <w:tab/>
        <w:t>_________</w:t>
      </w:r>
      <w:r w:rsidRPr="00185B3B">
        <w:rPr>
          <w:rFonts w:ascii="Times New Roman" w:hAnsi="Times New Roman" w:cs="Times New Roman"/>
          <w:color w:val="auto"/>
          <w:lang w:eastAsia="ru-RU"/>
        </w:rPr>
        <w:tab/>
      </w:r>
      <w:proofErr w:type="spellStart"/>
      <w:r w:rsidR="00606044">
        <w:rPr>
          <w:rFonts w:ascii="Times New Roman" w:hAnsi="Times New Roman" w:cs="Times New Roman"/>
          <w:color w:val="auto"/>
          <w:lang w:eastAsia="ru-RU"/>
        </w:rPr>
        <w:t>Спінатій</w:t>
      </w:r>
      <w:proofErr w:type="spellEnd"/>
      <w:r w:rsidR="0060604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324641">
        <w:rPr>
          <w:rFonts w:ascii="Times New Roman" w:hAnsi="Times New Roman" w:cs="Times New Roman"/>
          <w:color w:val="auto"/>
          <w:lang w:eastAsia="ru-RU"/>
        </w:rPr>
        <w:t>К.</w:t>
      </w:r>
      <w:bookmarkStart w:id="0" w:name="_GoBack"/>
      <w:bookmarkEnd w:id="0"/>
    </w:p>
    <w:p w:rsidR="006A72C8" w:rsidRPr="00324641" w:rsidRDefault="00324641" w:rsidP="00324641">
      <w:pPr>
        <w:spacing w:line="276" w:lineRule="auto"/>
        <w:rPr>
          <w:rFonts w:ascii="Times New Roman" w:hAnsi="Times New Roman" w:cs="Times New Roman"/>
          <w:color w:val="auto"/>
          <w:lang w:val="en-US" w:eastAsia="ru-RU"/>
        </w:rPr>
      </w:pPr>
      <w:r>
        <w:rPr>
          <w:noProof/>
          <w:lang w:val="ru-RU"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5.9pt;margin-top:283.2pt;width:19.9pt;height:24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o9rQ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" filled="f" stroked="f">
            <v:textbox style="mso-fit-shape-to-text:t" inset="0,0,0,0">
              <w:txbxContent>
                <w:p w:rsidR="00185B3B" w:rsidRPr="00EE789F" w:rsidRDefault="00185B3B" w:rsidP="00185B3B">
                  <w:pPr>
                    <w:pStyle w:val="8"/>
                    <w:shd w:val="clear" w:color="auto" w:fill="auto"/>
                    <w:spacing w:line="480" w:lineRule="exact"/>
                    <w:rPr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</w:p>
    <w:sectPr w:rsidR="006A72C8" w:rsidRPr="00324641" w:rsidSect="006A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B3B"/>
    <w:rsid w:val="00185B3B"/>
    <w:rsid w:val="00324641"/>
    <w:rsid w:val="00606044"/>
    <w:rsid w:val="006A72C8"/>
    <w:rsid w:val="009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85B3B"/>
    <w:rPr>
      <w:rFonts w:ascii="Trebuchet MS" w:hAnsi="Trebuchet MS" w:cs="Trebuchet MS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85B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185B3B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locked/>
    <w:rsid w:val="00185B3B"/>
    <w:rPr>
      <w:rFonts w:ascii="Sylfaen" w:hAnsi="Sylfaen" w:cs="Sylfaen"/>
      <w:i/>
      <w:iCs/>
      <w:sz w:val="48"/>
      <w:szCs w:val="48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185B3B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paragraph" w:customStyle="1" w:styleId="30">
    <w:name w:val="Основной текст (3)"/>
    <w:basedOn w:val="a"/>
    <w:link w:val="3"/>
    <w:uiPriority w:val="99"/>
    <w:rsid w:val="00185B3B"/>
    <w:pPr>
      <w:shd w:val="clear" w:color="auto" w:fill="FFFFFF"/>
      <w:spacing w:line="682" w:lineRule="exact"/>
      <w:jc w:val="center"/>
    </w:pPr>
    <w:rPr>
      <w:rFonts w:ascii="Trebuchet MS" w:eastAsiaTheme="minorHAnsi" w:hAnsi="Trebuchet MS" w:cs="Trebuchet MS"/>
      <w:b/>
      <w:bCs/>
      <w:color w:val="auto"/>
      <w:sz w:val="22"/>
      <w:szCs w:val="22"/>
      <w:lang w:val="ru-RU" w:eastAsia="en-US"/>
    </w:rPr>
  </w:style>
  <w:style w:type="paragraph" w:customStyle="1" w:styleId="70">
    <w:name w:val="Основной текст (7)"/>
    <w:basedOn w:val="a"/>
    <w:link w:val="7"/>
    <w:uiPriority w:val="99"/>
    <w:rsid w:val="00185B3B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b/>
      <w:bCs/>
      <w:color w:val="auto"/>
      <w:sz w:val="19"/>
      <w:szCs w:val="19"/>
      <w:lang w:val="ru-RU" w:eastAsia="en-US"/>
    </w:rPr>
  </w:style>
  <w:style w:type="paragraph" w:customStyle="1" w:styleId="8">
    <w:name w:val="Основной текст (8)"/>
    <w:basedOn w:val="a"/>
    <w:link w:val="8Exact"/>
    <w:uiPriority w:val="99"/>
    <w:rsid w:val="00185B3B"/>
    <w:pPr>
      <w:shd w:val="clear" w:color="auto" w:fill="FFFFFF"/>
      <w:spacing w:line="240" w:lineRule="atLeast"/>
    </w:pPr>
    <w:rPr>
      <w:rFonts w:ascii="Sylfaen" w:eastAsiaTheme="minorHAnsi" w:hAnsi="Sylfaen" w:cs="Sylfaen"/>
      <w:i/>
      <w:iCs/>
      <w:color w:val="auto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2019-11-08T13:57:00Z</cp:lastPrinted>
  <dcterms:created xsi:type="dcterms:W3CDTF">2019-10-25T07:17:00Z</dcterms:created>
  <dcterms:modified xsi:type="dcterms:W3CDTF">2019-11-08T13:57:00Z</dcterms:modified>
</cp:coreProperties>
</file>