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BF" w:rsidRPr="001C635E" w:rsidRDefault="00722DBF" w:rsidP="00722DB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C635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BF" w:rsidRPr="001C635E" w:rsidRDefault="00722DBF" w:rsidP="00722D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C635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722DBF" w:rsidRPr="001C635E" w:rsidRDefault="00722DBF" w:rsidP="00722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722DBF" w:rsidRPr="001C635E" w:rsidRDefault="00722DBF" w:rsidP="00722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635E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722DBF" w:rsidRPr="001C635E" w:rsidRDefault="00722DBF" w:rsidP="00722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722DBF" w:rsidRPr="001C635E" w:rsidRDefault="00722DBF" w:rsidP="00722DBF">
      <w:pPr>
        <w:pStyle w:val="a3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sz w:val="27"/>
          <w:szCs w:val="27"/>
          <w:lang w:val="ru-RU"/>
        </w:rPr>
      </w:pPr>
    </w:p>
    <w:p w:rsidR="00722DBF" w:rsidRPr="001C635E" w:rsidRDefault="00722DBF" w:rsidP="00722DBF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1C635E">
        <w:rPr>
          <w:rStyle w:val="a4"/>
          <w:sz w:val="28"/>
          <w:szCs w:val="28"/>
        </w:rPr>
        <w:t>НАКАЗ</w:t>
      </w:r>
    </w:p>
    <w:p w:rsidR="00722DBF" w:rsidRPr="001C635E" w:rsidRDefault="00722DBF" w:rsidP="00722DBF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1C635E">
        <w:rPr>
          <w:rStyle w:val="a4"/>
          <w:sz w:val="28"/>
          <w:szCs w:val="28"/>
        </w:rPr>
        <w:t xml:space="preserve"> № </w:t>
      </w:r>
      <w:r>
        <w:rPr>
          <w:rStyle w:val="a4"/>
          <w:sz w:val="28"/>
          <w:szCs w:val="28"/>
        </w:rPr>
        <w:t>49</w:t>
      </w:r>
      <w:r w:rsidRPr="001C635E">
        <w:rPr>
          <w:rStyle w:val="a4"/>
          <w:sz w:val="28"/>
          <w:szCs w:val="28"/>
        </w:rPr>
        <w:t xml:space="preserve">/О                                                                 </w:t>
      </w:r>
      <w:r w:rsidR="00895275">
        <w:rPr>
          <w:rStyle w:val="a4"/>
          <w:sz w:val="28"/>
          <w:szCs w:val="28"/>
        </w:rPr>
        <w:t xml:space="preserve">                              18</w:t>
      </w:r>
      <w:r w:rsidRPr="001C635E">
        <w:rPr>
          <w:rStyle w:val="a4"/>
          <w:sz w:val="28"/>
          <w:szCs w:val="28"/>
        </w:rPr>
        <w:t>.04.20</w:t>
      </w:r>
      <w:r w:rsidRPr="001C635E">
        <w:rPr>
          <w:rStyle w:val="a4"/>
          <w:sz w:val="28"/>
          <w:szCs w:val="28"/>
          <w:lang w:val="ro-RO"/>
        </w:rPr>
        <w:t>22</w:t>
      </w:r>
      <w:r w:rsidRPr="001C635E">
        <w:rPr>
          <w:rStyle w:val="a4"/>
          <w:sz w:val="28"/>
          <w:szCs w:val="28"/>
        </w:rPr>
        <w:t xml:space="preserve"> р.</w:t>
      </w:r>
    </w:p>
    <w:p w:rsidR="00CA7E3C" w:rsidRPr="00CA7E3C" w:rsidRDefault="00722DBF" w:rsidP="0072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зміни у структурі 2021-</w:t>
      </w:r>
      <w:r w:rsidR="00CA7E3C"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2022 </w:t>
      </w:r>
      <w:proofErr w:type="spellStart"/>
      <w:r w:rsidR="00CA7E3C"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="00CA7E3C"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A7E3C" w:rsidRPr="00CA7E3C" w:rsidRDefault="00722DBF" w:rsidP="0072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ЗЗСО</w:t>
      </w:r>
    </w:p>
    <w:p w:rsidR="00722DBF" w:rsidRDefault="00722DBF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DBF" w:rsidRPr="001C635E" w:rsidRDefault="00722DBF" w:rsidP="00722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5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нормативно-правових документів щодо закінчення 2021/2022 навчального року: Законів України «Про місцеві державні адміністрації», «Про правовий режим воєнного стану», «Про освіту», «Про повну загальну середню освіту», «Про внесення змін до деяких законів України щодо державних гарантій в умовах воєнного стану, надзвичайної ситуації або надзвичайного стану»; наказів Міністерства освіти і науки України від 28 березня 2022 року № 274 «Про деякі питання організації здобуття загальної середньої освіти та освітнього процесу в умовах воєнного стану в Україні», , розпорядження голови Одеської обласної військової адміністрації від 13.04.2022 року № 187/А-2022 «Про завершення 2021-2022 навчального року в закладах загальної середньої  Одеської області», від 01 квітня 2022 року № 290 «Про затвердження методичних рекомендацій щодо окремих питань завершення 2021/2022 навчального року», на виконання наказу директора Департаменту освіти і науки Одеської обласної військової адміністрації від 14.04.2022 року № 20/ОД «Про завершення 2021-2022 навчального року в закладах загальної середньої  Одеської області», наказу управління освіти </w:t>
      </w:r>
      <w:proofErr w:type="spellStart"/>
      <w:r w:rsidRPr="001C635E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1C635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від 25.04.2022 №39/А «Про завершення 2021-2022 </w:t>
      </w:r>
      <w:proofErr w:type="spellStart"/>
      <w:r w:rsidRPr="001C635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C635E">
        <w:rPr>
          <w:rFonts w:ascii="Times New Roman" w:hAnsi="Times New Roman" w:cs="Times New Roman"/>
          <w:sz w:val="28"/>
          <w:szCs w:val="28"/>
          <w:lang w:val="uk-UA"/>
        </w:rPr>
        <w:t xml:space="preserve">. в закладах загальної середньої освіти </w:t>
      </w:r>
      <w:proofErr w:type="spellStart"/>
      <w:r w:rsidRPr="001C635E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1C635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ради», відповідно до рішення педагогічної ради </w:t>
      </w:r>
      <w:proofErr w:type="spellStart"/>
      <w:r w:rsidRPr="001C635E"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 w:rsidRPr="001C635E">
        <w:rPr>
          <w:rFonts w:ascii="Times New Roman" w:hAnsi="Times New Roman" w:cs="Times New Roman"/>
          <w:sz w:val="28"/>
          <w:szCs w:val="28"/>
          <w:lang w:val="uk-UA"/>
        </w:rPr>
        <w:t xml:space="preserve"> ЗЗСО від 14.04.2022 р. протокол №9, з метою забезпечення відповідного режиму в умовах воєнного стану та організованого завершення освітнього процесу в 2021-2022 </w:t>
      </w:r>
      <w:proofErr w:type="spellStart"/>
      <w:r w:rsidRPr="001C635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C63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DBF" w:rsidRDefault="00722DBF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A7E3C" w:rsidRPr="00CA7E3C" w:rsidRDefault="00CA7E3C" w:rsidP="00722DB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CA7E3C" w:rsidRPr="00CA7E3C" w:rsidRDefault="00722DBF" w:rsidP="00722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у структуру 2021-</w:t>
      </w:r>
      <w:r w:rsidR="00CA7E3C"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</w:t>
      </w:r>
      <w:proofErr w:type="spellStart"/>
      <w:r w:rsidR="00CA7E3C"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A7E3C"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Озерняського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ЗЗСО.</w:t>
      </w:r>
    </w:p>
    <w:p w:rsidR="00CA7E3C" w:rsidRPr="00CA7E3C" w:rsidRDefault="00722DBF" w:rsidP="00722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структуру 2021-</w:t>
      </w:r>
      <w:r w:rsidR="00CA7E3C"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2022 навчального року у такій редакції:</w:t>
      </w:r>
    </w:p>
    <w:p w:rsidR="00CA7E3C" w:rsidRPr="00CA7E3C" w:rsidRDefault="00CA7E3C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– початок навчального року для 1-11 класів – 1 вересня 2021 року</w:t>
      </w:r>
    </w:p>
    <w:p w:rsidR="00CA7E3C" w:rsidRPr="00CA7E3C" w:rsidRDefault="00CA7E3C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– закінчення навчального року для 1-11 класів – </w:t>
      </w:r>
      <w:r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31 травня 2022 року</w:t>
      </w:r>
    </w:p>
    <w:p w:rsidR="00CA7E3C" w:rsidRPr="00CA7E3C" w:rsidRDefault="00CA7E3C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3. Навчання організовується за семестрами:</w:t>
      </w:r>
    </w:p>
    <w:p w:rsidR="00CA7E3C" w:rsidRPr="00CA7E3C" w:rsidRDefault="00CA7E3C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722DBF">
        <w:rPr>
          <w:rFonts w:ascii="Times New Roman" w:eastAsia="Times New Roman" w:hAnsi="Times New Roman" w:cs="Times New Roman"/>
          <w:sz w:val="28"/>
          <w:szCs w:val="28"/>
          <w:lang w:val="uk-UA"/>
        </w:rPr>
        <w:t>семестр – 01 вересня 2021р. – 28</w:t>
      </w: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2021р.</w:t>
      </w:r>
    </w:p>
    <w:p w:rsidR="00CA7E3C" w:rsidRPr="00CA7E3C" w:rsidRDefault="00CA7E3C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ІІ семестр – 10 січня 2022 р.</w:t>
      </w:r>
      <w:r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– 31 травня 2022 р.</w:t>
      </w:r>
    </w:p>
    <w:p w:rsidR="00CA7E3C" w:rsidRPr="00CA7E3C" w:rsidRDefault="00CA7E3C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Строки проведення канікул:</w:t>
      </w:r>
    </w:p>
    <w:p w:rsidR="00CA7E3C" w:rsidRPr="00CA7E3C" w:rsidRDefault="00722DBF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23.10.2021р. – 31.10</w:t>
      </w:r>
      <w:r w:rsidR="00CA7E3C"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.2021р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(5-11кл.); - 23.10.2022-07.10.2022 (1-4кл.)</w:t>
      </w:r>
    </w:p>
    <w:p w:rsidR="00CA7E3C" w:rsidRPr="00CA7E3C" w:rsidRDefault="00722DBF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29.12</w:t>
      </w:r>
      <w:r w:rsidR="00CA7E3C"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A7E3C"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р. – 09.01.2022р</w:t>
      </w:r>
      <w:r w:rsidR="00CA7E3C"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A7E3C" w:rsidRPr="00CA7E3C" w:rsidRDefault="00CA7E3C" w:rsidP="00722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26.02.2022р. – 13</w:t>
      </w:r>
      <w:r w:rsidRPr="00722D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.03.2022р</w:t>
      </w: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7E3C" w:rsidRPr="00CA7E3C" w:rsidRDefault="00CA7E3C" w:rsidP="00722D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Педагогічним працівникам здійснити корекцію </w:t>
      </w:r>
      <w:proofErr w:type="spellStart"/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календаризації</w:t>
      </w:r>
      <w:proofErr w:type="spellEnd"/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тематичних планів з врахуванням зміни у структурі навчального року.</w:t>
      </w:r>
    </w:p>
    <w:p w:rsidR="00CA7E3C" w:rsidRPr="00CA7E3C" w:rsidRDefault="00CA7E3C" w:rsidP="00722D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наказу довести до відома учнів школи, батьків, педагогічного колективу</w:t>
      </w:r>
      <w:r w:rsidR="00722DBF">
        <w:rPr>
          <w:rFonts w:ascii="Times New Roman" w:eastAsia="Times New Roman" w:hAnsi="Times New Roman" w:cs="Times New Roman"/>
          <w:sz w:val="28"/>
          <w:szCs w:val="28"/>
          <w:lang w:val="uk-UA"/>
        </w:rPr>
        <w:t>, обслуговуючого персоналу до 29</w:t>
      </w: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.04.2022р.</w:t>
      </w:r>
    </w:p>
    <w:p w:rsidR="00CA7E3C" w:rsidRPr="00CA7E3C" w:rsidRDefault="00CA7E3C" w:rsidP="00722D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E3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11FB9" w:rsidRDefault="00B11FB9" w:rsidP="00722DBF">
      <w:pPr>
        <w:spacing w:after="0" w:line="240" w:lineRule="auto"/>
        <w:ind w:firstLine="720"/>
        <w:jc w:val="both"/>
        <w:rPr>
          <w:lang w:val="ru-RU"/>
        </w:rPr>
      </w:pPr>
    </w:p>
    <w:p w:rsidR="00722DBF" w:rsidRDefault="00722DBF" w:rsidP="00722DBF">
      <w:pPr>
        <w:spacing w:after="0" w:line="240" w:lineRule="auto"/>
        <w:ind w:firstLine="720"/>
        <w:jc w:val="both"/>
        <w:rPr>
          <w:lang w:val="ru-RU"/>
        </w:rPr>
      </w:pPr>
    </w:p>
    <w:p w:rsidR="00722DBF" w:rsidRPr="00064542" w:rsidRDefault="00722DBF" w:rsidP="00722DBF">
      <w:pPr>
        <w:jc w:val="center"/>
        <w:rPr>
          <w:rFonts w:ascii="Times New Roman" w:hAnsi="Times New Roman"/>
          <w:sz w:val="28"/>
          <w:lang w:val="uk-UA"/>
        </w:rPr>
      </w:pPr>
      <w:r w:rsidRPr="00064542">
        <w:rPr>
          <w:rFonts w:ascii="Times New Roman" w:hAnsi="Times New Roman"/>
          <w:sz w:val="28"/>
          <w:lang w:val="uk-UA"/>
        </w:rPr>
        <w:t>Директор закладу   _________   Оксана ТЕЛЬПІЗ</w:t>
      </w:r>
    </w:p>
    <w:p w:rsidR="00722DBF" w:rsidRDefault="00722DBF" w:rsidP="00722DBF">
      <w:pPr>
        <w:jc w:val="center"/>
        <w:rPr>
          <w:rFonts w:ascii="Times New Roman" w:hAnsi="Times New Roman"/>
          <w:sz w:val="28"/>
          <w:lang w:val="uk-UA"/>
        </w:rPr>
      </w:pPr>
    </w:p>
    <w:p w:rsidR="00722DBF" w:rsidRPr="00064542" w:rsidRDefault="00722DBF" w:rsidP="00722DBF">
      <w:pPr>
        <w:jc w:val="center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 w:rsidRPr="00064542">
        <w:rPr>
          <w:rFonts w:ascii="Times New Roman" w:hAnsi="Times New Roman"/>
          <w:sz w:val="28"/>
          <w:lang w:val="uk-UA"/>
        </w:rPr>
        <w:t xml:space="preserve">Всі педагогічні працівники ознайомлені з наказом </w:t>
      </w:r>
    </w:p>
    <w:p w:rsidR="00722DBF" w:rsidRPr="00722DBF" w:rsidRDefault="00722DBF" w:rsidP="00722DBF">
      <w:pPr>
        <w:spacing w:after="0" w:line="240" w:lineRule="auto"/>
        <w:ind w:firstLine="720"/>
        <w:jc w:val="both"/>
        <w:rPr>
          <w:lang w:val="uk-UA"/>
        </w:rPr>
      </w:pPr>
    </w:p>
    <w:sectPr w:rsidR="00722DBF" w:rsidRPr="00722DBF" w:rsidSect="000562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682"/>
    <w:multiLevelType w:val="multilevel"/>
    <w:tmpl w:val="F414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906A2"/>
    <w:multiLevelType w:val="multilevel"/>
    <w:tmpl w:val="6F3A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E3C"/>
    <w:rsid w:val="00056271"/>
    <w:rsid w:val="00722DBF"/>
    <w:rsid w:val="00895275"/>
    <w:rsid w:val="00B11FB9"/>
    <w:rsid w:val="00CA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7E3C"/>
    <w:rPr>
      <w:b/>
      <w:bCs/>
    </w:rPr>
  </w:style>
  <w:style w:type="paragraph" w:customStyle="1" w:styleId="a5">
    <w:name w:val="Стиль"/>
    <w:rsid w:val="00722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Секретар</cp:lastModifiedBy>
  <cp:revision>2</cp:revision>
  <cp:lastPrinted>2022-08-05T07:07:00Z</cp:lastPrinted>
  <dcterms:created xsi:type="dcterms:W3CDTF">2022-07-31T20:50:00Z</dcterms:created>
  <dcterms:modified xsi:type="dcterms:W3CDTF">2022-08-05T07:07:00Z</dcterms:modified>
</cp:coreProperties>
</file>