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15" w:rsidRPr="003E3560" w:rsidRDefault="00AC4115" w:rsidP="00AC4115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E01E2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</w:t>
      </w:r>
      <w:r w:rsidRPr="003E35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C59E79" wp14:editId="2C5D421A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15" w:rsidRPr="003E3560" w:rsidRDefault="00AC4115" w:rsidP="00AC411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AC4115" w:rsidRPr="003E3560" w:rsidRDefault="00AC4115" w:rsidP="00AC411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AC4115" w:rsidRPr="003E3560" w:rsidRDefault="00AC4115" w:rsidP="00AC41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AC4115" w:rsidRPr="003E3560" w:rsidRDefault="00AC4115" w:rsidP="00AC41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AC4115" w:rsidRPr="003E3560" w:rsidRDefault="00AC4115" w:rsidP="00AC41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AC4115" w:rsidRPr="003E3560" w:rsidRDefault="00AC4115" w:rsidP="00AC41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115" w:rsidRPr="003E3560" w:rsidRDefault="00AC4115" w:rsidP="00AC4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C4115" w:rsidRDefault="00AC4115" w:rsidP="00AC4115">
      <w:pPr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1E01E2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</w:t>
      </w:r>
    </w:p>
    <w:p w:rsidR="00AC4115" w:rsidRPr="007F6B75" w:rsidRDefault="00AC4115" w:rsidP="00AC41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42/О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31</w:t>
      </w:r>
      <w:r w:rsidRPr="007F6B75">
        <w:rPr>
          <w:rFonts w:ascii="Times New Roman" w:hAnsi="Times New Roman" w:cs="Times New Roman"/>
          <w:b/>
          <w:sz w:val="28"/>
          <w:szCs w:val="28"/>
          <w:lang w:val="uk-UA"/>
        </w:rPr>
        <w:t>.03.2021 р.</w:t>
      </w:r>
    </w:p>
    <w:p w:rsidR="00AC4115" w:rsidRPr="001E01E2" w:rsidRDefault="00AC4115" w:rsidP="00AC4115">
      <w:pPr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AC4115" w:rsidRPr="00356BB6" w:rsidRDefault="00AC4115" w:rsidP="00AC4115">
      <w:pPr>
        <w:rPr>
          <w:rFonts w:ascii="Times New Roman" w:hAnsi="Times New Roman" w:cs="Times New Roman"/>
          <w:b/>
          <w:sz w:val="24"/>
          <w:szCs w:val="25"/>
          <w:lang w:val="uk-UA"/>
        </w:rPr>
      </w:pPr>
      <w:bookmarkStart w:id="0" w:name="_GoBack"/>
      <w:r w:rsidRPr="00356BB6">
        <w:rPr>
          <w:rFonts w:ascii="Times New Roman" w:hAnsi="Times New Roman" w:cs="Times New Roman"/>
          <w:b/>
          <w:sz w:val="24"/>
          <w:szCs w:val="25"/>
          <w:lang w:val="uk-UA"/>
        </w:rPr>
        <w:t xml:space="preserve">Про затвердження обраних проектів </w:t>
      </w:r>
    </w:p>
    <w:p w:rsidR="00AC4115" w:rsidRPr="00356BB6" w:rsidRDefault="00AC4115" w:rsidP="00AC4115">
      <w:pPr>
        <w:rPr>
          <w:rFonts w:ascii="Times New Roman" w:hAnsi="Times New Roman" w:cs="Times New Roman"/>
          <w:b/>
          <w:sz w:val="24"/>
          <w:szCs w:val="25"/>
          <w:lang w:val="uk-UA"/>
        </w:rPr>
      </w:pPr>
      <w:r w:rsidRPr="00356BB6">
        <w:rPr>
          <w:rFonts w:ascii="Times New Roman" w:hAnsi="Times New Roman" w:cs="Times New Roman"/>
          <w:b/>
          <w:sz w:val="24"/>
          <w:szCs w:val="25"/>
          <w:lang w:val="uk-UA"/>
        </w:rPr>
        <w:t xml:space="preserve">підручників для 8 класу з навчанням </w:t>
      </w:r>
    </w:p>
    <w:p w:rsidR="00AC4115" w:rsidRPr="00356BB6" w:rsidRDefault="00AC4115" w:rsidP="00AC4115">
      <w:pPr>
        <w:rPr>
          <w:rFonts w:ascii="Times New Roman" w:hAnsi="Times New Roman" w:cs="Times New Roman"/>
          <w:b/>
          <w:sz w:val="24"/>
          <w:szCs w:val="25"/>
          <w:lang w:val="uk-UA"/>
        </w:rPr>
      </w:pPr>
      <w:r w:rsidRPr="00356BB6">
        <w:rPr>
          <w:rFonts w:ascii="Times New Roman" w:hAnsi="Times New Roman" w:cs="Times New Roman"/>
          <w:b/>
          <w:sz w:val="24"/>
          <w:szCs w:val="25"/>
          <w:lang w:val="uk-UA"/>
        </w:rPr>
        <w:t>мовами національних меншин</w:t>
      </w:r>
    </w:p>
    <w:bookmarkEnd w:id="0"/>
    <w:p w:rsidR="00AC4115" w:rsidRPr="00356BB6" w:rsidRDefault="00AC4115" w:rsidP="00AC4115">
      <w:pPr>
        <w:rPr>
          <w:rFonts w:ascii="Times New Roman" w:hAnsi="Times New Roman" w:cs="Times New Roman"/>
          <w:b/>
          <w:sz w:val="24"/>
          <w:szCs w:val="25"/>
          <w:lang w:val="uk-UA"/>
        </w:rPr>
      </w:pPr>
    </w:p>
    <w:p w:rsidR="00AC4115" w:rsidRPr="00356BB6" w:rsidRDefault="00AC4115" w:rsidP="00AC411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val="uk-UA"/>
        </w:rPr>
      </w:pPr>
      <w:r w:rsidRPr="00356BB6">
        <w:rPr>
          <w:rFonts w:ascii="Times New Roman" w:hAnsi="Times New Roman" w:cs="Times New Roman"/>
          <w:sz w:val="24"/>
          <w:szCs w:val="25"/>
          <w:lang w:val="uk-UA"/>
        </w:rPr>
        <w:t>Відповідно до Листа Міністерства освіти і науки України від 30.12.2020 р. за № 1/9-716 «Про забезпечення виконання наказів</w:t>
      </w:r>
      <w:r w:rsidRPr="00356BB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val="uk-UA"/>
        </w:rPr>
        <w:t xml:space="preserve"> Міністерства освіти і науки України від 24 вересня 2020 року №1184 (із змінами) та від 24 вересня 2020 року № 1174</w:t>
      </w:r>
      <w:r w:rsidRPr="00356BB6">
        <w:rPr>
          <w:rFonts w:ascii="Times New Roman" w:hAnsi="Times New Roman" w:cs="Times New Roman"/>
          <w:sz w:val="24"/>
          <w:szCs w:val="25"/>
          <w:lang w:val="uk-UA"/>
        </w:rPr>
        <w:t xml:space="preserve">» (зі змінами), на виконання листа Державної наукової установи «Інститут модернізації змісту освіти» від 29.03.2021 року № 221/10/753 та листа управління освіти </w:t>
      </w:r>
      <w:proofErr w:type="spellStart"/>
      <w:r w:rsidRPr="00356BB6">
        <w:rPr>
          <w:rFonts w:ascii="Times New Roman" w:hAnsi="Times New Roman" w:cs="Times New Roman"/>
          <w:sz w:val="24"/>
          <w:szCs w:val="25"/>
          <w:lang w:val="uk-UA"/>
        </w:rPr>
        <w:t>Саф’янівської</w:t>
      </w:r>
      <w:proofErr w:type="spellEnd"/>
      <w:r w:rsidRPr="00356BB6">
        <w:rPr>
          <w:rFonts w:ascii="Times New Roman" w:hAnsi="Times New Roman" w:cs="Times New Roman"/>
          <w:sz w:val="24"/>
          <w:szCs w:val="25"/>
          <w:lang w:val="uk-UA"/>
        </w:rPr>
        <w:t xml:space="preserve"> сільської ради Ізмаїльського району Одеської області від 01.04.2021 р. №01/01-18/331 про потребу в підручниках для 8 класу з навчанням мовами національних меншин, </w:t>
      </w:r>
      <w:r w:rsidRPr="00356BB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val="uk-UA"/>
        </w:rPr>
        <w:t>з метою забезпечення учнів 8-х класів підручниками в перекладі румунською/молдовською</w:t>
      </w:r>
      <w:r w:rsidR="00356BB6" w:rsidRPr="00356BB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val="uk-UA"/>
        </w:rPr>
        <w:t xml:space="preserve"> мовою </w:t>
      </w:r>
      <w:r w:rsidRPr="00356BB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val="uk-UA"/>
        </w:rPr>
        <w:t xml:space="preserve">новим поколінням підручників, </w:t>
      </w:r>
      <w:r w:rsidRPr="00356BB6">
        <w:rPr>
          <w:rFonts w:ascii="Times New Roman" w:hAnsi="Times New Roman" w:cs="Times New Roman"/>
          <w:sz w:val="24"/>
          <w:szCs w:val="25"/>
          <w:lang w:val="uk-UA"/>
        </w:rPr>
        <w:t>на підставі рішення педагогічної ради (протокол №9 від 31.03.2021 р.)</w:t>
      </w:r>
    </w:p>
    <w:p w:rsidR="00AC4115" w:rsidRPr="00356BB6" w:rsidRDefault="00AC4115" w:rsidP="00AC4115">
      <w:pPr>
        <w:ind w:firstLine="708"/>
        <w:jc w:val="center"/>
        <w:rPr>
          <w:rFonts w:ascii="Times New Roman" w:hAnsi="Times New Roman" w:cs="Times New Roman"/>
          <w:b/>
          <w:sz w:val="24"/>
          <w:szCs w:val="25"/>
          <w:lang w:val="uk-UA"/>
        </w:rPr>
      </w:pPr>
    </w:p>
    <w:p w:rsidR="00AC4115" w:rsidRPr="00356BB6" w:rsidRDefault="00AC4115" w:rsidP="00AC4115">
      <w:pPr>
        <w:ind w:firstLine="708"/>
        <w:jc w:val="center"/>
        <w:rPr>
          <w:rFonts w:ascii="Times New Roman" w:hAnsi="Times New Roman" w:cs="Times New Roman"/>
          <w:b/>
          <w:sz w:val="24"/>
          <w:szCs w:val="25"/>
          <w:lang w:val="uk-UA"/>
        </w:rPr>
      </w:pPr>
      <w:r w:rsidRPr="00356BB6">
        <w:rPr>
          <w:rFonts w:ascii="Times New Roman" w:hAnsi="Times New Roman" w:cs="Times New Roman"/>
          <w:b/>
          <w:sz w:val="24"/>
          <w:szCs w:val="25"/>
          <w:lang w:val="uk-UA"/>
        </w:rPr>
        <w:t>НАКАЗУЮ:</w:t>
      </w:r>
    </w:p>
    <w:p w:rsidR="00AC4115" w:rsidRPr="00356BB6" w:rsidRDefault="00AC4115" w:rsidP="00AC4115">
      <w:pPr>
        <w:ind w:firstLine="708"/>
        <w:jc w:val="center"/>
        <w:rPr>
          <w:rFonts w:ascii="Times New Roman" w:hAnsi="Times New Roman" w:cs="Times New Roman"/>
          <w:b/>
          <w:sz w:val="24"/>
          <w:szCs w:val="25"/>
          <w:lang w:val="uk-UA"/>
        </w:rPr>
      </w:pPr>
    </w:p>
    <w:p w:rsidR="00AC4115" w:rsidRPr="00356BB6" w:rsidRDefault="00AC4115" w:rsidP="00AC411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356BB6">
        <w:rPr>
          <w:rFonts w:ascii="Times New Roman" w:hAnsi="Times New Roman"/>
          <w:sz w:val="24"/>
          <w:szCs w:val="28"/>
          <w:lang w:val="uk-UA"/>
        </w:rPr>
        <w:t xml:space="preserve">Затвердити вибраний перелік підручників для 8-х класів </w:t>
      </w:r>
      <w:r w:rsidR="00356BB6" w:rsidRPr="00356BB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  <w:lang w:val="uk-UA"/>
        </w:rPr>
        <w:t>в перекладі румунською/молдовською мовою</w:t>
      </w:r>
      <w:r w:rsidRPr="00356BB6">
        <w:rPr>
          <w:rFonts w:ascii="Times New Roman" w:hAnsi="Times New Roman"/>
          <w:sz w:val="24"/>
          <w:szCs w:val="28"/>
          <w:lang w:val="uk-UA"/>
        </w:rPr>
        <w:t xml:space="preserve"> та здійснити замовлення (додається).</w:t>
      </w:r>
    </w:p>
    <w:p w:rsidR="00356BB6" w:rsidRPr="00356BB6" w:rsidRDefault="00356BB6" w:rsidP="00AC411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356BB6">
        <w:rPr>
          <w:rFonts w:ascii="Times New Roman" w:hAnsi="Times New Roman"/>
          <w:sz w:val="24"/>
          <w:szCs w:val="28"/>
          <w:lang w:val="uk-UA"/>
        </w:rPr>
        <w:t xml:space="preserve">Потребу в підручниках визначити з розрахунку100 прогнозованої кількості учнів і фактичної кількості вчителів. </w:t>
      </w:r>
    </w:p>
    <w:p w:rsidR="00AC4115" w:rsidRPr="00356BB6" w:rsidRDefault="00AC4115" w:rsidP="00AC411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356BB6">
        <w:rPr>
          <w:rFonts w:ascii="Times New Roman" w:hAnsi="Times New Roman"/>
          <w:sz w:val="24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Pr="00356BB6">
        <w:rPr>
          <w:rFonts w:ascii="Times New Roman" w:hAnsi="Times New Roman"/>
          <w:sz w:val="24"/>
          <w:szCs w:val="28"/>
          <w:lang w:val="uk-UA"/>
        </w:rPr>
        <w:t>Тарай</w:t>
      </w:r>
      <w:proofErr w:type="spellEnd"/>
      <w:r w:rsidRPr="00356BB6">
        <w:rPr>
          <w:rFonts w:ascii="Times New Roman" w:hAnsi="Times New Roman"/>
          <w:sz w:val="24"/>
          <w:szCs w:val="28"/>
          <w:lang w:val="uk-UA"/>
        </w:rPr>
        <w:t xml:space="preserve"> В.В. </w:t>
      </w:r>
      <w:r w:rsidR="00356BB6" w:rsidRPr="00356BB6">
        <w:rPr>
          <w:rFonts w:ascii="Times New Roman" w:hAnsi="Times New Roman"/>
          <w:sz w:val="24"/>
          <w:szCs w:val="28"/>
          <w:lang w:val="uk-UA"/>
        </w:rPr>
        <w:t xml:space="preserve">заповнити таблицю та за підписом керівника з печаткою надіслати в електронному до </w:t>
      </w:r>
      <w:r w:rsidR="00356BB6" w:rsidRPr="00356BB6">
        <w:rPr>
          <w:rFonts w:ascii="Times New Roman" w:hAnsi="Times New Roman" w:cs="Times New Roman"/>
          <w:sz w:val="24"/>
          <w:szCs w:val="25"/>
          <w:lang w:val="uk-UA"/>
        </w:rPr>
        <w:t xml:space="preserve">управління освіти </w:t>
      </w:r>
      <w:proofErr w:type="spellStart"/>
      <w:r w:rsidR="00356BB6" w:rsidRPr="00356BB6">
        <w:rPr>
          <w:rFonts w:ascii="Times New Roman" w:hAnsi="Times New Roman" w:cs="Times New Roman"/>
          <w:sz w:val="24"/>
          <w:szCs w:val="25"/>
          <w:lang w:val="uk-UA"/>
        </w:rPr>
        <w:t>Саф’янівської</w:t>
      </w:r>
      <w:proofErr w:type="spellEnd"/>
      <w:r w:rsidR="00356BB6" w:rsidRPr="00356BB6">
        <w:rPr>
          <w:rFonts w:ascii="Times New Roman" w:hAnsi="Times New Roman" w:cs="Times New Roman"/>
          <w:sz w:val="24"/>
          <w:szCs w:val="25"/>
          <w:lang w:val="uk-UA"/>
        </w:rPr>
        <w:t xml:space="preserve"> сільської ради Ізмаїльського району Одеської області</w:t>
      </w:r>
      <w:r w:rsidR="00356BB6" w:rsidRPr="00356BB6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356BB6">
        <w:rPr>
          <w:rFonts w:ascii="Times New Roman" w:hAnsi="Times New Roman"/>
          <w:sz w:val="24"/>
          <w:szCs w:val="28"/>
          <w:lang w:val="uk-UA"/>
        </w:rPr>
        <w:t xml:space="preserve">до </w:t>
      </w:r>
      <w:r w:rsidR="00356BB6" w:rsidRPr="00356BB6">
        <w:rPr>
          <w:rFonts w:ascii="Times New Roman" w:hAnsi="Times New Roman"/>
          <w:sz w:val="24"/>
          <w:szCs w:val="28"/>
          <w:lang w:val="uk-UA"/>
        </w:rPr>
        <w:t>01.04.</w:t>
      </w:r>
      <w:r w:rsidRPr="00356BB6">
        <w:rPr>
          <w:rFonts w:ascii="Times New Roman" w:hAnsi="Times New Roman"/>
          <w:sz w:val="24"/>
          <w:szCs w:val="28"/>
          <w:lang w:val="uk-UA"/>
        </w:rPr>
        <w:t xml:space="preserve"> 2021 року.</w:t>
      </w:r>
    </w:p>
    <w:p w:rsidR="00AC4115" w:rsidRPr="00356BB6" w:rsidRDefault="00AC4115" w:rsidP="00AC4115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8"/>
          <w:lang w:val="uk-UA"/>
        </w:rPr>
      </w:pPr>
      <w:r w:rsidRPr="00356BB6">
        <w:rPr>
          <w:rFonts w:ascii="Times New Roman" w:hAnsi="Times New Roman"/>
          <w:sz w:val="24"/>
          <w:szCs w:val="28"/>
          <w:lang w:val="uk-UA"/>
        </w:rPr>
        <w:t xml:space="preserve">Секретарю школи </w:t>
      </w:r>
      <w:proofErr w:type="spellStart"/>
      <w:r w:rsidRPr="00356BB6">
        <w:rPr>
          <w:rFonts w:ascii="Times New Roman" w:hAnsi="Times New Roman"/>
          <w:sz w:val="24"/>
          <w:szCs w:val="28"/>
          <w:lang w:val="uk-UA"/>
        </w:rPr>
        <w:t>Кондрі</w:t>
      </w:r>
      <w:proofErr w:type="spellEnd"/>
      <w:r w:rsidRPr="00356BB6">
        <w:rPr>
          <w:rFonts w:ascii="Times New Roman" w:hAnsi="Times New Roman"/>
          <w:sz w:val="24"/>
          <w:szCs w:val="28"/>
          <w:lang w:val="uk-UA"/>
        </w:rPr>
        <w:t xml:space="preserve"> К.В. висвітлювати на сайт школи результати вибору підручників до </w:t>
      </w:r>
      <w:r w:rsidR="00356BB6" w:rsidRPr="00356BB6">
        <w:rPr>
          <w:rFonts w:ascii="Times New Roman" w:hAnsi="Times New Roman"/>
          <w:sz w:val="24"/>
          <w:szCs w:val="28"/>
          <w:lang w:val="uk-UA"/>
        </w:rPr>
        <w:t>02.04.</w:t>
      </w:r>
      <w:r w:rsidRPr="00356BB6">
        <w:rPr>
          <w:rFonts w:ascii="Times New Roman" w:hAnsi="Times New Roman"/>
          <w:sz w:val="24"/>
          <w:szCs w:val="28"/>
          <w:lang w:val="uk-UA"/>
        </w:rPr>
        <w:t xml:space="preserve"> 2021 року.</w:t>
      </w:r>
    </w:p>
    <w:p w:rsidR="00AC4115" w:rsidRPr="00356BB6" w:rsidRDefault="00AC4115" w:rsidP="00AC4115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8"/>
          <w:lang w:val="uk-UA"/>
        </w:rPr>
      </w:pPr>
      <w:r w:rsidRPr="00356BB6">
        <w:rPr>
          <w:rFonts w:ascii="Times New Roman" w:hAnsi="Times New Roman"/>
          <w:sz w:val="24"/>
          <w:szCs w:val="28"/>
          <w:lang w:val="uk-UA"/>
        </w:rPr>
        <w:t>Контроль за виконанням наказу залишаю за собою.</w:t>
      </w:r>
    </w:p>
    <w:p w:rsidR="00AC4115" w:rsidRPr="00356BB6" w:rsidRDefault="00AC4115" w:rsidP="00AC4115">
      <w:pPr>
        <w:pStyle w:val="a3"/>
        <w:rPr>
          <w:rFonts w:ascii="Times New Roman" w:hAnsi="Times New Roman"/>
          <w:sz w:val="24"/>
          <w:szCs w:val="28"/>
          <w:lang w:val="uk-UA"/>
        </w:rPr>
      </w:pPr>
    </w:p>
    <w:p w:rsidR="00AC4115" w:rsidRPr="00356BB6" w:rsidRDefault="00AC4115" w:rsidP="00AC4115">
      <w:pPr>
        <w:pStyle w:val="a3"/>
        <w:rPr>
          <w:rFonts w:ascii="Times New Roman" w:hAnsi="Times New Roman"/>
          <w:sz w:val="24"/>
          <w:szCs w:val="28"/>
          <w:lang w:val="uk-UA"/>
        </w:rPr>
      </w:pPr>
    </w:p>
    <w:p w:rsidR="00AC4115" w:rsidRPr="00356BB6" w:rsidRDefault="00FC7FEA" w:rsidP="00AC4115">
      <w:pPr>
        <w:pStyle w:val="a3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Директор закладу</w:t>
      </w:r>
      <w:r w:rsidR="00AC4115" w:rsidRPr="00356BB6">
        <w:rPr>
          <w:rFonts w:ascii="Times New Roman" w:hAnsi="Times New Roman"/>
          <w:sz w:val="24"/>
          <w:szCs w:val="28"/>
          <w:lang w:val="uk-UA"/>
        </w:rPr>
        <w:t xml:space="preserve"> _____________  Оксана ТЕЛЬПІЗ </w:t>
      </w:r>
    </w:p>
    <w:p w:rsidR="00AC4115" w:rsidRPr="00356BB6" w:rsidRDefault="00AC4115" w:rsidP="00AC4115">
      <w:pPr>
        <w:pStyle w:val="a3"/>
        <w:rPr>
          <w:rFonts w:ascii="Times New Roman" w:hAnsi="Times New Roman"/>
          <w:sz w:val="24"/>
          <w:szCs w:val="28"/>
          <w:lang w:val="uk-UA"/>
        </w:rPr>
      </w:pPr>
    </w:p>
    <w:p w:rsidR="00FC7FEA" w:rsidRDefault="00AC4115" w:rsidP="00FC7FEA">
      <w:pPr>
        <w:pStyle w:val="a3"/>
        <w:rPr>
          <w:rFonts w:ascii="Times New Roman" w:hAnsi="Times New Roman"/>
          <w:sz w:val="24"/>
          <w:szCs w:val="28"/>
          <w:lang w:val="uk-UA"/>
        </w:rPr>
      </w:pPr>
      <w:r w:rsidRPr="00356BB6">
        <w:rPr>
          <w:rFonts w:ascii="Times New Roman" w:hAnsi="Times New Roman"/>
          <w:sz w:val="24"/>
          <w:szCs w:val="28"/>
          <w:lang w:val="uk-UA"/>
        </w:rPr>
        <w:t xml:space="preserve">  З наказом ознайомлені: _____________ </w:t>
      </w:r>
      <w:r w:rsidR="00356BB6" w:rsidRPr="00356BB6">
        <w:rPr>
          <w:rFonts w:ascii="Times New Roman" w:hAnsi="Times New Roman"/>
          <w:sz w:val="24"/>
          <w:szCs w:val="28"/>
          <w:lang w:val="uk-UA"/>
        </w:rPr>
        <w:t>Валентина ТАРАЙ</w:t>
      </w:r>
      <w:r w:rsidRPr="00356BB6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AC4115" w:rsidRPr="00FC7FEA" w:rsidRDefault="00FC7FEA" w:rsidP="00FC7FEA">
      <w:pPr>
        <w:pStyle w:val="a3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</w:t>
      </w:r>
      <w:r w:rsidR="00AC4115" w:rsidRPr="00FC7FEA">
        <w:rPr>
          <w:rFonts w:ascii="Times New Roman" w:hAnsi="Times New Roman"/>
          <w:sz w:val="24"/>
          <w:szCs w:val="28"/>
          <w:lang w:val="uk-UA"/>
        </w:rPr>
        <w:t xml:space="preserve"> _____________</w:t>
      </w:r>
      <w:r w:rsidR="00356BB6" w:rsidRPr="00FC7FEA">
        <w:rPr>
          <w:rFonts w:ascii="Times New Roman" w:hAnsi="Times New Roman"/>
          <w:sz w:val="24"/>
          <w:szCs w:val="28"/>
          <w:lang w:val="uk-UA"/>
        </w:rPr>
        <w:t xml:space="preserve">  </w:t>
      </w:r>
      <w:proofErr w:type="spellStart"/>
      <w:r w:rsidR="00356BB6" w:rsidRPr="00FC7FEA">
        <w:rPr>
          <w:rFonts w:ascii="Times New Roman" w:hAnsi="Times New Roman"/>
          <w:sz w:val="24"/>
          <w:szCs w:val="28"/>
          <w:lang w:val="uk-UA"/>
        </w:rPr>
        <w:t>Кристина</w:t>
      </w:r>
      <w:proofErr w:type="spellEnd"/>
      <w:r w:rsidR="00356BB6" w:rsidRPr="00FC7FEA">
        <w:rPr>
          <w:rFonts w:ascii="Times New Roman" w:hAnsi="Times New Roman"/>
          <w:sz w:val="24"/>
          <w:szCs w:val="28"/>
          <w:lang w:val="uk-UA"/>
        </w:rPr>
        <w:t xml:space="preserve"> КОНДРЯ </w:t>
      </w:r>
    </w:p>
    <w:p w:rsidR="00AC4115" w:rsidRPr="00356BB6" w:rsidRDefault="00AC4115" w:rsidP="00AC4115">
      <w:pPr>
        <w:pStyle w:val="a3"/>
        <w:ind w:left="2844" w:firstLine="696"/>
        <w:rPr>
          <w:rFonts w:ascii="Times New Roman" w:hAnsi="Times New Roman"/>
          <w:sz w:val="24"/>
          <w:szCs w:val="28"/>
          <w:lang w:val="uk-UA"/>
        </w:rPr>
      </w:pPr>
      <w:r w:rsidRPr="00356BB6">
        <w:rPr>
          <w:rFonts w:ascii="Times New Roman" w:hAnsi="Times New Roman"/>
          <w:sz w:val="24"/>
          <w:szCs w:val="28"/>
          <w:lang w:val="uk-UA"/>
        </w:rPr>
        <w:t xml:space="preserve">   </w:t>
      </w:r>
    </w:p>
    <w:p w:rsidR="00356BB6" w:rsidRDefault="00356BB6" w:rsidP="00356BB6">
      <w:pPr>
        <w:jc w:val="right"/>
        <w:rPr>
          <w:rFonts w:ascii="Times New Roman" w:hAnsi="Times New Roman" w:cs="Times New Roman"/>
          <w:sz w:val="24"/>
          <w:lang w:val="uk-UA"/>
        </w:rPr>
      </w:pPr>
      <w:r w:rsidRPr="00356BB6">
        <w:rPr>
          <w:rFonts w:ascii="Times New Roman" w:hAnsi="Times New Roman" w:cs="Times New Roman"/>
          <w:sz w:val="24"/>
          <w:lang w:val="uk-UA"/>
        </w:rPr>
        <w:lastRenderedPageBreak/>
        <w:t xml:space="preserve">Додаток до наказу </w:t>
      </w:r>
    </w:p>
    <w:p w:rsidR="00B60585" w:rsidRDefault="00356BB6" w:rsidP="00356BB6">
      <w:pPr>
        <w:jc w:val="right"/>
        <w:rPr>
          <w:rFonts w:ascii="Times New Roman" w:hAnsi="Times New Roman" w:cs="Times New Roman"/>
          <w:sz w:val="24"/>
          <w:lang w:val="uk-UA"/>
        </w:rPr>
      </w:pPr>
      <w:r w:rsidRPr="00356BB6">
        <w:rPr>
          <w:rFonts w:ascii="Times New Roman" w:hAnsi="Times New Roman" w:cs="Times New Roman"/>
          <w:sz w:val="24"/>
          <w:lang w:val="uk-UA"/>
        </w:rPr>
        <w:t>від 31.03.2021 р. №42</w:t>
      </w:r>
      <w:r w:rsidRPr="00356BB6">
        <w:rPr>
          <w:rFonts w:ascii="Times New Roman" w:hAnsi="Times New Roman" w:cs="Times New Roman"/>
          <w:sz w:val="24"/>
        </w:rPr>
        <w:t xml:space="preserve"> </w:t>
      </w:r>
    </w:p>
    <w:p w:rsidR="00FC7FEA" w:rsidRDefault="00FC7FEA" w:rsidP="00356BB6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FC7FEA" w:rsidRDefault="00FC7FEA" w:rsidP="00356BB6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FC7FEA" w:rsidRPr="00FC7FEA" w:rsidRDefault="00FC7FEA" w:rsidP="00FC7FEA">
      <w:pPr>
        <w:widowControl w:val="0"/>
        <w:autoSpaceDE w:val="0"/>
        <w:autoSpaceDN w:val="0"/>
        <w:spacing w:before="207" w:line="244" w:lineRule="auto"/>
        <w:ind w:left="393" w:right="110" w:firstLine="871"/>
        <w:rPr>
          <w:rFonts w:ascii="Times New Roman" w:eastAsia="Times New Roman" w:hAnsi="Times New Roman" w:cs="Times New Roman"/>
          <w:sz w:val="23"/>
          <w:szCs w:val="23"/>
          <w:lang w:val="uk-UA" w:eastAsia="en-US"/>
        </w:rPr>
      </w:pPr>
    </w:p>
    <w:tbl>
      <w:tblPr>
        <w:tblStyle w:val="a6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027"/>
        <w:gridCol w:w="1525"/>
      </w:tblGrid>
      <w:tr w:rsidR="00FC7FEA" w:rsidRPr="00FC7FEA" w:rsidTr="00253D3F">
        <w:trPr>
          <w:trHeight w:val="501"/>
        </w:trPr>
        <w:tc>
          <w:tcPr>
            <w:tcW w:w="675" w:type="dxa"/>
            <w:vMerge w:val="restart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№п/п</w:t>
            </w:r>
          </w:p>
        </w:tc>
        <w:tc>
          <w:tcPr>
            <w:tcW w:w="4253" w:type="dxa"/>
            <w:vMerge w:val="restart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b/>
                <w:i/>
                <w:spacing w:val="12"/>
                <w:w w:val="105"/>
                <w:sz w:val="24"/>
                <w:szCs w:val="24"/>
                <w:lang w:val="uk-UA" w:eastAsia="en-US"/>
              </w:rPr>
              <w:t>Назва підручника та автор</w:t>
            </w:r>
          </w:p>
        </w:tc>
        <w:tc>
          <w:tcPr>
            <w:tcW w:w="1843" w:type="dxa"/>
            <w:vMerge w:val="restart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Мова підручника</w:t>
            </w:r>
          </w:p>
        </w:tc>
        <w:tc>
          <w:tcPr>
            <w:tcW w:w="2552" w:type="dxa"/>
            <w:gridSpan w:val="2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Кількість для</w:t>
            </w:r>
          </w:p>
        </w:tc>
      </w:tr>
      <w:tr w:rsidR="00FC7FEA" w:rsidRPr="00FC7FEA" w:rsidTr="00253D3F">
        <w:trPr>
          <w:trHeight w:val="275"/>
        </w:trPr>
        <w:tc>
          <w:tcPr>
            <w:tcW w:w="675" w:type="dxa"/>
            <w:vMerge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4253" w:type="dxa"/>
            <w:vMerge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pacing w:val="12"/>
                <w:w w:val="105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vMerge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027" w:type="dxa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учнів</w:t>
            </w:r>
          </w:p>
        </w:tc>
        <w:tc>
          <w:tcPr>
            <w:tcW w:w="1525" w:type="dxa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вчителів</w:t>
            </w:r>
          </w:p>
        </w:tc>
      </w:tr>
      <w:tr w:rsidR="00FC7FEA" w:rsidRPr="00FC7FEA" w:rsidTr="00253D3F">
        <w:tc>
          <w:tcPr>
            <w:tcW w:w="675" w:type="dxa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FC7FEA" w:rsidRPr="00FC7FEA" w:rsidRDefault="00FC7FEA" w:rsidP="00FC7FEA">
            <w:pPr>
              <w:tabs>
                <w:tab w:val="left" w:pos="1156"/>
                <w:tab w:val="left" w:pos="1158"/>
              </w:tabs>
              <w:spacing w:line="242" w:lineRule="auto"/>
              <w:ind w:right="-69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 xml:space="preserve">«Алгебра» </w:t>
            </w: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Істер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О. С.</w:t>
            </w:r>
          </w:p>
        </w:tc>
        <w:tc>
          <w:tcPr>
            <w:tcW w:w="1843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молд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./</w:t>
            </w: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рум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1027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66</w:t>
            </w:r>
          </w:p>
        </w:tc>
        <w:tc>
          <w:tcPr>
            <w:tcW w:w="1525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</w:tc>
      </w:tr>
      <w:tr w:rsidR="00FC7FEA" w:rsidRPr="00FC7FEA" w:rsidTr="00253D3F">
        <w:tc>
          <w:tcPr>
            <w:tcW w:w="675" w:type="dxa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2.</w:t>
            </w:r>
          </w:p>
        </w:tc>
        <w:tc>
          <w:tcPr>
            <w:tcW w:w="4253" w:type="dxa"/>
          </w:tcPr>
          <w:p w:rsidR="00FC7FEA" w:rsidRPr="00FC7FEA" w:rsidRDefault="00FC7FEA" w:rsidP="00FC7FEA">
            <w:pPr>
              <w:tabs>
                <w:tab w:val="left" w:pos="1161"/>
                <w:tab w:val="left" w:pos="1162"/>
              </w:tabs>
              <w:spacing w:line="244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 xml:space="preserve">«Геометрія» </w:t>
            </w: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Істер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О. С.</w:t>
            </w:r>
          </w:p>
        </w:tc>
        <w:tc>
          <w:tcPr>
            <w:tcW w:w="1843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молд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./</w:t>
            </w: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рум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1027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66</w:t>
            </w:r>
          </w:p>
        </w:tc>
        <w:tc>
          <w:tcPr>
            <w:tcW w:w="1525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</w:tc>
      </w:tr>
      <w:tr w:rsidR="00FC7FEA" w:rsidRPr="00FC7FEA" w:rsidTr="00253D3F">
        <w:tc>
          <w:tcPr>
            <w:tcW w:w="675" w:type="dxa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3.</w:t>
            </w:r>
          </w:p>
        </w:tc>
        <w:tc>
          <w:tcPr>
            <w:tcW w:w="4253" w:type="dxa"/>
          </w:tcPr>
          <w:p w:rsidR="00FC7FEA" w:rsidRPr="00FC7FEA" w:rsidRDefault="00FC7FEA" w:rsidP="00FC7FEA">
            <w:pPr>
              <w:tabs>
                <w:tab w:val="left" w:pos="1166"/>
                <w:tab w:val="left" w:pos="1167"/>
                <w:tab w:val="left" w:pos="4423"/>
                <w:tab w:val="left" w:pos="6207"/>
              </w:tabs>
              <w:spacing w:before="6" w:line="244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«Географія» Довгань Г. Д., Стадник О. Г.</w:t>
            </w:r>
          </w:p>
        </w:tc>
        <w:tc>
          <w:tcPr>
            <w:tcW w:w="1843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молд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./</w:t>
            </w: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рум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1027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66</w:t>
            </w:r>
          </w:p>
        </w:tc>
        <w:tc>
          <w:tcPr>
            <w:tcW w:w="1525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</w:tc>
      </w:tr>
      <w:tr w:rsidR="00FC7FEA" w:rsidRPr="00FC7FEA" w:rsidTr="00253D3F">
        <w:tc>
          <w:tcPr>
            <w:tcW w:w="675" w:type="dxa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4.</w:t>
            </w:r>
          </w:p>
        </w:tc>
        <w:tc>
          <w:tcPr>
            <w:tcW w:w="4253" w:type="dxa"/>
          </w:tcPr>
          <w:p w:rsidR="00FC7FEA" w:rsidRPr="00FC7FEA" w:rsidRDefault="00FC7FEA" w:rsidP="00FC7FEA">
            <w:pPr>
              <w:tabs>
                <w:tab w:val="left" w:pos="1161"/>
                <w:tab w:val="left" w:pos="1162"/>
              </w:tabs>
              <w:spacing w:before="14" w:line="249" w:lineRule="auto"/>
              <w:ind w:right="66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«Фізика» Бар</w:t>
            </w:r>
            <w:r w:rsidRPr="00FC7FEA">
              <w:rPr>
                <w:rFonts w:ascii="Times New Roman" w:eastAsia="Times New Roman" w:hAnsi="Times New Roman" w:cs="Times New Roman"/>
                <w:lang w:val="ru-RU" w:eastAsia="en-US"/>
              </w:rPr>
              <w:t>’</w:t>
            </w: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яхтар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В. Г., Довгий С. О., </w:t>
            </w: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Божинова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Ф. Я., </w:t>
            </w: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Кірюхіна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О. О., (за ред.. Бар’яхтара В. Г., Довгого С. О.)</w:t>
            </w:r>
          </w:p>
        </w:tc>
        <w:tc>
          <w:tcPr>
            <w:tcW w:w="1843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молд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./</w:t>
            </w: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рум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1027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66</w:t>
            </w:r>
          </w:p>
        </w:tc>
        <w:tc>
          <w:tcPr>
            <w:tcW w:w="1525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</w:tc>
      </w:tr>
      <w:tr w:rsidR="00FC7FEA" w:rsidRPr="00FC7FEA" w:rsidTr="00253D3F">
        <w:tc>
          <w:tcPr>
            <w:tcW w:w="675" w:type="dxa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5.</w:t>
            </w:r>
          </w:p>
        </w:tc>
        <w:tc>
          <w:tcPr>
            <w:tcW w:w="4253" w:type="dxa"/>
            <w:vAlign w:val="center"/>
          </w:tcPr>
          <w:p w:rsidR="00FC7FEA" w:rsidRPr="00FC7FEA" w:rsidRDefault="00FC7FEA" w:rsidP="00FC7FEA">
            <w:pPr>
              <w:tabs>
                <w:tab w:val="left" w:pos="848"/>
                <w:tab w:val="left" w:pos="849"/>
                <w:tab w:val="left" w:pos="6418"/>
              </w:tabs>
              <w:spacing w:line="244" w:lineRule="auto"/>
              <w:ind w:right="6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 xml:space="preserve">«Хімія» </w:t>
            </w: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Попель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П. П., </w:t>
            </w: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Крикля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Л. С.</w:t>
            </w:r>
          </w:p>
        </w:tc>
        <w:tc>
          <w:tcPr>
            <w:tcW w:w="1843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молд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./</w:t>
            </w:r>
            <w:proofErr w:type="spellStart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рум</w:t>
            </w:r>
            <w:proofErr w:type="spellEnd"/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1027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66</w:t>
            </w:r>
          </w:p>
        </w:tc>
        <w:tc>
          <w:tcPr>
            <w:tcW w:w="1525" w:type="dxa"/>
            <w:vAlign w:val="center"/>
          </w:tcPr>
          <w:p w:rsidR="00FC7FEA" w:rsidRPr="00FC7FEA" w:rsidRDefault="00FC7FEA" w:rsidP="00FC7FEA">
            <w:pPr>
              <w:spacing w:before="207" w:line="244" w:lineRule="auto"/>
              <w:ind w:right="110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FC7FEA"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</w:tc>
      </w:tr>
    </w:tbl>
    <w:p w:rsidR="00FC7FEA" w:rsidRPr="00FC7FEA" w:rsidRDefault="00FC7FEA" w:rsidP="00356BB6">
      <w:pPr>
        <w:jc w:val="right"/>
        <w:rPr>
          <w:rFonts w:ascii="Times New Roman" w:hAnsi="Times New Roman" w:cs="Times New Roman"/>
          <w:sz w:val="18"/>
          <w:lang w:val="uk-UA"/>
        </w:rPr>
      </w:pPr>
    </w:p>
    <w:sectPr w:rsidR="00FC7FEA" w:rsidRPr="00FC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6AA"/>
    <w:multiLevelType w:val="multilevel"/>
    <w:tmpl w:val="A4F28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15"/>
    <w:rsid w:val="00356BB6"/>
    <w:rsid w:val="00AC4115"/>
    <w:rsid w:val="00B60585"/>
    <w:rsid w:val="00DA1DC2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15"/>
    <w:rPr>
      <w:rFonts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11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7FE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15"/>
    <w:rPr>
      <w:rFonts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11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7FE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2021-04-04T14:35:00Z</cp:lastPrinted>
  <dcterms:created xsi:type="dcterms:W3CDTF">2021-04-04T14:07:00Z</dcterms:created>
  <dcterms:modified xsi:type="dcterms:W3CDTF">2021-04-04T14:37:00Z</dcterms:modified>
</cp:coreProperties>
</file>