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AC" w:rsidRDefault="00B108AC" w:rsidP="00B108AC">
      <w:pPr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val="en-US" w:eastAsia="en-US"/>
        </w:rPr>
        <w:drawing>
          <wp:inline distT="0" distB="0" distL="0" distR="0" wp14:anchorId="0D793C72" wp14:editId="7F10ACA3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AC" w:rsidRPr="0045147C" w:rsidRDefault="00B108AC" w:rsidP="00B108AC">
      <w:pPr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B108AC" w:rsidRPr="0045147C" w:rsidRDefault="00B108AC" w:rsidP="00B108AC">
      <w:pPr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B108AC" w:rsidRPr="0045147C" w:rsidRDefault="00B108AC" w:rsidP="00B108AC">
      <w:pPr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B108AC" w:rsidRPr="0045147C" w:rsidRDefault="00B108AC" w:rsidP="00B108AC">
      <w:pPr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B108AC" w:rsidRDefault="00B108AC" w:rsidP="00B108AC">
      <w:pPr>
        <w:spacing w:line="276" w:lineRule="auto"/>
        <w:rPr>
          <w:b/>
          <w:lang w:val="uk-UA"/>
        </w:rPr>
      </w:pPr>
    </w:p>
    <w:p w:rsidR="00B108AC" w:rsidRPr="005A52D5" w:rsidRDefault="00B108AC" w:rsidP="00B108AC">
      <w:pPr>
        <w:spacing w:line="276" w:lineRule="auto"/>
        <w:jc w:val="center"/>
        <w:rPr>
          <w:b/>
        </w:rPr>
      </w:pPr>
      <w:r w:rsidRPr="005A52D5">
        <w:rPr>
          <w:b/>
        </w:rPr>
        <w:t>НАКАЗ</w:t>
      </w:r>
    </w:p>
    <w:p w:rsidR="00B108AC" w:rsidRPr="005A52D5" w:rsidRDefault="00BB6F12" w:rsidP="00B108AC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28.01</w:t>
      </w:r>
      <w:r w:rsidRPr="005A52D5">
        <w:rPr>
          <w:rFonts w:ascii="Times New Roman" w:hAnsi="Times New Roman"/>
          <w:b/>
          <w:szCs w:val="24"/>
          <w:lang w:val="uk-UA"/>
        </w:rPr>
        <w:t>.202</w:t>
      </w:r>
      <w:r>
        <w:rPr>
          <w:rFonts w:ascii="Times New Roman" w:hAnsi="Times New Roman"/>
          <w:b/>
          <w:szCs w:val="24"/>
          <w:lang w:val="uk-UA"/>
        </w:rPr>
        <w:t>2</w:t>
      </w:r>
      <w:r w:rsidRPr="005A52D5">
        <w:rPr>
          <w:rFonts w:ascii="Times New Roman" w:hAnsi="Times New Roman"/>
          <w:b/>
          <w:szCs w:val="24"/>
          <w:lang w:val="uk-UA"/>
        </w:rPr>
        <w:t xml:space="preserve"> р.</w:t>
      </w: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</w:t>
      </w:r>
      <w:r w:rsidR="002F07B0">
        <w:rPr>
          <w:rFonts w:ascii="Times New Roman" w:hAnsi="Times New Roman"/>
          <w:b/>
          <w:szCs w:val="24"/>
          <w:lang w:val="uk-UA"/>
        </w:rPr>
        <w:t xml:space="preserve">                            № 27</w:t>
      </w:r>
      <w:r w:rsidR="00B108AC" w:rsidRPr="005A52D5">
        <w:rPr>
          <w:rFonts w:ascii="Times New Roman" w:hAnsi="Times New Roman"/>
          <w:b/>
          <w:szCs w:val="24"/>
          <w:lang w:val="uk-UA"/>
        </w:rPr>
        <w:t>/</w:t>
      </w:r>
      <w:r w:rsidR="00B108AC">
        <w:rPr>
          <w:rFonts w:ascii="Times New Roman" w:hAnsi="Times New Roman"/>
          <w:b/>
          <w:szCs w:val="24"/>
          <w:lang w:val="uk-UA"/>
        </w:rPr>
        <w:t>О</w:t>
      </w:r>
      <w:r w:rsidR="00B108AC" w:rsidRPr="005A52D5">
        <w:rPr>
          <w:rFonts w:ascii="Times New Roman" w:hAnsi="Times New Roman"/>
          <w:b/>
          <w:szCs w:val="24"/>
          <w:lang w:val="uk-UA"/>
        </w:rPr>
        <w:t xml:space="preserve">           </w:t>
      </w:r>
      <w:r w:rsidR="00B108AC"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                        </w:t>
      </w:r>
    </w:p>
    <w:p w:rsidR="00B108AC" w:rsidRDefault="00B108AC" w:rsidP="00B108AC">
      <w:pPr>
        <w:widowControl w:val="0"/>
        <w:tabs>
          <w:tab w:val="left" w:pos="5103"/>
        </w:tabs>
        <w:autoSpaceDE w:val="0"/>
        <w:autoSpaceDN w:val="0"/>
        <w:adjustRightInd w:val="0"/>
        <w:ind w:right="4536"/>
        <w:rPr>
          <w:b/>
          <w:sz w:val="24"/>
          <w:szCs w:val="24"/>
        </w:rPr>
      </w:pPr>
    </w:p>
    <w:p w:rsidR="00B108AC" w:rsidRPr="00574EDC" w:rsidRDefault="00B108AC" w:rsidP="00B108AC">
      <w:pPr>
        <w:widowControl w:val="0"/>
        <w:tabs>
          <w:tab w:val="left" w:pos="5103"/>
        </w:tabs>
        <w:autoSpaceDE w:val="0"/>
        <w:autoSpaceDN w:val="0"/>
        <w:adjustRightInd w:val="0"/>
        <w:ind w:right="4536"/>
        <w:rPr>
          <w:b/>
          <w:szCs w:val="24"/>
          <w:lang w:val="uk-UA"/>
        </w:rPr>
      </w:pPr>
      <w:r w:rsidRPr="00574EDC">
        <w:rPr>
          <w:b/>
          <w:szCs w:val="24"/>
        </w:rPr>
        <w:t xml:space="preserve">Про </w:t>
      </w:r>
      <w:r w:rsidRPr="00574EDC">
        <w:rPr>
          <w:b/>
          <w:szCs w:val="24"/>
          <w:lang w:val="uk-UA"/>
        </w:rPr>
        <w:t>організацію навчання</w:t>
      </w:r>
      <w:r w:rsidRPr="00574EDC">
        <w:rPr>
          <w:b/>
          <w:szCs w:val="24"/>
        </w:rPr>
        <w:t xml:space="preserve"> у 1</w:t>
      </w:r>
      <w:r w:rsidR="00BB6F12">
        <w:rPr>
          <w:b/>
          <w:szCs w:val="24"/>
          <w:lang w:val="uk-UA"/>
        </w:rPr>
        <w:t>0</w:t>
      </w:r>
      <w:r>
        <w:rPr>
          <w:b/>
          <w:szCs w:val="24"/>
        </w:rPr>
        <w:t>, 12</w:t>
      </w:r>
      <w:r w:rsidRPr="00574EDC">
        <w:rPr>
          <w:b/>
          <w:szCs w:val="24"/>
        </w:rPr>
        <w:t xml:space="preserve"> </w:t>
      </w:r>
      <w:r w:rsidRPr="00574EDC">
        <w:rPr>
          <w:b/>
          <w:szCs w:val="24"/>
          <w:lang w:val="uk-UA"/>
        </w:rPr>
        <w:t xml:space="preserve">класах заочної форми </w:t>
      </w:r>
      <w:r w:rsidR="00BB6F12">
        <w:rPr>
          <w:b/>
          <w:szCs w:val="24"/>
          <w:lang w:val="uk-UA"/>
        </w:rPr>
        <w:t xml:space="preserve">навчання </w:t>
      </w:r>
      <w:r w:rsidRPr="00574EDC">
        <w:rPr>
          <w:b/>
          <w:szCs w:val="24"/>
          <w:lang w:val="uk-UA"/>
        </w:rPr>
        <w:t>на І</w:t>
      </w:r>
      <w:r w:rsidRPr="00574EDC">
        <w:rPr>
          <w:b/>
          <w:szCs w:val="24"/>
        </w:rPr>
        <w:t xml:space="preserve">І </w:t>
      </w:r>
      <w:r w:rsidRPr="00574EDC">
        <w:rPr>
          <w:b/>
          <w:szCs w:val="24"/>
          <w:lang w:val="uk-UA"/>
        </w:rPr>
        <w:t>семестр</w:t>
      </w:r>
      <w:r w:rsidR="00BB6F12">
        <w:rPr>
          <w:b/>
          <w:szCs w:val="24"/>
          <w:lang w:val="uk-UA"/>
        </w:rPr>
        <w:t xml:space="preserve"> 2021-2022</w:t>
      </w:r>
      <w:r w:rsidRPr="00574EDC">
        <w:rPr>
          <w:b/>
          <w:szCs w:val="24"/>
          <w:lang w:val="uk-UA"/>
        </w:rPr>
        <w:t xml:space="preserve"> н. р.</w:t>
      </w:r>
    </w:p>
    <w:p w:rsidR="00B108AC" w:rsidRPr="00034A49" w:rsidRDefault="00B108AC" w:rsidP="00B108AC">
      <w:pPr>
        <w:rPr>
          <w:b/>
          <w:sz w:val="24"/>
          <w:szCs w:val="24"/>
          <w:lang w:val="uk-UA"/>
        </w:rPr>
      </w:pPr>
    </w:p>
    <w:p w:rsidR="00B108AC" w:rsidRPr="001B5189" w:rsidRDefault="00B108AC" w:rsidP="00B108AC">
      <w:pPr>
        <w:jc w:val="both"/>
        <w:rPr>
          <w:szCs w:val="24"/>
          <w:lang w:val="uk-UA"/>
        </w:rPr>
      </w:pPr>
      <w:r w:rsidRPr="00181FBC">
        <w:rPr>
          <w:sz w:val="24"/>
          <w:szCs w:val="24"/>
          <w:lang w:val="uk-UA"/>
        </w:rPr>
        <w:tab/>
      </w:r>
      <w:r w:rsidRPr="001B5189">
        <w:rPr>
          <w:szCs w:val="24"/>
          <w:lang w:val="uk-UA"/>
        </w:rPr>
        <w:t xml:space="preserve">Відповідно до наказу Міністерства освіти і науки України від </w:t>
      </w:r>
      <w:r w:rsidRPr="001B5189">
        <w:rPr>
          <w:bCs/>
          <w:color w:val="000000"/>
          <w:szCs w:val="24"/>
          <w:shd w:val="clear" w:color="auto" w:fill="FFFFFF"/>
          <w:lang w:val="uk-UA"/>
        </w:rPr>
        <w:t>23.04.2019</w:t>
      </w:r>
      <w:r w:rsidRPr="001B5189">
        <w:rPr>
          <w:bCs/>
          <w:color w:val="000000"/>
          <w:szCs w:val="24"/>
          <w:shd w:val="clear" w:color="auto" w:fill="FFFFFF"/>
        </w:rPr>
        <w:t> </w:t>
      </w:r>
      <w:r w:rsidRPr="001B5189">
        <w:rPr>
          <w:bCs/>
          <w:color w:val="000000"/>
          <w:szCs w:val="24"/>
          <w:shd w:val="clear" w:color="auto" w:fill="FFFFFF"/>
          <w:lang w:val="uk-UA"/>
        </w:rPr>
        <w:t xml:space="preserve"> № 536</w:t>
      </w:r>
      <w:r w:rsidRPr="001B5189">
        <w:rPr>
          <w:szCs w:val="24"/>
          <w:lang w:val="uk-UA"/>
        </w:rPr>
        <w:t xml:space="preserve">, зареєстрованого в Міністерстві юстиції України 22 травня 2019 року за № </w:t>
      </w:r>
      <w:r w:rsidRPr="001B5189">
        <w:rPr>
          <w:bCs/>
          <w:color w:val="000000"/>
          <w:szCs w:val="24"/>
          <w:shd w:val="clear" w:color="auto" w:fill="FFFFFF"/>
          <w:lang w:val="uk-UA"/>
        </w:rPr>
        <w:t>547/33518</w:t>
      </w:r>
      <w:r w:rsidRPr="001B5189">
        <w:rPr>
          <w:szCs w:val="24"/>
          <w:lang w:val="uk-UA"/>
        </w:rPr>
        <w:t xml:space="preserve"> «</w:t>
      </w:r>
      <w:r w:rsidRPr="001B5189">
        <w:rPr>
          <w:bCs/>
          <w:color w:val="000000"/>
          <w:szCs w:val="24"/>
          <w:shd w:val="clear" w:color="auto" w:fill="FFFFFF"/>
          <w:lang w:val="uk-UA"/>
        </w:rPr>
        <w:t>Про затвердження Положення про інституційну форму здобуття загальної середньої освіти»,</w:t>
      </w:r>
      <w:r w:rsidRPr="001B5189">
        <w:rPr>
          <w:szCs w:val="24"/>
          <w:lang w:val="uk-UA"/>
        </w:rPr>
        <w:t xml:space="preserve"> листа Міністерства освіти і науки України №1/9-519 від 30.08.2018  та згідно освітньої програми </w:t>
      </w:r>
      <w:proofErr w:type="spellStart"/>
      <w:r w:rsidR="00BB6F12">
        <w:rPr>
          <w:szCs w:val="24"/>
          <w:lang w:val="uk-UA"/>
        </w:rPr>
        <w:t>Озернянського</w:t>
      </w:r>
      <w:proofErr w:type="spellEnd"/>
      <w:r w:rsidR="00BB6F12">
        <w:rPr>
          <w:szCs w:val="24"/>
          <w:lang w:val="uk-UA"/>
        </w:rPr>
        <w:t xml:space="preserve"> ЗЗСО на 2021</w:t>
      </w:r>
      <w:r w:rsidRPr="001B5189">
        <w:rPr>
          <w:szCs w:val="24"/>
          <w:lang w:val="uk-UA"/>
        </w:rPr>
        <w:t>-202</w:t>
      </w:r>
      <w:r w:rsidR="00BB6F12">
        <w:rPr>
          <w:szCs w:val="24"/>
          <w:lang w:val="uk-UA"/>
        </w:rPr>
        <w:t xml:space="preserve">2 </w:t>
      </w:r>
      <w:proofErr w:type="spellStart"/>
      <w:r w:rsidRPr="001B5189">
        <w:rPr>
          <w:szCs w:val="24"/>
          <w:lang w:val="uk-UA"/>
        </w:rPr>
        <w:t>н.р</w:t>
      </w:r>
      <w:proofErr w:type="spellEnd"/>
      <w:r w:rsidRPr="001B5189">
        <w:rPr>
          <w:szCs w:val="24"/>
          <w:lang w:val="uk-UA"/>
        </w:rPr>
        <w:t xml:space="preserve">. і з </w:t>
      </w:r>
      <w:r>
        <w:rPr>
          <w:szCs w:val="24"/>
          <w:lang w:val="uk-UA"/>
        </w:rPr>
        <w:t>метою</w:t>
      </w:r>
      <w:r w:rsidRPr="001B5189">
        <w:rPr>
          <w:szCs w:val="24"/>
          <w:lang w:val="uk-UA"/>
        </w:rPr>
        <w:t xml:space="preserve"> виконання програмного матеріалу </w:t>
      </w:r>
    </w:p>
    <w:p w:rsidR="00B108AC" w:rsidRDefault="00B108AC" w:rsidP="00B108AC">
      <w:pPr>
        <w:jc w:val="center"/>
        <w:rPr>
          <w:b/>
          <w:szCs w:val="24"/>
          <w:lang w:val="uk-UA"/>
        </w:rPr>
      </w:pPr>
    </w:p>
    <w:p w:rsidR="00B108AC" w:rsidRPr="001B5189" w:rsidRDefault="00B108AC" w:rsidP="00B108AC">
      <w:pPr>
        <w:jc w:val="center"/>
        <w:rPr>
          <w:b/>
          <w:szCs w:val="24"/>
          <w:lang w:val="uk-UA"/>
        </w:rPr>
      </w:pPr>
      <w:r w:rsidRPr="001B5189">
        <w:rPr>
          <w:b/>
          <w:szCs w:val="24"/>
          <w:lang w:val="uk-UA"/>
        </w:rPr>
        <w:t>Н А К А З У Ю :</w:t>
      </w:r>
    </w:p>
    <w:p w:rsidR="00B108AC" w:rsidRPr="001B5189" w:rsidRDefault="00B108AC" w:rsidP="00B108AC">
      <w:pPr>
        <w:pStyle w:val="a3"/>
        <w:numPr>
          <w:ilvl w:val="0"/>
          <w:numId w:val="1"/>
        </w:numPr>
        <w:spacing w:after="0"/>
        <w:ind w:left="340" w:hanging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Організувати початок занять у класах заочної форми навчання у формі групових консультацій з обов’язковим складанням заліків в кількості 28  всіма учнями заочних класів: </w:t>
      </w:r>
    </w:p>
    <w:p w:rsidR="00B108AC" w:rsidRPr="001B5189" w:rsidRDefault="00B108AC" w:rsidP="00B108AC">
      <w:pPr>
        <w:pStyle w:val="a3"/>
        <w:spacing w:after="0"/>
        <w:ind w:left="340" w:firstLine="34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ІІ сесія </w:t>
      </w:r>
      <w:r w:rsidR="00BB6F12">
        <w:rPr>
          <w:rFonts w:ascii="Times New Roman" w:hAnsi="Times New Roman" w:cs="Times New Roman"/>
          <w:sz w:val="28"/>
          <w:szCs w:val="24"/>
          <w:lang w:val="uk-UA"/>
        </w:rPr>
        <w:t>для  10</w:t>
      </w:r>
      <w:r>
        <w:rPr>
          <w:rFonts w:ascii="Times New Roman" w:hAnsi="Times New Roman" w:cs="Times New Roman"/>
          <w:sz w:val="28"/>
          <w:szCs w:val="24"/>
          <w:lang w:val="uk-UA"/>
        </w:rPr>
        <w:t>, 12</w:t>
      </w: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 класів заочної форми навчання з </w:t>
      </w:r>
      <w:r w:rsidR="00BB6F12">
        <w:rPr>
          <w:rFonts w:ascii="Times New Roman" w:hAnsi="Times New Roman" w:cs="Times New Roman"/>
          <w:sz w:val="28"/>
          <w:szCs w:val="24"/>
          <w:lang w:val="uk-UA"/>
        </w:rPr>
        <w:t>07.02.2022</w:t>
      </w: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 р. по </w:t>
      </w:r>
      <w:r w:rsidR="00AB3FBE">
        <w:rPr>
          <w:rFonts w:ascii="Times New Roman" w:hAnsi="Times New Roman" w:cs="Times New Roman"/>
          <w:sz w:val="28"/>
          <w:szCs w:val="24"/>
          <w:lang w:val="uk-UA"/>
        </w:rPr>
        <w:t>15</w:t>
      </w:r>
      <w:r w:rsidRPr="001B5189">
        <w:rPr>
          <w:rFonts w:ascii="Times New Roman" w:hAnsi="Times New Roman" w:cs="Times New Roman"/>
          <w:sz w:val="28"/>
          <w:szCs w:val="24"/>
          <w:lang w:val="uk-UA"/>
        </w:rPr>
        <w:t>.04</w:t>
      </w:r>
      <w:r w:rsidR="00BB6F12">
        <w:rPr>
          <w:rFonts w:ascii="Times New Roman" w:hAnsi="Times New Roman" w:cs="Times New Roman"/>
          <w:sz w:val="28"/>
          <w:szCs w:val="24"/>
          <w:lang w:val="uk-UA"/>
        </w:rPr>
        <w:t>.2022</w:t>
      </w: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 р.</w:t>
      </w:r>
    </w:p>
    <w:p w:rsidR="00B108AC" w:rsidRPr="001B5189" w:rsidRDefault="00B108AC" w:rsidP="00B108AC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4"/>
        </w:rPr>
      </w:pPr>
      <w:r w:rsidRPr="001B5189">
        <w:rPr>
          <w:rFonts w:ascii="Times New Roman" w:hAnsi="Times New Roman" w:cs="Times New Roman"/>
          <w:sz w:val="28"/>
          <w:szCs w:val="24"/>
          <w:lang w:val="uk-UA"/>
        </w:rPr>
        <w:t>Затвердити контингент учнів у класах заочної ф</w:t>
      </w:r>
      <w:r w:rsidR="00BB6F12">
        <w:rPr>
          <w:rFonts w:ascii="Times New Roman" w:hAnsi="Times New Roman" w:cs="Times New Roman"/>
          <w:sz w:val="28"/>
          <w:szCs w:val="24"/>
          <w:lang w:val="uk-UA"/>
        </w:rPr>
        <w:t>орми навчання на ІІ семестр 2021-2022</w:t>
      </w: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 н. р. (додається) </w:t>
      </w:r>
    </w:p>
    <w:p w:rsidR="00B108AC" w:rsidRPr="001B5189" w:rsidRDefault="00B108AC" w:rsidP="00B108AC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4"/>
        </w:rPr>
      </w:pP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 w:rsidRPr="001B5189">
        <w:rPr>
          <w:rFonts w:ascii="Times New Roman" w:hAnsi="Times New Roman" w:cs="Times New Roman"/>
          <w:sz w:val="28"/>
          <w:szCs w:val="24"/>
          <w:lang w:val="uk-UA"/>
        </w:rPr>
        <w:t>Тарай</w:t>
      </w:r>
      <w:proofErr w:type="spellEnd"/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 В.В., відповідальної за навчальний процес у класах заочної форми навчання:</w:t>
      </w:r>
    </w:p>
    <w:p w:rsidR="00B108AC" w:rsidRPr="00BB6F12" w:rsidRDefault="00BB6F12" w:rsidP="00BB6F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F12">
        <w:rPr>
          <w:rFonts w:ascii="Times New Roman" w:hAnsi="Times New Roman" w:cs="Times New Roman"/>
          <w:sz w:val="28"/>
          <w:szCs w:val="28"/>
          <w:lang w:val="uk-UA"/>
        </w:rPr>
        <w:t>До 31.01.2022</w:t>
      </w:r>
      <w:r w:rsidR="00B108AC" w:rsidRPr="00BB6F12">
        <w:rPr>
          <w:rFonts w:ascii="Times New Roman" w:hAnsi="Times New Roman" w:cs="Times New Roman"/>
          <w:sz w:val="28"/>
          <w:szCs w:val="28"/>
          <w:lang w:val="uk-UA"/>
        </w:rPr>
        <w:t xml:space="preserve"> року скласти розклад занять, відповідно до робочого навчального плану  на 202</w:t>
      </w:r>
      <w:r>
        <w:rPr>
          <w:rFonts w:ascii="Times New Roman" w:hAnsi="Times New Roman" w:cs="Times New Roman"/>
          <w:sz w:val="28"/>
          <w:szCs w:val="28"/>
          <w:lang w:val="uk-UA"/>
        </w:rPr>
        <w:t>1/2022</w:t>
      </w:r>
      <w:r w:rsidR="00B108AC" w:rsidRPr="00BB6F12">
        <w:rPr>
          <w:rFonts w:ascii="Times New Roman" w:hAnsi="Times New Roman" w:cs="Times New Roman"/>
          <w:sz w:val="28"/>
          <w:szCs w:val="28"/>
          <w:lang w:val="uk-UA"/>
        </w:rPr>
        <w:t xml:space="preserve"> н. р. і подати на затвердження.</w:t>
      </w:r>
    </w:p>
    <w:p w:rsidR="00B108AC" w:rsidRPr="001B5189" w:rsidRDefault="00B108AC" w:rsidP="00B108A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 Постійно вести належний контроль за дотриманням вимог до ведення ділової документації у класах заочної форми навчання.</w:t>
      </w:r>
    </w:p>
    <w:p w:rsidR="00B108AC" w:rsidRPr="001B5189" w:rsidRDefault="00B108AC" w:rsidP="00B108AC">
      <w:pPr>
        <w:jc w:val="both"/>
        <w:rPr>
          <w:szCs w:val="24"/>
          <w:lang w:val="uk-UA"/>
        </w:rPr>
      </w:pPr>
      <w:r w:rsidRPr="001B5189">
        <w:rPr>
          <w:szCs w:val="24"/>
          <w:lang w:val="uk-UA"/>
        </w:rPr>
        <w:t>4.   Класним керівникам</w:t>
      </w:r>
      <w:r w:rsidR="00BB6F12">
        <w:rPr>
          <w:szCs w:val="24"/>
          <w:lang w:val="uk-UA"/>
        </w:rPr>
        <w:t xml:space="preserve"> 10</w:t>
      </w:r>
      <w:r>
        <w:rPr>
          <w:szCs w:val="24"/>
          <w:lang w:val="uk-UA"/>
        </w:rPr>
        <w:t>,12</w:t>
      </w:r>
      <w:r w:rsidRPr="001B5189">
        <w:rPr>
          <w:szCs w:val="24"/>
          <w:lang w:val="uk-UA"/>
        </w:rPr>
        <w:t xml:space="preserve"> класів заочної форми навчання: </w:t>
      </w:r>
      <w:proofErr w:type="spellStart"/>
      <w:r w:rsidR="00C75652">
        <w:rPr>
          <w:szCs w:val="24"/>
          <w:lang w:val="uk-UA"/>
        </w:rPr>
        <w:t>Чудіні</w:t>
      </w:r>
      <w:r w:rsidR="00BB6F12">
        <w:rPr>
          <w:szCs w:val="24"/>
          <w:lang w:val="uk-UA"/>
        </w:rPr>
        <w:t>й</w:t>
      </w:r>
      <w:proofErr w:type="spellEnd"/>
      <w:r w:rsidR="00BB6F12">
        <w:rPr>
          <w:szCs w:val="24"/>
          <w:lang w:val="uk-UA"/>
        </w:rPr>
        <w:t xml:space="preserve"> Л.К.</w:t>
      </w:r>
      <w:r w:rsidRPr="001B5189">
        <w:rPr>
          <w:szCs w:val="24"/>
          <w:lang w:val="uk-UA"/>
        </w:rPr>
        <w:t xml:space="preserve">, </w:t>
      </w:r>
      <w:proofErr w:type="spellStart"/>
      <w:r w:rsidR="00BB6F12">
        <w:rPr>
          <w:szCs w:val="24"/>
          <w:lang w:val="uk-UA"/>
        </w:rPr>
        <w:t>Гергі</w:t>
      </w:r>
      <w:proofErr w:type="spellEnd"/>
      <w:r w:rsidR="00BB6F12">
        <w:rPr>
          <w:szCs w:val="24"/>
          <w:lang w:val="uk-UA"/>
        </w:rPr>
        <w:t xml:space="preserve"> М.Ф.</w:t>
      </w:r>
      <w:r w:rsidR="00C75652">
        <w:rPr>
          <w:szCs w:val="24"/>
          <w:lang w:val="uk-UA"/>
        </w:rPr>
        <w:t xml:space="preserve"> </w:t>
      </w:r>
      <w:r w:rsidRPr="001B5189">
        <w:rPr>
          <w:szCs w:val="24"/>
          <w:lang w:val="uk-UA"/>
        </w:rPr>
        <w:t>забезпечити присутність учнів на заняттях на період ІІ сесії.</w:t>
      </w:r>
    </w:p>
    <w:p w:rsidR="00B108AC" w:rsidRPr="001B5189" w:rsidRDefault="00B108AC" w:rsidP="00B108AC">
      <w:pPr>
        <w:pStyle w:val="a3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наказу покласти на заступника директора з НВР </w:t>
      </w:r>
      <w:proofErr w:type="spellStart"/>
      <w:r w:rsidRPr="001B5189">
        <w:rPr>
          <w:rFonts w:ascii="Times New Roman" w:hAnsi="Times New Roman" w:cs="Times New Roman"/>
          <w:sz w:val="28"/>
          <w:szCs w:val="24"/>
          <w:lang w:val="uk-UA"/>
        </w:rPr>
        <w:t>Тарай</w:t>
      </w:r>
      <w:proofErr w:type="spellEnd"/>
      <w:r w:rsidRPr="001B5189">
        <w:rPr>
          <w:rFonts w:ascii="Times New Roman" w:hAnsi="Times New Roman" w:cs="Times New Roman"/>
          <w:sz w:val="28"/>
          <w:szCs w:val="24"/>
          <w:lang w:val="uk-UA"/>
        </w:rPr>
        <w:t xml:space="preserve"> В.В. </w:t>
      </w:r>
    </w:p>
    <w:p w:rsidR="00B108AC" w:rsidRPr="001B5189" w:rsidRDefault="00B108AC" w:rsidP="00B108AC">
      <w:pPr>
        <w:jc w:val="both"/>
        <w:rPr>
          <w:szCs w:val="24"/>
          <w:lang w:val="uk-UA"/>
        </w:rPr>
      </w:pPr>
    </w:p>
    <w:p w:rsidR="00B108AC" w:rsidRPr="001B5189" w:rsidRDefault="00B108AC" w:rsidP="00B108AC">
      <w:pPr>
        <w:ind w:left="708" w:firstLine="708"/>
        <w:jc w:val="both"/>
        <w:rPr>
          <w:szCs w:val="24"/>
          <w:lang w:val="uk-UA"/>
        </w:rPr>
      </w:pPr>
    </w:p>
    <w:p w:rsidR="005A1333" w:rsidRDefault="005A1333" w:rsidP="00B108AC">
      <w:pPr>
        <w:ind w:left="708" w:firstLine="708"/>
        <w:jc w:val="center"/>
        <w:rPr>
          <w:szCs w:val="24"/>
          <w:lang w:val="uk-UA"/>
        </w:rPr>
      </w:pPr>
    </w:p>
    <w:p w:rsidR="005A1333" w:rsidRDefault="005A1333" w:rsidP="00B108AC">
      <w:pPr>
        <w:ind w:left="708" w:firstLine="708"/>
        <w:jc w:val="center"/>
        <w:rPr>
          <w:szCs w:val="24"/>
          <w:lang w:val="uk-UA"/>
        </w:rPr>
      </w:pPr>
    </w:p>
    <w:p w:rsidR="00B108AC" w:rsidRPr="001B5189" w:rsidRDefault="00B108AC" w:rsidP="00B108AC">
      <w:pPr>
        <w:ind w:left="708" w:firstLine="708"/>
        <w:jc w:val="center"/>
        <w:rPr>
          <w:szCs w:val="24"/>
          <w:lang w:val="uk-UA"/>
        </w:rPr>
      </w:pPr>
      <w:r w:rsidRPr="001B5189">
        <w:rPr>
          <w:szCs w:val="24"/>
          <w:lang w:val="uk-UA"/>
        </w:rPr>
        <w:t xml:space="preserve">Директор </w:t>
      </w:r>
      <w:r>
        <w:rPr>
          <w:szCs w:val="24"/>
          <w:lang w:val="uk-UA"/>
        </w:rPr>
        <w:t>закладу</w:t>
      </w:r>
      <w:r w:rsidRPr="001B5189">
        <w:rPr>
          <w:szCs w:val="24"/>
          <w:lang w:val="uk-UA"/>
        </w:rPr>
        <w:t xml:space="preserve">  ____________ </w:t>
      </w:r>
      <w:r>
        <w:rPr>
          <w:szCs w:val="24"/>
          <w:lang w:val="uk-UA"/>
        </w:rPr>
        <w:t>Оксана</w:t>
      </w:r>
      <w:r w:rsidRPr="001B5189">
        <w:rPr>
          <w:szCs w:val="24"/>
          <w:lang w:val="uk-UA"/>
        </w:rPr>
        <w:t xml:space="preserve"> ТЕЛЬПІЗ</w:t>
      </w:r>
    </w:p>
    <w:p w:rsidR="00B108AC" w:rsidRPr="001B5189" w:rsidRDefault="00B108AC" w:rsidP="00B108AC">
      <w:pPr>
        <w:ind w:left="708"/>
        <w:jc w:val="both"/>
        <w:rPr>
          <w:szCs w:val="24"/>
          <w:lang w:val="uk-UA"/>
        </w:rPr>
      </w:pPr>
    </w:p>
    <w:p w:rsidR="00B108AC" w:rsidRPr="001B5189" w:rsidRDefault="00B108AC" w:rsidP="00B108AC">
      <w:pPr>
        <w:jc w:val="both"/>
        <w:rPr>
          <w:szCs w:val="24"/>
          <w:lang w:val="uk-UA"/>
        </w:rPr>
      </w:pPr>
      <w:r w:rsidRPr="001B5189">
        <w:rPr>
          <w:szCs w:val="24"/>
          <w:lang w:val="uk-UA"/>
        </w:rPr>
        <w:t xml:space="preserve">             З наказом ознайомлені:</w:t>
      </w:r>
    </w:p>
    <w:p w:rsidR="00B108AC" w:rsidRDefault="00B108AC" w:rsidP="00B108AC">
      <w:pPr>
        <w:jc w:val="both"/>
        <w:rPr>
          <w:szCs w:val="24"/>
          <w:lang w:val="uk-UA"/>
        </w:rPr>
      </w:pPr>
      <w:r w:rsidRPr="001B5189">
        <w:rPr>
          <w:szCs w:val="24"/>
          <w:lang w:val="uk-UA"/>
        </w:rPr>
        <w:t xml:space="preserve">   </w:t>
      </w:r>
      <w:r w:rsidR="00BB6F12">
        <w:rPr>
          <w:szCs w:val="24"/>
          <w:lang w:val="uk-UA"/>
        </w:rPr>
        <w:t xml:space="preserve">                                                       </w:t>
      </w:r>
      <w:r w:rsidRPr="001B5189">
        <w:rPr>
          <w:szCs w:val="24"/>
          <w:lang w:val="uk-UA"/>
        </w:rPr>
        <w:t xml:space="preserve">_________________ </w:t>
      </w:r>
      <w:r w:rsidR="00BB6F12">
        <w:rPr>
          <w:szCs w:val="24"/>
          <w:lang w:val="uk-UA"/>
        </w:rPr>
        <w:t xml:space="preserve">В.В. </w:t>
      </w:r>
      <w:proofErr w:type="spellStart"/>
      <w:r w:rsidR="00BB6F12">
        <w:rPr>
          <w:szCs w:val="24"/>
          <w:lang w:val="uk-UA"/>
        </w:rPr>
        <w:t>Тарай</w:t>
      </w:r>
      <w:proofErr w:type="spellEnd"/>
      <w:r w:rsidRPr="001B5189">
        <w:rPr>
          <w:szCs w:val="24"/>
          <w:lang w:val="uk-UA"/>
        </w:rPr>
        <w:t xml:space="preserve">          </w:t>
      </w:r>
      <w:r>
        <w:rPr>
          <w:szCs w:val="24"/>
          <w:lang w:val="uk-UA"/>
        </w:rPr>
        <w:t xml:space="preserve">   </w:t>
      </w:r>
    </w:p>
    <w:p w:rsidR="00B108AC" w:rsidRDefault="00B108AC" w:rsidP="00B108AC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_________________ </w:t>
      </w:r>
      <w:r w:rsidR="00BB6F12">
        <w:rPr>
          <w:szCs w:val="24"/>
          <w:lang w:val="uk-UA"/>
        </w:rPr>
        <w:t xml:space="preserve">Л.К. </w:t>
      </w:r>
      <w:proofErr w:type="spellStart"/>
      <w:r w:rsidR="00BB6F12">
        <w:rPr>
          <w:szCs w:val="24"/>
          <w:lang w:val="uk-UA"/>
        </w:rPr>
        <w:t>Чудіна</w:t>
      </w:r>
      <w:proofErr w:type="spellEnd"/>
      <w:r w:rsidRPr="001B5189">
        <w:rPr>
          <w:szCs w:val="24"/>
          <w:lang w:val="uk-UA"/>
        </w:rPr>
        <w:t xml:space="preserve">           </w:t>
      </w:r>
      <w:r>
        <w:rPr>
          <w:szCs w:val="24"/>
          <w:lang w:val="uk-UA"/>
        </w:rPr>
        <w:t xml:space="preserve">          </w:t>
      </w:r>
    </w:p>
    <w:p w:rsidR="00B108AC" w:rsidRPr="001B5189" w:rsidRDefault="00B108AC" w:rsidP="00B108AC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_______________</w:t>
      </w:r>
      <w:r w:rsidRPr="001B5189">
        <w:rPr>
          <w:szCs w:val="24"/>
          <w:lang w:val="uk-UA"/>
        </w:rPr>
        <w:t xml:space="preserve">__ </w:t>
      </w:r>
      <w:r w:rsidR="00BB6F12">
        <w:rPr>
          <w:szCs w:val="24"/>
          <w:lang w:val="uk-UA"/>
        </w:rPr>
        <w:t xml:space="preserve">М.Ф. </w:t>
      </w:r>
      <w:proofErr w:type="spellStart"/>
      <w:r w:rsidR="00BB6F12">
        <w:rPr>
          <w:szCs w:val="24"/>
          <w:lang w:val="uk-UA"/>
        </w:rPr>
        <w:t>Гергі</w:t>
      </w:r>
      <w:proofErr w:type="spellEnd"/>
    </w:p>
    <w:p w:rsidR="007C0FDC" w:rsidRDefault="007C0FDC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7C0FDC" w:rsidRPr="0072366A" w:rsidRDefault="007C0FDC" w:rsidP="007C0FDC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Pr="0072366A">
        <w:rPr>
          <w:sz w:val="24"/>
          <w:szCs w:val="28"/>
          <w:lang w:val="uk-UA"/>
        </w:rPr>
        <w:t>Додаток 1</w:t>
      </w:r>
    </w:p>
    <w:p w:rsidR="007C0FDC" w:rsidRPr="0072366A" w:rsidRDefault="007C0FDC" w:rsidP="007C0FDC">
      <w:pPr>
        <w:ind w:left="5664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до наказу від 28.01</w:t>
      </w:r>
      <w:r w:rsidRPr="0072366A">
        <w:rPr>
          <w:sz w:val="24"/>
          <w:szCs w:val="28"/>
          <w:lang w:val="uk-UA"/>
        </w:rPr>
        <w:t>.202</w:t>
      </w:r>
      <w:r>
        <w:rPr>
          <w:sz w:val="24"/>
          <w:szCs w:val="28"/>
          <w:lang w:val="uk-UA"/>
        </w:rPr>
        <w:t>2</w:t>
      </w:r>
      <w:r w:rsidRPr="0072366A">
        <w:rPr>
          <w:sz w:val="24"/>
          <w:szCs w:val="28"/>
          <w:lang w:val="uk-UA"/>
        </w:rPr>
        <w:t xml:space="preserve"> р. </w:t>
      </w:r>
      <w:r w:rsidR="005A1333">
        <w:rPr>
          <w:sz w:val="24"/>
          <w:szCs w:val="28"/>
          <w:lang w:val="uk-UA"/>
        </w:rPr>
        <w:t>№ 27</w:t>
      </w:r>
      <w:bookmarkStart w:id="0" w:name="_GoBack"/>
      <w:bookmarkEnd w:id="0"/>
      <w:r w:rsidRPr="0072366A">
        <w:rPr>
          <w:sz w:val="24"/>
          <w:szCs w:val="28"/>
          <w:lang w:val="uk-UA"/>
        </w:rPr>
        <w:t xml:space="preserve">/О </w:t>
      </w:r>
    </w:p>
    <w:p w:rsidR="007C0FDC" w:rsidRPr="0072366A" w:rsidRDefault="007C0FDC" w:rsidP="007C0FDC">
      <w:pPr>
        <w:ind w:left="5664" w:firstLine="70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    </w:t>
      </w:r>
    </w:p>
    <w:p w:rsidR="007C0FDC" w:rsidRDefault="007C0FDC" w:rsidP="007C0FDC">
      <w:pPr>
        <w:rPr>
          <w:b/>
          <w:szCs w:val="28"/>
          <w:lang w:val="uk-UA"/>
        </w:rPr>
      </w:pPr>
    </w:p>
    <w:p w:rsidR="007C0FDC" w:rsidRPr="00554122" w:rsidRDefault="007C0FDC" w:rsidP="007C0FDC">
      <w:pPr>
        <w:ind w:hanging="142"/>
        <w:jc w:val="center"/>
        <w:rPr>
          <w:szCs w:val="28"/>
          <w:lang w:val="uk-UA"/>
        </w:rPr>
      </w:pPr>
      <w:r w:rsidRPr="00554122">
        <w:rPr>
          <w:szCs w:val="28"/>
          <w:lang w:val="uk-UA"/>
        </w:rPr>
        <w:t xml:space="preserve">Список  </w:t>
      </w:r>
    </w:p>
    <w:p w:rsidR="007C0FDC" w:rsidRDefault="007C0FDC" w:rsidP="007C0FDC">
      <w:pPr>
        <w:ind w:hanging="142"/>
        <w:jc w:val="center"/>
        <w:rPr>
          <w:szCs w:val="28"/>
          <w:lang w:val="uk-UA"/>
        </w:rPr>
      </w:pPr>
      <w:r w:rsidRPr="00554122">
        <w:rPr>
          <w:szCs w:val="28"/>
          <w:lang w:val="uk-UA"/>
        </w:rPr>
        <w:t xml:space="preserve">учнів </w:t>
      </w:r>
      <w:r>
        <w:rPr>
          <w:szCs w:val="28"/>
          <w:lang w:val="uk-UA"/>
        </w:rPr>
        <w:t>10</w:t>
      </w:r>
      <w:r w:rsidRPr="00554122">
        <w:rPr>
          <w:szCs w:val="28"/>
          <w:lang w:val="uk-UA"/>
        </w:rPr>
        <w:t xml:space="preserve"> класу заочної форми навчання </w:t>
      </w:r>
    </w:p>
    <w:p w:rsidR="007C0FDC" w:rsidRPr="00554122" w:rsidRDefault="007C0FDC" w:rsidP="007C0FDC">
      <w:pPr>
        <w:ind w:hanging="142"/>
        <w:jc w:val="center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530"/>
      </w:tblGrid>
      <w:tr w:rsidR="007C0FDC" w:rsidRPr="007C0FDC" w:rsidTr="007C0FDC">
        <w:trPr>
          <w:cantSplit/>
          <w:trHeight w:val="570"/>
          <w:jc w:val="center"/>
        </w:trPr>
        <w:tc>
          <w:tcPr>
            <w:tcW w:w="1280" w:type="dxa"/>
            <w:vMerge w:val="restart"/>
          </w:tcPr>
          <w:p w:rsidR="007C0FDC" w:rsidRPr="00554122" w:rsidRDefault="007C0FDC" w:rsidP="008716B0">
            <w:pPr>
              <w:jc w:val="both"/>
              <w:rPr>
                <w:b/>
                <w:szCs w:val="28"/>
                <w:lang w:val="uk-UA"/>
              </w:rPr>
            </w:pPr>
            <w:r w:rsidRPr="00554122">
              <w:rPr>
                <w:b/>
                <w:szCs w:val="28"/>
                <w:lang w:val="uk-UA"/>
              </w:rPr>
              <w:t>№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554122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530" w:type="dxa"/>
            <w:vMerge w:val="restart"/>
          </w:tcPr>
          <w:p w:rsidR="007C0FDC" w:rsidRPr="00554122" w:rsidRDefault="007C0FDC" w:rsidP="008716B0">
            <w:pPr>
              <w:jc w:val="center"/>
              <w:rPr>
                <w:b/>
                <w:szCs w:val="28"/>
                <w:lang w:val="uk-UA"/>
              </w:rPr>
            </w:pPr>
          </w:p>
          <w:p w:rsidR="007C0FDC" w:rsidRPr="00554122" w:rsidRDefault="007C0FDC" w:rsidP="008716B0">
            <w:pPr>
              <w:jc w:val="center"/>
              <w:rPr>
                <w:b/>
                <w:szCs w:val="28"/>
                <w:lang w:val="uk-UA"/>
              </w:rPr>
            </w:pPr>
            <w:r w:rsidRPr="00554122">
              <w:rPr>
                <w:b/>
                <w:szCs w:val="28"/>
                <w:lang w:val="uk-UA"/>
              </w:rPr>
              <w:t>П.І.Б.  уч-ся</w:t>
            </w:r>
            <w:r w:rsidRPr="00554122">
              <w:rPr>
                <w:b/>
                <w:szCs w:val="28"/>
                <w:lang w:val="uk-UA"/>
              </w:rPr>
              <w:tab/>
            </w:r>
          </w:p>
        </w:tc>
      </w:tr>
      <w:tr w:rsidR="007C0FDC" w:rsidRPr="007C0FDC" w:rsidTr="007C0FDC">
        <w:trPr>
          <w:cantSplit/>
          <w:trHeight w:val="322"/>
          <w:jc w:val="center"/>
        </w:trPr>
        <w:tc>
          <w:tcPr>
            <w:tcW w:w="1280" w:type="dxa"/>
            <w:vMerge/>
          </w:tcPr>
          <w:p w:rsidR="007C0FDC" w:rsidRPr="00554122" w:rsidRDefault="007C0FDC" w:rsidP="008716B0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530" w:type="dxa"/>
            <w:vMerge/>
          </w:tcPr>
          <w:p w:rsidR="007C0FDC" w:rsidRPr="00554122" w:rsidRDefault="007C0FDC" w:rsidP="008716B0">
            <w:pPr>
              <w:rPr>
                <w:b/>
                <w:szCs w:val="28"/>
                <w:lang w:val="uk-UA"/>
              </w:rPr>
            </w:pPr>
          </w:p>
        </w:tc>
      </w:tr>
      <w:tr w:rsidR="007C0FDC" w:rsidRPr="007C0FDC" w:rsidTr="007C0FDC">
        <w:trPr>
          <w:trHeight w:val="336"/>
          <w:jc w:val="center"/>
        </w:trPr>
        <w:tc>
          <w:tcPr>
            <w:tcW w:w="1280" w:type="dxa"/>
            <w:vAlign w:val="center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>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r w:rsidRPr="00FB0A5D">
              <w:t xml:space="preserve">Арику Майя </w:t>
            </w:r>
            <w:proofErr w:type="spellStart"/>
            <w:r w:rsidRPr="00FB0A5D">
              <w:t>Парфентіївна</w:t>
            </w:r>
            <w:proofErr w:type="spellEnd"/>
            <w:r w:rsidRPr="00FB0A5D">
              <w:t xml:space="preserve"> 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  <w:vAlign w:val="center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2.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proofErr w:type="spellStart"/>
            <w:r w:rsidRPr="00FB0A5D">
              <w:t>Баліка</w:t>
            </w:r>
            <w:proofErr w:type="spellEnd"/>
            <w:r w:rsidRPr="00FB0A5D">
              <w:t xml:space="preserve"> Дмитро Іванович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3.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proofErr w:type="spellStart"/>
            <w:r w:rsidRPr="00FB0A5D">
              <w:t>Баліка</w:t>
            </w:r>
            <w:proofErr w:type="spellEnd"/>
            <w:r w:rsidRPr="00FB0A5D">
              <w:t xml:space="preserve"> Ельвіра Семенівна 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4.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proofErr w:type="spellStart"/>
            <w:r w:rsidRPr="00FB0A5D">
              <w:t>Браіла</w:t>
            </w:r>
            <w:proofErr w:type="spellEnd"/>
            <w:r w:rsidRPr="00FB0A5D">
              <w:t xml:space="preserve"> Алін Васильович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5.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proofErr w:type="spellStart"/>
            <w:r w:rsidRPr="00FB0A5D">
              <w:t>Бойнегрі</w:t>
            </w:r>
            <w:proofErr w:type="spellEnd"/>
            <w:r w:rsidRPr="00FB0A5D">
              <w:t xml:space="preserve"> </w:t>
            </w:r>
            <w:proofErr w:type="spellStart"/>
            <w:r w:rsidRPr="00FB0A5D">
              <w:t>Віліам</w:t>
            </w:r>
            <w:proofErr w:type="spellEnd"/>
            <w:r w:rsidRPr="00FB0A5D">
              <w:t xml:space="preserve"> Костянтинович  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6.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proofErr w:type="spellStart"/>
            <w:r w:rsidRPr="00FB0A5D">
              <w:t>Бойнегрі</w:t>
            </w:r>
            <w:proofErr w:type="spellEnd"/>
            <w:r w:rsidRPr="00FB0A5D">
              <w:t xml:space="preserve"> Олег </w:t>
            </w:r>
            <w:proofErr w:type="spellStart"/>
            <w:r w:rsidRPr="00FB0A5D">
              <w:t>Прокіпович</w:t>
            </w:r>
            <w:proofErr w:type="spellEnd"/>
            <w:r w:rsidRPr="00FB0A5D">
              <w:t xml:space="preserve"> 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7. 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r w:rsidRPr="00FB0A5D">
              <w:t>Дарій Самуїл Олегович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7.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r w:rsidRPr="00FB0A5D">
              <w:t xml:space="preserve">Ігнат Елеонора Семенівна 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 xml:space="preserve"> 8.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proofErr w:type="spellStart"/>
            <w:r w:rsidRPr="00FB0A5D">
              <w:t>Калдарар</w:t>
            </w:r>
            <w:proofErr w:type="spellEnd"/>
            <w:r w:rsidRPr="00FB0A5D">
              <w:t xml:space="preserve"> Давид Володимирович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>10.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r w:rsidRPr="00FB0A5D">
              <w:t>Севастян Діана Віталіївна</w:t>
            </w:r>
          </w:p>
        </w:tc>
      </w:tr>
      <w:tr w:rsidR="007C0FDC" w:rsidRPr="00554122" w:rsidTr="007C0FDC">
        <w:trPr>
          <w:jc w:val="center"/>
        </w:trPr>
        <w:tc>
          <w:tcPr>
            <w:tcW w:w="1280" w:type="dxa"/>
          </w:tcPr>
          <w:p w:rsidR="007C0FDC" w:rsidRPr="00AC2859" w:rsidRDefault="007C0FDC" w:rsidP="008716B0">
            <w:pPr>
              <w:rPr>
                <w:szCs w:val="28"/>
                <w:lang w:val="uk-UA"/>
              </w:rPr>
            </w:pPr>
            <w:r w:rsidRPr="00AC2859">
              <w:rPr>
                <w:szCs w:val="28"/>
                <w:lang w:val="uk-UA"/>
              </w:rPr>
              <w:t>11.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C0FDC" w:rsidRPr="00FB0A5D" w:rsidRDefault="007C0FDC" w:rsidP="008716B0">
            <w:pPr>
              <w:pStyle w:val="1"/>
            </w:pPr>
            <w:proofErr w:type="spellStart"/>
            <w:r w:rsidRPr="00FB0A5D">
              <w:t>Харьков</w:t>
            </w:r>
            <w:proofErr w:type="spellEnd"/>
            <w:r w:rsidRPr="00FB0A5D">
              <w:t xml:space="preserve"> </w:t>
            </w:r>
            <w:proofErr w:type="spellStart"/>
            <w:r w:rsidRPr="00FB0A5D">
              <w:t>Алвін</w:t>
            </w:r>
            <w:proofErr w:type="spellEnd"/>
            <w:r w:rsidRPr="00FB0A5D">
              <w:t xml:space="preserve"> Олександрович </w:t>
            </w:r>
          </w:p>
        </w:tc>
      </w:tr>
    </w:tbl>
    <w:p w:rsidR="007C0FDC" w:rsidRDefault="007C0FDC" w:rsidP="007C0FDC">
      <w:pPr>
        <w:jc w:val="center"/>
        <w:rPr>
          <w:szCs w:val="28"/>
          <w:lang w:val="uk-UA"/>
        </w:rPr>
      </w:pPr>
    </w:p>
    <w:p w:rsidR="007C0FDC" w:rsidRPr="00554122" w:rsidRDefault="007C0FDC" w:rsidP="007C0FDC">
      <w:pPr>
        <w:jc w:val="center"/>
        <w:rPr>
          <w:szCs w:val="28"/>
          <w:lang w:val="uk-UA"/>
        </w:rPr>
      </w:pPr>
      <w:r w:rsidRPr="00554122">
        <w:rPr>
          <w:szCs w:val="28"/>
          <w:lang w:val="uk-UA"/>
        </w:rPr>
        <w:t>Список</w:t>
      </w:r>
    </w:p>
    <w:p w:rsidR="007C0FDC" w:rsidRDefault="007C0FDC" w:rsidP="007C0FDC">
      <w:pPr>
        <w:ind w:hanging="142"/>
        <w:jc w:val="center"/>
        <w:rPr>
          <w:szCs w:val="28"/>
          <w:lang w:val="uk-UA"/>
        </w:rPr>
      </w:pPr>
      <w:r>
        <w:rPr>
          <w:szCs w:val="28"/>
          <w:lang w:val="uk-UA"/>
        </w:rPr>
        <w:t>учнів 12</w:t>
      </w:r>
      <w:r w:rsidRPr="00554122">
        <w:rPr>
          <w:szCs w:val="28"/>
          <w:lang w:val="uk-UA"/>
        </w:rPr>
        <w:t xml:space="preserve"> класу заочної форми навчання </w:t>
      </w:r>
    </w:p>
    <w:p w:rsidR="007C0FDC" w:rsidRPr="00554122" w:rsidRDefault="007C0FDC" w:rsidP="007C0FDC">
      <w:pPr>
        <w:ind w:hanging="142"/>
        <w:jc w:val="center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5953"/>
      </w:tblGrid>
      <w:tr w:rsidR="007C0FDC" w:rsidRPr="00787059" w:rsidTr="007C0FDC">
        <w:trPr>
          <w:cantSplit/>
          <w:trHeight w:val="570"/>
          <w:jc w:val="center"/>
        </w:trPr>
        <w:tc>
          <w:tcPr>
            <w:tcW w:w="1389" w:type="dxa"/>
            <w:vMerge w:val="restart"/>
          </w:tcPr>
          <w:p w:rsidR="007C0FDC" w:rsidRPr="00554122" w:rsidRDefault="007C0FDC" w:rsidP="008716B0">
            <w:pPr>
              <w:jc w:val="both"/>
              <w:rPr>
                <w:b/>
                <w:szCs w:val="28"/>
                <w:lang w:val="uk-UA"/>
              </w:rPr>
            </w:pPr>
            <w:r w:rsidRPr="00554122">
              <w:rPr>
                <w:b/>
                <w:szCs w:val="28"/>
                <w:lang w:val="uk-UA"/>
              </w:rPr>
              <w:t xml:space="preserve"> №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554122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953" w:type="dxa"/>
            <w:vMerge w:val="restart"/>
          </w:tcPr>
          <w:p w:rsidR="007C0FDC" w:rsidRPr="00554122" w:rsidRDefault="007C0FDC" w:rsidP="008716B0">
            <w:pPr>
              <w:jc w:val="center"/>
              <w:rPr>
                <w:b/>
                <w:szCs w:val="28"/>
                <w:lang w:val="uk-UA"/>
              </w:rPr>
            </w:pPr>
          </w:p>
          <w:p w:rsidR="007C0FDC" w:rsidRPr="00554122" w:rsidRDefault="007C0FDC" w:rsidP="008716B0">
            <w:pPr>
              <w:jc w:val="center"/>
              <w:rPr>
                <w:b/>
                <w:szCs w:val="28"/>
                <w:lang w:val="uk-UA"/>
              </w:rPr>
            </w:pPr>
            <w:r w:rsidRPr="00554122">
              <w:rPr>
                <w:b/>
                <w:szCs w:val="28"/>
                <w:lang w:val="uk-UA"/>
              </w:rPr>
              <w:t>П.І.Б.  уч-ся</w:t>
            </w:r>
            <w:r w:rsidRPr="00554122">
              <w:rPr>
                <w:b/>
                <w:szCs w:val="28"/>
                <w:lang w:val="uk-UA"/>
              </w:rPr>
              <w:tab/>
            </w:r>
          </w:p>
        </w:tc>
      </w:tr>
      <w:tr w:rsidR="007C0FDC" w:rsidRPr="00787059" w:rsidTr="007C0FDC">
        <w:trPr>
          <w:cantSplit/>
          <w:trHeight w:val="322"/>
          <w:jc w:val="center"/>
        </w:trPr>
        <w:tc>
          <w:tcPr>
            <w:tcW w:w="1389" w:type="dxa"/>
            <w:vMerge/>
          </w:tcPr>
          <w:p w:rsidR="007C0FDC" w:rsidRPr="00554122" w:rsidRDefault="007C0FDC" w:rsidP="008716B0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953" w:type="dxa"/>
            <w:vMerge/>
          </w:tcPr>
          <w:p w:rsidR="007C0FDC" w:rsidRPr="00554122" w:rsidRDefault="007C0FDC" w:rsidP="008716B0">
            <w:pPr>
              <w:rPr>
                <w:b/>
                <w:szCs w:val="28"/>
                <w:lang w:val="uk-UA"/>
              </w:rPr>
            </w:pPr>
          </w:p>
        </w:tc>
      </w:tr>
      <w:tr w:rsidR="007C0FDC" w:rsidRPr="00554122" w:rsidTr="007C0FDC">
        <w:trPr>
          <w:trHeight w:val="283"/>
          <w:jc w:val="center"/>
        </w:trPr>
        <w:tc>
          <w:tcPr>
            <w:tcW w:w="1389" w:type="dxa"/>
            <w:vAlign w:val="center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r w:rsidRPr="006D3788">
              <w:t>Арику Ігор Михайлович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  <w:vAlign w:val="center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Баліка</w:t>
            </w:r>
            <w:proofErr w:type="spellEnd"/>
            <w:r w:rsidRPr="006D3788">
              <w:t xml:space="preserve"> Алік Михайлович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Бошку</w:t>
            </w:r>
            <w:proofErr w:type="spellEnd"/>
            <w:r w:rsidRPr="006D3788">
              <w:t xml:space="preserve"> Вікторія Вікторівна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  <w:rPr>
                <w:highlight w:val="red"/>
              </w:rPr>
            </w:pPr>
            <w:proofErr w:type="spellStart"/>
            <w:r w:rsidRPr="006D3788">
              <w:t>Баліка</w:t>
            </w:r>
            <w:proofErr w:type="spellEnd"/>
            <w:r w:rsidRPr="006D3788">
              <w:t xml:space="preserve"> Іван Іванович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Браїла</w:t>
            </w:r>
            <w:proofErr w:type="spellEnd"/>
            <w:r w:rsidRPr="006D3788">
              <w:t xml:space="preserve"> Йосиф Васильович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Войку</w:t>
            </w:r>
            <w:proofErr w:type="spellEnd"/>
            <w:r w:rsidRPr="006D3788">
              <w:t xml:space="preserve"> Олексій Федорович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7.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Гергі</w:t>
            </w:r>
            <w:proofErr w:type="spellEnd"/>
            <w:r w:rsidRPr="006D3788">
              <w:t xml:space="preserve"> Вікторія Вікторівна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Гергі</w:t>
            </w:r>
            <w:proofErr w:type="spellEnd"/>
            <w:r w:rsidRPr="006D3788">
              <w:t xml:space="preserve"> Давид Охрімович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 xml:space="preserve"> 8.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r w:rsidRPr="006D3788">
              <w:t>Ігнат Семен Семенович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>10.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Колдорар</w:t>
            </w:r>
            <w:proofErr w:type="spellEnd"/>
            <w:r w:rsidRPr="006D3788">
              <w:t xml:space="preserve"> Анжела Андріївна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135D85" w:rsidRDefault="007C0FDC" w:rsidP="008716B0">
            <w:pPr>
              <w:rPr>
                <w:szCs w:val="28"/>
                <w:lang w:val="uk-UA"/>
              </w:rPr>
            </w:pPr>
            <w:r w:rsidRPr="00135D85">
              <w:rPr>
                <w:szCs w:val="28"/>
                <w:lang w:val="uk-UA"/>
              </w:rPr>
              <w:t>11.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r w:rsidRPr="006D3788">
              <w:t>Кіру Іван Володимирович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C431A4" w:rsidRDefault="007C0FDC" w:rsidP="008716B0">
            <w:pPr>
              <w:rPr>
                <w:szCs w:val="28"/>
                <w:lang w:val="uk-UA"/>
              </w:rPr>
            </w:pPr>
            <w:r w:rsidRPr="00C431A4">
              <w:rPr>
                <w:szCs w:val="28"/>
                <w:lang w:val="uk-UA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Кондря</w:t>
            </w:r>
            <w:proofErr w:type="spellEnd"/>
            <w:r w:rsidRPr="006D3788">
              <w:t xml:space="preserve"> </w:t>
            </w:r>
            <w:proofErr w:type="spellStart"/>
            <w:r w:rsidRPr="006D3788">
              <w:t>Михаела</w:t>
            </w:r>
            <w:proofErr w:type="spellEnd"/>
            <w:r w:rsidRPr="006D3788">
              <w:t xml:space="preserve"> Семенівна</w:t>
            </w:r>
          </w:p>
        </w:tc>
      </w:tr>
      <w:tr w:rsidR="007C0FDC" w:rsidRPr="00554122" w:rsidTr="007C0FDC">
        <w:trPr>
          <w:jc w:val="center"/>
        </w:trPr>
        <w:tc>
          <w:tcPr>
            <w:tcW w:w="1389" w:type="dxa"/>
          </w:tcPr>
          <w:p w:rsidR="007C0FDC" w:rsidRPr="00C431A4" w:rsidRDefault="007C0FDC" w:rsidP="008716B0">
            <w:pPr>
              <w:rPr>
                <w:szCs w:val="28"/>
                <w:lang w:val="uk-UA"/>
              </w:rPr>
            </w:pPr>
            <w:r w:rsidRPr="00C431A4">
              <w:rPr>
                <w:szCs w:val="28"/>
                <w:lang w:val="uk-UA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0FDC" w:rsidRPr="006D3788" w:rsidRDefault="007C0FDC" w:rsidP="008716B0">
            <w:pPr>
              <w:pStyle w:val="1"/>
            </w:pPr>
            <w:proofErr w:type="spellStart"/>
            <w:r w:rsidRPr="006D3788">
              <w:t>Морару</w:t>
            </w:r>
            <w:proofErr w:type="spellEnd"/>
            <w:r w:rsidRPr="006D3788">
              <w:t xml:space="preserve"> Марк Мойсейович</w:t>
            </w:r>
          </w:p>
        </w:tc>
      </w:tr>
    </w:tbl>
    <w:p w:rsidR="007C0FDC" w:rsidRDefault="007C0FDC" w:rsidP="007C0FDC">
      <w:pPr>
        <w:ind w:hanging="142"/>
        <w:jc w:val="center"/>
        <w:rPr>
          <w:szCs w:val="28"/>
          <w:lang w:val="uk-UA"/>
        </w:rPr>
      </w:pPr>
    </w:p>
    <w:p w:rsidR="007C0FDC" w:rsidRDefault="007C0FDC" w:rsidP="007C0FDC">
      <w:pPr>
        <w:rPr>
          <w:b/>
          <w:szCs w:val="28"/>
          <w:lang w:val="uk-UA"/>
        </w:rPr>
      </w:pPr>
    </w:p>
    <w:p w:rsidR="007C0FDC" w:rsidRPr="00554122" w:rsidRDefault="007C0FDC" w:rsidP="007C0FDC">
      <w:pPr>
        <w:rPr>
          <w:b/>
          <w:szCs w:val="28"/>
          <w:lang w:val="uk-UA"/>
        </w:rPr>
      </w:pPr>
    </w:p>
    <w:p w:rsidR="00A5490D" w:rsidRPr="00BB6F12" w:rsidRDefault="00A5490D">
      <w:pPr>
        <w:rPr>
          <w:lang w:val="uk-UA"/>
        </w:rPr>
      </w:pPr>
    </w:p>
    <w:sectPr w:rsidR="00A5490D" w:rsidRPr="00BB6F12" w:rsidSect="007C0FDC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0D8"/>
    <w:multiLevelType w:val="multilevel"/>
    <w:tmpl w:val="A144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152571"/>
    <w:multiLevelType w:val="hybridMultilevel"/>
    <w:tmpl w:val="765C191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AC"/>
    <w:rsid w:val="002F07B0"/>
    <w:rsid w:val="005A1333"/>
    <w:rsid w:val="007C0FDC"/>
    <w:rsid w:val="00A5490D"/>
    <w:rsid w:val="00AB3FBE"/>
    <w:rsid w:val="00B108AC"/>
    <w:rsid w:val="00BB6F12"/>
    <w:rsid w:val="00C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D0DF"/>
  <w15:chartTrackingRefBased/>
  <w15:docId w15:val="{0FF7E845-E824-4610-AE86-24D556D4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108A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08AC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B108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Стиль1"/>
    <w:basedOn w:val="a4"/>
    <w:link w:val="10"/>
    <w:autoRedefine/>
    <w:uiPriority w:val="99"/>
    <w:rsid w:val="007C0FDC"/>
    <w:rPr>
      <w:bCs/>
      <w:color w:val="000000" w:themeColor="text1"/>
      <w:sz w:val="22"/>
      <w:lang w:val="uk-UA" w:eastAsia="uk-UA"/>
    </w:rPr>
  </w:style>
  <w:style w:type="character" w:customStyle="1" w:styleId="10">
    <w:name w:val="Стиль1 Знак"/>
    <w:link w:val="1"/>
    <w:uiPriority w:val="99"/>
    <w:locked/>
    <w:rsid w:val="007C0FDC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4">
    <w:name w:val="No Spacing"/>
    <w:uiPriority w:val="1"/>
    <w:qFormat/>
    <w:rsid w:val="007C0F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FB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3F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2022-07-25T13:13:00Z</cp:lastPrinted>
  <dcterms:created xsi:type="dcterms:W3CDTF">2022-02-22T09:18:00Z</dcterms:created>
  <dcterms:modified xsi:type="dcterms:W3CDTF">2022-07-25T13:13:00Z</dcterms:modified>
</cp:coreProperties>
</file>