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C" w:rsidRPr="003E3560" w:rsidRDefault="00360B1C" w:rsidP="00360B1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1EF1BD4" wp14:editId="5D0B793E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1C" w:rsidRPr="003E3560" w:rsidRDefault="00360B1C" w:rsidP="00360B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360B1C" w:rsidRPr="003E3560" w:rsidRDefault="00360B1C" w:rsidP="00360B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360B1C" w:rsidRPr="003E3560" w:rsidRDefault="00360B1C" w:rsidP="00360B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360B1C" w:rsidRPr="003E3560" w:rsidRDefault="00360B1C" w:rsidP="00360B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360B1C" w:rsidRPr="003E3560" w:rsidRDefault="00360B1C" w:rsidP="00360B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360B1C" w:rsidRPr="003E3560" w:rsidRDefault="00360B1C" w:rsidP="00360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B1C" w:rsidRPr="003E3560" w:rsidRDefault="00360B1C" w:rsidP="00360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360B1C" w:rsidRPr="003E3560" w:rsidRDefault="00AC1E66" w:rsidP="00360B1C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№ 25</w:t>
      </w:r>
      <w:r w:rsidR="00360B1C" w:rsidRPr="00E93E11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</w:t>
      </w:r>
      <w:r w:rsidR="00360B1C">
        <w:rPr>
          <w:rFonts w:ascii="Times New Roman" w:hAnsi="Times New Roman" w:cs="Times New Roman"/>
          <w:b/>
          <w:lang w:val="uk-UA"/>
        </w:rPr>
        <w:t xml:space="preserve">    11</w:t>
      </w:r>
      <w:r w:rsidR="00360B1C" w:rsidRPr="00E93E11">
        <w:rPr>
          <w:rFonts w:ascii="Times New Roman" w:hAnsi="Times New Roman" w:cs="Times New Roman"/>
          <w:b/>
          <w:lang w:val="uk-UA"/>
        </w:rPr>
        <w:t>.0</w:t>
      </w:r>
      <w:r w:rsidR="00360B1C">
        <w:rPr>
          <w:rFonts w:ascii="Times New Roman" w:hAnsi="Times New Roman" w:cs="Times New Roman"/>
          <w:b/>
          <w:lang w:val="uk-UA"/>
        </w:rPr>
        <w:t>2</w:t>
      </w:r>
      <w:r w:rsidR="00360B1C" w:rsidRPr="00E93E11">
        <w:rPr>
          <w:rFonts w:ascii="Times New Roman" w:hAnsi="Times New Roman" w:cs="Times New Roman"/>
          <w:b/>
          <w:lang w:val="uk-UA"/>
        </w:rPr>
        <w:t>.2021 р.</w:t>
      </w:r>
    </w:p>
    <w:p w:rsidR="00360B1C" w:rsidRPr="003E3560" w:rsidRDefault="00360B1C" w:rsidP="00360B1C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</w:p>
    <w:p w:rsidR="00360B1C" w:rsidRPr="003E3560" w:rsidRDefault="00360B1C" w:rsidP="00360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тимчасове переведення освітнього </w:t>
      </w:r>
    </w:p>
    <w:p w:rsidR="00360B1C" w:rsidRPr="003E3560" w:rsidRDefault="00360B1C" w:rsidP="00360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процесу у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дистанційну форму</w:t>
      </w:r>
    </w:p>
    <w:p w:rsidR="00360B1C" w:rsidRPr="003E3560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B1C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sz w:val="28"/>
          <w:szCs w:val="28"/>
          <w:lang w:val="uk-UA"/>
        </w:rPr>
        <w:t>У зв’язку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ходженням циклонів у період з 11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 лютого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погіршенням погодних ум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ов,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11.02.2021 року №20/А 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«Про тимчасове переведення освітнього процесу у закладах загальної середньої освіти </w:t>
      </w:r>
      <w:proofErr w:type="spellStart"/>
      <w:r w:rsidRPr="003E3560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дистанційну форму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B1C" w:rsidRDefault="00360B1C" w:rsidP="00360B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60B1C" w:rsidRPr="003E3560" w:rsidRDefault="00360B1C" w:rsidP="00360B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B1C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еревести освітній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>на дистанційну ф</w:t>
      </w:r>
      <w:r>
        <w:rPr>
          <w:rFonts w:ascii="Times New Roman" w:hAnsi="Times New Roman" w:cs="Times New Roman"/>
          <w:sz w:val="28"/>
          <w:szCs w:val="28"/>
          <w:lang w:val="uk-UA"/>
        </w:rPr>
        <w:t>орму 12 лютого 2021 року.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B1C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працівників закладу, батьківської громадськості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зміни в роботі закладу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B1C" w:rsidRPr="0038756C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Всім педагогічним працівникам проводити н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>авчальні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дистанційних технологій 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>згідно розкладу за наявн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умов при цьому 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організацію не менше 30% навчального часу, передбаченого освітньою програмою закладу в синхронному режимі та 70% - в асинхронному режимі, застосовуючи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освітню платформу </w:t>
      </w:r>
      <w:r w:rsidRPr="0038756C">
        <w:rPr>
          <w:rFonts w:ascii="Times New Roman" w:hAnsi="Times New Roman" w:cs="Times New Roman"/>
          <w:sz w:val="28"/>
          <w:szCs w:val="28"/>
        </w:rPr>
        <w:t>Classroom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інструменти для проведення онлайн уроків </w:t>
      </w:r>
      <w:r w:rsidRPr="0038756C">
        <w:rPr>
          <w:rFonts w:ascii="Times New Roman" w:hAnsi="Times New Roman" w:cs="Times New Roman"/>
          <w:sz w:val="28"/>
          <w:szCs w:val="28"/>
        </w:rPr>
        <w:t>Meet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756C">
        <w:rPr>
          <w:rFonts w:ascii="Times New Roman" w:hAnsi="Times New Roman" w:cs="Times New Roman"/>
          <w:sz w:val="28"/>
          <w:szCs w:val="28"/>
        </w:rPr>
        <w:t>Zoom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756C">
        <w:rPr>
          <w:rFonts w:ascii="Times New Roman" w:hAnsi="Times New Roman" w:cs="Times New Roman"/>
          <w:sz w:val="28"/>
          <w:szCs w:val="28"/>
        </w:rPr>
        <w:t>Skype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B1C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Заступнику директора з АГЧ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</w:t>
      </w:r>
      <w:r>
        <w:rPr>
          <w:rFonts w:ascii="Times New Roman" w:hAnsi="Times New Roman" w:cs="Times New Roman"/>
          <w:sz w:val="28"/>
          <w:szCs w:val="28"/>
          <w:lang w:val="uk-UA"/>
        </w:rPr>
        <w:t>оль питання життєзабезпечення закладу.</w:t>
      </w:r>
    </w:p>
    <w:p w:rsidR="00360B1C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випадку надзвичайної ситуації невідкладно інформувати начальника управління освіти </w:t>
      </w:r>
      <w:proofErr w:type="spellStart"/>
      <w:r w:rsidRPr="003E3560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Тетяну Якименко 0985872023 або начальника групи з охорони праці та господарського забезпечення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освіти управління освіти </w:t>
      </w:r>
      <w:proofErr w:type="spellStart"/>
      <w:r w:rsidRPr="003E3560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йону Одеської області Катерину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0970347636.</w:t>
      </w:r>
    </w:p>
    <w:p w:rsidR="00360B1C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360B1C" w:rsidRDefault="00360B1C" w:rsidP="0036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B1C" w:rsidRPr="005244CA" w:rsidRDefault="00360B1C" w:rsidP="00360B1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44CA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   Оксана ТЕЛЬПІЗ</w:t>
      </w:r>
    </w:p>
    <w:p w:rsidR="00360B1C" w:rsidRPr="005244CA" w:rsidRDefault="00360B1C" w:rsidP="00360B1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8D7" w:rsidRPr="00FB23D0" w:rsidRDefault="00360B1C" w:rsidP="001E38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44C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</w:t>
      </w:r>
      <w:r w:rsidR="001E38D7" w:rsidRPr="00FB23D0">
        <w:rPr>
          <w:rFonts w:ascii="Times New Roman" w:eastAsia="Calibri" w:hAnsi="Times New Roman" w:cs="Times New Roman"/>
          <w:sz w:val="28"/>
          <w:szCs w:val="28"/>
          <w:lang w:val="uk-UA"/>
        </w:rPr>
        <w:t>__________ Валентина ТАРАЙ</w:t>
      </w:r>
    </w:p>
    <w:p w:rsidR="001E38D7" w:rsidRPr="001E38D7" w:rsidRDefault="001E38D7" w:rsidP="001E38D7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 Олександр ЧУДІН</w:t>
      </w:r>
    </w:p>
    <w:p w:rsidR="001E38D7" w:rsidRPr="001E38D7" w:rsidRDefault="001E38D7" w:rsidP="001E38D7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 Сніжана МАРТИНЧУК</w:t>
      </w:r>
    </w:p>
    <w:p w:rsidR="001E38D7" w:rsidRPr="001E38D7" w:rsidRDefault="001E38D7" w:rsidP="001E38D7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 Аліна ТЕЛЕУЦЯ</w:t>
      </w:r>
    </w:p>
    <w:p w:rsidR="001E38D7" w:rsidRPr="001E38D7" w:rsidRDefault="001E38D7" w:rsidP="001E38D7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38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 Олена БОЙНЕГРІ</w:t>
      </w:r>
    </w:p>
    <w:p w:rsidR="007469FF" w:rsidRPr="00360B1C" w:rsidRDefault="001E38D7" w:rsidP="001E38D7">
      <w:pPr>
        <w:spacing w:after="0" w:line="240" w:lineRule="auto"/>
        <w:ind w:firstLine="720"/>
        <w:jc w:val="center"/>
        <w:rPr>
          <w:lang w:val="uk-UA"/>
        </w:rPr>
      </w:pPr>
      <w:bookmarkStart w:id="0" w:name="_GoBack"/>
      <w:bookmarkEnd w:id="0"/>
    </w:p>
    <w:sectPr w:rsidR="007469FF" w:rsidRPr="00360B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C"/>
    <w:rsid w:val="001E38D7"/>
    <w:rsid w:val="00360B1C"/>
    <w:rsid w:val="006678C4"/>
    <w:rsid w:val="007057C6"/>
    <w:rsid w:val="00AC1E66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360B1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0B1C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360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360B1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0B1C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360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4</cp:revision>
  <cp:lastPrinted>2021-04-04T14:16:00Z</cp:lastPrinted>
  <dcterms:created xsi:type="dcterms:W3CDTF">2021-03-11T08:30:00Z</dcterms:created>
  <dcterms:modified xsi:type="dcterms:W3CDTF">2021-04-04T14:16:00Z</dcterms:modified>
</cp:coreProperties>
</file>