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3BC5" w14:textId="77777777" w:rsidR="00664A47" w:rsidRPr="00FD5703" w:rsidRDefault="00664A47" w:rsidP="00664A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D570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5059D78" wp14:editId="3376C256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FCA0F" w14:textId="77777777" w:rsidR="00664A47" w:rsidRPr="00FD5703" w:rsidRDefault="00664A47" w:rsidP="00664A4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D5703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14:paraId="74A784F3" w14:textId="77777777" w:rsidR="00664A47" w:rsidRPr="00FD5703" w:rsidRDefault="00664A47" w:rsidP="00664A4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D5703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14:paraId="59A466DF" w14:textId="77777777" w:rsidR="00664A47" w:rsidRPr="00FD5703" w:rsidRDefault="00664A47" w:rsidP="00664A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3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14:paraId="130B57F3" w14:textId="77777777" w:rsidR="00664A47" w:rsidRPr="00FD5703" w:rsidRDefault="00664A47" w:rsidP="00664A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3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14:paraId="3539BE13" w14:textId="77777777" w:rsidR="00664A47" w:rsidRPr="00FD5703" w:rsidRDefault="00664A47" w:rsidP="00664A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3">
        <w:rPr>
          <w:rFonts w:ascii="Times New Roman" w:hAnsi="Times New Roman" w:cs="Times New Roman"/>
          <w:b/>
          <w:sz w:val="28"/>
          <w:szCs w:val="28"/>
        </w:rPr>
        <w:t>ОЗЕРНЯНСЬКИЙ ЗАКЛАД ЗАГАЛЬНОЇ СЕРЕДНЬОЇ СВІТИ</w:t>
      </w:r>
    </w:p>
    <w:p w14:paraId="033DAC9B" w14:textId="77777777" w:rsidR="00664A47" w:rsidRPr="00FD5703" w:rsidRDefault="00664A47" w:rsidP="0066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377A5" w14:textId="77777777" w:rsidR="00664A47" w:rsidRPr="00FD5703" w:rsidRDefault="00664A47" w:rsidP="0066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3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35E1DDC5" w14:textId="5F9C3403" w:rsidR="00664A47" w:rsidRPr="00FD5703" w:rsidRDefault="00664A47" w:rsidP="00664A47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175</w:t>
      </w:r>
      <w:r w:rsidRPr="00FD5703">
        <w:rPr>
          <w:rFonts w:ascii="Times New Roman" w:hAnsi="Times New Roman" w:cs="Times New Roman"/>
          <w:b/>
        </w:rPr>
        <w:t xml:space="preserve">/О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24</w:t>
      </w:r>
      <w:r w:rsidRPr="00FD5703">
        <w:rPr>
          <w:rFonts w:ascii="Times New Roman" w:hAnsi="Times New Roman" w:cs="Times New Roman"/>
          <w:b/>
        </w:rPr>
        <w:t xml:space="preserve">.12.2021 р.                                                                                                 </w:t>
      </w:r>
    </w:p>
    <w:p w14:paraId="6948BCDA" w14:textId="77777777" w:rsidR="0031699D" w:rsidRPr="00664A47" w:rsidRDefault="0031699D" w:rsidP="0017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uk-UA"/>
        </w:rPr>
      </w:pPr>
    </w:p>
    <w:p w14:paraId="262DB322" w14:textId="06071793" w:rsidR="00D9678D" w:rsidRPr="00664A47" w:rsidRDefault="00D9678D" w:rsidP="0017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4A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31699D" w:rsidRPr="00664A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стан викладання та </w:t>
      </w:r>
      <w:r w:rsidRPr="00664A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формування в учнів</w:t>
      </w:r>
    </w:p>
    <w:p w14:paraId="423DE09D" w14:textId="77777777" w:rsidR="00D9678D" w:rsidRPr="00664A47" w:rsidRDefault="00D9678D" w:rsidP="0017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uk-UA"/>
        </w:rPr>
      </w:pPr>
      <w:r w:rsidRPr="00664A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предметних та ключових </w:t>
      </w:r>
      <w:proofErr w:type="spellStart"/>
      <w:r w:rsidRPr="00664A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компетентностей</w:t>
      </w:r>
      <w:proofErr w:type="spellEnd"/>
    </w:p>
    <w:p w14:paraId="57B33A38" w14:textId="77777777" w:rsidR="0031699D" w:rsidRPr="00664A47" w:rsidRDefault="00D9678D" w:rsidP="0017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4A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процесі викладання математики</w:t>
      </w:r>
      <w:r w:rsidR="0031699D" w:rsidRPr="00664A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2FCDB536" w14:textId="3DC937DC" w:rsidR="00D9678D" w:rsidRPr="00664A47" w:rsidRDefault="00664A47" w:rsidP="0017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початкових класах</w:t>
      </w:r>
    </w:p>
    <w:p w14:paraId="4D3A31B2" w14:textId="77777777" w:rsidR="0031699D" w:rsidRPr="00664A47" w:rsidRDefault="00806575" w:rsidP="001744D5">
      <w:pPr>
        <w:pStyle w:val="a4"/>
        <w:spacing w:before="0" w:beforeAutospacing="0" w:after="0" w:afterAutospacing="0"/>
        <w:rPr>
          <w:sz w:val="28"/>
          <w:szCs w:val="28"/>
        </w:rPr>
      </w:pPr>
      <w:r w:rsidRPr="00664A47">
        <w:rPr>
          <w:sz w:val="28"/>
          <w:szCs w:val="28"/>
        </w:rPr>
        <w:t xml:space="preserve">      </w:t>
      </w:r>
      <w:r w:rsidR="007C605D" w:rsidRPr="00664A47">
        <w:rPr>
          <w:sz w:val="28"/>
          <w:szCs w:val="28"/>
        </w:rPr>
        <w:t xml:space="preserve">  </w:t>
      </w:r>
      <w:r w:rsidRPr="00664A47">
        <w:rPr>
          <w:sz w:val="28"/>
          <w:szCs w:val="28"/>
        </w:rPr>
        <w:t xml:space="preserve"> </w:t>
      </w:r>
    </w:p>
    <w:p w14:paraId="00C41137" w14:textId="77777777" w:rsidR="00664A47" w:rsidRDefault="00D9678D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Відповідно до плану роботи закладу на 202</w:t>
      </w:r>
      <w:r w:rsidR="00806575" w:rsidRPr="00664A47">
        <w:rPr>
          <w:sz w:val="28"/>
          <w:szCs w:val="28"/>
        </w:rPr>
        <w:t>1</w:t>
      </w:r>
      <w:r w:rsidRPr="00664A47">
        <w:rPr>
          <w:sz w:val="28"/>
          <w:szCs w:val="28"/>
        </w:rPr>
        <w:t>-202</w:t>
      </w:r>
      <w:r w:rsidR="00806575" w:rsidRPr="00664A47">
        <w:rPr>
          <w:sz w:val="28"/>
          <w:szCs w:val="28"/>
        </w:rPr>
        <w:t xml:space="preserve">2 </w:t>
      </w:r>
      <w:r w:rsidRPr="00664A47">
        <w:rPr>
          <w:sz w:val="28"/>
          <w:szCs w:val="28"/>
        </w:rPr>
        <w:t xml:space="preserve"> навчальний рік, перспективного плану вивчення навчальних предметів  та плану </w:t>
      </w:r>
      <w:proofErr w:type="spellStart"/>
      <w:r w:rsidRPr="00664A47">
        <w:rPr>
          <w:sz w:val="28"/>
          <w:szCs w:val="28"/>
        </w:rPr>
        <w:t>внутрішньошкільного</w:t>
      </w:r>
      <w:proofErr w:type="spellEnd"/>
      <w:r w:rsidRPr="00664A47">
        <w:rPr>
          <w:sz w:val="28"/>
          <w:szCs w:val="28"/>
        </w:rPr>
        <w:t xml:space="preserve"> контролю на 202</w:t>
      </w:r>
      <w:r w:rsidR="00806575" w:rsidRPr="00664A47">
        <w:rPr>
          <w:sz w:val="28"/>
          <w:szCs w:val="28"/>
        </w:rPr>
        <w:t>1</w:t>
      </w:r>
      <w:r w:rsidRPr="00664A47">
        <w:rPr>
          <w:sz w:val="28"/>
          <w:szCs w:val="28"/>
        </w:rPr>
        <w:t>/202</w:t>
      </w:r>
      <w:r w:rsidR="00806575" w:rsidRPr="00664A47">
        <w:rPr>
          <w:sz w:val="28"/>
          <w:szCs w:val="28"/>
        </w:rPr>
        <w:t>2</w:t>
      </w:r>
      <w:r w:rsidRPr="00664A47">
        <w:rPr>
          <w:sz w:val="28"/>
          <w:szCs w:val="28"/>
        </w:rPr>
        <w:t xml:space="preserve"> </w:t>
      </w:r>
      <w:proofErr w:type="spellStart"/>
      <w:r w:rsidRPr="00664A47">
        <w:rPr>
          <w:sz w:val="28"/>
          <w:szCs w:val="28"/>
        </w:rPr>
        <w:t>н.р</w:t>
      </w:r>
      <w:proofErr w:type="spellEnd"/>
      <w:r w:rsidRPr="00664A47">
        <w:rPr>
          <w:sz w:val="28"/>
          <w:szCs w:val="28"/>
        </w:rPr>
        <w:t>., адміністрацією</w:t>
      </w:r>
      <w:r w:rsidR="0092049A" w:rsidRPr="00664A47">
        <w:rPr>
          <w:sz w:val="28"/>
          <w:szCs w:val="28"/>
        </w:rPr>
        <w:t xml:space="preserve"> закладу </w:t>
      </w:r>
      <w:r w:rsidR="00766DEB" w:rsidRPr="00664A47">
        <w:rPr>
          <w:sz w:val="28"/>
          <w:szCs w:val="28"/>
        </w:rPr>
        <w:t xml:space="preserve">у грудні місяці, </w:t>
      </w:r>
      <w:r w:rsidRPr="00664A47">
        <w:rPr>
          <w:sz w:val="28"/>
          <w:szCs w:val="28"/>
        </w:rPr>
        <w:t xml:space="preserve"> здійснювався контроль за станом виконання державних вимог при викладанні математики</w:t>
      </w:r>
      <w:r w:rsidR="0092049A" w:rsidRPr="00664A47">
        <w:rPr>
          <w:sz w:val="28"/>
          <w:szCs w:val="28"/>
        </w:rPr>
        <w:t xml:space="preserve"> у 1-4 класів</w:t>
      </w:r>
      <w:r w:rsidR="00A2513E" w:rsidRPr="00664A47">
        <w:rPr>
          <w:sz w:val="28"/>
          <w:szCs w:val="28"/>
        </w:rPr>
        <w:t>.</w:t>
      </w:r>
    </w:p>
    <w:p w14:paraId="485DB09C" w14:textId="1F28F176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Перевірка цього питання передбачала такі напрямки діяльності:</w:t>
      </w:r>
    </w:p>
    <w:p w14:paraId="4D4D287D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організація освітнього процесу;</w:t>
      </w:r>
    </w:p>
    <w:p w14:paraId="241718C1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поурочні та календарні плани;</w:t>
      </w:r>
    </w:p>
    <w:p w14:paraId="251D79AF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класні журнали;</w:t>
      </w:r>
    </w:p>
    <w:p w14:paraId="76D1F2AE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здійснення освітнього процесу;</w:t>
      </w:r>
    </w:p>
    <w:p w14:paraId="3BC959C3" w14:textId="77777777" w:rsid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результативність освітнього процесу.</w:t>
      </w:r>
    </w:p>
    <w:p w14:paraId="01AD9F0E" w14:textId="4C0375C1" w:rsidR="00D9678D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Питання вивчалося шляхом проведення бесід з учителями, відвідування уроків математики в 1-4 класах, перевірки стану ведення шкільної документації: календарних та поурочних планів учителів, класних журналів з предмета, робочих зошитів учнів; проведено вивчення дотримання вимог щодо виконання змісту, обсягу навчальних програм та рівня знань, умінь і навичок учнів.</w:t>
      </w:r>
    </w:p>
    <w:p w14:paraId="696FDF2B" w14:textId="57CE413F" w:rsidR="00F81A55" w:rsidRPr="00664A47" w:rsidRDefault="006819D3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rStyle w:val="a3"/>
          <w:sz w:val="28"/>
          <w:szCs w:val="28"/>
          <w:shd w:val="clear" w:color="auto" w:fill="FFFFFF"/>
        </w:rPr>
        <w:t xml:space="preserve"> </w:t>
      </w:r>
      <w:r w:rsidR="007C605D" w:rsidRPr="00664A47">
        <w:rPr>
          <w:rStyle w:val="a3"/>
          <w:sz w:val="28"/>
          <w:szCs w:val="28"/>
          <w:shd w:val="clear" w:color="auto" w:fill="FFFFFF"/>
        </w:rPr>
        <w:t xml:space="preserve">       </w:t>
      </w:r>
      <w:r w:rsidRPr="00664A47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Викладання математики відбувається за Типовою  </w:t>
      </w:r>
      <w:r w:rsidR="00766DEB" w:rsidRPr="00664A47">
        <w:rPr>
          <w:rStyle w:val="a3"/>
          <w:b w:val="0"/>
          <w:bCs w:val="0"/>
          <w:sz w:val="28"/>
          <w:szCs w:val="28"/>
          <w:shd w:val="clear" w:color="auto" w:fill="FFFFFF"/>
        </w:rPr>
        <w:t>О</w:t>
      </w:r>
      <w:r w:rsidRPr="00664A47">
        <w:rPr>
          <w:rStyle w:val="a3"/>
          <w:b w:val="0"/>
          <w:bCs w:val="0"/>
          <w:sz w:val="28"/>
          <w:szCs w:val="28"/>
          <w:shd w:val="clear" w:color="auto" w:fill="FFFFFF"/>
        </w:rPr>
        <w:t>світньо</w:t>
      </w:r>
      <w:r w:rsidR="00766DEB" w:rsidRPr="00664A47">
        <w:rPr>
          <w:rStyle w:val="a3"/>
          <w:b w:val="0"/>
          <w:bCs w:val="0"/>
          <w:sz w:val="28"/>
          <w:szCs w:val="28"/>
          <w:shd w:val="clear" w:color="auto" w:fill="FFFFFF"/>
        </w:rPr>
        <w:t>ю</w:t>
      </w:r>
      <w:r w:rsidRPr="00664A47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 </w:t>
      </w:r>
      <w:r w:rsidR="00766DEB" w:rsidRPr="00664A47">
        <w:rPr>
          <w:rStyle w:val="a3"/>
          <w:b w:val="0"/>
          <w:bCs w:val="0"/>
          <w:sz w:val="28"/>
          <w:szCs w:val="28"/>
          <w:shd w:val="clear" w:color="auto" w:fill="FFFFFF"/>
        </w:rPr>
        <w:t>П</w:t>
      </w:r>
      <w:r w:rsidRPr="00664A47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рограмою для закладів загальної середньої освіти (1-4 клас),  розробленою  під керівництвом </w:t>
      </w:r>
      <w:proofErr w:type="spellStart"/>
      <w:r w:rsidRPr="00664A47">
        <w:rPr>
          <w:rStyle w:val="a3"/>
          <w:b w:val="0"/>
          <w:bCs w:val="0"/>
          <w:sz w:val="28"/>
          <w:szCs w:val="28"/>
          <w:shd w:val="clear" w:color="auto" w:fill="FFFFFF"/>
        </w:rPr>
        <w:t>О.Я.Савченко</w:t>
      </w:r>
      <w:proofErr w:type="spellEnd"/>
      <w:r w:rsidRPr="00664A47">
        <w:rPr>
          <w:rStyle w:val="a3"/>
          <w:b w:val="0"/>
          <w:bCs w:val="0"/>
          <w:sz w:val="28"/>
          <w:szCs w:val="28"/>
          <w:shd w:val="clear" w:color="auto" w:fill="FFFFFF"/>
        </w:rPr>
        <w:t>, наказ МОН України  №268  від 21.03.2018 )</w:t>
      </w:r>
      <w:r w:rsidRPr="00664A47">
        <w:rPr>
          <w:b/>
          <w:bCs/>
          <w:sz w:val="28"/>
          <w:szCs w:val="28"/>
        </w:rPr>
        <w:t>.</w:t>
      </w:r>
      <w:r w:rsidR="007C605D" w:rsidRPr="00664A47">
        <w:rPr>
          <w:b/>
          <w:bCs/>
          <w:sz w:val="28"/>
          <w:szCs w:val="28"/>
        </w:rPr>
        <w:t xml:space="preserve">  </w:t>
      </w:r>
      <w:r w:rsidR="00766DEB" w:rsidRPr="00664A47">
        <w:rPr>
          <w:b/>
          <w:bCs/>
          <w:sz w:val="28"/>
          <w:szCs w:val="28"/>
        </w:rPr>
        <w:t xml:space="preserve">           </w:t>
      </w:r>
      <w:r w:rsidR="00D9678D" w:rsidRPr="00664A47">
        <w:rPr>
          <w:sz w:val="28"/>
          <w:szCs w:val="28"/>
        </w:rPr>
        <w:t>Робочими навчальними планами на 202</w:t>
      </w:r>
      <w:r w:rsidRPr="00664A47">
        <w:rPr>
          <w:sz w:val="28"/>
          <w:szCs w:val="28"/>
        </w:rPr>
        <w:t>1</w:t>
      </w:r>
      <w:r w:rsidR="00D9678D" w:rsidRPr="00664A47">
        <w:rPr>
          <w:sz w:val="28"/>
          <w:szCs w:val="28"/>
        </w:rPr>
        <w:t>/202</w:t>
      </w:r>
      <w:r w:rsidRPr="00664A47">
        <w:rPr>
          <w:sz w:val="28"/>
          <w:szCs w:val="28"/>
        </w:rPr>
        <w:t>2</w:t>
      </w:r>
      <w:r w:rsidR="00D9678D" w:rsidRPr="00664A47">
        <w:rPr>
          <w:sz w:val="28"/>
          <w:szCs w:val="28"/>
        </w:rPr>
        <w:t xml:space="preserve"> </w:t>
      </w:r>
      <w:proofErr w:type="spellStart"/>
      <w:r w:rsidR="00D9678D" w:rsidRPr="00664A47">
        <w:rPr>
          <w:sz w:val="28"/>
          <w:szCs w:val="28"/>
        </w:rPr>
        <w:t>н.р</w:t>
      </w:r>
      <w:proofErr w:type="spellEnd"/>
      <w:r w:rsidR="00D9678D" w:rsidRPr="00664A47">
        <w:rPr>
          <w:sz w:val="28"/>
          <w:szCs w:val="28"/>
        </w:rPr>
        <w:t xml:space="preserve">. для вивчення предмета «Математика» передбачено 4 години на тиждень для </w:t>
      </w:r>
      <w:r w:rsidRPr="00664A47">
        <w:rPr>
          <w:sz w:val="28"/>
          <w:szCs w:val="28"/>
        </w:rPr>
        <w:t>1-2</w:t>
      </w:r>
      <w:r w:rsidR="00D9678D" w:rsidRPr="00664A47">
        <w:rPr>
          <w:sz w:val="28"/>
          <w:szCs w:val="28"/>
        </w:rPr>
        <w:t xml:space="preserve"> класів, </w:t>
      </w:r>
      <w:r w:rsidRPr="00664A47">
        <w:rPr>
          <w:sz w:val="28"/>
          <w:szCs w:val="28"/>
        </w:rPr>
        <w:t>5</w:t>
      </w:r>
      <w:r w:rsidR="00D9678D" w:rsidRPr="00664A47">
        <w:rPr>
          <w:sz w:val="28"/>
          <w:szCs w:val="28"/>
        </w:rPr>
        <w:t xml:space="preserve"> години на тиждень – для </w:t>
      </w:r>
      <w:r w:rsidRPr="00664A47">
        <w:rPr>
          <w:sz w:val="28"/>
          <w:szCs w:val="28"/>
        </w:rPr>
        <w:t xml:space="preserve">3-4 </w:t>
      </w:r>
      <w:r w:rsidR="00D9678D" w:rsidRPr="00664A47">
        <w:rPr>
          <w:sz w:val="28"/>
          <w:szCs w:val="28"/>
        </w:rPr>
        <w:t>к</w:t>
      </w:r>
      <w:r w:rsidR="00C014B4" w:rsidRPr="00664A47">
        <w:rPr>
          <w:sz w:val="28"/>
          <w:szCs w:val="28"/>
        </w:rPr>
        <w:t>ласів.</w:t>
      </w:r>
      <w:r w:rsidR="00D2201D" w:rsidRPr="00664A47">
        <w:rPr>
          <w:sz w:val="28"/>
          <w:szCs w:val="28"/>
        </w:rPr>
        <w:t xml:space="preserve">        </w:t>
      </w:r>
    </w:p>
    <w:p w14:paraId="4E371272" w14:textId="5EA084B7" w:rsidR="00D9678D" w:rsidRPr="00664A47" w:rsidRDefault="00F81A55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       </w:t>
      </w:r>
      <w:r w:rsidR="00D2201D" w:rsidRPr="00664A47">
        <w:rPr>
          <w:sz w:val="28"/>
          <w:szCs w:val="28"/>
        </w:rPr>
        <w:t xml:space="preserve">Початковий курс математики покликаний розкрити для учнів роль математики в пізнанні явищ і закономірностей навколишнього світу; формувати в дітей основи математичних знань та способів дій, досвід їх використання для розв’язування навчальних і практичних задач; реалізовувати потенціал галузі для засновування здатності міркувати </w:t>
      </w:r>
      <w:proofErr w:type="spellStart"/>
      <w:r w:rsidR="00D2201D" w:rsidRPr="00664A47">
        <w:rPr>
          <w:sz w:val="28"/>
          <w:szCs w:val="28"/>
        </w:rPr>
        <w:t>логічно</w:t>
      </w:r>
      <w:proofErr w:type="spellEnd"/>
      <w:r w:rsidR="00D2201D" w:rsidRPr="00664A47">
        <w:rPr>
          <w:sz w:val="28"/>
          <w:szCs w:val="28"/>
        </w:rPr>
        <w:t xml:space="preserve">, оцінювати коректність і достатність даних для розв’язування навчальних і практичних задач; для розвитку </w:t>
      </w:r>
      <w:r w:rsidR="00D2201D" w:rsidRPr="00664A47">
        <w:rPr>
          <w:sz w:val="28"/>
          <w:szCs w:val="28"/>
        </w:rPr>
        <w:lastRenderedPageBreak/>
        <w:t xml:space="preserve">математичного мовлення, що необхідне для опису математичних фактів, відношень і закономірностей. </w:t>
      </w:r>
    </w:p>
    <w:p w14:paraId="31CB86D1" w14:textId="043A430C" w:rsidR="00D9678D" w:rsidRPr="00664A47" w:rsidRDefault="00C014B4" w:rsidP="00664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D9678D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</w:t>
      </w: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початкової </w:t>
      </w:r>
      <w:r w:rsidR="00D9678D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 на 100%  забезпечені підручниками з математики.</w:t>
      </w:r>
    </w:p>
    <w:p w14:paraId="66878106" w14:textId="77777777" w:rsidR="00856C32" w:rsidRPr="00664A47" w:rsidRDefault="00C014B4" w:rsidP="00664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D9678D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Викладають предмет Математика </w:t>
      </w: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учителі- класоводи -17 спеціалістів. Із них: </w:t>
      </w:r>
    </w:p>
    <w:p w14:paraId="67FFCCE0" w14:textId="64920CC0" w:rsidR="00D9678D" w:rsidRPr="00664A47" w:rsidRDefault="00856C32" w:rsidP="00664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7 </w:t>
      </w:r>
      <w:r w:rsidR="00C014B4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спеціалі</w:t>
      </w:r>
      <w:r w:rsidR="001744D5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014B4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C014B4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вищої категорії</w:t>
      </w:r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Шкепу</w:t>
      </w:r>
      <w:proofErr w:type="spellEnd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М.В.( 2-Б), </w:t>
      </w:r>
      <w:proofErr w:type="spellStart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Баліка</w:t>
      </w:r>
      <w:proofErr w:type="spellEnd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М.П.(1-А), </w:t>
      </w:r>
      <w:proofErr w:type="spellStart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Мартинчук</w:t>
      </w:r>
      <w:proofErr w:type="spellEnd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С.П. (1-Б), </w:t>
      </w:r>
      <w:proofErr w:type="spellStart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Морару</w:t>
      </w:r>
      <w:proofErr w:type="spellEnd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Н.О. (4-А), </w:t>
      </w:r>
      <w:proofErr w:type="spellStart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Гергі</w:t>
      </w:r>
      <w:proofErr w:type="spellEnd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М.Д. (3-А), Паскаль М.С.(4-Д), </w:t>
      </w:r>
      <w:proofErr w:type="spellStart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Моску</w:t>
      </w:r>
      <w:proofErr w:type="spellEnd"/>
      <w:r w:rsidR="00F313D0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Т.Д.9 3-Б).</w:t>
      </w:r>
    </w:p>
    <w:p w14:paraId="15102555" w14:textId="7922A59B" w:rsidR="00F313D0" w:rsidRPr="00664A47" w:rsidRDefault="00F313D0" w:rsidP="00664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56C32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766DEB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спеціалі</w:t>
      </w:r>
      <w:r w:rsidR="001744D5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тів І категорії </w:t>
      </w:r>
      <w:r w:rsidR="00856C32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856C32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Войку</w:t>
      </w:r>
      <w:proofErr w:type="spellEnd"/>
      <w:r w:rsidR="00856C32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С.М.(4-В), </w:t>
      </w:r>
      <w:proofErr w:type="spellStart"/>
      <w:r w:rsidR="00856C32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Браїла</w:t>
      </w:r>
      <w:proofErr w:type="spellEnd"/>
      <w:r w:rsidR="00856C32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В.П.(4-Б), </w:t>
      </w:r>
      <w:proofErr w:type="spellStart"/>
      <w:r w:rsidR="00856C32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Манчук</w:t>
      </w:r>
      <w:proofErr w:type="spellEnd"/>
      <w:r w:rsidR="00856C32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Г.Л.( 4-Г).</w:t>
      </w:r>
    </w:p>
    <w:p w14:paraId="5501AB08" w14:textId="62FFA6A5" w:rsidR="00856C32" w:rsidRPr="00664A47" w:rsidRDefault="00856C32" w:rsidP="00664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5 спеціалістів ІІ категорії- </w:t>
      </w:r>
      <w:proofErr w:type="spellStart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Бригируш</w:t>
      </w:r>
      <w:proofErr w:type="spellEnd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О.Г.(2-В), </w:t>
      </w:r>
      <w:proofErr w:type="spellStart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Телеуця</w:t>
      </w:r>
      <w:proofErr w:type="spellEnd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Л.І.(3-В), Куля М.М.(2-А),</w:t>
      </w:r>
      <w:r w:rsidR="00F135C8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Арнаут</w:t>
      </w:r>
      <w:proofErr w:type="spellEnd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О.П. </w:t>
      </w:r>
      <w:r w:rsidR="00F135C8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3-Г</w:t>
      </w:r>
      <w:r w:rsidR="00F135C8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="00F135C8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Гужуміт</w:t>
      </w:r>
      <w:proofErr w:type="spellEnd"/>
      <w:r w:rsidR="00F135C8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М.Г.( 1-В), </w:t>
      </w:r>
    </w:p>
    <w:p w14:paraId="58CF6C77" w14:textId="77777777" w:rsidR="00664A47" w:rsidRDefault="00F135C8" w:rsidP="00664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2 спеціаліста </w:t>
      </w:r>
      <w:proofErr w:type="spellStart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Крецу</w:t>
      </w:r>
      <w:proofErr w:type="spellEnd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Р.М.(2-Г), </w:t>
      </w:r>
      <w:proofErr w:type="spellStart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Гергі</w:t>
      </w:r>
      <w:proofErr w:type="spellEnd"/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В.С.(1-Г).</w:t>
      </w:r>
    </w:p>
    <w:p w14:paraId="5AC41502" w14:textId="4CA1087C" w:rsidR="00F17E5C" w:rsidRPr="00664A47" w:rsidRDefault="00F17E5C" w:rsidP="00664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A47">
        <w:rPr>
          <w:rFonts w:ascii="Times New Roman" w:hAnsi="Times New Roman" w:cs="Times New Roman"/>
          <w:sz w:val="28"/>
          <w:szCs w:val="28"/>
        </w:rPr>
        <w:t>Після співбесіди з педагогами та вивчення документації з’ясовано, що вчителі добре ознайомлені з навчальними програмами, методичними рекомендаціями щодо викладання математики в 1-4 класах у поточному навчальному році, орієнтовними вимогами до контролю та оцінювання навчальних досягнень учнів початкової школи з математики.</w:t>
      </w:r>
    </w:p>
    <w:p w14:paraId="3D56BE4E" w14:textId="77777777" w:rsidR="00664A47" w:rsidRDefault="00D9678D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Аналіз відвіданих уроків свідчить, що навчально-пізнавальний процес спрямовується на формування в учнів предметних та ключових </w:t>
      </w:r>
      <w:proofErr w:type="spellStart"/>
      <w:r w:rsidRPr="00664A47">
        <w:rPr>
          <w:sz w:val="28"/>
          <w:szCs w:val="28"/>
        </w:rPr>
        <w:t>компетентностей</w:t>
      </w:r>
      <w:proofErr w:type="spellEnd"/>
      <w:r w:rsidRPr="00664A47">
        <w:rPr>
          <w:sz w:val="28"/>
          <w:szCs w:val="28"/>
        </w:rPr>
        <w:t>. </w:t>
      </w:r>
      <w:r w:rsidR="00783F27" w:rsidRPr="00664A47">
        <w:rPr>
          <w:sz w:val="28"/>
          <w:szCs w:val="28"/>
        </w:rPr>
        <w:t xml:space="preserve">Вчителі початкових класів на </w:t>
      </w:r>
      <w:proofErr w:type="spellStart"/>
      <w:r w:rsidR="00783F27" w:rsidRPr="00664A47">
        <w:rPr>
          <w:sz w:val="28"/>
          <w:szCs w:val="28"/>
        </w:rPr>
        <w:t>уроках</w:t>
      </w:r>
      <w:proofErr w:type="spellEnd"/>
      <w:r w:rsidR="00783F27" w:rsidRPr="00664A47">
        <w:rPr>
          <w:sz w:val="28"/>
          <w:szCs w:val="28"/>
        </w:rPr>
        <w:t xml:space="preserve"> математики забезпечують засвоєння учнями предметних математичних </w:t>
      </w:r>
      <w:proofErr w:type="spellStart"/>
      <w:r w:rsidR="00783F27" w:rsidRPr="00664A47">
        <w:rPr>
          <w:sz w:val="28"/>
          <w:szCs w:val="28"/>
        </w:rPr>
        <w:t>компетентностей</w:t>
      </w:r>
      <w:proofErr w:type="spellEnd"/>
      <w:r w:rsidR="00783F27" w:rsidRPr="00664A47">
        <w:rPr>
          <w:sz w:val="28"/>
          <w:szCs w:val="28"/>
        </w:rPr>
        <w:t xml:space="preserve">, змістових ліній «Геометричні фігури», «Вирази, рівності, нерівності», «Математичні задачі і дослідження», «Робота з даними», «Розв’язування рівнянь» на належному освітньому рівні. </w:t>
      </w:r>
    </w:p>
    <w:p w14:paraId="547EC847" w14:textId="77777777" w:rsidR="00664A47" w:rsidRDefault="007C605D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Аналіз перевірки робочих зошитів показав, що існує певна система письмових робіт (</w:t>
      </w:r>
      <w:r w:rsidR="00D42BD4" w:rsidRPr="00664A47">
        <w:rPr>
          <w:sz w:val="28"/>
          <w:szCs w:val="28"/>
        </w:rPr>
        <w:t xml:space="preserve">класних для 1-2 класів та </w:t>
      </w:r>
      <w:r w:rsidRPr="00664A47">
        <w:rPr>
          <w:sz w:val="28"/>
          <w:szCs w:val="28"/>
        </w:rPr>
        <w:t>класних</w:t>
      </w:r>
      <w:r w:rsidR="00D42BD4" w:rsidRPr="00664A47">
        <w:rPr>
          <w:sz w:val="28"/>
          <w:szCs w:val="28"/>
        </w:rPr>
        <w:t xml:space="preserve">  і домашніх  для 3-4 класів</w:t>
      </w:r>
      <w:r w:rsidRPr="00664A47">
        <w:rPr>
          <w:sz w:val="28"/>
          <w:szCs w:val="28"/>
        </w:rPr>
        <w:t>). Зміст робіт, їх складність відповідають вимогам навчальних програм. Класоводи регулярно перевіряють зошити.</w:t>
      </w:r>
    </w:p>
    <w:p w14:paraId="0D9A2FD3" w14:textId="77777777" w:rsidR="00664A47" w:rsidRDefault="007C605D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Відвідавши </w:t>
      </w:r>
      <w:proofErr w:type="spellStart"/>
      <w:r w:rsidRPr="00664A47">
        <w:rPr>
          <w:sz w:val="28"/>
          <w:szCs w:val="28"/>
        </w:rPr>
        <w:t>уроки</w:t>
      </w:r>
      <w:proofErr w:type="spellEnd"/>
      <w:r w:rsidRPr="00664A47">
        <w:rPr>
          <w:sz w:val="28"/>
          <w:szCs w:val="28"/>
        </w:rPr>
        <w:t>, з’ясовано, що всі вчителі належним чином готуються до проведення навчальних занять. Поурочні плани відповідають календарному плануванню та програмі. В планах передбачені всі елементи структури обраних уроків.</w:t>
      </w:r>
      <w:r w:rsidR="00783F27" w:rsidRPr="00664A47">
        <w:rPr>
          <w:sz w:val="28"/>
          <w:szCs w:val="28"/>
        </w:rPr>
        <w:t xml:space="preserve"> </w:t>
      </w:r>
    </w:p>
    <w:p w14:paraId="09D56B97" w14:textId="77777777" w:rsidR="00664A47" w:rsidRDefault="00951A41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Учителі 1-2 класів</w:t>
      </w:r>
      <w:r w:rsidR="007C605D" w:rsidRPr="00664A47">
        <w:rPr>
          <w:sz w:val="28"/>
          <w:szCs w:val="28"/>
        </w:rPr>
        <w:t xml:space="preserve">, </w:t>
      </w:r>
      <w:proofErr w:type="spellStart"/>
      <w:r w:rsidR="00D42BD4" w:rsidRPr="00664A47">
        <w:rPr>
          <w:sz w:val="28"/>
          <w:szCs w:val="28"/>
        </w:rPr>
        <w:t>Баліка</w:t>
      </w:r>
      <w:proofErr w:type="spellEnd"/>
      <w:r w:rsidR="00D42BD4" w:rsidRPr="00664A47">
        <w:rPr>
          <w:sz w:val="28"/>
          <w:szCs w:val="28"/>
        </w:rPr>
        <w:t xml:space="preserve"> М.П., </w:t>
      </w:r>
      <w:proofErr w:type="spellStart"/>
      <w:r w:rsidR="00D42BD4" w:rsidRPr="00664A47">
        <w:rPr>
          <w:sz w:val="28"/>
          <w:szCs w:val="28"/>
        </w:rPr>
        <w:t>Гергі</w:t>
      </w:r>
      <w:proofErr w:type="spellEnd"/>
      <w:r w:rsidR="00D42BD4" w:rsidRPr="00664A47">
        <w:rPr>
          <w:sz w:val="28"/>
          <w:szCs w:val="28"/>
        </w:rPr>
        <w:t xml:space="preserve"> В.С., </w:t>
      </w:r>
      <w:proofErr w:type="spellStart"/>
      <w:r w:rsidR="00D42BD4" w:rsidRPr="00664A47">
        <w:rPr>
          <w:sz w:val="28"/>
          <w:szCs w:val="28"/>
        </w:rPr>
        <w:t>Гужуміт</w:t>
      </w:r>
      <w:proofErr w:type="spellEnd"/>
      <w:r w:rsidR="00D42BD4" w:rsidRPr="00664A47">
        <w:rPr>
          <w:sz w:val="28"/>
          <w:szCs w:val="28"/>
        </w:rPr>
        <w:t xml:space="preserve"> М.Г.</w:t>
      </w:r>
      <w:r w:rsidRPr="00664A47">
        <w:rPr>
          <w:sz w:val="28"/>
          <w:szCs w:val="28"/>
        </w:rPr>
        <w:t xml:space="preserve"> Куля М.М., </w:t>
      </w:r>
      <w:proofErr w:type="spellStart"/>
      <w:r w:rsidRPr="00664A47">
        <w:rPr>
          <w:sz w:val="28"/>
          <w:szCs w:val="28"/>
        </w:rPr>
        <w:t>Шкепу</w:t>
      </w:r>
      <w:proofErr w:type="spellEnd"/>
      <w:r w:rsidR="00664A47">
        <w:rPr>
          <w:sz w:val="28"/>
          <w:szCs w:val="28"/>
        </w:rPr>
        <w:t xml:space="preserve"> </w:t>
      </w:r>
      <w:r w:rsidRPr="00664A47">
        <w:rPr>
          <w:sz w:val="28"/>
          <w:szCs w:val="28"/>
        </w:rPr>
        <w:t xml:space="preserve">М.В., </w:t>
      </w:r>
      <w:proofErr w:type="spellStart"/>
      <w:r w:rsidRPr="00664A47">
        <w:rPr>
          <w:sz w:val="28"/>
          <w:szCs w:val="28"/>
        </w:rPr>
        <w:t>Бригируш</w:t>
      </w:r>
      <w:proofErr w:type="spellEnd"/>
      <w:r w:rsidRPr="00664A47">
        <w:rPr>
          <w:sz w:val="28"/>
          <w:szCs w:val="28"/>
        </w:rPr>
        <w:t xml:space="preserve"> О.Г., </w:t>
      </w:r>
      <w:proofErr w:type="spellStart"/>
      <w:r w:rsidRPr="00664A47">
        <w:rPr>
          <w:sz w:val="28"/>
          <w:szCs w:val="28"/>
        </w:rPr>
        <w:t>Крецу</w:t>
      </w:r>
      <w:proofErr w:type="spellEnd"/>
      <w:r w:rsidRPr="00664A47">
        <w:rPr>
          <w:sz w:val="28"/>
          <w:szCs w:val="28"/>
        </w:rPr>
        <w:t xml:space="preserve"> Р.М. </w:t>
      </w:r>
      <w:r w:rsidR="00D42BD4" w:rsidRPr="00664A47">
        <w:rPr>
          <w:sz w:val="28"/>
          <w:szCs w:val="28"/>
        </w:rPr>
        <w:t>-</w:t>
      </w:r>
      <w:r w:rsidR="00664A47">
        <w:rPr>
          <w:sz w:val="28"/>
          <w:szCs w:val="28"/>
        </w:rPr>
        <w:t xml:space="preserve"> </w:t>
      </w:r>
      <w:r w:rsidR="007C605D" w:rsidRPr="00664A47">
        <w:rPr>
          <w:sz w:val="28"/>
          <w:szCs w:val="28"/>
        </w:rPr>
        <w:t>провод</w:t>
      </w:r>
      <w:r w:rsidR="00D42BD4" w:rsidRPr="00664A47">
        <w:rPr>
          <w:sz w:val="28"/>
          <w:szCs w:val="28"/>
        </w:rPr>
        <w:t>я</w:t>
      </w:r>
      <w:r w:rsidR="007C605D" w:rsidRPr="00664A47">
        <w:rPr>
          <w:sz w:val="28"/>
          <w:szCs w:val="28"/>
        </w:rPr>
        <w:t xml:space="preserve">ть </w:t>
      </w:r>
      <w:proofErr w:type="spellStart"/>
      <w:r w:rsidR="007C605D" w:rsidRPr="00664A47">
        <w:rPr>
          <w:sz w:val="28"/>
          <w:szCs w:val="28"/>
        </w:rPr>
        <w:t>уроки</w:t>
      </w:r>
      <w:proofErr w:type="spellEnd"/>
      <w:r w:rsidR="007C605D" w:rsidRPr="00664A47">
        <w:rPr>
          <w:sz w:val="28"/>
          <w:szCs w:val="28"/>
        </w:rPr>
        <w:t xml:space="preserve"> із використанням елементів гри. Великого значення нада</w:t>
      </w:r>
      <w:r w:rsidR="00D42BD4" w:rsidRPr="00664A47">
        <w:rPr>
          <w:sz w:val="28"/>
          <w:szCs w:val="28"/>
        </w:rPr>
        <w:t>ють</w:t>
      </w:r>
      <w:r w:rsidR="007C605D" w:rsidRPr="00664A47">
        <w:rPr>
          <w:sz w:val="28"/>
          <w:szCs w:val="28"/>
        </w:rPr>
        <w:t xml:space="preserve"> розвитку усних обчислень в учнів, добива</w:t>
      </w:r>
      <w:r w:rsidR="00D42BD4" w:rsidRPr="00664A47">
        <w:rPr>
          <w:sz w:val="28"/>
          <w:szCs w:val="28"/>
        </w:rPr>
        <w:t>ю</w:t>
      </w:r>
      <w:r w:rsidR="007C605D" w:rsidRPr="00664A47">
        <w:rPr>
          <w:sz w:val="28"/>
          <w:szCs w:val="28"/>
        </w:rPr>
        <w:t>ться механічного запам’ятання складу чисел першого десятка. Продумуючи вправи для усної лічби, урізноманітню</w:t>
      </w:r>
      <w:r w:rsidR="00D42BD4" w:rsidRPr="00664A47">
        <w:rPr>
          <w:sz w:val="28"/>
          <w:szCs w:val="28"/>
        </w:rPr>
        <w:t>ють</w:t>
      </w:r>
      <w:r w:rsidR="007C605D" w:rsidRPr="00664A47">
        <w:rPr>
          <w:sz w:val="28"/>
          <w:szCs w:val="28"/>
        </w:rPr>
        <w:t xml:space="preserve"> їх форму, створю</w:t>
      </w:r>
      <w:r w:rsidR="00D42BD4" w:rsidRPr="00664A47">
        <w:rPr>
          <w:sz w:val="28"/>
          <w:szCs w:val="28"/>
        </w:rPr>
        <w:t>ють</w:t>
      </w:r>
      <w:r w:rsidR="007C605D" w:rsidRPr="00664A47">
        <w:rPr>
          <w:sz w:val="28"/>
          <w:szCs w:val="28"/>
        </w:rPr>
        <w:t xml:space="preserve"> ігрові ситуації з використанням казкових персонажів. Вчител</w:t>
      </w:r>
      <w:r w:rsidR="00D42BD4" w:rsidRPr="00664A47">
        <w:rPr>
          <w:sz w:val="28"/>
          <w:szCs w:val="28"/>
        </w:rPr>
        <w:t>і</w:t>
      </w:r>
      <w:r w:rsidR="007C605D" w:rsidRPr="00664A47">
        <w:rPr>
          <w:sz w:val="28"/>
          <w:szCs w:val="28"/>
        </w:rPr>
        <w:t xml:space="preserve"> використову</w:t>
      </w:r>
      <w:r w:rsidR="00D42BD4" w:rsidRPr="00664A47">
        <w:rPr>
          <w:sz w:val="28"/>
          <w:szCs w:val="28"/>
        </w:rPr>
        <w:t>ють</w:t>
      </w:r>
      <w:r w:rsidR="007C605D" w:rsidRPr="00664A47">
        <w:rPr>
          <w:sz w:val="28"/>
          <w:szCs w:val="28"/>
        </w:rPr>
        <w:t xml:space="preserve"> дидактичні таблиці, картки для усного рахунку, роздавальний матеріал «Усе для лічби». </w:t>
      </w:r>
      <w:proofErr w:type="spellStart"/>
      <w:r w:rsidR="007C605D" w:rsidRPr="00664A47">
        <w:rPr>
          <w:sz w:val="28"/>
          <w:szCs w:val="28"/>
        </w:rPr>
        <w:t>Уроки</w:t>
      </w:r>
      <w:proofErr w:type="spellEnd"/>
      <w:r w:rsidR="007C605D" w:rsidRPr="00664A47">
        <w:rPr>
          <w:sz w:val="28"/>
          <w:szCs w:val="28"/>
        </w:rPr>
        <w:t xml:space="preserve"> математики проводяться з ілюстраціями, схемами: на малюнках зображено предмети, які необхідно порівняти, учень візуально бачить різницю між ними, швидше орієнтується в діях, видає результат ,у більшості випадків, правильний. ( у нього більше часу на виконання дій з числами, ніж у тих учнів, яким дано завдання без ілюстрацій: дітям треба спочатку уявити предмети, про які йде мова). Працюючи зі схемами, учень вчиться систематизувати матеріал, </w:t>
      </w:r>
      <w:r w:rsidR="007C605D" w:rsidRPr="00664A47">
        <w:rPr>
          <w:sz w:val="28"/>
          <w:szCs w:val="28"/>
        </w:rPr>
        <w:lastRenderedPageBreak/>
        <w:t>швидко і правильно виконувати дії з числами, що призводить до розвитку пам’яті, активізації уваги.</w:t>
      </w:r>
    </w:p>
    <w:p w14:paraId="3A8CC1C6" w14:textId="77777777" w:rsidR="00664A47" w:rsidRDefault="007C605D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Учител</w:t>
      </w:r>
      <w:r w:rsidR="00D42BD4" w:rsidRPr="00664A47">
        <w:rPr>
          <w:sz w:val="28"/>
          <w:szCs w:val="28"/>
        </w:rPr>
        <w:t>і</w:t>
      </w:r>
      <w:r w:rsidRPr="00664A47">
        <w:rPr>
          <w:sz w:val="28"/>
          <w:szCs w:val="28"/>
        </w:rPr>
        <w:t xml:space="preserve"> </w:t>
      </w:r>
      <w:r w:rsidR="00951A41" w:rsidRPr="00664A47">
        <w:rPr>
          <w:sz w:val="28"/>
          <w:szCs w:val="28"/>
        </w:rPr>
        <w:t xml:space="preserve">3-4 </w:t>
      </w:r>
      <w:r w:rsidRPr="00664A47">
        <w:rPr>
          <w:sz w:val="28"/>
          <w:szCs w:val="28"/>
        </w:rPr>
        <w:t>клас</w:t>
      </w:r>
      <w:r w:rsidR="00951A41" w:rsidRPr="00664A47">
        <w:rPr>
          <w:sz w:val="28"/>
          <w:szCs w:val="28"/>
        </w:rPr>
        <w:t xml:space="preserve">ів </w:t>
      </w:r>
      <w:bookmarkStart w:id="0" w:name="_Hlk95394937"/>
      <w:proofErr w:type="spellStart"/>
      <w:r w:rsidR="00951A41" w:rsidRPr="00664A47">
        <w:rPr>
          <w:sz w:val="28"/>
          <w:szCs w:val="28"/>
        </w:rPr>
        <w:t>Гергі</w:t>
      </w:r>
      <w:proofErr w:type="spellEnd"/>
      <w:r w:rsidR="00951A41" w:rsidRPr="00664A47">
        <w:rPr>
          <w:sz w:val="28"/>
          <w:szCs w:val="28"/>
        </w:rPr>
        <w:t xml:space="preserve"> М.Д., </w:t>
      </w:r>
      <w:proofErr w:type="spellStart"/>
      <w:r w:rsidR="00951A41" w:rsidRPr="00664A47">
        <w:rPr>
          <w:sz w:val="28"/>
          <w:szCs w:val="28"/>
        </w:rPr>
        <w:t>Моску</w:t>
      </w:r>
      <w:proofErr w:type="spellEnd"/>
      <w:r w:rsidR="00951A41" w:rsidRPr="00664A47">
        <w:rPr>
          <w:sz w:val="28"/>
          <w:szCs w:val="28"/>
        </w:rPr>
        <w:t xml:space="preserve"> Т.Д., </w:t>
      </w:r>
      <w:proofErr w:type="spellStart"/>
      <w:r w:rsidR="00951A41" w:rsidRPr="00664A47">
        <w:rPr>
          <w:sz w:val="28"/>
          <w:szCs w:val="28"/>
        </w:rPr>
        <w:t>Телеуця</w:t>
      </w:r>
      <w:proofErr w:type="spellEnd"/>
      <w:r w:rsidR="00951A41" w:rsidRPr="00664A47">
        <w:rPr>
          <w:sz w:val="28"/>
          <w:szCs w:val="28"/>
        </w:rPr>
        <w:t xml:space="preserve"> Л.І., </w:t>
      </w:r>
      <w:proofErr w:type="spellStart"/>
      <w:r w:rsidR="00951A41" w:rsidRPr="00664A47">
        <w:rPr>
          <w:sz w:val="28"/>
          <w:szCs w:val="28"/>
        </w:rPr>
        <w:t>Арнаут</w:t>
      </w:r>
      <w:proofErr w:type="spellEnd"/>
      <w:r w:rsidR="00951A41" w:rsidRPr="00664A47">
        <w:rPr>
          <w:sz w:val="28"/>
          <w:szCs w:val="28"/>
        </w:rPr>
        <w:t xml:space="preserve"> О.П., </w:t>
      </w:r>
      <w:proofErr w:type="spellStart"/>
      <w:r w:rsidR="00951A41" w:rsidRPr="00664A47">
        <w:rPr>
          <w:sz w:val="28"/>
          <w:szCs w:val="28"/>
        </w:rPr>
        <w:t>Морару</w:t>
      </w:r>
      <w:proofErr w:type="spellEnd"/>
      <w:r w:rsidR="00951A41" w:rsidRPr="00664A47">
        <w:rPr>
          <w:sz w:val="28"/>
          <w:szCs w:val="28"/>
        </w:rPr>
        <w:t xml:space="preserve"> Н.О., </w:t>
      </w:r>
      <w:proofErr w:type="spellStart"/>
      <w:r w:rsidR="00951A41" w:rsidRPr="00664A47">
        <w:rPr>
          <w:sz w:val="28"/>
          <w:szCs w:val="28"/>
        </w:rPr>
        <w:t>Браіла</w:t>
      </w:r>
      <w:proofErr w:type="spellEnd"/>
      <w:r w:rsidR="00951A41" w:rsidRPr="00664A47">
        <w:rPr>
          <w:sz w:val="28"/>
          <w:szCs w:val="28"/>
        </w:rPr>
        <w:t xml:space="preserve"> В.П., </w:t>
      </w:r>
      <w:proofErr w:type="spellStart"/>
      <w:r w:rsidR="00951A41" w:rsidRPr="00664A47">
        <w:rPr>
          <w:sz w:val="28"/>
          <w:szCs w:val="28"/>
        </w:rPr>
        <w:t>Войку</w:t>
      </w:r>
      <w:proofErr w:type="spellEnd"/>
      <w:r w:rsidR="00951A41" w:rsidRPr="00664A47">
        <w:rPr>
          <w:sz w:val="28"/>
          <w:szCs w:val="28"/>
        </w:rPr>
        <w:t xml:space="preserve"> С.М., </w:t>
      </w:r>
      <w:proofErr w:type="spellStart"/>
      <w:r w:rsidR="00951A41" w:rsidRPr="00664A47">
        <w:rPr>
          <w:sz w:val="28"/>
          <w:szCs w:val="28"/>
        </w:rPr>
        <w:t>Манчук</w:t>
      </w:r>
      <w:proofErr w:type="spellEnd"/>
      <w:r w:rsidR="00951A41" w:rsidRPr="00664A47">
        <w:rPr>
          <w:sz w:val="28"/>
          <w:szCs w:val="28"/>
        </w:rPr>
        <w:t xml:space="preserve"> Г.Л., Паскаль М.С.</w:t>
      </w:r>
      <w:r w:rsidRPr="00664A47">
        <w:rPr>
          <w:sz w:val="28"/>
          <w:szCs w:val="28"/>
        </w:rPr>
        <w:t xml:space="preserve"> </w:t>
      </w:r>
      <w:bookmarkStart w:id="1" w:name="_Hlk95389676"/>
      <w:r w:rsidRPr="00664A47">
        <w:rPr>
          <w:sz w:val="28"/>
          <w:szCs w:val="28"/>
        </w:rPr>
        <w:t xml:space="preserve"> </w:t>
      </w:r>
      <w:bookmarkEnd w:id="0"/>
      <w:bookmarkEnd w:id="1"/>
      <w:r w:rsidRPr="00664A47">
        <w:rPr>
          <w:sz w:val="28"/>
          <w:szCs w:val="28"/>
        </w:rPr>
        <w:t>детально продуму</w:t>
      </w:r>
      <w:r w:rsidR="00B97EFB" w:rsidRPr="00664A47">
        <w:rPr>
          <w:sz w:val="28"/>
          <w:szCs w:val="28"/>
        </w:rPr>
        <w:t>ють</w:t>
      </w:r>
      <w:r w:rsidRPr="00664A47">
        <w:rPr>
          <w:sz w:val="28"/>
          <w:szCs w:val="28"/>
        </w:rPr>
        <w:t xml:space="preserve"> етапи уроку, зміню</w:t>
      </w:r>
      <w:r w:rsidR="00B97EFB" w:rsidRPr="00664A47">
        <w:rPr>
          <w:sz w:val="28"/>
          <w:szCs w:val="28"/>
        </w:rPr>
        <w:t>ють</w:t>
      </w:r>
      <w:r w:rsidRPr="00664A47">
        <w:rPr>
          <w:sz w:val="28"/>
          <w:szCs w:val="28"/>
        </w:rPr>
        <w:t xml:space="preserve"> види діяльності, розвиваючи логічне мислення. Обчислювальні навички організову</w:t>
      </w:r>
      <w:r w:rsidR="00B97EFB" w:rsidRPr="00664A47">
        <w:rPr>
          <w:sz w:val="28"/>
          <w:szCs w:val="28"/>
        </w:rPr>
        <w:t>ють</w:t>
      </w:r>
      <w:r w:rsidRPr="00664A47">
        <w:rPr>
          <w:sz w:val="28"/>
          <w:szCs w:val="28"/>
        </w:rPr>
        <w:t xml:space="preserve"> на матеріалі різної складності. На </w:t>
      </w:r>
      <w:proofErr w:type="spellStart"/>
      <w:r w:rsidRPr="00664A47">
        <w:rPr>
          <w:sz w:val="28"/>
          <w:szCs w:val="28"/>
        </w:rPr>
        <w:t>уроках</w:t>
      </w:r>
      <w:proofErr w:type="spellEnd"/>
      <w:r w:rsidRPr="00664A47">
        <w:rPr>
          <w:sz w:val="28"/>
          <w:szCs w:val="28"/>
        </w:rPr>
        <w:t>,</w:t>
      </w:r>
      <w:r w:rsidR="00B97EFB" w:rsidRPr="00664A47">
        <w:rPr>
          <w:sz w:val="28"/>
          <w:szCs w:val="28"/>
        </w:rPr>
        <w:t xml:space="preserve"> </w:t>
      </w:r>
      <w:r w:rsidRPr="00664A47">
        <w:rPr>
          <w:sz w:val="28"/>
          <w:szCs w:val="28"/>
        </w:rPr>
        <w:t>формує</w:t>
      </w:r>
      <w:r w:rsidR="00B97EFB" w:rsidRPr="00664A47">
        <w:rPr>
          <w:sz w:val="28"/>
          <w:szCs w:val="28"/>
        </w:rPr>
        <w:t>ться</w:t>
      </w:r>
      <w:r w:rsidRPr="00664A47">
        <w:rPr>
          <w:sz w:val="28"/>
          <w:szCs w:val="28"/>
        </w:rPr>
        <w:t xml:space="preserve"> в учнів </w:t>
      </w:r>
      <w:proofErr w:type="spellStart"/>
      <w:r w:rsidRPr="00664A47">
        <w:rPr>
          <w:sz w:val="28"/>
          <w:szCs w:val="28"/>
        </w:rPr>
        <w:t>загальнонавчальні</w:t>
      </w:r>
      <w:proofErr w:type="spellEnd"/>
      <w:r w:rsidRPr="00664A47">
        <w:rPr>
          <w:sz w:val="28"/>
          <w:szCs w:val="28"/>
        </w:rPr>
        <w:t xml:space="preserve"> вміння, культуру мовлення, чіткість і точність думки. Учител</w:t>
      </w:r>
      <w:r w:rsidR="00B97EFB" w:rsidRPr="00664A47">
        <w:rPr>
          <w:sz w:val="28"/>
          <w:szCs w:val="28"/>
        </w:rPr>
        <w:t>і</w:t>
      </w:r>
      <w:r w:rsidRPr="00664A47">
        <w:rPr>
          <w:sz w:val="28"/>
          <w:szCs w:val="28"/>
        </w:rPr>
        <w:t xml:space="preserve"> використову</w:t>
      </w:r>
      <w:r w:rsidR="00B97EFB" w:rsidRPr="00664A47">
        <w:rPr>
          <w:sz w:val="28"/>
          <w:szCs w:val="28"/>
        </w:rPr>
        <w:t>ють</w:t>
      </w:r>
      <w:r w:rsidRPr="00664A47">
        <w:rPr>
          <w:sz w:val="28"/>
          <w:szCs w:val="28"/>
        </w:rPr>
        <w:t xml:space="preserve"> багато наочності, а також дошки для проведення математичних диктантів, що дозволяє розвивати в учнів цікавість до навчання. Підбір таких форм роботи активізує увагу учнів, сприяє підвищенню темпу уроку, виконанню значної кількості різноманітних завдань. На таких </w:t>
      </w:r>
      <w:proofErr w:type="spellStart"/>
      <w:r w:rsidRPr="00664A47">
        <w:rPr>
          <w:sz w:val="28"/>
          <w:szCs w:val="28"/>
        </w:rPr>
        <w:t>уроках</w:t>
      </w:r>
      <w:proofErr w:type="spellEnd"/>
      <w:r w:rsidRPr="00664A47">
        <w:rPr>
          <w:sz w:val="28"/>
          <w:szCs w:val="28"/>
        </w:rPr>
        <w:t xml:space="preserve"> учні активніші, ніж на тих, де вчитель застосовує тільки бесіду або розповідь.</w:t>
      </w:r>
    </w:p>
    <w:p w14:paraId="5873C6DE" w14:textId="77777777" w:rsidR="00664A47" w:rsidRDefault="000908C6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Відрізняються </w:t>
      </w:r>
      <w:proofErr w:type="spellStart"/>
      <w:r w:rsidRPr="00664A47">
        <w:rPr>
          <w:sz w:val="28"/>
          <w:szCs w:val="28"/>
        </w:rPr>
        <w:t>уроки</w:t>
      </w:r>
      <w:proofErr w:type="spellEnd"/>
      <w:r w:rsidRPr="00664A47">
        <w:rPr>
          <w:sz w:val="28"/>
          <w:szCs w:val="28"/>
        </w:rPr>
        <w:t xml:space="preserve"> вчителів </w:t>
      </w:r>
      <w:proofErr w:type="spellStart"/>
      <w:r w:rsidRPr="00664A47">
        <w:rPr>
          <w:sz w:val="28"/>
          <w:szCs w:val="28"/>
        </w:rPr>
        <w:t>Морару</w:t>
      </w:r>
      <w:proofErr w:type="spellEnd"/>
      <w:r w:rsidRPr="00664A47">
        <w:rPr>
          <w:sz w:val="28"/>
          <w:szCs w:val="28"/>
        </w:rPr>
        <w:t xml:space="preserve"> Н.О., </w:t>
      </w:r>
      <w:proofErr w:type="spellStart"/>
      <w:r w:rsidRPr="00664A47">
        <w:rPr>
          <w:sz w:val="28"/>
          <w:szCs w:val="28"/>
        </w:rPr>
        <w:t>Манчук</w:t>
      </w:r>
      <w:proofErr w:type="spellEnd"/>
      <w:r w:rsidRPr="00664A47">
        <w:rPr>
          <w:sz w:val="28"/>
          <w:szCs w:val="28"/>
        </w:rPr>
        <w:t xml:space="preserve"> Г.Л., </w:t>
      </w:r>
      <w:proofErr w:type="spellStart"/>
      <w:r w:rsidRPr="00664A47">
        <w:rPr>
          <w:sz w:val="28"/>
          <w:szCs w:val="28"/>
        </w:rPr>
        <w:t>Браіла</w:t>
      </w:r>
      <w:proofErr w:type="spellEnd"/>
      <w:r w:rsidRPr="00664A47">
        <w:rPr>
          <w:sz w:val="28"/>
          <w:szCs w:val="28"/>
        </w:rPr>
        <w:t xml:space="preserve"> В.П.</w:t>
      </w:r>
      <w:r w:rsidR="000D6B3C" w:rsidRPr="00664A47">
        <w:rPr>
          <w:sz w:val="28"/>
          <w:szCs w:val="28"/>
        </w:rPr>
        <w:t xml:space="preserve">, </w:t>
      </w:r>
      <w:proofErr w:type="spellStart"/>
      <w:r w:rsidR="000D6B3C" w:rsidRPr="00664A47">
        <w:rPr>
          <w:sz w:val="28"/>
          <w:szCs w:val="28"/>
        </w:rPr>
        <w:t>Моску</w:t>
      </w:r>
      <w:proofErr w:type="spellEnd"/>
      <w:r w:rsidR="000D6B3C" w:rsidRPr="00664A47">
        <w:rPr>
          <w:sz w:val="28"/>
          <w:szCs w:val="28"/>
        </w:rPr>
        <w:t xml:space="preserve"> Т.Д., </w:t>
      </w:r>
      <w:proofErr w:type="spellStart"/>
      <w:r w:rsidR="000D6B3C" w:rsidRPr="00664A47">
        <w:rPr>
          <w:sz w:val="28"/>
          <w:szCs w:val="28"/>
        </w:rPr>
        <w:t>Арнаут</w:t>
      </w:r>
      <w:proofErr w:type="spellEnd"/>
      <w:r w:rsidR="000D6B3C" w:rsidRPr="00664A47">
        <w:rPr>
          <w:sz w:val="28"/>
          <w:szCs w:val="28"/>
        </w:rPr>
        <w:t xml:space="preserve"> О.П. </w:t>
      </w:r>
      <w:r w:rsidR="00C971BC" w:rsidRPr="00664A47">
        <w:rPr>
          <w:sz w:val="28"/>
          <w:szCs w:val="28"/>
        </w:rPr>
        <w:t xml:space="preserve">які </w:t>
      </w:r>
      <w:r w:rsidR="007C605D" w:rsidRPr="00664A47">
        <w:rPr>
          <w:sz w:val="28"/>
          <w:szCs w:val="28"/>
        </w:rPr>
        <w:t>приділя</w:t>
      </w:r>
      <w:r w:rsidR="000D6B3C" w:rsidRPr="00664A47">
        <w:rPr>
          <w:sz w:val="28"/>
          <w:szCs w:val="28"/>
        </w:rPr>
        <w:t>ють</w:t>
      </w:r>
      <w:r w:rsidR="007C605D" w:rsidRPr="00664A47">
        <w:rPr>
          <w:sz w:val="28"/>
          <w:szCs w:val="28"/>
        </w:rPr>
        <w:t xml:space="preserve"> увагу створенню найсприятливіших умов для навчання, виховання й розвитку учнів, враховуючи індивідуальні особливості, здібності та інтереси школярів. При розв’язуванні задач використову</w:t>
      </w:r>
      <w:r w:rsidR="000D6B3C" w:rsidRPr="00664A47">
        <w:rPr>
          <w:sz w:val="28"/>
          <w:szCs w:val="28"/>
        </w:rPr>
        <w:t>ють</w:t>
      </w:r>
      <w:r w:rsidR="007C605D" w:rsidRPr="00664A47">
        <w:rPr>
          <w:sz w:val="28"/>
          <w:szCs w:val="28"/>
        </w:rPr>
        <w:t xml:space="preserve"> творчу роботу над задачею, яка є показником достатнього розвитку логічного мислення третьокласників</w:t>
      </w:r>
      <w:r w:rsidR="000D6B3C" w:rsidRPr="00664A47">
        <w:rPr>
          <w:sz w:val="28"/>
          <w:szCs w:val="28"/>
        </w:rPr>
        <w:t xml:space="preserve"> та четверокласників </w:t>
      </w:r>
      <w:r w:rsidR="007C605D" w:rsidRPr="00664A47">
        <w:rPr>
          <w:sz w:val="28"/>
          <w:szCs w:val="28"/>
        </w:rPr>
        <w:t>, засвоєння ним основних математичних понять, умінь трансформувати набуті знання в практику, розвива</w:t>
      </w:r>
      <w:r w:rsidR="000D6B3C" w:rsidRPr="00664A47">
        <w:rPr>
          <w:sz w:val="28"/>
          <w:szCs w:val="28"/>
        </w:rPr>
        <w:t>ють</w:t>
      </w:r>
      <w:r w:rsidR="007C605D" w:rsidRPr="00664A47">
        <w:rPr>
          <w:sz w:val="28"/>
          <w:szCs w:val="28"/>
        </w:rPr>
        <w:t xml:space="preserve"> в учнів просторові уявлення, уміння порівнювати та узагальнювати. </w:t>
      </w:r>
    </w:p>
    <w:p w14:paraId="7B530C01" w14:textId="77777777" w:rsidR="00664A47" w:rsidRDefault="00D9678D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Свій фаховий та методичний рівень учителі  підвищують за рахунок самоосвіти, навчання на курсах підвищення кваліфікації, навчання на онлайн-курсах для вчителів.</w:t>
      </w:r>
    </w:p>
    <w:p w14:paraId="726A3A93" w14:textId="77777777" w:rsidR="00664A47" w:rsidRDefault="00D9678D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Оцінювання результатів навчання учнів у закладі урегульовано такими документами:</w:t>
      </w:r>
      <w:r w:rsidR="008A1021" w:rsidRPr="00664A47">
        <w:rPr>
          <w:rFonts w:eastAsiaTheme="minorEastAsia"/>
          <w:kern w:val="24"/>
          <w:sz w:val="28"/>
          <w:szCs w:val="28"/>
        </w:rPr>
        <w:t xml:space="preserve"> Наказ Міністерства освіти і науки України від 13 липня 2021 р. №813 «Про затвердження методичних рекомендацій щодо оцінювання результатів навчання, учнів 1-4 класів закладів загальної середньої освіти».</w:t>
      </w:r>
    </w:p>
    <w:p w14:paraId="737FDCDD" w14:textId="7955FA24" w:rsidR="008A1021" w:rsidRPr="00664A47" w:rsidRDefault="008A1021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rFonts w:eastAsiaTheme="minorEastAsia"/>
          <w:kern w:val="24"/>
          <w:sz w:val="28"/>
          <w:szCs w:val="28"/>
        </w:rPr>
        <w:t>Результати оцінювання особистісних надбань здобувачів освіти з усіх предметів</w:t>
      </w:r>
      <w:r w:rsidR="00CB3D2A" w:rsidRPr="00664A47">
        <w:rPr>
          <w:rFonts w:eastAsiaTheme="minorEastAsia"/>
          <w:kern w:val="24"/>
          <w:sz w:val="28"/>
          <w:szCs w:val="28"/>
        </w:rPr>
        <w:t xml:space="preserve"> </w:t>
      </w:r>
      <w:r w:rsidR="00A0494B" w:rsidRPr="00664A47">
        <w:rPr>
          <w:rFonts w:eastAsiaTheme="minorEastAsia"/>
          <w:kern w:val="24"/>
          <w:sz w:val="28"/>
          <w:szCs w:val="28"/>
        </w:rPr>
        <w:t>відбувається з</w:t>
      </w:r>
      <w:r w:rsidR="00CB3D2A" w:rsidRPr="00664A47">
        <w:rPr>
          <w:rFonts w:eastAsiaTheme="minorEastAsia"/>
          <w:kern w:val="24"/>
          <w:sz w:val="28"/>
          <w:szCs w:val="28"/>
        </w:rPr>
        <w:t>а вибором закладу освіти на підставі рішення педагогічної ради.</w:t>
      </w:r>
      <w:r w:rsidRPr="00664A47">
        <w:rPr>
          <w:rFonts w:eastAsiaTheme="minorEastAsia"/>
          <w:kern w:val="24"/>
          <w:sz w:val="28"/>
          <w:szCs w:val="28"/>
        </w:rPr>
        <w:t>:</w:t>
      </w:r>
    </w:p>
    <w:p w14:paraId="0B48FBCE" w14:textId="49B40FD8" w:rsidR="008A1021" w:rsidRPr="00664A47" w:rsidRDefault="008A1021" w:rsidP="00664A4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4A47">
        <w:rPr>
          <w:rFonts w:eastAsiaTheme="minorEastAsia"/>
          <w:kern w:val="24"/>
          <w:sz w:val="28"/>
          <w:szCs w:val="28"/>
        </w:rPr>
        <w:t>у 1-2 класах виражаються вербальною оцінкою (сформовано (</w:t>
      </w:r>
      <w:r w:rsidRPr="00664A47">
        <w:rPr>
          <w:rFonts w:eastAsiaTheme="minorEastAsia"/>
          <w:kern w:val="24"/>
          <w:sz w:val="28"/>
          <w:szCs w:val="28"/>
          <w:lang w:val="en-US"/>
        </w:rPr>
        <w:t>V</w:t>
      </w:r>
      <w:r w:rsidRPr="00664A47">
        <w:rPr>
          <w:rFonts w:eastAsiaTheme="minorEastAsia"/>
          <w:kern w:val="24"/>
          <w:sz w:val="28"/>
          <w:szCs w:val="28"/>
          <w:lang w:val="ru-RU"/>
        </w:rPr>
        <w:t>)</w:t>
      </w:r>
      <w:r w:rsidRPr="00664A47">
        <w:rPr>
          <w:rFonts w:eastAsiaTheme="minorEastAsia"/>
          <w:kern w:val="24"/>
          <w:sz w:val="28"/>
          <w:szCs w:val="28"/>
        </w:rPr>
        <w:t>/формується);</w:t>
      </w:r>
    </w:p>
    <w:p w14:paraId="1F048B4B" w14:textId="72912ABA" w:rsidR="00A0494B" w:rsidRPr="00664A47" w:rsidRDefault="008A1021" w:rsidP="00664A4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4A47">
        <w:rPr>
          <w:rFonts w:eastAsiaTheme="minorEastAsia"/>
          <w:kern w:val="24"/>
          <w:sz w:val="28"/>
          <w:szCs w:val="28"/>
        </w:rPr>
        <w:t>у 3-4  класах виража</w:t>
      </w:r>
      <w:r w:rsidR="00CB3D2A" w:rsidRPr="00664A47">
        <w:rPr>
          <w:rFonts w:eastAsiaTheme="minorEastAsia"/>
          <w:kern w:val="24"/>
          <w:sz w:val="28"/>
          <w:szCs w:val="28"/>
        </w:rPr>
        <w:t>ються</w:t>
      </w:r>
      <w:r w:rsidRPr="00664A47">
        <w:rPr>
          <w:rFonts w:eastAsiaTheme="minorEastAsia"/>
          <w:kern w:val="24"/>
          <w:sz w:val="28"/>
          <w:szCs w:val="28"/>
        </w:rPr>
        <w:t xml:space="preserve"> вербальною оцінкою (сформовано (</w:t>
      </w:r>
      <w:r w:rsidRPr="00664A47">
        <w:rPr>
          <w:rFonts w:eastAsiaTheme="minorEastAsia"/>
          <w:kern w:val="24"/>
          <w:sz w:val="28"/>
          <w:szCs w:val="28"/>
          <w:lang w:val="en-US"/>
        </w:rPr>
        <w:t>V</w:t>
      </w:r>
      <w:r w:rsidRPr="00664A47">
        <w:rPr>
          <w:rFonts w:eastAsiaTheme="minorEastAsia"/>
          <w:kern w:val="24"/>
          <w:sz w:val="28"/>
          <w:szCs w:val="28"/>
          <w:lang w:val="ru-RU"/>
        </w:rPr>
        <w:t>)</w:t>
      </w:r>
      <w:r w:rsidRPr="00664A47">
        <w:rPr>
          <w:rFonts w:eastAsiaTheme="minorEastAsia"/>
          <w:kern w:val="24"/>
          <w:sz w:val="28"/>
          <w:szCs w:val="28"/>
        </w:rPr>
        <w:t xml:space="preserve">/формується), </w:t>
      </w:r>
      <w:r w:rsidR="00CB3D2A" w:rsidRPr="00664A47">
        <w:rPr>
          <w:rFonts w:eastAsiaTheme="minorEastAsia"/>
          <w:kern w:val="24"/>
          <w:sz w:val="28"/>
          <w:szCs w:val="28"/>
        </w:rPr>
        <w:t xml:space="preserve">та </w:t>
      </w:r>
      <w:r w:rsidRPr="00664A47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664A47">
        <w:rPr>
          <w:rFonts w:eastAsiaTheme="minorEastAsia"/>
          <w:kern w:val="24"/>
          <w:sz w:val="28"/>
          <w:szCs w:val="28"/>
        </w:rPr>
        <w:t>рівневою</w:t>
      </w:r>
      <w:proofErr w:type="spellEnd"/>
      <w:r w:rsidRPr="00664A47">
        <w:rPr>
          <w:rFonts w:eastAsiaTheme="minorEastAsia"/>
          <w:kern w:val="24"/>
          <w:sz w:val="28"/>
          <w:szCs w:val="28"/>
        </w:rPr>
        <w:t xml:space="preserve"> оцінкою («початковий» (П), «середній» (С), «достатній» (Д), «високий» (В)</w:t>
      </w:r>
      <w:r w:rsidR="00CB3D2A" w:rsidRPr="00664A47">
        <w:rPr>
          <w:rFonts w:eastAsiaTheme="minorEastAsia"/>
          <w:kern w:val="24"/>
          <w:sz w:val="28"/>
          <w:szCs w:val="28"/>
        </w:rPr>
        <w:t xml:space="preserve"> під час виконання діагностичних робіт</w:t>
      </w:r>
      <w:r w:rsidRPr="00664A47">
        <w:rPr>
          <w:rFonts w:eastAsiaTheme="minorEastAsia"/>
          <w:kern w:val="24"/>
          <w:sz w:val="28"/>
          <w:szCs w:val="28"/>
        </w:rPr>
        <w:t>.</w:t>
      </w:r>
    </w:p>
    <w:p w14:paraId="4FBBB141" w14:textId="7F1AA95A" w:rsidR="008773F0" w:rsidRPr="00664A47" w:rsidRDefault="00A0494B" w:rsidP="00664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D9678D" w:rsidRPr="00664A4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оцінюванні навчальних досягнень учнів учителі дотримуються Критеріїв оцінювання.</w:t>
      </w:r>
      <w:r w:rsidR="00F17E5C" w:rsidRPr="00664A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62790B0" w14:textId="4A23C19C" w:rsidR="008773F0" w:rsidRPr="00664A47" w:rsidRDefault="00C971BC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      </w:t>
      </w:r>
      <w:r w:rsidR="008773F0" w:rsidRPr="00664A47">
        <w:rPr>
          <w:sz w:val="28"/>
          <w:szCs w:val="28"/>
        </w:rPr>
        <w:t xml:space="preserve">За результатами </w:t>
      </w:r>
      <w:r w:rsidRPr="00664A47">
        <w:rPr>
          <w:sz w:val="28"/>
          <w:szCs w:val="28"/>
        </w:rPr>
        <w:t xml:space="preserve">останніх  діагностичних </w:t>
      </w:r>
      <w:r w:rsidR="008773F0" w:rsidRPr="00664A47">
        <w:rPr>
          <w:sz w:val="28"/>
          <w:szCs w:val="28"/>
        </w:rPr>
        <w:t xml:space="preserve">робіт, проведених у </w:t>
      </w:r>
      <w:r w:rsidRPr="00664A47">
        <w:rPr>
          <w:sz w:val="28"/>
          <w:szCs w:val="28"/>
        </w:rPr>
        <w:t>2-4 класів  у грудні місяці</w:t>
      </w:r>
      <w:r w:rsidR="008773F0" w:rsidRPr="00664A47">
        <w:rPr>
          <w:sz w:val="28"/>
          <w:szCs w:val="28"/>
        </w:rPr>
        <w:t>, встановлено,</w:t>
      </w:r>
      <w:r w:rsidRPr="00664A47">
        <w:rPr>
          <w:sz w:val="28"/>
          <w:szCs w:val="28"/>
        </w:rPr>
        <w:t xml:space="preserve"> </w:t>
      </w:r>
      <w:r w:rsidR="008773F0" w:rsidRPr="00664A47">
        <w:rPr>
          <w:sz w:val="28"/>
          <w:szCs w:val="28"/>
        </w:rPr>
        <w:t>що учні виявили в основному достатній рівень навчальних дося</w:t>
      </w:r>
      <w:r w:rsidRPr="00664A47">
        <w:rPr>
          <w:sz w:val="28"/>
          <w:szCs w:val="28"/>
        </w:rPr>
        <w:t>гнень.</w:t>
      </w:r>
      <w:r w:rsidR="008773F0" w:rsidRPr="00664A47">
        <w:rPr>
          <w:sz w:val="28"/>
          <w:szCs w:val="28"/>
        </w:rPr>
        <w:t xml:space="preserve"> </w:t>
      </w:r>
    </w:p>
    <w:p w14:paraId="66E693F7" w14:textId="0D20443B" w:rsidR="008773F0" w:rsidRPr="00664A47" w:rsidRDefault="00C971BC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     </w:t>
      </w:r>
      <w:r w:rsidR="008773F0" w:rsidRPr="00664A47">
        <w:rPr>
          <w:sz w:val="28"/>
          <w:szCs w:val="28"/>
        </w:rPr>
        <w:t>Вчителям необхідно звернути увагу на цілеспрямовану роботу з учнями,</w:t>
      </w:r>
      <w:r w:rsidR="00746A57" w:rsidRPr="00664A47">
        <w:rPr>
          <w:sz w:val="28"/>
          <w:szCs w:val="28"/>
        </w:rPr>
        <w:t xml:space="preserve"> </w:t>
      </w:r>
      <w:r w:rsidR="008773F0" w:rsidRPr="00664A47">
        <w:rPr>
          <w:sz w:val="28"/>
          <w:szCs w:val="28"/>
        </w:rPr>
        <w:t>які мають середній</w:t>
      </w:r>
      <w:r w:rsidR="00746A57" w:rsidRPr="00664A47">
        <w:rPr>
          <w:sz w:val="28"/>
          <w:szCs w:val="28"/>
        </w:rPr>
        <w:t xml:space="preserve"> та початковий </w:t>
      </w:r>
      <w:r w:rsidR="008773F0" w:rsidRPr="00664A47">
        <w:rPr>
          <w:sz w:val="28"/>
          <w:szCs w:val="28"/>
        </w:rPr>
        <w:t xml:space="preserve"> рівень навчальних досягнень.</w:t>
      </w:r>
      <w:r w:rsidR="00746A57" w:rsidRPr="00664A47">
        <w:rPr>
          <w:sz w:val="28"/>
          <w:szCs w:val="28"/>
        </w:rPr>
        <w:t xml:space="preserve"> </w:t>
      </w:r>
      <w:r w:rsidR="008773F0" w:rsidRPr="00664A47">
        <w:rPr>
          <w:sz w:val="28"/>
          <w:szCs w:val="28"/>
        </w:rPr>
        <w:t>Знаходити ефективні шляхи індивідуальної роботи з ними, застосування й підбір диференційованих завдань для роботи в класі й для виконання завдань вдома.</w:t>
      </w:r>
    </w:p>
    <w:p w14:paraId="5C178497" w14:textId="34D5E644" w:rsidR="008773F0" w:rsidRPr="00664A47" w:rsidRDefault="00746A57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lastRenderedPageBreak/>
        <w:t xml:space="preserve">        </w:t>
      </w:r>
      <w:r w:rsidR="008773F0" w:rsidRPr="00664A47">
        <w:rPr>
          <w:sz w:val="28"/>
          <w:szCs w:val="28"/>
        </w:rPr>
        <w:t>Таким чином, проаналізувавши стан викладання математики 1-4-х класах, можна зробити висновки:</w:t>
      </w:r>
    </w:p>
    <w:p w14:paraId="0D46816E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викладання математики в 1-4-х класах ведеться згідно з програмами Міністерства освіти і науки України, які виконуються в повному обсязі;</w:t>
      </w:r>
    </w:p>
    <w:p w14:paraId="64E01401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оцінювання навчальних досягнень учнів проводиться згідно з критеріями оцінювання, рекомендованими Міністерством освіти і науки України</w:t>
      </w:r>
    </w:p>
    <w:p w14:paraId="036C494D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учителі 1 – 4-х класів використовують різноманітні форми і методи навчання, що підвищують ефективність освітнього процесу</w:t>
      </w:r>
    </w:p>
    <w:p w14:paraId="6C44C7C4" w14:textId="53B2946D" w:rsidR="008773F0" w:rsidRPr="00664A47" w:rsidRDefault="00746A57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 - </w:t>
      </w:r>
      <w:r w:rsidR="008773F0" w:rsidRPr="00664A47">
        <w:rPr>
          <w:sz w:val="28"/>
          <w:szCs w:val="28"/>
        </w:rPr>
        <w:t>застосовують наочності, дидактичний матеріал);</w:t>
      </w:r>
      <w:r w:rsidRPr="00664A47">
        <w:rPr>
          <w:sz w:val="28"/>
          <w:szCs w:val="28"/>
        </w:rPr>
        <w:t xml:space="preserve"> </w:t>
      </w:r>
    </w:p>
    <w:p w14:paraId="25B09E45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застосовують різноманітні методи викладання, враховуючи вікові особливості учнів та рівень підготовки;</w:t>
      </w:r>
    </w:p>
    <w:p w14:paraId="03B47E7C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формують в учнів навички розв’язання задач, рівнянь;</w:t>
      </w:r>
    </w:p>
    <w:p w14:paraId="3E64FE1D" w14:textId="5C95F2DD" w:rsidR="008773F0" w:rsidRPr="00664A47" w:rsidRDefault="00234FEA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   </w:t>
      </w:r>
      <w:r w:rsidR="008773F0" w:rsidRPr="00664A47">
        <w:rPr>
          <w:sz w:val="28"/>
          <w:szCs w:val="28"/>
        </w:rPr>
        <w:t xml:space="preserve"> Проте під час освітнього процесу з викладання математики виявлено </w:t>
      </w:r>
      <w:r w:rsidR="001744D5" w:rsidRPr="00664A47">
        <w:rPr>
          <w:sz w:val="28"/>
          <w:szCs w:val="28"/>
        </w:rPr>
        <w:t xml:space="preserve">деякі </w:t>
      </w:r>
      <w:proofErr w:type="spellStart"/>
      <w:r w:rsidR="008773F0" w:rsidRPr="00664A47">
        <w:rPr>
          <w:sz w:val="28"/>
          <w:szCs w:val="28"/>
        </w:rPr>
        <w:t>недолікі</w:t>
      </w:r>
      <w:proofErr w:type="spellEnd"/>
      <w:r w:rsidR="008773F0" w:rsidRPr="00664A47">
        <w:rPr>
          <w:sz w:val="28"/>
          <w:szCs w:val="28"/>
        </w:rPr>
        <w:t>:</w:t>
      </w:r>
    </w:p>
    <w:p w14:paraId="437578AD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 недостатньо уваги приділяється розвитку навичок усної лічби, формуванню математичної лексики, каліграфічних навичок ;</w:t>
      </w:r>
    </w:p>
    <w:p w14:paraId="6FA897CF" w14:textId="338C0649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- недостатньо уваги приділяється використанню диференційованих </w:t>
      </w:r>
      <w:r w:rsidR="00234FEA" w:rsidRPr="00664A47">
        <w:rPr>
          <w:sz w:val="28"/>
          <w:szCs w:val="28"/>
        </w:rPr>
        <w:t>діагностични</w:t>
      </w:r>
      <w:r w:rsidRPr="00664A47">
        <w:rPr>
          <w:sz w:val="28"/>
          <w:szCs w:val="28"/>
        </w:rPr>
        <w:t>х робіт та диференційованих індивідуальних домашніх завдань для учнів, які виявляють початковий рівень навчання;</w:t>
      </w:r>
    </w:p>
    <w:p w14:paraId="31D4D64A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-послаблена робота з обдарованими учнями;</w:t>
      </w:r>
    </w:p>
    <w:p w14:paraId="4D2D928C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У зв’язку з вищезазначеним</w:t>
      </w:r>
    </w:p>
    <w:p w14:paraId="30DF2F8B" w14:textId="77777777" w:rsidR="00664A47" w:rsidRDefault="00234FEA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        </w:t>
      </w:r>
    </w:p>
    <w:p w14:paraId="685BF181" w14:textId="70561136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4A47">
        <w:rPr>
          <w:b/>
          <w:sz w:val="28"/>
          <w:szCs w:val="28"/>
        </w:rPr>
        <w:t>НАКАЗУЮ:</w:t>
      </w:r>
    </w:p>
    <w:p w14:paraId="2A4CCA3D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1. Стан викладання математики у початкових класів та рівень знань учнів вважати задовільними.</w:t>
      </w:r>
    </w:p>
    <w:p w14:paraId="5EF760F9" w14:textId="1B43FE9C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2. Учителям початкової школи</w:t>
      </w:r>
      <w:r w:rsidR="00234FEA" w:rsidRPr="00664A47">
        <w:rPr>
          <w:sz w:val="28"/>
          <w:szCs w:val="28"/>
        </w:rPr>
        <w:t>:</w:t>
      </w:r>
    </w:p>
    <w:p w14:paraId="53500FFD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2.1. Систематично працювати над підвищенням фахового рівня.</w:t>
      </w:r>
    </w:p>
    <w:p w14:paraId="41824D74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2.2. Проводити </w:t>
      </w:r>
      <w:proofErr w:type="spellStart"/>
      <w:r w:rsidRPr="00664A47">
        <w:rPr>
          <w:sz w:val="28"/>
          <w:szCs w:val="28"/>
        </w:rPr>
        <w:t>уроки</w:t>
      </w:r>
      <w:proofErr w:type="spellEnd"/>
      <w:r w:rsidRPr="00664A47">
        <w:rPr>
          <w:sz w:val="28"/>
          <w:szCs w:val="28"/>
        </w:rPr>
        <w:t xml:space="preserve"> на належному науково-методичному рівні.</w:t>
      </w:r>
    </w:p>
    <w:p w14:paraId="3EE22E3D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2.3. Обмінюватися досвідом з питань методики викладання математики.</w:t>
      </w:r>
    </w:p>
    <w:p w14:paraId="06149E80" w14:textId="77777777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2.4. Усунути недоліки, виявлені при перевірці ведення учнівських зошитів, зокрема, дотримання інтервалів між роботами, організація роботи над помилками.</w:t>
      </w:r>
    </w:p>
    <w:p w14:paraId="60113AC9" w14:textId="0BB40A22" w:rsidR="008773F0" w:rsidRPr="00664A47" w:rsidRDefault="00234FEA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  </w:t>
      </w:r>
      <w:r w:rsidR="008773F0" w:rsidRPr="00664A47">
        <w:rPr>
          <w:sz w:val="28"/>
          <w:szCs w:val="28"/>
        </w:rPr>
        <w:t>3.</w:t>
      </w:r>
      <w:r w:rsidRPr="00664A47">
        <w:rPr>
          <w:sz w:val="28"/>
          <w:szCs w:val="28"/>
        </w:rPr>
        <w:t xml:space="preserve"> </w:t>
      </w:r>
      <w:r w:rsidR="008773F0" w:rsidRPr="00664A47">
        <w:rPr>
          <w:sz w:val="28"/>
          <w:szCs w:val="28"/>
        </w:rPr>
        <w:t xml:space="preserve">Керівнику шкільного методичного об’єднання вчителів початкових класів </w:t>
      </w:r>
      <w:r w:rsidRPr="00664A47">
        <w:rPr>
          <w:sz w:val="28"/>
          <w:szCs w:val="28"/>
        </w:rPr>
        <w:t xml:space="preserve"> </w:t>
      </w:r>
      <w:proofErr w:type="spellStart"/>
      <w:r w:rsidRPr="00664A47">
        <w:rPr>
          <w:sz w:val="28"/>
          <w:szCs w:val="28"/>
        </w:rPr>
        <w:t>Моску</w:t>
      </w:r>
      <w:proofErr w:type="spellEnd"/>
      <w:r w:rsidRPr="00664A47">
        <w:rPr>
          <w:sz w:val="28"/>
          <w:szCs w:val="28"/>
        </w:rPr>
        <w:t xml:space="preserve"> Т.Д.</w:t>
      </w:r>
      <w:r w:rsidR="008773F0" w:rsidRPr="00664A47">
        <w:rPr>
          <w:sz w:val="28"/>
          <w:szCs w:val="28"/>
        </w:rPr>
        <w:t xml:space="preserve"> обговорити результати стану викладання та рівня навчальних досягнень учнів з математики на засіданні методичного об’єднання вчителів початкових класів</w:t>
      </w:r>
      <w:r w:rsidRPr="00664A47">
        <w:rPr>
          <w:sz w:val="28"/>
          <w:szCs w:val="28"/>
        </w:rPr>
        <w:t xml:space="preserve"> у січні місяці.</w:t>
      </w:r>
    </w:p>
    <w:p w14:paraId="10092A42" w14:textId="4449C1B2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4.</w:t>
      </w:r>
      <w:r w:rsidR="00234FEA" w:rsidRPr="00664A47">
        <w:rPr>
          <w:sz w:val="28"/>
          <w:szCs w:val="28"/>
        </w:rPr>
        <w:t xml:space="preserve"> </w:t>
      </w:r>
      <w:r w:rsidRPr="00664A47">
        <w:rPr>
          <w:sz w:val="28"/>
          <w:szCs w:val="28"/>
        </w:rPr>
        <w:t xml:space="preserve">Заступнику директора з навчально-виховної роботи </w:t>
      </w:r>
      <w:proofErr w:type="spellStart"/>
      <w:r w:rsidR="009C6C7F" w:rsidRPr="00664A47">
        <w:rPr>
          <w:sz w:val="28"/>
          <w:szCs w:val="28"/>
        </w:rPr>
        <w:t>Мартинчук</w:t>
      </w:r>
      <w:proofErr w:type="spellEnd"/>
      <w:r w:rsidR="009C6C7F" w:rsidRPr="00664A47">
        <w:rPr>
          <w:sz w:val="28"/>
          <w:szCs w:val="28"/>
        </w:rPr>
        <w:t xml:space="preserve"> С.П.</w:t>
      </w:r>
      <w:r w:rsidRPr="00664A47">
        <w:rPr>
          <w:sz w:val="28"/>
          <w:szCs w:val="28"/>
        </w:rPr>
        <w:t>:</w:t>
      </w:r>
    </w:p>
    <w:p w14:paraId="4AA6D568" w14:textId="4A60CFB8" w:rsidR="008773F0" w:rsidRPr="00664A47" w:rsidRDefault="008773F0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 xml:space="preserve">4.1. Стимулювати активність учителів щодо підвищення свого професійного рівня, впровадження інтерактивних </w:t>
      </w:r>
      <w:proofErr w:type="spellStart"/>
      <w:r w:rsidRPr="00664A47">
        <w:rPr>
          <w:sz w:val="28"/>
          <w:szCs w:val="28"/>
        </w:rPr>
        <w:t>методик</w:t>
      </w:r>
      <w:proofErr w:type="spellEnd"/>
      <w:r w:rsidRPr="00664A47">
        <w:rPr>
          <w:sz w:val="28"/>
          <w:szCs w:val="28"/>
        </w:rPr>
        <w:t>, інформаційних технологій, використання посібників, дидактичного матеріалу</w:t>
      </w:r>
      <w:r w:rsidR="009C6C7F" w:rsidRPr="00664A47">
        <w:rPr>
          <w:sz w:val="28"/>
          <w:szCs w:val="28"/>
        </w:rPr>
        <w:t xml:space="preserve"> протягом року</w:t>
      </w:r>
      <w:r w:rsidRPr="00664A47">
        <w:rPr>
          <w:sz w:val="28"/>
          <w:szCs w:val="28"/>
        </w:rPr>
        <w:t>.</w:t>
      </w:r>
    </w:p>
    <w:p w14:paraId="169EF459" w14:textId="52C28AFA" w:rsidR="008773F0" w:rsidRPr="00664A47" w:rsidRDefault="009C6C7F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4.2</w:t>
      </w:r>
      <w:r w:rsidR="008773F0" w:rsidRPr="00664A47">
        <w:rPr>
          <w:sz w:val="28"/>
          <w:szCs w:val="28"/>
        </w:rPr>
        <w:t>. Розмістити даний наказ на сайті школи та довести до відома відповідних працівників школи.</w:t>
      </w:r>
    </w:p>
    <w:p w14:paraId="6B10C256" w14:textId="1A7B70EB" w:rsidR="008773F0" w:rsidRPr="00664A47" w:rsidRDefault="009C6C7F" w:rsidP="00664A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A47">
        <w:rPr>
          <w:sz w:val="28"/>
          <w:szCs w:val="28"/>
        </w:rPr>
        <w:t>5</w:t>
      </w:r>
      <w:r w:rsidR="008773F0" w:rsidRPr="00664A47">
        <w:rPr>
          <w:sz w:val="28"/>
          <w:szCs w:val="28"/>
        </w:rPr>
        <w:t>.</w:t>
      </w:r>
      <w:r w:rsidRPr="00664A47">
        <w:rPr>
          <w:sz w:val="28"/>
          <w:szCs w:val="28"/>
        </w:rPr>
        <w:t xml:space="preserve"> </w:t>
      </w:r>
      <w:r w:rsidR="008773F0" w:rsidRPr="00664A47">
        <w:rPr>
          <w:sz w:val="28"/>
          <w:szCs w:val="28"/>
        </w:rPr>
        <w:t>Контроль за виконанням наказу покласти на заступника директора з навчально-вихов</w:t>
      </w:r>
      <w:r w:rsidRPr="00664A47">
        <w:rPr>
          <w:sz w:val="28"/>
          <w:szCs w:val="28"/>
        </w:rPr>
        <w:t xml:space="preserve">ної роботи </w:t>
      </w:r>
      <w:proofErr w:type="spellStart"/>
      <w:r w:rsidRPr="00664A47">
        <w:rPr>
          <w:sz w:val="28"/>
          <w:szCs w:val="28"/>
        </w:rPr>
        <w:t>Мартинчук</w:t>
      </w:r>
      <w:proofErr w:type="spellEnd"/>
      <w:r w:rsidRPr="00664A47">
        <w:rPr>
          <w:sz w:val="28"/>
          <w:szCs w:val="28"/>
        </w:rPr>
        <w:t xml:space="preserve"> С.П.</w:t>
      </w:r>
    </w:p>
    <w:p w14:paraId="7CFC4C6F" w14:textId="77777777" w:rsidR="008773F0" w:rsidRPr="00664A47" w:rsidRDefault="008773F0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0E28A" w14:textId="278406AE" w:rsidR="003715BB" w:rsidRPr="00664A47" w:rsidRDefault="00783F27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Керівник закладу                                           Оксана </w:t>
      </w:r>
      <w:r w:rsidR="00664A47" w:rsidRPr="00664A47">
        <w:rPr>
          <w:rFonts w:ascii="Times New Roman" w:hAnsi="Times New Roman" w:cs="Times New Roman"/>
          <w:sz w:val="28"/>
          <w:szCs w:val="28"/>
        </w:rPr>
        <w:t>ТЕЛЬПІЗ</w:t>
      </w:r>
    </w:p>
    <w:p w14:paraId="37352E4E" w14:textId="77777777" w:rsidR="00664A47" w:rsidRDefault="00783F27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 w:rsidR="00664A47">
        <w:rPr>
          <w:rFonts w:ascii="Times New Roman" w:hAnsi="Times New Roman" w:cs="Times New Roman"/>
          <w:sz w:val="28"/>
          <w:szCs w:val="28"/>
        </w:rPr>
        <w:t>о</w:t>
      </w:r>
      <w:r w:rsidRPr="00664A47">
        <w:rPr>
          <w:rFonts w:ascii="Times New Roman" w:hAnsi="Times New Roman" w:cs="Times New Roman"/>
          <w:sz w:val="28"/>
          <w:szCs w:val="28"/>
        </w:rPr>
        <w:t>знайомлені</w:t>
      </w:r>
      <w:r w:rsidR="007E7B04" w:rsidRPr="00664A47">
        <w:rPr>
          <w:rFonts w:ascii="Times New Roman" w:hAnsi="Times New Roman" w:cs="Times New Roman"/>
          <w:sz w:val="28"/>
          <w:szCs w:val="28"/>
        </w:rPr>
        <w:t>:</w:t>
      </w:r>
      <w:r w:rsidR="00694F4D" w:rsidRPr="00664A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4AB55F" w14:textId="23B10650" w:rsidR="00694F4D" w:rsidRPr="00664A47" w:rsidRDefault="00664A47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694F4D" w:rsidRPr="00664A47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="00694F4D" w:rsidRPr="00664A47">
        <w:rPr>
          <w:rFonts w:ascii="Times New Roman" w:hAnsi="Times New Roman" w:cs="Times New Roman"/>
          <w:sz w:val="28"/>
          <w:szCs w:val="28"/>
        </w:rPr>
        <w:t xml:space="preserve"> С.П.________                       </w:t>
      </w:r>
      <w:proofErr w:type="spellStart"/>
      <w:r w:rsidR="00694F4D" w:rsidRPr="00664A47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694F4D" w:rsidRPr="00664A47">
        <w:rPr>
          <w:rFonts w:ascii="Times New Roman" w:hAnsi="Times New Roman" w:cs="Times New Roman"/>
          <w:sz w:val="28"/>
          <w:szCs w:val="28"/>
        </w:rPr>
        <w:t xml:space="preserve"> Н.О._________</w:t>
      </w:r>
    </w:p>
    <w:p w14:paraId="594D0C17" w14:textId="7D879672" w:rsidR="00694F4D" w:rsidRPr="00664A47" w:rsidRDefault="00694F4D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64A47">
        <w:rPr>
          <w:rFonts w:ascii="Times New Roman" w:hAnsi="Times New Roman" w:cs="Times New Roman"/>
          <w:sz w:val="28"/>
          <w:szCs w:val="28"/>
        </w:rPr>
        <w:t>Баліка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М.П._________                               </w:t>
      </w:r>
      <w:proofErr w:type="spellStart"/>
      <w:r w:rsidRPr="00664A47">
        <w:rPr>
          <w:rFonts w:ascii="Times New Roman" w:hAnsi="Times New Roman" w:cs="Times New Roman"/>
          <w:sz w:val="28"/>
          <w:szCs w:val="28"/>
        </w:rPr>
        <w:t>Браіла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В.П.</w:t>
      </w:r>
      <w:r w:rsidR="007E7B04" w:rsidRPr="00664A47">
        <w:rPr>
          <w:rFonts w:ascii="Times New Roman" w:hAnsi="Times New Roman" w:cs="Times New Roman"/>
          <w:sz w:val="28"/>
          <w:szCs w:val="28"/>
        </w:rPr>
        <w:t>__________</w:t>
      </w:r>
      <w:r w:rsidRPr="00664A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618DF" w14:textId="4F692CD6" w:rsidR="00694F4D" w:rsidRPr="00664A47" w:rsidRDefault="00694F4D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E7B04" w:rsidRPr="00664A47">
        <w:rPr>
          <w:rFonts w:ascii="Times New Roman" w:hAnsi="Times New Roman" w:cs="Times New Roman"/>
          <w:sz w:val="28"/>
          <w:szCs w:val="28"/>
        </w:rPr>
        <w:t>Г</w:t>
      </w:r>
      <w:r w:rsidRPr="00664A47">
        <w:rPr>
          <w:rFonts w:ascii="Times New Roman" w:hAnsi="Times New Roman" w:cs="Times New Roman"/>
          <w:sz w:val="28"/>
          <w:szCs w:val="28"/>
        </w:rPr>
        <w:t>ергі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В.С.__________</w:t>
      </w:r>
      <w:r w:rsidR="007E7B04" w:rsidRPr="00664A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E7B04" w:rsidRPr="00664A47">
        <w:rPr>
          <w:rFonts w:ascii="Times New Roman" w:hAnsi="Times New Roman" w:cs="Times New Roman"/>
          <w:sz w:val="28"/>
          <w:szCs w:val="28"/>
        </w:rPr>
        <w:t>Войку</w:t>
      </w:r>
      <w:proofErr w:type="spellEnd"/>
      <w:r w:rsidR="007E7B04" w:rsidRPr="00664A47">
        <w:rPr>
          <w:rFonts w:ascii="Times New Roman" w:hAnsi="Times New Roman" w:cs="Times New Roman"/>
          <w:sz w:val="28"/>
          <w:szCs w:val="28"/>
        </w:rPr>
        <w:t xml:space="preserve"> С.М.__________</w:t>
      </w:r>
    </w:p>
    <w:p w14:paraId="285C929B" w14:textId="51FB9427" w:rsidR="00694F4D" w:rsidRPr="00664A47" w:rsidRDefault="00694F4D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64A47">
        <w:rPr>
          <w:rFonts w:ascii="Times New Roman" w:hAnsi="Times New Roman" w:cs="Times New Roman"/>
          <w:sz w:val="28"/>
          <w:szCs w:val="28"/>
        </w:rPr>
        <w:t>Гужуміт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М.Г._________</w:t>
      </w:r>
      <w:r w:rsidR="007E7B04" w:rsidRPr="00664A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E7B04" w:rsidRPr="00664A47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="007E7B04" w:rsidRPr="00664A47">
        <w:rPr>
          <w:rFonts w:ascii="Times New Roman" w:hAnsi="Times New Roman" w:cs="Times New Roman"/>
          <w:sz w:val="28"/>
          <w:szCs w:val="28"/>
        </w:rPr>
        <w:t xml:space="preserve"> Г.Л._________</w:t>
      </w:r>
    </w:p>
    <w:p w14:paraId="51778D40" w14:textId="749F80E3" w:rsidR="00694F4D" w:rsidRPr="00664A47" w:rsidRDefault="00694F4D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               Куля М.М._________</w:t>
      </w:r>
      <w:r w:rsidR="007E7B04" w:rsidRPr="00664A47">
        <w:rPr>
          <w:rFonts w:ascii="Times New Roman" w:hAnsi="Times New Roman" w:cs="Times New Roman"/>
          <w:sz w:val="28"/>
          <w:szCs w:val="28"/>
        </w:rPr>
        <w:t xml:space="preserve">                                 Паскаль М.С.________  </w:t>
      </w:r>
    </w:p>
    <w:p w14:paraId="26B8BC70" w14:textId="0225DE1E" w:rsidR="00694F4D" w:rsidRPr="00664A47" w:rsidRDefault="00694F4D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64A47">
        <w:rPr>
          <w:rFonts w:ascii="Times New Roman" w:hAnsi="Times New Roman" w:cs="Times New Roman"/>
          <w:sz w:val="28"/>
          <w:szCs w:val="28"/>
        </w:rPr>
        <w:t>Шкепу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М.В. _________</w:t>
      </w:r>
      <w:r w:rsidR="00664A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2" w:name="_GoBack"/>
      <w:bookmarkEnd w:id="2"/>
      <w:proofErr w:type="spellStart"/>
      <w:r w:rsidRPr="00664A47">
        <w:rPr>
          <w:rFonts w:ascii="Times New Roman" w:hAnsi="Times New Roman" w:cs="Times New Roman"/>
          <w:sz w:val="28"/>
          <w:szCs w:val="28"/>
        </w:rPr>
        <w:t>Бригируш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О.Г._________</w:t>
      </w:r>
    </w:p>
    <w:p w14:paraId="3833FEDA" w14:textId="0004D184" w:rsidR="00694F4D" w:rsidRPr="00664A47" w:rsidRDefault="00694F4D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64A47">
        <w:rPr>
          <w:rFonts w:ascii="Times New Roman" w:hAnsi="Times New Roman" w:cs="Times New Roman"/>
          <w:sz w:val="28"/>
          <w:szCs w:val="28"/>
        </w:rPr>
        <w:t>Крецу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Р.М.  __________</w:t>
      </w:r>
      <w:r w:rsidR="007E7B04" w:rsidRPr="00664A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4A4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64A47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М.Д.___________</w:t>
      </w:r>
    </w:p>
    <w:p w14:paraId="5C3BC072" w14:textId="2538618C" w:rsidR="00694F4D" w:rsidRPr="00664A47" w:rsidRDefault="00694F4D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64A47">
        <w:rPr>
          <w:rFonts w:ascii="Times New Roman" w:hAnsi="Times New Roman" w:cs="Times New Roman"/>
          <w:sz w:val="28"/>
          <w:szCs w:val="28"/>
        </w:rPr>
        <w:t>Моску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Т.Д.__________</w:t>
      </w:r>
      <w:r w:rsidR="007E7B04" w:rsidRPr="00664A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4A4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64A47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Л.І.__________</w:t>
      </w:r>
    </w:p>
    <w:p w14:paraId="1D73940B" w14:textId="4E110238" w:rsidR="00694F4D" w:rsidRPr="00664A47" w:rsidRDefault="00694F4D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64A47">
        <w:rPr>
          <w:rFonts w:ascii="Times New Roman" w:hAnsi="Times New Roman" w:cs="Times New Roman"/>
          <w:sz w:val="28"/>
          <w:szCs w:val="28"/>
        </w:rPr>
        <w:t>Арнаут</w:t>
      </w:r>
      <w:proofErr w:type="spellEnd"/>
      <w:r w:rsidRPr="00664A47">
        <w:rPr>
          <w:rFonts w:ascii="Times New Roman" w:hAnsi="Times New Roman" w:cs="Times New Roman"/>
          <w:sz w:val="28"/>
          <w:szCs w:val="28"/>
        </w:rPr>
        <w:t xml:space="preserve"> О.П.__________</w:t>
      </w:r>
    </w:p>
    <w:p w14:paraId="5C8B8EE2" w14:textId="2620747C" w:rsidR="00694F4D" w:rsidRPr="00664A47" w:rsidRDefault="00694F4D" w:rsidP="0066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694F4D" w:rsidRPr="00664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34E1"/>
    <w:multiLevelType w:val="hybridMultilevel"/>
    <w:tmpl w:val="956614DA"/>
    <w:lvl w:ilvl="0" w:tplc="65B42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47B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2C3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4A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86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CD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6E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7A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CB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8D"/>
    <w:rsid w:val="000908C6"/>
    <w:rsid w:val="000D6B3C"/>
    <w:rsid w:val="001628BC"/>
    <w:rsid w:val="001744D5"/>
    <w:rsid w:val="00234FEA"/>
    <w:rsid w:val="0031699D"/>
    <w:rsid w:val="003715BB"/>
    <w:rsid w:val="0052745B"/>
    <w:rsid w:val="00664A47"/>
    <w:rsid w:val="006819D3"/>
    <w:rsid w:val="00694F4D"/>
    <w:rsid w:val="00746A57"/>
    <w:rsid w:val="00766DEB"/>
    <w:rsid w:val="00783F27"/>
    <w:rsid w:val="007C605D"/>
    <w:rsid w:val="007E7B04"/>
    <w:rsid w:val="00806575"/>
    <w:rsid w:val="00856C32"/>
    <w:rsid w:val="008773F0"/>
    <w:rsid w:val="008A1021"/>
    <w:rsid w:val="0092049A"/>
    <w:rsid w:val="00951A41"/>
    <w:rsid w:val="009C6C7F"/>
    <w:rsid w:val="00A0494B"/>
    <w:rsid w:val="00A2513E"/>
    <w:rsid w:val="00B97EFB"/>
    <w:rsid w:val="00C014B4"/>
    <w:rsid w:val="00C971BC"/>
    <w:rsid w:val="00CB3D2A"/>
    <w:rsid w:val="00D2201D"/>
    <w:rsid w:val="00D42BD4"/>
    <w:rsid w:val="00D9678D"/>
    <w:rsid w:val="00F135C8"/>
    <w:rsid w:val="00F17E5C"/>
    <w:rsid w:val="00F313D0"/>
    <w:rsid w:val="00F81A55"/>
    <w:rsid w:val="00F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3C1"/>
  <w15:chartTrackingRefBased/>
  <w15:docId w15:val="{840C7725-BAF2-4AE9-9006-B8372858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9D3"/>
    <w:rPr>
      <w:b/>
      <w:bCs/>
    </w:rPr>
  </w:style>
  <w:style w:type="paragraph" w:styleId="a4">
    <w:name w:val="Normal (Web)"/>
    <w:basedOn w:val="a"/>
    <w:uiPriority w:val="99"/>
    <w:unhideWhenUsed/>
    <w:rsid w:val="008A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A1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">
    <w:name w:val="Основной текст (4)_"/>
    <w:link w:val="40"/>
    <w:rsid w:val="00664A4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4A47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Користувач</cp:lastModifiedBy>
  <cp:revision>2</cp:revision>
  <dcterms:created xsi:type="dcterms:W3CDTF">2022-03-27T18:30:00Z</dcterms:created>
  <dcterms:modified xsi:type="dcterms:W3CDTF">2022-03-27T18:30:00Z</dcterms:modified>
</cp:coreProperties>
</file>