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30" w:rsidRPr="0073390F" w:rsidRDefault="00C44130" w:rsidP="00C44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7339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5F2A28D" wp14:editId="7852EB16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30" w:rsidRPr="0073390F" w:rsidRDefault="00C44130" w:rsidP="00C44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73390F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:rsidR="00C44130" w:rsidRPr="0073390F" w:rsidRDefault="00C44130" w:rsidP="00C44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73390F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C44130" w:rsidRPr="0073390F" w:rsidRDefault="00C44130" w:rsidP="00C44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73390F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C44130" w:rsidRPr="0073390F" w:rsidRDefault="00C44130" w:rsidP="00C44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</w:pPr>
      <w:r w:rsidRPr="0073390F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C44130" w:rsidRPr="0073390F" w:rsidRDefault="00C44130" w:rsidP="00C44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C44130" w:rsidRPr="0073390F" w:rsidRDefault="00C44130" w:rsidP="00C44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73390F">
        <w:rPr>
          <w:rFonts w:ascii="Times New Roman" w:hAnsi="Times New Roman" w:cs="Times New Roman"/>
          <w:b/>
          <w:sz w:val="28"/>
          <w:szCs w:val="24"/>
          <w:lang w:val="uk-UA" w:eastAsia="uk-UA"/>
        </w:rPr>
        <w:t>Н А К А З</w:t>
      </w:r>
    </w:p>
    <w:p w:rsidR="00C44130" w:rsidRPr="0073390F" w:rsidRDefault="00C44130" w:rsidP="00C44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uk-UA"/>
        </w:rPr>
      </w:pPr>
    </w:p>
    <w:p w:rsidR="00C44130" w:rsidRPr="0073390F" w:rsidRDefault="00C44130" w:rsidP="00C4413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3390F">
        <w:rPr>
          <w:rFonts w:ascii="Times New Roman" w:hAnsi="Times New Roman" w:cs="Times New Roman"/>
          <w:b/>
          <w:sz w:val="28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152</w:t>
      </w:r>
      <w:r w:rsidRPr="007339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             </w:t>
      </w:r>
      <w:r w:rsidRPr="0073390F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73390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13</w:t>
      </w:r>
      <w:r w:rsidRPr="0073390F">
        <w:rPr>
          <w:rFonts w:ascii="Times New Roman" w:hAnsi="Times New Roman" w:cs="Times New Roman"/>
          <w:b/>
          <w:sz w:val="28"/>
          <w:szCs w:val="24"/>
          <w:lang w:val="uk-UA"/>
        </w:rPr>
        <w:t>.1</w:t>
      </w:r>
      <w:r w:rsidRPr="0073390F">
        <w:rPr>
          <w:rFonts w:ascii="Times New Roman" w:hAnsi="Times New Roman" w:cs="Times New Roman"/>
          <w:b/>
          <w:sz w:val="28"/>
          <w:szCs w:val="24"/>
        </w:rPr>
        <w:t>1</w:t>
      </w:r>
      <w:r w:rsidRPr="0073390F">
        <w:rPr>
          <w:rFonts w:ascii="Times New Roman" w:hAnsi="Times New Roman" w:cs="Times New Roman"/>
          <w:b/>
          <w:sz w:val="28"/>
          <w:szCs w:val="24"/>
          <w:lang w:val="uk-UA"/>
        </w:rPr>
        <w:t>.2021 р.</w:t>
      </w:r>
    </w:p>
    <w:p w:rsidR="008B3FF1" w:rsidRDefault="008B3FF1" w:rsidP="000A51B4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44130" w:rsidRPr="00C44130" w:rsidRDefault="00C44130" w:rsidP="000A51B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44130">
        <w:rPr>
          <w:rFonts w:ascii="Times New Roman" w:hAnsi="Times New Roman" w:cs="Times New Roman"/>
          <w:b/>
          <w:sz w:val="28"/>
          <w:lang w:val="uk-UA"/>
        </w:rPr>
        <w:t>Про затвердження результатів</w:t>
      </w:r>
    </w:p>
    <w:p w:rsidR="00C44130" w:rsidRPr="00C44130" w:rsidRDefault="00C44130" w:rsidP="000A51B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44130">
        <w:rPr>
          <w:rFonts w:ascii="Times New Roman" w:hAnsi="Times New Roman" w:cs="Times New Roman"/>
          <w:b/>
          <w:sz w:val="28"/>
          <w:lang w:val="uk-UA"/>
        </w:rPr>
        <w:t>атестації робочих місць</w:t>
      </w:r>
    </w:p>
    <w:p w:rsidR="00C44130" w:rsidRDefault="00C44130" w:rsidP="000A51B4">
      <w:pPr>
        <w:spacing w:after="0"/>
        <w:ind w:firstLine="284"/>
        <w:rPr>
          <w:rFonts w:ascii="Times New Roman" w:hAnsi="Times New Roman" w:cs="Times New Roman"/>
          <w:sz w:val="28"/>
          <w:lang w:val="uk-UA"/>
        </w:rPr>
      </w:pPr>
    </w:p>
    <w:p w:rsidR="005C7AC3" w:rsidRPr="00C44130" w:rsidRDefault="00C44130" w:rsidP="00C441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виконання наказу управління освіти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Саф</w:t>
      </w:r>
      <w:r w:rsidRPr="00C44130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Ізмаїльського району Одеської області від 12.11.2021 №139/А, керуючись ст</w:t>
      </w:r>
      <w:r w:rsidR="008B3FF1" w:rsidRPr="000A51B4">
        <w:rPr>
          <w:rFonts w:ascii="Times New Roman" w:hAnsi="Times New Roman" w:cs="Times New Roman"/>
          <w:sz w:val="28"/>
          <w:lang w:val="uk-UA"/>
        </w:rPr>
        <w:t xml:space="preserve">. 7, 13 Закону України «Про охорону праці» ст.. 13 Закону України </w:t>
      </w:r>
      <w:r w:rsidR="000A51B4" w:rsidRPr="000A51B4">
        <w:rPr>
          <w:rFonts w:ascii="Times New Roman" w:hAnsi="Times New Roman" w:cs="Times New Roman"/>
          <w:sz w:val="28"/>
          <w:lang w:val="uk-UA"/>
        </w:rPr>
        <w:t xml:space="preserve">«Про пенсійне забезпечення», ст.. 7, 23 Закону України </w:t>
      </w:r>
      <w:r w:rsidR="008B3FF1" w:rsidRPr="000A51B4">
        <w:rPr>
          <w:rFonts w:ascii="Times New Roman" w:hAnsi="Times New Roman" w:cs="Times New Roman"/>
          <w:sz w:val="28"/>
          <w:lang w:val="uk-UA"/>
        </w:rPr>
        <w:t xml:space="preserve">«Про  відпуски» ст. 100 кодексу законів про працю України, </w:t>
      </w:r>
      <w:r w:rsidR="008B3FF1" w:rsidRPr="000A51B4">
        <w:rPr>
          <w:rFonts w:ascii="Times New Roman" w:hAnsi="Times New Roman" w:cs="Times New Roman"/>
          <w:i/>
          <w:sz w:val="28"/>
          <w:lang w:val="uk-UA"/>
        </w:rPr>
        <w:t>постановою Кабінету Міністрів України від 01.08.92 г. № 442</w:t>
      </w:r>
      <w:r w:rsidR="008B3FF1" w:rsidRPr="000A51B4">
        <w:rPr>
          <w:rFonts w:ascii="Times New Roman" w:hAnsi="Times New Roman" w:cs="Times New Roman"/>
          <w:sz w:val="28"/>
          <w:lang w:val="uk-UA"/>
        </w:rPr>
        <w:t xml:space="preserve"> «Про порядок проведення атестації робочих місць за умовами праці» </w:t>
      </w:r>
      <w:r w:rsidR="00B41EAC" w:rsidRPr="000A51B4">
        <w:rPr>
          <w:rFonts w:ascii="Times New Roman" w:hAnsi="Times New Roman" w:cs="Times New Roman"/>
          <w:sz w:val="28"/>
          <w:lang w:val="uk-UA"/>
        </w:rPr>
        <w:t xml:space="preserve">картами умов праці, </w:t>
      </w:r>
      <w:r w:rsidR="00B41EAC" w:rsidRPr="000A51B4">
        <w:rPr>
          <w:rFonts w:ascii="Times New Roman" w:hAnsi="Times New Roman" w:cs="Times New Roman"/>
          <w:i/>
          <w:sz w:val="28"/>
          <w:lang w:val="uk-UA"/>
        </w:rPr>
        <w:t xml:space="preserve">наказом Міністерства охорони здоров’я України від 08.04.2014 р. № 248 </w:t>
      </w:r>
      <w:r w:rsidR="00B41EAC" w:rsidRPr="000A51B4">
        <w:rPr>
          <w:rFonts w:ascii="Times New Roman" w:hAnsi="Times New Roman" w:cs="Times New Roman"/>
          <w:sz w:val="28"/>
          <w:lang w:val="uk-UA"/>
        </w:rPr>
        <w:t>«Про</w:t>
      </w:r>
      <w:r w:rsidR="008B3FF1" w:rsidRPr="000A51B4">
        <w:rPr>
          <w:rFonts w:ascii="Times New Roman" w:hAnsi="Times New Roman" w:cs="Times New Roman"/>
          <w:sz w:val="28"/>
          <w:lang w:val="uk-UA"/>
        </w:rPr>
        <w:t xml:space="preserve"> затвердження Державних санітарних норм та правил «Гігієнічна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процесу», </w:t>
      </w:r>
      <w:r w:rsidR="008B3FF1" w:rsidRPr="000A51B4">
        <w:rPr>
          <w:rFonts w:ascii="Times New Roman" w:hAnsi="Times New Roman" w:cs="Times New Roman"/>
          <w:i/>
          <w:sz w:val="28"/>
          <w:lang w:val="uk-UA"/>
        </w:rPr>
        <w:t>постановою Держкомітету СРСР і Секретаріату ВЦСПС від 03.10.1986 р.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B41EAC" w:rsidRPr="000A51B4">
        <w:rPr>
          <w:rFonts w:ascii="Times New Roman" w:hAnsi="Times New Roman" w:cs="Times New Roman"/>
          <w:i/>
          <w:sz w:val="28"/>
          <w:lang w:val="uk-UA"/>
        </w:rPr>
        <w:t xml:space="preserve">№ 387/22-78 </w:t>
      </w:r>
      <w:r w:rsidR="00B41EAC" w:rsidRPr="000A51B4">
        <w:rPr>
          <w:rFonts w:ascii="Times New Roman" w:hAnsi="Times New Roman" w:cs="Times New Roman"/>
          <w:sz w:val="28"/>
          <w:lang w:val="uk-UA"/>
        </w:rPr>
        <w:t xml:space="preserve">«Про затвердження Типового положення про оцінку умов праці на робочих місцях і порядку застосування галузевих переліків робіт, на яких можуть встановлювати доплати робітникам за умови праці» </w:t>
      </w:r>
      <w:r w:rsidR="00B41EAC" w:rsidRPr="000A51B4">
        <w:rPr>
          <w:rFonts w:ascii="Times New Roman" w:hAnsi="Times New Roman" w:cs="Times New Roman"/>
          <w:i/>
          <w:sz w:val="28"/>
          <w:lang w:val="uk-UA"/>
        </w:rPr>
        <w:t xml:space="preserve">наказом Міністерства охорони здоров’я України та Міністерства праці та соціальної політики України від 31.12.97 р. № 282/55. </w:t>
      </w:r>
      <w:r w:rsidR="00B41EAC" w:rsidRPr="000A51B4">
        <w:rPr>
          <w:rFonts w:ascii="Times New Roman" w:hAnsi="Times New Roman" w:cs="Times New Roman"/>
          <w:sz w:val="28"/>
          <w:lang w:val="uk-UA"/>
        </w:rPr>
        <w:t xml:space="preserve">«Про затвердження показників та критеріїв умов праці, за якими надаватимуться щорічні додаткові відпуски працівникам . зайнятим на роботах, пов’язаних з негативним </w:t>
      </w:r>
      <w:r w:rsidR="005C7AC3" w:rsidRPr="000A51B4">
        <w:rPr>
          <w:rFonts w:ascii="Times New Roman" w:hAnsi="Times New Roman" w:cs="Times New Roman"/>
          <w:sz w:val="28"/>
          <w:lang w:val="uk-UA"/>
        </w:rPr>
        <w:t>впливом на здоров’я  шкідливих виробничих факторів»</w:t>
      </w:r>
    </w:p>
    <w:p w:rsidR="005C7AC3" w:rsidRPr="000A51B4" w:rsidRDefault="005C7AC3" w:rsidP="00C4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sz w:val="28"/>
          <w:lang w:val="uk-UA"/>
        </w:rPr>
        <w:t>У відомості з:</w:t>
      </w:r>
    </w:p>
    <w:p w:rsidR="005C7AC3" w:rsidRPr="000A51B4" w:rsidRDefault="000A51B4" w:rsidP="00C4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i/>
          <w:sz w:val="28"/>
          <w:lang w:val="uk-UA"/>
        </w:rPr>
        <w:t>п</w:t>
      </w:r>
      <w:r w:rsidR="005C7AC3" w:rsidRPr="000A51B4">
        <w:rPr>
          <w:rFonts w:ascii="Times New Roman" w:hAnsi="Times New Roman" w:cs="Times New Roman"/>
          <w:i/>
          <w:sz w:val="28"/>
          <w:lang w:val="uk-UA"/>
        </w:rPr>
        <w:t>остановою Кабінету Міністрів України від 24 червня 2016 р. № 461</w:t>
      </w:r>
      <w:r w:rsidR="005C7AC3" w:rsidRPr="000A51B4">
        <w:rPr>
          <w:rFonts w:ascii="Times New Roman" w:hAnsi="Times New Roman" w:cs="Times New Roman"/>
          <w:sz w:val="28"/>
          <w:lang w:val="uk-UA"/>
        </w:rPr>
        <w:t xml:space="preserve"> «про затвердження списків виробництв, робіт, професій, посад і показників, зайнятість в яких дає право на пенсію за віком на пільгових умовах»;</w:t>
      </w:r>
    </w:p>
    <w:p w:rsidR="00B41EAC" w:rsidRPr="000A51B4" w:rsidRDefault="000A51B4" w:rsidP="00C4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i/>
          <w:sz w:val="28"/>
          <w:lang w:val="uk-UA"/>
        </w:rPr>
        <w:t>п</w:t>
      </w:r>
      <w:r w:rsidR="005C7AC3" w:rsidRPr="000A51B4">
        <w:rPr>
          <w:rFonts w:ascii="Times New Roman" w:hAnsi="Times New Roman" w:cs="Times New Roman"/>
          <w:i/>
          <w:sz w:val="28"/>
          <w:lang w:val="uk-UA"/>
        </w:rPr>
        <w:t xml:space="preserve">остановою Кабінету Міністрів України від 17.11.97р. №1290 </w:t>
      </w:r>
      <w:r w:rsidR="005C7AC3" w:rsidRPr="000A51B4">
        <w:rPr>
          <w:rFonts w:ascii="Times New Roman" w:hAnsi="Times New Roman" w:cs="Times New Roman"/>
          <w:sz w:val="28"/>
          <w:lang w:val="uk-UA"/>
        </w:rPr>
        <w:t>«Про затвердження списків виробництв робіт</w:t>
      </w:r>
      <w:r w:rsidR="005C7AC3" w:rsidRPr="000A51B4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5C7AC3" w:rsidRPr="000A51B4">
        <w:rPr>
          <w:rFonts w:ascii="Times New Roman" w:hAnsi="Times New Roman" w:cs="Times New Roman"/>
          <w:sz w:val="28"/>
          <w:lang w:val="uk-UA"/>
        </w:rPr>
        <w:t>цехів</w:t>
      </w:r>
      <w:proofErr w:type="spellEnd"/>
      <w:r w:rsidR="005C7AC3" w:rsidRPr="000A51B4">
        <w:rPr>
          <w:rFonts w:ascii="Times New Roman" w:hAnsi="Times New Roman" w:cs="Times New Roman"/>
          <w:sz w:val="28"/>
          <w:lang w:val="uk-UA"/>
        </w:rPr>
        <w:t xml:space="preserve">, професій і </w:t>
      </w:r>
      <w:proofErr w:type="spellStart"/>
      <w:r w:rsidR="005C7AC3" w:rsidRPr="000A51B4">
        <w:rPr>
          <w:rFonts w:ascii="Times New Roman" w:hAnsi="Times New Roman" w:cs="Times New Roman"/>
          <w:sz w:val="28"/>
          <w:lang w:val="uk-UA"/>
        </w:rPr>
        <w:t>посад,зайнятість</w:t>
      </w:r>
      <w:proofErr w:type="spellEnd"/>
      <w:r w:rsidR="005C7AC3" w:rsidRPr="000A51B4">
        <w:rPr>
          <w:rFonts w:ascii="Times New Roman" w:hAnsi="Times New Roman" w:cs="Times New Roman"/>
          <w:sz w:val="28"/>
          <w:lang w:val="uk-UA"/>
        </w:rPr>
        <w:t xml:space="preserve"> робітників у яких дає право на щорічні додаткові відпуски за роботу зі шкідливими і важкими умовами праці та за особливий характеру праці;</w:t>
      </w:r>
    </w:p>
    <w:p w:rsidR="005C7AC3" w:rsidRPr="000A51B4" w:rsidRDefault="005C7AC3" w:rsidP="00C4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i/>
          <w:sz w:val="28"/>
          <w:lang w:val="uk-UA"/>
        </w:rPr>
        <w:lastRenderedPageBreak/>
        <w:t>постановою</w:t>
      </w:r>
      <w:r w:rsidR="0024194D" w:rsidRPr="000A51B4">
        <w:rPr>
          <w:rFonts w:ascii="Times New Roman" w:hAnsi="Times New Roman" w:cs="Times New Roman"/>
          <w:i/>
          <w:sz w:val="28"/>
          <w:lang w:val="uk-UA"/>
        </w:rPr>
        <w:t xml:space="preserve"> Кабінету М</w:t>
      </w:r>
      <w:r w:rsidRPr="000A51B4">
        <w:rPr>
          <w:rFonts w:ascii="Times New Roman" w:hAnsi="Times New Roman" w:cs="Times New Roman"/>
          <w:i/>
          <w:sz w:val="28"/>
          <w:lang w:val="uk-UA"/>
        </w:rPr>
        <w:t xml:space="preserve">іністрів </w:t>
      </w:r>
      <w:r w:rsidR="0024194D" w:rsidRPr="000A51B4">
        <w:rPr>
          <w:rFonts w:ascii="Times New Roman" w:hAnsi="Times New Roman" w:cs="Times New Roman"/>
          <w:i/>
          <w:sz w:val="28"/>
          <w:lang w:val="uk-UA"/>
        </w:rPr>
        <w:t xml:space="preserve">України від 13.05.2003 р. № 679 «Про нову редакцію додатків 1 і 2 до </w:t>
      </w:r>
      <w:r w:rsidR="0024194D" w:rsidRPr="000A51B4">
        <w:rPr>
          <w:rFonts w:ascii="Times New Roman" w:hAnsi="Times New Roman" w:cs="Times New Roman"/>
          <w:sz w:val="28"/>
          <w:lang w:val="uk-UA"/>
        </w:rPr>
        <w:t>Постанови Кабінету Міністрів від 17.11.97 р. №1290</w:t>
      </w:r>
    </w:p>
    <w:p w:rsidR="0024194D" w:rsidRPr="000A51B4" w:rsidRDefault="0024194D" w:rsidP="00C4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i/>
          <w:sz w:val="28"/>
          <w:lang w:val="uk-UA"/>
        </w:rPr>
        <w:t xml:space="preserve">наказом МОЗ України від 08.04.2014 р. №248 </w:t>
      </w:r>
      <w:r w:rsidRPr="000A51B4">
        <w:rPr>
          <w:rFonts w:ascii="Times New Roman" w:hAnsi="Times New Roman" w:cs="Times New Roman"/>
          <w:sz w:val="28"/>
          <w:lang w:val="uk-UA"/>
        </w:rPr>
        <w:t>«Про затвердження Державних санітарних норм та правил «Гігієнічною класифікацією праці за показниками шкідливості та небезпечності факторів виробничого середовища, важкості та напруженості трудового процесу»</w:t>
      </w:r>
    </w:p>
    <w:p w:rsidR="00C44130" w:rsidRDefault="00C44130" w:rsidP="00C44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4194D" w:rsidRPr="00C44130" w:rsidRDefault="0024194D" w:rsidP="00C44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44130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24194D" w:rsidRDefault="0024194D" w:rsidP="00C441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sz w:val="28"/>
          <w:lang w:val="uk-UA"/>
        </w:rPr>
        <w:t xml:space="preserve">Затвердити Перелік робочих місць, яким за результатами атестації робочих місць підтверджено право на пільги та компенсації, передбачені законодавством за роботу із шкідливими і важкими умовами праці </w:t>
      </w:r>
      <w:r w:rsidR="00C44130">
        <w:rPr>
          <w:rFonts w:ascii="Times New Roman" w:hAnsi="Times New Roman" w:cs="Times New Roman"/>
          <w:sz w:val="28"/>
          <w:lang w:val="uk-UA"/>
        </w:rPr>
        <w:t>– машиністам котельні постійному та сезонним.</w:t>
      </w:r>
    </w:p>
    <w:p w:rsidR="00C44130" w:rsidRDefault="00C44130" w:rsidP="00C4413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0A51B4">
        <w:rPr>
          <w:rFonts w:ascii="Times New Roman" w:hAnsi="Times New Roman" w:cs="Times New Roman"/>
          <w:sz w:val="28"/>
          <w:lang w:val="uk-UA"/>
        </w:rPr>
        <w:t>рахувати результати атестації робочих місць за умовами праці при надані працівникам доплат до тарифної ставки за роботу зі шкідливим і важкими умовами праці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0A51B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44130" w:rsidRPr="00E3385F" w:rsidRDefault="00C44130" w:rsidP="00E3385F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0A51B4">
        <w:rPr>
          <w:rFonts w:ascii="Times New Roman" w:hAnsi="Times New Roman" w:cs="Times New Roman"/>
          <w:sz w:val="28"/>
          <w:lang w:val="uk-UA"/>
        </w:rPr>
        <w:t>рахувати результати атестації робочих місць за умовами праці при наданні працівникам щорічної відпуски, додаткової відпуски за роботу із шкідливими і важкими умовами праці.</w:t>
      </w:r>
    </w:p>
    <w:p w:rsidR="0024194D" w:rsidRPr="00C44130" w:rsidRDefault="00C44130" w:rsidP="00C441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44130">
        <w:rPr>
          <w:rFonts w:ascii="Times New Roman" w:hAnsi="Times New Roman" w:cs="Times New Roman"/>
          <w:sz w:val="28"/>
          <w:lang w:val="uk-UA"/>
        </w:rPr>
        <w:t xml:space="preserve">Заступнику директора з АГЧ </w:t>
      </w:r>
      <w:proofErr w:type="spellStart"/>
      <w:r w:rsidRPr="00C44130"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  <w:r w:rsidRPr="00C44130">
        <w:rPr>
          <w:rFonts w:ascii="Times New Roman" w:hAnsi="Times New Roman" w:cs="Times New Roman"/>
          <w:sz w:val="28"/>
          <w:lang w:val="uk-UA"/>
        </w:rPr>
        <w:t xml:space="preserve"> О.І., відповідальній особі</w:t>
      </w:r>
      <w:r w:rsidR="0024194D" w:rsidRPr="00C44130">
        <w:rPr>
          <w:rFonts w:ascii="Times New Roman" w:hAnsi="Times New Roman" w:cs="Times New Roman"/>
          <w:sz w:val="28"/>
          <w:lang w:val="uk-UA"/>
        </w:rPr>
        <w:t>:</w:t>
      </w:r>
    </w:p>
    <w:p w:rsidR="0024194D" w:rsidRPr="000A51B4" w:rsidRDefault="00AA7A6A" w:rsidP="00C441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sz w:val="28"/>
          <w:lang w:val="uk-UA"/>
        </w:rPr>
        <w:t>о</w:t>
      </w:r>
      <w:r w:rsidR="0024194D" w:rsidRPr="000A51B4">
        <w:rPr>
          <w:rFonts w:ascii="Times New Roman" w:hAnsi="Times New Roman" w:cs="Times New Roman"/>
          <w:sz w:val="28"/>
          <w:lang w:val="uk-UA"/>
        </w:rPr>
        <w:t xml:space="preserve">знайомити під підпис </w:t>
      </w:r>
      <w:r w:rsidRPr="000A51B4">
        <w:rPr>
          <w:rFonts w:ascii="Times New Roman" w:hAnsi="Times New Roman" w:cs="Times New Roman"/>
          <w:sz w:val="28"/>
          <w:lang w:val="uk-UA"/>
        </w:rPr>
        <w:t>працюючих (новоприйнятих) на атестованих робочих місцях, з</w:t>
      </w:r>
      <w:r w:rsidR="00C44130">
        <w:rPr>
          <w:rFonts w:ascii="Times New Roman" w:hAnsi="Times New Roman" w:cs="Times New Roman"/>
          <w:sz w:val="28"/>
          <w:lang w:val="uk-UA"/>
        </w:rPr>
        <w:t>а</w:t>
      </w:r>
      <w:r w:rsidRPr="000A51B4">
        <w:rPr>
          <w:rFonts w:ascii="Times New Roman" w:hAnsi="Times New Roman" w:cs="Times New Roman"/>
          <w:sz w:val="28"/>
          <w:lang w:val="uk-UA"/>
        </w:rPr>
        <w:t xml:space="preserve"> результатами проведеної атестації;</w:t>
      </w:r>
    </w:p>
    <w:p w:rsidR="00AA7A6A" w:rsidRPr="000A51B4" w:rsidRDefault="00AA7A6A" w:rsidP="00C441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sz w:val="28"/>
          <w:lang w:val="uk-UA"/>
        </w:rPr>
        <w:t>розробити заходи по покращенню умов праці на робочих місцях;</w:t>
      </w:r>
    </w:p>
    <w:p w:rsidR="00AA7A6A" w:rsidRPr="000A51B4" w:rsidRDefault="00AA7A6A" w:rsidP="00C441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sz w:val="28"/>
          <w:lang w:val="uk-UA"/>
        </w:rPr>
        <w:t xml:space="preserve">витяг з цього наказу </w:t>
      </w:r>
      <w:proofErr w:type="spellStart"/>
      <w:r w:rsidRPr="000A51B4">
        <w:rPr>
          <w:rFonts w:ascii="Times New Roman" w:hAnsi="Times New Roman" w:cs="Times New Roman"/>
          <w:sz w:val="28"/>
          <w:lang w:val="uk-UA"/>
        </w:rPr>
        <w:t>внес</w:t>
      </w:r>
      <w:r w:rsidR="004F309E">
        <w:rPr>
          <w:rFonts w:ascii="Times New Roman" w:hAnsi="Times New Roman" w:cs="Times New Roman"/>
          <w:sz w:val="28"/>
          <w:lang w:val="uk-UA"/>
        </w:rPr>
        <w:t>ти</w:t>
      </w:r>
      <w:proofErr w:type="spellEnd"/>
      <w:r w:rsidR="004F309E">
        <w:rPr>
          <w:rFonts w:ascii="Times New Roman" w:hAnsi="Times New Roman" w:cs="Times New Roman"/>
          <w:sz w:val="28"/>
          <w:lang w:val="uk-UA"/>
        </w:rPr>
        <w:t xml:space="preserve"> у трудові книжки працівників.</w:t>
      </w:r>
    </w:p>
    <w:p w:rsidR="000A51B4" w:rsidRPr="000A51B4" w:rsidRDefault="000A51B4" w:rsidP="00C441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51B4">
        <w:rPr>
          <w:rFonts w:ascii="Times New Roman" w:hAnsi="Times New Roman" w:cs="Times New Roman"/>
          <w:sz w:val="28"/>
          <w:lang w:val="uk-UA"/>
        </w:rPr>
        <w:t>Контроль за виконанням цього наказу залишаю за собою.</w:t>
      </w:r>
    </w:p>
    <w:p w:rsidR="004F309E" w:rsidRDefault="004F309E" w:rsidP="004F309E">
      <w:pPr>
        <w:pStyle w:val="a4"/>
        <w:rPr>
          <w:b/>
          <w:sz w:val="28"/>
          <w:lang w:val="uk-UA"/>
        </w:rPr>
      </w:pPr>
    </w:p>
    <w:p w:rsidR="004F309E" w:rsidRPr="004F309E" w:rsidRDefault="004F309E" w:rsidP="004F309E">
      <w:pPr>
        <w:pStyle w:val="a4"/>
        <w:jc w:val="center"/>
        <w:rPr>
          <w:rFonts w:ascii="Times New Roman" w:hAnsi="Times New Roman" w:cs="Times New Roman"/>
          <w:iCs/>
          <w:sz w:val="28"/>
          <w:lang w:val="uk-UA"/>
        </w:rPr>
      </w:pPr>
      <w:r w:rsidRPr="004F309E">
        <w:rPr>
          <w:rFonts w:ascii="Times New Roman" w:hAnsi="Times New Roman" w:cs="Times New Roman"/>
          <w:sz w:val="28"/>
          <w:lang w:val="uk-UA"/>
        </w:rPr>
        <w:t xml:space="preserve">Директор закладу                       </w:t>
      </w:r>
      <w:r w:rsidRPr="004F309E">
        <w:rPr>
          <w:rFonts w:ascii="Times New Roman" w:hAnsi="Times New Roman" w:cs="Times New Roman"/>
          <w:iCs/>
          <w:sz w:val="28"/>
          <w:lang w:val="uk-UA"/>
        </w:rPr>
        <w:t>Оксана ТЕЛЬПІЗ</w:t>
      </w:r>
    </w:p>
    <w:p w:rsidR="004F309E" w:rsidRPr="004F309E" w:rsidRDefault="004F309E" w:rsidP="004F309E">
      <w:pPr>
        <w:pStyle w:val="a4"/>
        <w:jc w:val="center"/>
        <w:rPr>
          <w:rFonts w:ascii="Times New Roman" w:hAnsi="Times New Roman" w:cs="Times New Roman"/>
          <w:iCs/>
          <w:sz w:val="28"/>
          <w:lang w:val="uk-UA"/>
        </w:rPr>
      </w:pPr>
    </w:p>
    <w:p w:rsidR="004F309E" w:rsidRPr="004F309E" w:rsidRDefault="004F309E" w:rsidP="004F309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lang w:val="uk-UA"/>
        </w:rPr>
        <w:t>З наказом ознайомлена</w:t>
      </w:r>
      <w:r w:rsidRPr="004F309E">
        <w:rPr>
          <w:rFonts w:ascii="Times New Roman" w:hAnsi="Times New Roman" w:cs="Times New Roman"/>
          <w:iCs/>
          <w:sz w:val="28"/>
          <w:lang w:val="uk-UA"/>
        </w:rPr>
        <w:t xml:space="preserve">:  </w:t>
      </w:r>
      <w:r w:rsidRPr="004F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О.І.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Бойнегрі</w:t>
      </w:r>
      <w:proofErr w:type="spellEnd"/>
    </w:p>
    <w:p w:rsidR="000A51B4" w:rsidRPr="004F309E" w:rsidRDefault="000A51B4" w:rsidP="004F309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0A51B4" w:rsidRPr="004F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247"/>
    <w:multiLevelType w:val="hybridMultilevel"/>
    <w:tmpl w:val="5B58C694"/>
    <w:lvl w:ilvl="0" w:tplc="4A68E9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D40AF"/>
    <w:multiLevelType w:val="hybridMultilevel"/>
    <w:tmpl w:val="9944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1"/>
    <w:rsid w:val="000A51B4"/>
    <w:rsid w:val="001270FF"/>
    <w:rsid w:val="0024194D"/>
    <w:rsid w:val="00450063"/>
    <w:rsid w:val="004F309E"/>
    <w:rsid w:val="0054131F"/>
    <w:rsid w:val="005B592A"/>
    <w:rsid w:val="005C7AC3"/>
    <w:rsid w:val="00683235"/>
    <w:rsid w:val="008B3FF1"/>
    <w:rsid w:val="00AA7A6A"/>
    <w:rsid w:val="00B41EAC"/>
    <w:rsid w:val="00C416BB"/>
    <w:rsid w:val="00C42D10"/>
    <w:rsid w:val="00C44130"/>
    <w:rsid w:val="00C51451"/>
    <w:rsid w:val="00C6064B"/>
    <w:rsid w:val="00C938A6"/>
    <w:rsid w:val="00E3385F"/>
    <w:rsid w:val="00FA1863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B241"/>
  <w15:docId w15:val="{D5C12F1D-A714-449B-9FC8-B68C1DE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8B44-BE1B-479D-807E-1E261074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dcterms:created xsi:type="dcterms:W3CDTF">2022-01-20T11:55:00Z</dcterms:created>
  <dcterms:modified xsi:type="dcterms:W3CDTF">2022-01-26T17:16:00Z</dcterms:modified>
</cp:coreProperties>
</file>