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FC" w:rsidRPr="001C635E" w:rsidRDefault="00730FFC" w:rsidP="00730F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C6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74DC89" wp14:editId="733D4729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FC" w:rsidRPr="001C635E" w:rsidRDefault="00730FFC" w:rsidP="00730FF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C635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730FFC" w:rsidRPr="001C635E" w:rsidRDefault="00730FFC" w:rsidP="00730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730FFC" w:rsidRPr="001C635E" w:rsidRDefault="00730FFC" w:rsidP="00730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35E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730FFC" w:rsidRPr="001C635E" w:rsidRDefault="00730FFC" w:rsidP="00730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730FFC" w:rsidRPr="001C635E" w:rsidRDefault="00730FFC" w:rsidP="00730FFC">
      <w:pPr>
        <w:pStyle w:val="a3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sz w:val="27"/>
          <w:szCs w:val="27"/>
          <w:lang w:val="ru-RU"/>
        </w:rPr>
      </w:pPr>
    </w:p>
    <w:p w:rsidR="00730FFC" w:rsidRPr="001C635E" w:rsidRDefault="00730FFC" w:rsidP="00730FFC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1C635E">
        <w:rPr>
          <w:rStyle w:val="a4"/>
          <w:sz w:val="28"/>
          <w:szCs w:val="28"/>
        </w:rPr>
        <w:t>НАКАЗ</w:t>
      </w:r>
    </w:p>
    <w:p w:rsidR="00730FFC" w:rsidRPr="001C635E" w:rsidRDefault="00730FFC" w:rsidP="00730FFC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both"/>
        <w:rPr>
          <w:rStyle w:val="a4"/>
          <w:sz w:val="28"/>
          <w:szCs w:val="28"/>
        </w:rPr>
      </w:pPr>
      <w:r w:rsidRPr="001C635E">
        <w:rPr>
          <w:rStyle w:val="a4"/>
          <w:sz w:val="28"/>
          <w:szCs w:val="28"/>
        </w:rPr>
        <w:t xml:space="preserve"> </w:t>
      </w:r>
      <w:r w:rsidR="00F52760">
        <w:rPr>
          <w:rStyle w:val="a4"/>
          <w:sz w:val="28"/>
          <w:szCs w:val="28"/>
        </w:rPr>
        <w:t>21</w:t>
      </w:r>
      <w:r>
        <w:rPr>
          <w:rStyle w:val="a4"/>
          <w:sz w:val="28"/>
          <w:szCs w:val="28"/>
        </w:rPr>
        <w:t>.10</w:t>
      </w:r>
      <w:r w:rsidRPr="001C635E">
        <w:rPr>
          <w:rStyle w:val="a4"/>
          <w:sz w:val="28"/>
          <w:szCs w:val="28"/>
        </w:rPr>
        <w:t>.20</w:t>
      </w:r>
      <w:r w:rsidRPr="001C635E">
        <w:rPr>
          <w:rStyle w:val="a4"/>
          <w:sz w:val="28"/>
          <w:szCs w:val="28"/>
          <w:lang w:val="ro-RO"/>
        </w:rPr>
        <w:t>22</w:t>
      </w:r>
      <w:r w:rsidRPr="001C635E">
        <w:rPr>
          <w:rStyle w:val="a4"/>
          <w:sz w:val="28"/>
          <w:szCs w:val="28"/>
        </w:rPr>
        <w:t xml:space="preserve"> р.</w:t>
      </w:r>
      <w:r>
        <w:rPr>
          <w:rStyle w:val="a4"/>
          <w:sz w:val="28"/>
          <w:szCs w:val="28"/>
        </w:rPr>
        <w:t xml:space="preserve">                                                                                                   </w:t>
      </w:r>
      <w:r w:rsidRPr="001C635E">
        <w:rPr>
          <w:rStyle w:val="a4"/>
          <w:sz w:val="28"/>
          <w:szCs w:val="28"/>
        </w:rPr>
        <w:t xml:space="preserve">№ </w:t>
      </w:r>
      <w:r w:rsidR="00434FBF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>49</w:t>
      </w:r>
      <w:r w:rsidRPr="001C635E">
        <w:rPr>
          <w:rStyle w:val="a4"/>
          <w:sz w:val="28"/>
          <w:szCs w:val="28"/>
        </w:rPr>
        <w:t xml:space="preserve">/О                                                                                               </w:t>
      </w:r>
    </w:p>
    <w:p w:rsidR="00796103" w:rsidRPr="00CA7E3C" w:rsidRDefault="00796103" w:rsidP="0079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зміни у структурі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2023</w:t>
      </w:r>
      <w:r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96103" w:rsidRPr="00CA7E3C" w:rsidRDefault="00796103" w:rsidP="0079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ЗЗСО</w:t>
      </w:r>
    </w:p>
    <w:p w:rsidR="00730FFC" w:rsidRPr="0066035E" w:rsidRDefault="00730FFC" w:rsidP="00730FFC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730FF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30FFC" w:rsidRPr="00383A07" w:rsidRDefault="0066035E" w:rsidP="00383A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</w:pPr>
      <w:r w:rsidRPr="0066035E">
        <w:rPr>
          <w:rFonts w:ascii="Times New Roman" w:hAnsi="Times New Roman" w:cs="Times New Roman"/>
          <w:sz w:val="28"/>
          <w:lang w:val="uk-UA"/>
        </w:rPr>
        <w:t>Відповідно статей 32, 42, 52, 59 Закону України «Про місцеве самоврядування в Україні», Законів України «Про освіту», «Про повну загальну середню освіту», «Про правовий режим воєнного стану», розпорядження голови Одеської обласної військової адміністрації від 19 серпня 2022 р. № 499/А-2022 «Про роботу закладів освіти області у 2022-2023 навчальному році під час дії правового режиму воєнного стану»,</w:t>
      </w:r>
      <w:r w:rsidR="00730FFC" w:rsidRPr="0066035E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="00383A07" w:rsidRPr="00383A07">
        <w:rPr>
          <w:rFonts w:ascii="Times New Roman" w:hAnsi="Times New Roman" w:cs="Times New Roman"/>
          <w:sz w:val="28"/>
          <w:lang w:val="uk-UA"/>
        </w:rPr>
        <w:t xml:space="preserve">у зв’язку з </w:t>
      </w:r>
      <w:r w:rsidR="00383A07" w:rsidRPr="00383A07">
        <w:rPr>
          <w:rFonts w:ascii="Times New Roman" w:hAnsi="Times New Roman" w:cs="Times New Roman"/>
          <w:sz w:val="28"/>
          <w:szCs w:val="28"/>
          <w:lang w:val="uk-UA"/>
        </w:rPr>
        <w:t xml:space="preserve">нестабільною ситуацію в країні, рекомендаціями управління освіти </w:t>
      </w:r>
      <w:proofErr w:type="spellStart"/>
      <w:r w:rsidR="00383A07" w:rsidRPr="00383A07">
        <w:rPr>
          <w:rFonts w:ascii="Times New Roman" w:hAnsi="Times New Roman" w:cs="Times New Roman"/>
          <w:sz w:val="28"/>
          <w:szCs w:val="28"/>
          <w:lang w:val="uk-UA"/>
        </w:rPr>
        <w:t>Саф’янівької</w:t>
      </w:r>
      <w:proofErr w:type="spellEnd"/>
      <w:r w:rsidR="00383A07" w:rsidRPr="00383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83A07" w:rsidRPr="00383A07">
        <w:rPr>
          <w:rFonts w:ascii="Times New Roman" w:hAnsi="Times New Roman" w:cs="Times New Roman"/>
          <w:sz w:val="28"/>
          <w:szCs w:val="28"/>
          <w:lang w:val="uk-UA"/>
        </w:rPr>
        <w:t>сільської ради Ізмаїльського району</w:t>
      </w:r>
      <w:r w:rsidR="00383A07" w:rsidRPr="00383A07">
        <w:rPr>
          <w:rFonts w:ascii="Times New Roman" w:hAnsi="Times New Roman" w:cs="Times New Roman"/>
          <w:sz w:val="28"/>
          <w:lang w:val="uk-UA"/>
        </w:rPr>
        <w:t xml:space="preserve"> щодо</w:t>
      </w:r>
      <w:r w:rsidR="00383A07" w:rsidRPr="00383A07">
        <w:rPr>
          <w:rFonts w:ascii="Times New Roman" w:hAnsi="Times New Roman" w:cs="Times New Roman"/>
          <w:sz w:val="28"/>
          <w:szCs w:val="28"/>
          <w:lang w:val="uk-UA"/>
        </w:rPr>
        <w:t xml:space="preserve"> економії споживання енергоресурсів (електроенергії, тепла) та </w:t>
      </w:r>
      <w:r w:rsidR="00383A07" w:rsidRPr="00383A07">
        <w:rPr>
          <w:rFonts w:ascii="Times New Roman" w:hAnsi="Times New Roman" w:cs="Times New Roman"/>
          <w:sz w:val="28"/>
          <w:lang w:val="uk-UA"/>
        </w:rPr>
        <w:t>з метою максимального убезпечення учасників освітнього процесу</w:t>
      </w:r>
    </w:p>
    <w:p w:rsidR="0066035E" w:rsidRDefault="0066035E" w:rsidP="0043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30FFC" w:rsidRDefault="00730FFC" w:rsidP="0043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3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НАКАЗУЮ:</w:t>
      </w:r>
    </w:p>
    <w:p w:rsidR="00AD1F90" w:rsidRPr="00AD1F90" w:rsidRDefault="00AD1F90" w:rsidP="00AD1F9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у структурі </w:t>
      </w:r>
      <w:proofErr w:type="spellStart"/>
      <w:r w:rsidRPr="00AD1F90">
        <w:rPr>
          <w:rFonts w:ascii="Times New Roman" w:eastAsia="Times New Roman" w:hAnsi="Times New Roman" w:cs="Times New Roman"/>
          <w:sz w:val="28"/>
          <w:szCs w:val="28"/>
          <w:lang w:val="uk-UA"/>
        </w:rPr>
        <w:t>Озерняського</w:t>
      </w:r>
      <w:proofErr w:type="spellEnd"/>
      <w:r w:rsidRPr="00AD1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ЗЗСО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2022</w:t>
      </w:r>
      <w:r w:rsidRPr="00AD1F9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AD1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F90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D1F90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</w:p>
    <w:p w:rsidR="00AD1F90" w:rsidRPr="00AD1F90" w:rsidRDefault="00AD1F90" w:rsidP="00AD1F9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структуру 2022</w:t>
      </w:r>
      <w:r w:rsidRPr="00AD1F9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AD1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 у такій редакції:</w:t>
      </w:r>
    </w:p>
    <w:p w:rsidR="00AD1F90" w:rsidRPr="00CA7E3C" w:rsidRDefault="00AD1F90" w:rsidP="00AD1F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початок навчального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1-11 класів – 1 вересня 2022</w:t>
      </w: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AD1F90" w:rsidRPr="00CA7E3C" w:rsidRDefault="00AD1F90" w:rsidP="00AD1F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– закінчення навчального року для 1-11 класів – </w:t>
      </w:r>
      <w:r w:rsidRPr="00AD1F9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31 травня 2023</w:t>
      </w:r>
      <w:r w:rsidRPr="00AD1F9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AD1F90" w:rsidRPr="00CA7E3C" w:rsidRDefault="00AD1F90" w:rsidP="00AD1F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3. Навчання організовується за семестрами:</w:t>
      </w:r>
    </w:p>
    <w:p w:rsidR="00AD1F90" w:rsidRPr="00CA7E3C" w:rsidRDefault="00AD1F90" w:rsidP="00AD1F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семестр – 01 вересня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22р. – 30 грудня 2022</w:t>
      </w: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AD1F90" w:rsidRPr="00AD1F90" w:rsidRDefault="00AD1F90" w:rsidP="00AD1F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ІІ семестр – 23 січня 2023</w:t>
      </w: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 – </w:t>
      </w:r>
      <w:r w:rsidRPr="00AD1F9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31 травня 2023</w:t>
      </w:r>
      <w:r w:rsidRPr="00AD1F9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р.</w:t>
      </w:r>
    </w:p>
    <w:p w:rsidR="00AD1F90" w:rsidRDefault="00AD1F90" w:rsidP="00AD1F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AD1F90">
        <w:rPr>
          <w:rFonts w:ascii="Times New Roman" w:hAnsi="Times New Roman" w:cs="Times New Roman"/>
          <w:sz w:val="28"/>
          <w:lang w:val="uk-UA"/>
        </w:rPr>
        <w:t xml:space="preserve">еренести осінні канікули з 22 жовтня 2022 року по 30 жовтня 2022 року на період з 16 січня 2023 року по 22 січня 2023 року. </w:t>
      </w:r>
    </w:p>
    <w:p w:rsidR="00AD1F90" w:rsidRPr="00AD1F90" w:rsidRDefault="00AD1F90" w:rsidP="00AD1F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D1F90">
        <w:rPr>
          <w:rFonts w:ascii="Times New Roman" w:hAnsi="Times New Roman" w:cs="Times New Roman"/>
          <w:sz w:val="28"/>
          <w:lang w:val="uk-UA"/>
        </w:rPr>
        <w:t>Педагогічним працівникам з метою дотримання виконання навчальних планів і програм здійснити корективи у календарно-тематичному плануванні із урахуванням зміни у структурі навчального року.</w:t>
      </w:r>
    </w:p>
    <w:p w:rsidR="00AD1F90" w:rsidRPr="00AD1F90" w:rsidRDefault="00AD1F90" w:rsidP="00AD1F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D1F90">
        <w:rPr>
          <w:rFonts w:ascii="Times New Roman" w:hAnsi="Times New Roman" w:cs="Times New Roman"/>
          <w:sz w:val="28"/>
          <w:lang w:val="uk-UA"/>
        </w:rPr>
        <w:t>Адміністрації закладу розробити рекомендації щодо роботи педагогічних та технічних працівників у зазначений період.</w:t>
      </w:r>
    </w:p>
    <w:p w:rsidR="00AD1F90" w:rsidRPr="00AD1F90" w:rsidRDefault="00AD1F90" w:rsidP="00AD1F9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D1F90">
        <w:rPr>
          <w:rFonts w:ascii="Times New Roman" w:hAnsi="Times New Roman" w:cs="Times New Roman"/>
          <w:sz w:val="28"/>
          <w:lang w:val="uk-UA"/>
        </w:rPr>
        <w:t>Зміст наказу довести до відома здобувачів освіти, батьків, педагогічного колективу, обслуговуючого персоналу.</w:t>
      </w:r>
    </w:p>
    <w:p w:rsidR="00AD1F90" w:rsidRPr="00AD1F90" w:rsidRDefault="00AD1F90" w:rsidP="00AD1F90">
      <w:pPr>
        <w:pStyle w:val="a6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AD1F90">
        <w:rPr>
          <w:rFonts w:ascii="Times New Roman" w:hAnsi="Times New Roman" w:cs="Times New Roman"/>
          <w:sz w:val="28"/>
          <w:lang w:val="uk-UA"/>
        </w:rPr>
        <w:lastRenderedPageBreak/>
        <w:t>Контроль за виконанням даного наказу</w:t>
      </w:r>
      <w:r w:rsidRPr="00AD1F90">
        <w:rPr>
          <w:sz w:val="28"/>
          <w:lang w:val="uk-UA"/>
        </w:rPr>
        <w:t xml:space="preserve"> </w:t>
      </w:r>
      <w:r w:rsidRPr="00AD1F90">
        <w:rPr>
          <w:rFonts w:ascii="Times New Roman" w:hAnsi="Times New Roman" w:cs="Times New Roman"/>
          <w:sz w:val="28"/>
          <w:lang w:val="uk-UA"/>
        </w:rPr>
        <w:t>залишаю за собою.</w:t>
      </w:r>
    </w:p>
    <w:p w:rsidR="00434FBF" w:rsidRPr="00434FBF" w:rsidRDefault="00434FBF" w:rsidP="00730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</w:p>
    <w:p w:rsidR="00F52760" w:rsidRDefault="00F52760" w:rsidP="00F52760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93EF4" w:rsidRPr="00F52760" w:rsidRDefault="00F52760" w:rsidP="00F5276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52760">
        <w:rPr>
          <w:rFonts w:ascii="Times New Roman" w:hAnsi="Times New Roman" w:cs="Times New Roman"/>
          <w:sz w:val="28"/>
          <w:lang w:val="uk-UA"/>
        </w:rPr>
        <w:t>Директор      ____________    Оксана ТЕЛЬПІЗ</w:t>
      </w:r>
    </w:p>
    <w:sectPr w:rsidR="00B93EF4" w:rsidRPr="00F527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682"/>
    <w:multiLevelType w:val="multilevel"/>
    <w:tmpl w:val="F414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03004"/>
    <w:multiLevelType w:val="multilevel"/>
    <w:tmpl w:val="931E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3156E"/>
    <w:multiLevelType w:val="hybridMultilevel"/>
    <w:tmpl w:val="F88485DA"/>
    <w:lvl w:ilvl="0" w:tplc="928EDA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906A2"/>
    <w:multiLevelType w:val="multilevel"/>
    <w:tmpl w:val="6F3A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FC"/>
    <w:rsid w:val="00383A07"/>
    <w:rsid w:val="004079FA"/>
    <w:rsid w:val="00434FBF"/>
    <w:rsid w:val="005A4E11"/>
    <w:rsid w:val="0066035E"/>
    <w:rsid w:val="00730FFC"/>
    <w:rsid w:val="00796103"/>
    <w:rsid w:val="00AD1F90"/>
    <w:rsid w:val="00B93EF4"/>
    <w:rsid w:val="00D16F96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09AE"/>
  <w15:chartTrackingRefBased/>
  <w15:docId w15:val="{2A00B442-9C2C-46FC-A8D3-880FF0C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FFC"/>
    <w:rPr>
      <w:b/>
      <w:bCs/>
    </w:rPr>
  </w:style>
  <w:style w:type="paragraph" w:customStyle="1" w:styleId="a5">
    <w:name w:val="Стиль"/>
    <w:rsid w:val="00730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AD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2022-10-26T11:37:00Z</dcterms:created>
  <dcterms:modified xsi:type="dcterms:W3CDTF">2022-12-18T11:35:00Z</dcterms:modified>
</cp:coreProperties>
</file>