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94" w:rsidRPr="001E5283" w:rsidRDefault="00A64994" w:rsidP="00A649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97E99" wp14:editId="075A9777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94" w:rsidRPr="001E5283" w:rsidRDefault="00A64994" w:rsidP="00A649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УПРАВЛІННЯ ОСВІТИ</w:t>
      </w:r>
    </w:p>
    <w:p w:rsidR="00A64994" w:rsidRPr="001E5283" w:rsidRDefault="00A64994" w:rsidP="00A649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САФ’ЯНІВСЬКОЇ СІЛЬСЬКОЇ РАДИ </w:t>
      </w:r>
    </w:p>
    <w:p w:rsidR="00A64994" w:rsidRPr="001E5283" w:rsidRDefault="00A64994" w:rsidP="00A649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A64994" w:rsidRPr="001E5283" w:rsidRDefault="00A64994" w:rsidP="00A649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2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ОЗЕРНЯНСЬКИЙ ЗАКЛАД ЗАГАЛЬНОЇ СЕРЕДНЬОЇ СВІТИ </w:t>
      </w:r>
    </w:p>
    <w:p w:rsidR="00A64994" w:rsidRPr="00A64994" w:rsidRDefault="00A64994" w:rsidP="00A64994">
      <w:pPr>
        <w:pStyle w:val="30"/>
        <w:shd w:val="clear" w:color="auto" w:fill="auto"/>
        <w:spacing w:after="267" w:line="280" w:lineRule="exact"/>
        <w:ind w:left="40"/>
        <w:rPr>
          <w:lang w:val="ru-RU"/>
        </w:rPr>
      </w:pPr>
    </w:p>
    <w:p w:rsidR="00303FE1" w:rsidRDefault="00A64994" w:rsidP="00303FE1">
      <w:pPr>
        <w:pStyle w:val="30"/>
        <w:shd w:val="clear" w:color="auto" w:fill="auto"/>
        <w:spacing w:after="267" w:line="280" w:lineRule="exact"/>
        <w:ind w:left="40"/>
        <w:rPr>
          <w:lang w:val="ru-RU"/>
        </w:rPr>
      </w:pPr>
      <w:r w:rsidRPr="00A64994">
        <w:rPr>
          <w:lang w:val="ru-RU"/>
        </w:rPr>
        <w:t>НАКАЗ</w:t>
      </w:r>
    </w:p>
    <w:p w:rsidR="00A64994" w:rsidRPr="00A64994" w:rsidRDefault="00885454" w:rsidP="00303FE1">
      <w:pPr>
        <w:pStyle w:val="30"/>
        <w:shd w:val="clear" w:color="auto" w:fill="auto"/>
        <w:spacing w:after="267" w:line="280" w:lineRule="exact"/>
        <w:ind w:left="40"/>
        <w:rPr>
          <w:lang w:val="ru-RU"/>
        </w:rPr>
      </w:pPr>
      <w:r>
        <w:rPr>
          <w:lang w:val="ru-RU"/>
        </w:rPr>
        <w:t>01.09</w:t>
      </w:r>
      <w:r w:rsidR="00A64994" w:rsidRPr="00A64994">
        <w:rPr>
          <w:lang w:val="ru-RU"/>
        </w:rPr>
        <w:t>.2022                                                                                                    №12</w:t>
      </w:r>
      <w:r w:rsidR="00747D2B">
        <w:rPr>
          <w:lang w:val="ru-RU"/>
        </w:rPr>
        <w:t>8</w:t>
      </w:r>
      <w:r w:rsidR="00A64994" w:rsidRPr="00A64994">
        <w:rPr>
          <w:lang w:val="ru-RU"/>
        </w:rPr>
        <w:t xml:space="preserve">/О                                                                                                          </w:t>
      </w:r>
    </w:p>
    <w:p w:rsidR="00A64994" w:rsidRPr="00A64994" w:rsidRDefault="00415F3E" w:rsidP="00A64994">
      <w:pPr>
        <w:pStyle w:val="30"/>
        <w:shd w:val="clear" w:color="auto" w:fill="auto"/>
        <w:tabs>
          <w:tab w:val="left" w:pos="7548"/>
        </w:tabs>
        <w:spacing w:after="0" w:line="240" w:lineRule="auto"/>
        <w:jc w:val="left"/>
        <w:rPr>
          <w:iCs/>
          <w:lang w:val="uk-UA"/>
        </w:rPr>
      </w:pPr>
      <w:r w:rsidRPr="00415F3E">
        <w:rPr>
          <w:iCs/>
          <w:lang w:val="uk-UA"/>
        </w:rPr>
        <w:t xml:space="preserve">Про </w:t>
      </w:r>
      <w:r w:rsidR="00A64994" w:rsidRPr="00A64994">
        <w:rPr>
          <w:iCs/>
          <w:lang w:val="uk-UA"/>
        </w:rPr>
        <w:t>затвердження мережі класів</w:t>
      </w:r>
    </w:p>
    <w:p w:rsidR="00415F3E" w:rsidRPr="00415F3E" w:rsidRDefault="00A64994" w:rsidP="00A64994">
      <w:pPr>
        <w:pStyle w:val="30"/>
        <w:shd w:val="clear" w:color="auto" w:fill="auto"/>
        <w:tabs>
          <w:tab w:val="left" w:pos="7548"/>
        </w:tabs>
        <w:spacing w:after="0" w:line="240" w:lineRule="auto"/>
        <w:jc w:val="left"/>
        <w:rPr>
          <w:lang w:val="uk-UA"/>
        </w:rPr>
      </w:pPr>
      <w:proofErr w:type="spellStart"/>
      <w:r w:rsidRPr="00A64994">
        <w:rPr>
          <w:iCs/>
          <w:lang w:val="uk-UA"/>
        </w:rPr>
        <w:t>Озернянського</w:t>
      </w:r>
      <w:proofErr w:type="spellEnd"/>
      <w:r w:rsidRPr="00A64994">
        <w:rPr>
          <w:iCs/>
          <w:lang w:val="uk-UA"/>
        </w:rPr>
        <w:t xml:space="preserve"> ЗЗСО </w:t>
      </w:r>
      <w:r>
        <w:rPr>
          <w:iCs/>
          <w:lang w:val="uk-UA"/>
        </w:rPr>
        <w:t>на 2022-2023</w:t>
      </w:r>
      <w:r w:rsidR="00415F3E" w:rsidRPr="00415F3E">
        <w:rPr>
          <w:iCs/>
          <w:lang w:val="uk-UA"/>
        </w:rPr>
        <w:t xml:space="preserve"> </w:t>
      </w:r>
      <w:proofErr w:type="spellStart"/>
      <w:r w:rsidR="00415F3E" w:rsidRPr="00415F3E">
        <w:rPr>
          <w:iCs/>
          <w:lang w:val="uk-UA"/>
        </w:rPr>
        <w:t>н</w:t>
      </w:r>
      <w:r w:rsidRPr="00A64994">
        <w:rPr>
          <w:iCs/>
          <w:lang w:val="uk-UA"/>
        </w:rPr>
        <w:t>.р</w:t>
      </w:r>
      <w:proofErr w:type="spellEnd"/>
      <w:r w:rsidRPr="00A64994">
        <w:rPr>
          <w:iCs/>
          <w:lang w:val="uk-UA"/>
        </w:rPr>
        <w:t>.</w:t>
      </w:r>
    </w:p>
    <w:p w:rsidR="00A64994" w:rsidRPr="00A64994" w:rsidRDefault="00A64994" w:rsidP="00A6499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5F3E" w:rsidRPr="00415F3E" w:rsidRDefault="00303FE1" w:rsidP="00303FE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53 Конституції України,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ст. 32, 59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Законами України «Про освіту»,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885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повну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загальну середню освіту», постан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овою Кабінету Міністрів України від 13.09.2017 №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684 «Про затвердження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орядку ведення обліку шкільного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віку та учнів», наказу Міністерства освіти </w:t>
      </w:r>
      <w:r w:rsidR="00885454">
        <w:rPr>
          <w:rFonts w:ascii="Times New Roman" w:eastAsia="Times New Roman" w:hAnsi="Times New Roman" w:cs="Times New Roman"/>
          <w:sz w:val="28"/>
          <w:szCs w:val="28"/>
          <w:lang w:val="uk-UA"/>
        </w:rPr>
        <w:t>і науки України від 16.04.2018 №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Порядку зарахування, відрахування та переведення учнів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державних та комунальних закладів освіт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для здобуття повної загальної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 освіти», рішення виконавчого комітету Харківської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5454">
        <w:rPr>
          <w:rFonts w:ascii="Times New Roman" w:eastAsia="Times New Roman" w:hAnsi="Times New Roman" w:cs="Times New Roman"/>
          <w:sz w:val="28"/>
          <w:szCs w:val="28"/>
          <w:lang w:val="uk-UA"/>
        </w:rPr>
        <w:t>25.04.2018 №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271 «Про організацію обліку дітей шкільного віку та учнів»,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підставі результатів уточнення списків учнів по класах, звітів класних керівників,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 батьків, наявних особових справ учнів, даних алфавітної книги </w:t>
      </w:r>
      <w:r w:rsidR="0088545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31.08.2022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зв’язку з початком </w:t>
      </w:r>
      <w:r w:rsidR="00A649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нового 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 року</w:t>
      </w:r>
    </w:p>
    <w:p w:rsidR="00A64994" w:rsidRDefault="00A64994" w:rsidP="00A6499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15F3E" w:rsidRDefault="00415F3E" w:rsidP="00A64994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415F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НАКАЗУЮ:</w:t>
      </w:r>
    </w:p>
    <w:p w:rsidR="00A64994" w:rsidRPr="00415F3E" w:rsidRDefault="00A64994" w:rsidP="00A64994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5F3E" w:rsidRPr="00415F3E" w:rsidRDefault="0066182E" w:rsidP="00A6499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мережу класів </w:t>
      </w:r>
      <w:r w:rsid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визначити контингент учнів </w:t>
      </w:r>
      <w:proofErr w:type="spellStart"/>
      <w:r w:rsidR="00303FE1">
        <w:rPr>
          <w:rFonts w:ascii="Times New Roman" w:eastAsia="Times New Roman" w:hAnsi="Times New Roman" w:cs="Times New Roman"/>
          <w:sz w:val="28"/>
          <w:szCs w:val="28"/>
          <w:lang w:val="uk-UA"/>
        </w:rPr>
        <w:t>Озернянського</w:t>
      </w:r>
      <w:proofErr w:type="spellEnd"/>
      <w:r w:rsidR="0030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ЗЗСО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2022-2023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рік, що додається.</w:t>
      </w:r>
    </w:p>
    <w:p w:rsidR="00303FE1" w:rsidRPr="00303FE1" w:rsidRDefault="00303FE1" w:rsidP="00303F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Виходячи з кількості учнів 1-х класів, які були зараховані до закладу освіти 31.05.2022 року та заяв батьків, с</w:t>
      </w:r>
      <w:r w:rsidRPr="00303FE1">
        <w:rPr>
          <w:rFonts w:ascii="Times New Roman" w:hAnsi="Times New Roman" w:cs="Times New Roman"/>
          <w:sz w:val="28"/>
          <w:szCs w:val="24"/>
          <w:lang w:val="uk-UA"/>
        </w:rPr>
        <w:t xml:space="preserve">формувати </w:t>
      </w:r>
      <w:r>
        <w:rPr>
          <w:rFonts w:ascii="Times New Roman" w:hAnsi="Times New Roman" w:cs="Times New Roman"/>
          <w:sz w:val="28"/>
          <w:szCs w:val="24"/>
          <w:lang w:val="uk-UA"/>
        </w:rPr>
        <w:t>три 1-и класи</w:t>
      </w:r>
      <w:r w:rsidRPr="00303FE1">
        <w:rPr>
          <w:rFonts w:ascii="Times New Roman" w:hAnsi="Times New Roman" w:cs="Times New Roman"/>
          <w:sz w:val="28"/>
          <w:szCs w:val="24"/>
          <w:lang w:val="uk-UA"/>
        </w:rPr>
        <w:t xml:space="preserve"> та призначити класоводів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Морару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 - 1-А класу,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 – 1-Б класу,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Г.Л. – 1-В класу. </w:t>
      </w:r>
    </w:p>
    <w:p w:rsidR="00415F3E" w:rsidRPr="00415F3E" w:rsidRDefault="0066182E" w:rsidP="00A6499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Класоводам 1 класів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Морару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Г.Л. о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>формити особові спра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 учнів, які прибули в заклад до 06.09.2022 р.</w:t>
      </w:r>
    </w:p>
    <w:p w:rsidR="00415F3E" w:rsidRPr="00415F3E" w:rsidRDefault="0066182E" w:rsidP="00A6499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Класним керівникам 2-11 класів </w:t>
      </w:r>
      <w:r w:rsidR="009A784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формити класні журнали відповідно до вимог нормативних документів </w:t>
      </w:r>
      <w:r w:rsidR="009A784E">
        <w:rPr>
          <w:rFonts w:ascii="Times New Roman" w:eastAsia="Times New Roman" w:hAnsi="Times New Roman" w:cs="Times New Roman"/>
          <w:sz w:val="28"/>
          <w:szCs w:val="28"/>
          <w:lang w:val="uk-UA"/>
        </w:rPr>
        <w:t>до 03.09.2022 р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5F3E" w:rsidRPr="00415F3E" w:rsidRDefault="009A784E" w:rsidP="00A6499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 w:rsidR="00C251ED">
        <w:rPr>
          <w:rFonts w:ascii="Times New Roman" w:eastAsia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="00C251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одати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415F3E"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</w:t>
      </w:r>
      <w:r w:rsidR="00EE0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форма ЗНЗ-1 </w:t>
      </w:r>
      <w:r w:rsidR="00C251ED">
        <w:rPr>
          <w:rFonts w:ascii="Times New Roman" w:eastAsia="Times New Roman" w:hAnsi="Times New Roman" w:cs="Times New Roman"/>
          <w:sz w:val="28"/>
          <w:szCs w:val="28"/>
          <w:lang w:val="uk-UA"/>
        </w:rPr>
        <w:t>до 10.09.2022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303FE1" w:rsidRDefault="00303FE1" w:rsidP="00303FE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Секретарю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Кондрі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 о</w:t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>формити розділи І-ІІ Алфавітної книги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апису учнів станом на 05.09.2022</w:t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нормативних вимог.</w:t>
      </w:r>
    </w:p>
    <w:p w:rsidR="00415F3E" w:rsidRPr="00415F3E" w:rsidRDefault="00415F3E" w:rsidP="00A64994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415F3E" w:rsidRPr="00415F3E" w:rsidRDefault="00415F3E" w:rsidP="00A6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784E" w:rsidRDefault="009A784E" w:rsidP="009A784E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</w:p>
    <w:p w:rsidR="009A784E" w:rsidRDefault="009A784E" w:rsidP="009A784E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Директор                      Оксана </w:t>
      </w:r>
      <w:r w:rsidRPr="001E5283">
        <w:rPr>
          <w:lang w:val="uk-UA"/>
        </w:rPr>
        <w:t>ТЕЛЬПІЗ</w:t>
      </w:r>
    </w:p>
    <w:p w:rsidR="009A784E" w:rsidRDefault="009A784E" w:rsidP="009A784E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</w:p>
    <w:p w:rsidR="009A784E" w:rsidRDefault="009A784E" w:rsidP="009A784E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</w:p>
    <w:p w:rsidR="009A784E" w:rsidRDefault="009A784E" w:rsidP="009A784E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  <w:r w:rsidRPr="004474F3">
        <w:rPr>
          <w:lang w:val="uk-UA"/>
        </w:rPr>
        <w:t xml:space="preserve">З наказом ознайомлені:  __________ </w:t>
      </w:r>
      <w:proofErr w:type="spellStart"/>
      <w:r w:rsidR="00C251ED">
        <w:rPr>
          <w:lang w:val="uk-UA"/>
        </w:rPr>
        <w:t>Тарай</w:t>
      </w:r>
      <w:proofErr w:type="spellEnd"/>
      <w:r w:rsidR="00C251ED">
        <w:rPr>
          <w:lang w:val="uk-UA"/>
        </w:rPr>
        <w:t xml:space="preserve"> В.В.</w:t>
      </w:r>
    </w:p>
    <w:p w:rsidR="009A784E" w:rsidRPr="004474F3" w:rsidRDefault="009A784E" w:rsidP="00747D2B">
      <w:pPr>
        <w:pStyle w:val="50"/>
        <w:shd w:val="clear" w:color="auto" w:fill="auto"/>
        <w:tabs>
          <w:tab w:val="left" w:pos="782"/>
        </w:tabs>
        <w:spacing w:before="0" w:after="0" w:line="24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                                           ___________ </w:t>
      </w:r>
      <w:proofErr w:type="spellStart"/>
      <w:r w:rsidR="00C251ED">
        <w:rPr>
          <w:lang w:val="uk-UA"/>
        </w:rPr>
        <w:t>Кондря</w:t>
      </w:r>
      <w:proofErr w:type="spellEnd"/>
      <w:r w:rsidR="00747D2B" w:rsidRPr="00747D2B">
        <w:rPr>
          <w:lang w:val="uk-UA"/>
        </w:rPr>
        <w:t xml:space="preserve"> </w:t>
      </w:r>
      <w:r w:rsidR="00747D2B">
        <w:rPr>
          <w:lang w:val="uk-UA"/>
        </w:rPr>
        <w:t>К.В.</w:t>
      </w:r>
    </w:p>
    <w:p w:rsidR="009A784E" w:rsidRPr="00B039BD" w:rsidRDefault="009A784E" w:rsidP="009A784E">
      <w:pPr>
        <w:pStyle w:val="a4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B039BD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7D2B">
        <w:rPr>
          <w:rFonts w:ascii="Times New Roman" w:hAnsi="Times New Roman" w:cs="Times New Roman"/>
          <w:sz w:val="28"/>
          <w:szCs w:val="28"/>
          <w:lang w:val="uk-UA"/>
        </w:rPr>
        <w:t>Манчук</w:t>
      </w:r>
      <w:proofErr w:type="spellEnd"/>
      <w:r w:rsidR="00747D2B">
        <w:rPr>
          <w:rFonts w:ascii="Times New Roman" w:hAnsi="Times New Roman" w:cs="Times New Roman"/>
          <w:sz w:val="28"/>
          <w:szCs w:val="28"/>
          <w:lang w:val="uk-UA"/>
        </w:rPr>
        <w:t xml:space="preserve"> Г.Л.</w:t>
      </w:r>
    </w:p>
    <w:p w:rsidR="009A784E" w:rsidRPr="00B039BD" w:rsidRDefault="009A784E" w:rsidP="009A784E">
      <w:pPr>
        <w:pStyle w:val="a4"/>
        <w:ind w:left="6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B039BD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7D2B">
        <w:rPr>
          <w:rFonts w:ascii="Times New Roman" w:hAnsi="Times New Roman" w:cs="Times New Roman"/>
          <w:sz w:val="28"/>
          <w:szCs w:val="28"/>
          <w:lang w:val="uk-UA"/>
        </w:rPr>
        <w:t>Войку</w:t>
      </w:r>
      <w:proofErr w:type="spellEnd"/>
      <w:r w:rsidR="00747D2B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9A784E" w:rsidRDefault="009A784E" w:rsidP="009A784E">
      <w:pPr>
        <w:pStyle w:val="a4"/>
        <w:ind w:left="6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039B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7D2B"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 w:rsidR="00747D2B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</w:p>
    <w:p w:rsidR="009A784E" w:rsidRPr="004474F3" w:rsidRDefault="009A784E" w:rsidP="009A784E">
      <w:pPr>
        <w:pStyle w:val="a4"/>
        <w:ind w:left="6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415F3E" w:rsidRPr="00415F3E" w:rsidRDefault="00415F3E" w:rsidP="00A64994">
      <w:pPr>
        <w:spacing w:after="0" w:line="240" w:lineRule="auto"/>
        <w:ind w:firstLine="53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5F3E" w:rsidRPr="00415F3E" w:rsidRDefault="00415F3E" w:rsidP="00415F3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15F3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C251ED" w:rsidRDefault="00C251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EE0001" w:rsidRPr="00885454" w:rsidRDefault="00EE0001" w:rsidP="00EE0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88545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lastRenderedPageBreak/>
        <w:t>Додаток</w:t>
      </w:r>
    </w:p>
    <w:p w:rsidR="00EE0001" w:rsidRPr="00885454" w:rsidRDefault="00EE0001" w:rsidP="00EE0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88545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                                                                                    </w:t>
      </w:r>
      <w:r w:rsidR="00747D2B" w:rsidRPr="0088545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до наказу № 128</w:t>
      </w:r>
      <w:r w:rsidRPr="0088545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від 01.09.2022р.</w:t>
      </w:r>
    </w:p>
    <w:p w:rsidR="00EE0001" w:rsidRPr="00EE0001" w:rsidRDefault="00EE0001" w:rsidP="00EE0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EE0001" w:rsidRPr="00EE0001" w:rsidTr="00EE000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навчання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E0001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747D2B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747D2B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0001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747D2B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747D2B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0001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747D2B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0001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747D2B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747D2B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747D2B"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класи – 58</w:t>
            </w: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01" w:rsidRPr="00EE0001" w:rsidRDefault="00EE0001" w:rsidP="00EE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Педагог. патронаж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 класи – 71 учень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Інклюзія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 класи – 69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4-Г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 класи – 78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 класів – 276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5-Д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 класів – 104 учня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 класи – 71 учень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 класи – 67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8-Г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8-Д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 класів – 95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 класи – 79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5-9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 класів- 416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10–</w:t>
            </w: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Математичний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Біологічний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10-В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література»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 класи – 59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Біологічний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література»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 класів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 класи – 48 учня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 класів – 107</w:t>
            </w: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39 класи - 799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веч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  <w:proofErr w:type="spellStart"/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веч</w:t>
            </w:r>
            <w:proofErr w:type="spellEnd"/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молдовська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747D2B" w:rsidRPr="00EE0001" w:rsidTr="00747D2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веч</w:t>
            </w:r>
            <w:proofErr w:type="spellEnd"/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10-12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 класи - 21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47D2B" w:rsidRPr="00EE0001" w:rsidTr="00EE0001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по ЗЗСО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747D2B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41 класів – 820 учня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2B" w:rsidRPr="00EE0001" w:rsidRDefault="00747D2B" w:rsidP="0074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885454" w:rsidRDefault="00885454" w:rsidP="00747D2B">
      <w:pPr>
        <w:spacing w:after="200" w:line="240" w:lineRule="auto"/>
        <w:ind w:right="140" w:firstLine="53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Default="00885454" w:rsidP="008854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Default="008854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Контрольний список  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Pr="00885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1-А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Озернянського</w:t>
      </w:r>
      <w:proofErr w:type="spellEnd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на 20</w:t>
      </w:r>
      <w:r w:rsidRPr="0088545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-2023 навчальний рік.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657"/>
        <w:gridCol w:w="1163"/>
        <w:gridCol w:w="992"/>
        <w:gridCol w:w="992"/>
        <w:gridCol w:w="851"/>
        <w:gridCol w:w="955"/>
      </w:tblGrid>
      <w:tr w:rsidR="00885454" w:rsidRPr="00885454" w:rsidTr="00885454">
        <w:tc>
          <w:tcPr>
            <w:tcW w:w="993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57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І. Б.  уч-ся</w:t>
            </w:r>
          </w:p>
        </w:tc>
        <w:tc>
          <w:tcPr>
            <w:tcW w:w="1163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</w:t>
            </w:r>
            <w:proofErr w:type="spellEnd"/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справи</w:t>
            </w:r>
          </w:p>
        </w:tc>
        <w:tc>
          <w:tcPr>
            <w:tcW w:w="1984" w:type="dxa"/>
            <w:gridSpan w:val="2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6" w:type="dxa"/>
            <w:gridSpan w:val="2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51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55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Баліка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Микитович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Б/1458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20.10.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Баліка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Василівна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Б/1459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</w:t>
            </w: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Бартяну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Віталіна Віталіївна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Б/1460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</w:t>
            </w: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Бошку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Б/1461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Брошовян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Владислав Станіславович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Б/1462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15.12.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Андрійович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Г/720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03.09.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Тимофій Давидович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Г/721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Гібу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Афанасійович 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Г/722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Зечу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Аделіна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Харлампіївна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З/215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Клошка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Петрівна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К/1057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</w:t>
            </w: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Кондря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Самуїл Семенович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К/1058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04.04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Морару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Крістіан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Маринович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М/669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05.10.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ТопалуАндрея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П/387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25.02.</w:t>
            </w: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Паску Марко Олександрович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Т/475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Шкепу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Владислав Федорович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Ш/148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Шкепу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Уляна Іванівна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Ш/149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99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</w:tbl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Класний керівник    __________________          Н. О.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Морару</w:t>
      </w:r>
      <w:proofErr w:type="spellEnd"/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Директор закладу     _____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 xml:space="preserve">_____________          О.Ф.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Тельпіз</w:t>
      </w:r>
      <w:proofErr w:type="spellEnd"/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Контрольний список  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Pr="00885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1-Б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Озернянського</w:t>
      </w:r>
      <w:proofErr w:type="spellEnd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на 20</w:t>
      </w:r>
      <w:r w:rsidRPr="0088545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-2023 навчальний рік.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314" w:type="dxa"/>
        <w:tblLayout w:type="fixed"/>
        <w:tblLook w:val="04A0" w:firstRow="1" w:lastRow="0" w:firstColumn="1" w:lastColumn="0" w:noHBand="0" w:noVBand="1"/>
      </w:tblPr>
      <w:tblGrid>
        <w:gridCol w:w="517"/>
        <w:gridCol w:w="3844"/>
        <w:gridCol w:w="1163"/>
        <w:gridCol w:w="850"/>
        <w:gridCol w:w="955"/>
        <w:gridCol w:w="902"/>
        <w:gridCol w:w="1083"/>
      </w:tblGrid>
      <w:tr w:rsidR="00885454" w:rsidRPr="00885454" w:rsidTr="00885454">
        <w:tc>
          <w:tcPr>
            <w:tcW w:w="517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44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І. Б.  уч-ся</w:t>
            </w:r>
          </w:p>
        </w:tc>
        <w:tc>
          <w:tcPr>
            <w:tcW w:w="1163" w:type="dxa"/>
            <w:vMerge w:val="restart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</w:t>
            </w:r>
            <w:proofErr w:type="spellEnd"/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справи</w:t>
            </w:r>
          </w:p>
        </w:tc>
        <w:tc>
          <w:tcPr>
            <w:tcW w:w="1805" w:type="dxa"/>
            <w:gridSpan w:val="2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  <w:vMerge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55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02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83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4046F2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4046F2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Баліка</w:t>
            </w:r>
            <w:proofErr w:type="spellEnd"/>
            <w:r w:rsidRPr="0040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1163" w:type="dxa"/>
          </w:tcPr>
          <w:p w:rsidR="00885454" w:rsidRPr="004046F2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Б/1463</w:t>
            </w:r>
          </w:p>
        </w:tc>
        <w:tc>
          <w:tcPr>
            <w:tcW w:w="850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4046F2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0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Бошку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Б/1464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22.06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Винтила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Вадимович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В/342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Войку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В/343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Гібу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Міхаїл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Ілліч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Г/723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Гуцу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Еріка Федорівна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Г/724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13.03.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Калдарар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Крістіна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К/1059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22.10.</w:t>
            </w: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Карашел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К/1060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Левінца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Фелікс В</w:t>
            </w: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ячеславович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Л/42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Морару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Єлеазар Семенович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М/670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Оладенко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Мірослава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Іонелівна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О/19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18.05.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Петріка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Йосип Федорович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П/388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Платинський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Владислав Іванович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П/389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Сарлучану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Каталіна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С/501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Севаст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С/502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Стаматі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Аліса Михайлівна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С/503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4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Стаматі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Марко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Григорійович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С/504</w:t>
            </w: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0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8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</w:tbl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Класний керівник    __________________          С. М.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Войку</w:t>
      </w:r>
      <w:proofErr w:type="spellEnd"/>
    </w:p>
    <w:p w:rsid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Директор закладу     _____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 xml:space="preserve">_____________          О.Ф.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Тельпіз</w:t>
      </w:r>
      <w:proofErr w:type="spellEnd"/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Контрольний список  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учнів </w:t>
      </w:r>
      <w:r w:rsidRPr="00885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1-В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Озернянського</w:t>
      </w:r>
      <w:proofErr w:type="spellEnd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на 20</w:t>
      </w:r>
      <w:r w:rsidRPr="0088545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-2023 навчальний рік.</w:t>
      </w:r>
    </w:p>
    <w:p w:rsidR="00885454" w:rsidRPr="00885454" w:rsidRDefault="00885454" w:rsidP="0088545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314" w:type="dxa"/>
        <w:tblLayout w:type="fixed"/>
        <w:tblLook w:val="04A0" w:firstRow="1" w:lastRow="0" w:firstColumn="1" w:lastColumn="0" w:noHBand="0" w:noVBand="1"/>
      </w:tblPr>
      <w:tblGrid>
        <w:gridCol w:w="517"/>
        <w:gridCol w:w="3844"/>
        <w:gridCol w:w="1163"/>
        <w:gridCol w:w="992"/>
        <w:gridCol w:w="992"/>
        <w:gridCol w:w="851"/>
        <w:gridCol w:w="955"/>
      </w:tblGrid>
      <w:tr w:rsidR="00885454" w:rsidRPr="00885454" w:rsidTr="00885454">
        <w:tc>
          <w:tcPr>
            <w:tcW w:w="517" w:type="dxa"/>
            <w:vMerge w:val="restart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44" w:type="dxa"/>
            <w:vMerge w:val="restart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І. Б.  уч-ся</w:t>
            </w:r>
          </w:p>
        </w:tc>
        <w:tc>
          <w:tcPr>
            <w:tcW w:w="1163" w:type="dxa"/>
            <w:vMerge w:val="restart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</w:t>
            </w:r>
            <w:proofErr w:type="spellEnd"/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справи</w:t>
            </w:r>
          </w:p>
        </w:tc>
        <w:tc>
          <w:tcPr>
            <w:tcW w:w="1984" w:type="dxa"/>
            <w:gridSpan w:val="2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85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6" w:type="dxa"/>
            <w:gridSpan w:val="2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85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  <w:vMerge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  <w:vMerge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  <w:vMerge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Арику Єва Іванівна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А/417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Баліка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Богдан Іванович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Бошку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Кетеліна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Степанівна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Б/1466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Браїла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Евеліна Андріївна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Б/1467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Войку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Даніела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Маринівна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В/344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Ванесса Іванівна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24.12.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Дін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Дінович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Г/726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Сабіна Сергіївна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Гончаров Артем Євгенович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Г/728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Зечу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Алєкс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Лівіувич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З/216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Іванчик Ангеліна Віталіївна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І/147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Ігнат Денис Петрович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І/148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14.11.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Капсомун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Крістіан Михайлович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К/1061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Кильчик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</w:t>
            </w: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ячеславівна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К/1062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20.10.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Кічук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Евеліна Михайлівна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К/1063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Кобрин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Максим Васильович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К/1064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15.10.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Козьма Артем Олексійович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К/1065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Меланіч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Павлівна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М/671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Мірча Вікторія Андріївна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М/672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Паску </w:t>
            </w:r>
            <w:proofErr w:type="spellStart"/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Маріус</w:t>
            </w:r>
            <w:proofErr w:type="spellEnd"/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П/390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Сирбу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Максимович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С/505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Чериш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Ангеліна Романівна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Ч/87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Шкіопу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Міхаела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Ш/150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07.04.</w:t>
            </w:r>
          </w:p>
        </w:tc>
      </w:tr>
      <w:tr w:rsidR="00885454" w:rsidRPr="00885454" w:rsidTr="00885454">
        <w:trPr>
          <w:trHeight w:val="305"/>
        </w:trPr>
        <w:tc>
          <w:tcPr>
            <w:tcW w:w="517" w:type="dxa"/>
          </w:tcPr>
          <w:p w:rsidR="00885454" w:rsidRPr="00885454" w:rsidRDefault="00885454" w:rsidP="00885454">
            <w:pPr>
              <w:pStyle w:val="a4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Шумілова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Міріам</w:t>
            </w:r>
            <w:proofErr w:type="spellEnd"/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Ярославівна</w:t>
            </w:r>
          </w:p>
        </w:tc>
        <w:tc>
          <w:tcPr>
            <w:tcW w:w="1163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Ш/151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</w:t>
            </w:r>
          </w:p>
        </w:tc>
      </w:tr>
      <w:tr w:rsidR="00885454" w:rsidRPr="00885454" w:rsidTr="00885454">
        <w:tc>
          <w:tcPr>
            <w:tcW w:w="517" w:type="dxa"/>
          </w:tcPr>
          <w:p w:rsidR="00885454" w:rsidRPr="00885454" w:rsidRDefault="00885454" w:rsidP="0088545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5454" w:rsidRPr="00885454" w:rsidRDefault="00885454" w:rsidP="008854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55" w:type="dxa"/>
          </w:tcPr>
          <w:p w:rsidR="00885454" w:rsidRPr="00885454" w:rsidRDefault="00885454" w:rsidP="0088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</w:tbl>
    <w:p w:rsidR="00885454" w:rsidRPr="00885454" w:rsidRDefault="00885454" w:rsidP="00885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Класний керівник    __________________          А. Л.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Манчук</w:t>
      </w:r>
      <w:proofErr w:type="spellEnd"/>
    </w:p>
    <w:p w:rsidR="00885454" w:rsidRPr="00885454" w:rsidRDefault="00885454" w:rsidP="0088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51ED" w:rsidRPr="00885454" w:rsidRDefault="00885454" w:rsidP="0040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Директор закладу     _____</w:t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 xml:space="preserve">_____________          О.Ф. </w:t>
      </w:r>
      <w:proofErr w:type="spellStart"/>
      <w:r w:rsidRPr="00885454">
        <w:rPr>
          <w:rFonts w:ascii="Times New Roman" w:hAnsi="Times New Roman" w:cs="Times New Roman"/>
          <w:b/>
          <w:sz w:val="28"/>
          <w:szCs w:val="28"/>
          <w:lang w:val="uk-UA"/>
        </w:rPr>
        <w:t>Тельпіз</w:t>
      </w:r>
      <w:proofErr w:type="spellEnd"/>
    </w:p>
    <w:sectPr w:rsidR="00C251ED" w:rsidRPr="008854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DF"/>
    <w:multiLevelType w:val="multilevel"/>
    <w:tmpl w:val="6BA2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76B82"/>
    <w:multiLevelType w:val="hybridMultilevel"/>
    <w:tmpl w:val="A26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B3D"/>
    <w:multiLevelType w:val="hybridMultilevel"/>
    <w:tmpl w:val="BFBE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1736"/>
    <w:multiLevelType w:val="multilevel"/>
    <w:tmpl w:val="0B32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CC3292"/>
    <w:multiLevelType w:val="hybridMultilevel"/>
    <w:tmpl w:val="A26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E"/>
    <w:rsid w:val="00303FE1"/>
    <w:rsid w:val="004046F2"/>
    <w:rsid w:val="00415F3E"/>
    <w:rsid w:val="0066182E"/>
    <w:rsid w:val="00747D2B"/>
    <w:rsid w:val="007F6A0D"/>
    <w:rsid w:val="00885454"/>
    <w:rsid w:val="009A784E"/>
    <w:rsid w:val="00A64994"/>
    <w:rsid w:val="00B93EF4"/>
    <w:rsid w:val="00C251ED"/>
    <w:rsid w:val="00D16F96"/>
    <w:rsid w:val="00E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0BF0"/>
  <w15:chartTrackingRefBased/>
  <w15:docId w15:val="{0477AC68-6810-41B9-9580-435C8EE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649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99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9A78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784E"/>
    <w:pPr>
      <w:widowControl w:val="0"/>
      <w:shd w:val="clear" w:color="auto" w:fill="FFFFFF"/>
      <w:spacing w:before="720" w:after="300" w:line="319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A78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1E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lock Text"/>
    <w:basedOn w:val="a"/>
    <w:semiHidden/>
    <w:unhideWhenUsed/>
    <w:rsid w:val="00C251ED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303FE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7">
    <w:name w:val="Table Grid"/>
    <w:basedOn w:val="a1"/>
    <w:uiPriority w:val="59"/>
    <w:rsid w:val="008854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2022-10-05T10:14:00Z</dcterms:created>
  <dcterms:modified xsi:type="dcterms:W3CDTF">2023-02-06T11:49:00Z</dcterms:modified>
</cp:coreProperties>
</file>