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C4" w:rsidRPr="00CF262C" w:rsidRDefault="000813C4" w:rsidP="000813C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ВІДДІЛ ОСВІТИ ІЗМАЇЛЬСЬКОЇ РАЙОННОЇ ДЕРЖАВНОЇ АДМІНІСТРАЦІЇ</w:t>
      </w:r>
    </w:p>
    <w:p w:rsidR="000813C4" w:rsidRPr="00CF262C" w:rsidRDefault="000813C4" w:rsidP="000813C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ОЗЕРНЯНСЬКА ЗАГАЛЬНООСВІТНЯ ШКОЛА І-ІІІ СТУПЕНІВ</w:t>
      </w:r>
    </w:p>
    <w:p w:rsidR="000813C4" w:rsidRPr="00CF262C" w:rsidRDefault="000813C4" w:rsidP="000813C4">
      <w:pPr>
        <w:jc w:val="center"/>
        <w:rPr>
          <w:rFonts w:ascii="Times New Roman" w:hAnsi="Times New Roman"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ІЗМАЇЛЬСЬКОЇ  РАЙОННОЇ РАДИ ОДЕСЬКОЇ ОБЛАСТІ</w:t>
      </w:r>
    </w:p>
    <w:p w:rsidR="000813C4" w:rsidRPr="00CF262C" w:rsidRDefault="000813C4" w:rsidP="000813C4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lang w:val="ru-RU"/>
        </w:rPr>
      </w:pPr>
    </w:p>
    <w:p w:rsidR="000813C4" w:rsidRDefault="000813C4" w:rsidP="000813C4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0813C4" w:rsidRDefault="000813C4" w:rsidP="000813C4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№ </w:t>
      </w:r>
      <w:r>
        <w:rPr>
          <w:rStyle w:val="a5"/>
          <w:sz w:val="28"/>
          <w:szCs w:val="28"/>
        </w:rPr>
        <w:t>124</w:t>
      </w:r>
      <w:r w:rsidRPr="00E65969">
        <w:rPr>
          <w:rStyle w:val="a5"/>
          <w:sz w:val="28"/>
          <w:szCs w:val="28"/>
        </w:rPr>
        <w:t xml:space="preserve">/О                                                                 </w:t>
      </w:r>
      <w:r>
        <w:rPr>
          <w:rStyle w:val="a5"/>
          <w:sz w:val="28"/>
          <w:szCs w:val="28"/>
        </w:rPr>
        <w:t xml:space="preserve">                              0</w:t>
      </w:r>
      <w:r>
        <w:rPr>
          <w:rStyle w:val="a5"/>
          <w:sz w:val="28"/>
          <w:szCs w:val="28"/>
          <w:lang w:val="ru-RU"/>
        </w:rPr>
        <w:t>5</w:t>
      </w:r>
      <w:r w:rsidRPr="00E65969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>10.20</w:t>
      </w:r>
      <w:r>
        <w:rPr>
          <w:rStyle w:val="a5"/>
          <w:sz w:val="28"/>
          <w:szCs w:val="28"/>
          <w:lang w:val="ro-RO"/>
        </w:rPr>
        <w:t>20</w:t>
      </w:r>
      <w:r w:rsidRPr="00E65969">
        <w:rPr>
          <w:rStyle w:val="a5"/>
          <w:sz w:val="28"/>
          <w:szCs w:val="28"/>
        </w:rPr>
        <w:t xml:space="preserve"> р.</w:t>
      </w:r>
    </w:p>
    <w:p w:rsidR="000813C4" w:rsidRDefault="000813C4" w:rsidP="000813C4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705F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організацію освітнього процесу</w:t>
      </w:r>
    </w:p>
    <w:p w:rsidR="000813C4" w:rsidRPr="000705F3" w:rsidRDefault="000813C4" w:rsidP="000813C4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 умовах встановленої «жовтої зони»</w:t>
      </w:r>
    </w:p>
    <w:p w:rsidR="000813C4" w:rsidRDefault="000813C4" w:rsidP="000813C4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0813C4" w:rsidRPr="002073FC" w:rsidRDefault="000813C4" w:rsidP="000813C4">
      <w:pPr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073FC">
        <w:rPr>
          <w:rFonts w:ascii="Times New Roman" w:hAnsi="Times New Roman" w:cs="Times New Roman"/>
          <w:sz w:val="28"/>
          <w:szCs w:val="24"/>
          <w:lang w:val="uk-UA"/>
        </w:rPr>
        <w:t>На виконання Постанови Кабінету Міністрів України від 22.07.2020 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</w:t>
      </w:r>
      <w:r w:rsidRPr="002073FC">
        <w:rPr>
          <w:rFonts w:ascii="Times New Roman" w:hAnsi="Times New Roman" w:cs="Times New Roman"/>
          <w:sz w:val="28"/>
          <w:szCs w:val="24"/>
        </w:rPr>
        <w:t>VID</w:t>
      </w:r>
      <w:r w:rsidRPr="002073FC">
        <w:rPr>
          <w:rFonts w:ascii="Times New Roman" w:hAnsi="Times New Roman" w:cs="Times New Roman"/>
          <w:sz w:val="28"/>
          <w:szCs w:val="24"/>
          <w:lang w:val="uk-UA"/>
        </w:rPr>
        <w:t xml:space="preserve"> - 19, спричиненої </w:t>
      </w:r>
      <w:proofErr w:type="spellStart"/>
      <w:r w:rsidRPr="002073FC">
        <w:rPr>
          <w:rFonts w:ascii="Times New Roman" w:hAnsi="Times New Roman" w:cs="Times New Roman"/>
          <w:sz w:val="28"/>
          <w:szCs w:val="24"/>
          <w:lang w:val="uk-UA"/>
        </w:rPr>
        <w:t>коронавірусом</w:t>
      </w:r>
      <w:proofErr w:type="spellEnd"/>
      <w:r w:rsidRPr="002073F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073FC">
        <w:rPr>
          <w:rFonts w:ascii="Times New Roman" w:hAnsi="Times New Roman" w:cs="Times New Roman"/>
          <w:sz w:val="28"/>
          <w:szCs w:val="24"/>
        </w:rPr>
        <w:t>SARS</w:t>
      </w:r>
      <w:r w:rsidRPr="002073FC"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2073FC">
        <w:rPr>
          <w:rFonts w:ascii="Times New Roman" w:hAnsi="Times New Roman" w:cs="Times New Roman"/>
          <w:sz w:val="28"/>
          <w:szCs w:val="24"/>
        </w:rPr>
        <w:t>COV</w:t>
      </w:r>
      <w:r w:rsidRPr="002073FC">
        <w:rPr>
          <w:rFonts w:ascii="Times New Roman" w:hAnsi="Times New Roman" w:cs="Times New Roman"/>
          <w:sz w:val="28"/>
          <w:szCs w:val="24"/>
          <w:lang w:val="uk-UA"/>
        </w:rPr>
        <w:t>-2»,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відповідно до </w:t>
      </w:r>
      <w:r w:rsidRPr="002073FC">
        <w:rPr>
          <w:rFonts w:ascii="Times New Roman" w:eastAsia="Times New Roman" w:hAnsi="Times New Roman" w:cs="Times New Roman"/>
          <w:sz w:val="28"/>
          <w:szCs w:val="24"/>
          <w:lang w:val="uk-UA"/>
        </w:rPr>
        <w:t>рішення позачергового засідання Державної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073FC">
        <w:rPr>
          <w:rFonts w:ascii="Times New Roman" w:eastAsia="Times New Roman" w:hAnsi="Times New Roman" w:cs="Times New Roman"/>
          <w:sz w:val="28"/>
          <w:szCs w:val="24"/>
          <w:lang w:val="uk-UA"/>
        </w:rPr>
        <w:t>комісії з питань техногенно-екологічної безпеки та надзвичайних ситуацій від</w:t>
      </w:r>
      <w:r w:rsidR="006641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01.10</w:t>
      </w:r>
      <w:r w:rsidRPr="002073F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.2020р., </w:t>
      </w:r>
    </w:p>
    <w:p w:rsidR="000813C4" w:rsidRDefault="000813C4" w:rsidP="000813C4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0813C4" w:rsidRPr="002073FC" w:rsidRDefault="000813C4" w:rsidP="000813C4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91B43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НАКАЗУЮ</w:t>
      </w:r>
      <w:r w:rsidRPr="002073FC">
        <w:rPr>
          <w:rFonts w:ascii="Times New Roman" w:eastAsia="Times New Roman" w:hAnsi="Times New Roman" w:cs="Times New Roman"/>
          <w:sz w:val="28"/>
          <w:szCs w:val="24"/>
          <w:lang w:val="uk-UA"/>
        </w:rPr>
        <w:t>:</w:t>
      </w:r>
    </w:p>
    <w:p w:rsidR="000813C4" w:rsidRPr="005A2D2D" w:rsidRDefault="000813C4" w:rsidP="000813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>Організувати освітній процес у школі в умовах встановленої «</w:t>
      </w:r>
      <w:r w:rsidR="00664106">
        <w:rPr>
          <w:rFonts w:ascii="Times New Roman" w:hAnsi="Times New Roman" w:cs="Times New Roman"/>
          <w:sz w:val="28"/>
          <w:lang w:val="uk-UA"/>
        </w:rPr>
        <w:t>жовтої» зони з 05.10</w:t>
      </w:r>
      <w:r w:rsidRPr="005A2D2D">
        <w:rPr>
          <w:rFonts w:ascii="Times New Roman" w:hAnsi="Times New Roman" w:cs="Times New Roman"/>
          <w:sz w:val="28"/>
          <w:lang w:val="uk-UA"/>
        </w:rPr>
        <w:t>.2020 року з</w:t>
      </w:r>
      <w:r w:rsidRPr="005A2D2D">
        <w:rPr>
          <w:rFonts w:ascii="Times New Roman" w:eastAsia="Times New Roman" w:hAnsi="Times New Roman" w:cs="Times New Roman"/>
          <w:sz w:val="28"/>
          <w:szCs w:val="24"/>
          <w:lang w:val="uk-UA"/>
        </w:rPr>
        <w:t>а очною формою навчання з використанням технологій дистанційного навчання</w:t>
      </w:r>
      <w:r w:rsidR="006641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окремих годим</w:t>
      </w:r>
      <w:r w:rsidRPr="005A2D2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– змішане навчання</w:t>
      </w:r>
      <w:r w:rsidRPr="005A2D2D">
        <w:rPr>
          <w:rFonts w:ascii="Times New Roman" w:hAnsi="Times New Roman" w:cs="Times New Roman"/>
          <w:sz w:val="28"/>
          <w:lang w:val="uk-UA"/>
        </w:rPr>
        <w:t>.</w:t>
      </w:r>
    </w:p>
    <w:p w:rsidR="000813C4" w:rsidRPr="005A2D2D" w:rsidRDefault="000813C4" w:rsidP="000813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Забезпечити дотримання Протиепідемічних заходів у школі на період карантину у зв’язку з поширенням </w:t>
      </w:r>
      <w:proofErr w:type="spellStart"/>
      <w:r w:rsidRPr="005A2D2D">
        <w:rPr>
          <w:rFonts w:ascii="Times New Roman" w:hAnsi="Times New Roman" w:cs="Times New Roman"/>
          <w:sz w:val="28"/>
          <w:lang w:val="uk-UA"/>
        </w:rPr>
        <w:t>коронавірусної</w:t>
      </w:r>
      <w:proofErr w:type="spellEnd"/>
      <w:r w:rsidRPr="005A2D2D">
        <w:rPr>
          <w:rFonts w:ascii="Times New Roman" w:hAnsi="Times New Roman" w:cs="Times New Roman"/>
          <w:sz w:val="28"/>
          <w:lang w:val="uk-UA"/>
        </w:rPr>
        <w:t xml:space="preserve"> хвороби (COVID-19), затверджених Постановою головного державного санітарного лікаря України від 22.08.2020 р. №50. </w:t>
      </w:r>
    </w:p>
    <w:p w:rsidR="000813C4" w:rsidRPr="005A2D2D" w:rsidRDefault="000813C4" w:rsidP="000813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40"/>
          <w:szCs w:val="24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>Освітній процес у школі здійснювати відповідно до освітньої моделі роботи школи в умовах адаптивного карантину у «</w:t>
      </w:r>
      <w:r w:rsidR="00664106">
        <w:rPr>
          <w:rFonts w:ascii="Times New Roman" w:hAnsi="Times New Roman" w:cs="Times New Roman"/>
          <w:sz w:val="28"/>
          <w:lang w:val="uk-UA"/>
        </w:rPr>
        <w:t>жовтій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» зоні, затвердженій наказами по школі від 12.08.2020р. №77/О «Про підготовку школи до початку 2020-2021 </w:t>
      </w:r>
      <w:proofErr w:type="spellStart"/>
      <w:r w:rsidRPr="005A2D2D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Pr="005A2D2D">
        <w:rPr>
          <w:rFonts w:ascii="Times New Roman" w:hAnsi="Times New Roman" w:cs="Times New Roman"/>
          <w:sz w:val="28"/>
          <w:lang w:val="uk-UA"/>
        </w:rPr>
        <w:t xml:space="preserve">. та організації освітньої діяльності в умовах адаптованого карантину», від 31.08.2020р. №86/О «Про затвердження протиепідемічних заходів у школі на період карантину у зв’язку з поширенням </w:t>
      </w:r>
      <w:proofErr w:type="spellStart"/>
      <w:r w:rsidRPr="005A2D2D">
        <w:rPr>
          <w:rFonts w:ascii="Times New Roman" w:hAnsi="Times New Roman" w:cs="Times New Roman"/>
          <w:sz w:val="28"/>
          <w:lang w:val="uk-UA"/>
        </w:rPr>
        <w:t>короновірусної</w:t>
      </w:r>
      <w:proofErr w:type="spellEnd"/>
      <w:r w:rsidRPr="005A2D2D">
        <w:rPr>
          <w:rFonts w:ascii="Times New Roman" w:hAnsi="Times New Roman" w:cs="Times New Roman"/>
          <w:sz w:val="28"/>
          <w:lang w:val="uk-UA"/>
        </w:rPr>
        <w:t xml:space="preserve"> хвороби». </w:t>
      </w:r>
    </w:p>
    <w:p w:rsidR="000813C4" w:rsidRPr="005A2D2D" w:rsidRDefault="000813C4" w:rsidP="000813C4">
      <w:pPr>
        <w:jc w:val="both"/>
        <w:rPr>
          <w:rFonts w:ascii="Times New Roman" w:eastAsia="Times New Roman" w:hAnsi="Times New Roman" w:cs="Times New Roman"/>
          <w:sz w:val="40"/>
          <w:szCs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</w:t>
      </w:r>
      <w:r w:rsidRPr="005A2D2D">
        <w:rPr>
          <w:rFonts w:ascii="Times New Roman" w:hAnsi="Times New Roman" w:cs="Times New Roman"/>
          <w:sz w:val="28"/>
          <w:lang w:val="uk-UA"/>
        </w:rPr>
        <w:t>Педагогічним працівникам</w:t>
      </w:r>
      <w:r>
        <w:rPr>
          <w:rFonts w:ascii="Times New Roman" w:hAnsi="Times New Roman" w:cs="Times New Roman"/>
          <w:sz w:val="28"/>
          <w:lang w:val="uk-UA"/>
        </w:rPr>
        <w:t xml:space="preserve"> та технічному персоналу школи в</w:t>
      </w:r>
      <w:r w:rsidRPr="005A2D2D">
        <w:rPr>
          <w:rFonts w:ascii="Times New Roman" w:hAnsi="Times New Roman" w:cs="Times New Roman"/>
          <w:sz w:val="28"/>
          <w:lang w:val="uk-UA"/>
        </w:rPr>
        <w:t>иконувати рішення тимчасової обласної протиепідемічної комісії (в</w:t>
      </w:r>
      <w:r w:rsidR="00664106">
        <w:rPr>
          <w:rFonts w:ascii="Times New Roman" w:hAnsi="Times New Roman" w:cs="Times New Roman"/>
          <w:sz w:val="28"/>
          <w:lang w:val="uk-UA"/>
        </w:rPr>
        <w:t xml:space="preserve"> умовах встановленої «жовт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ої» зони). </w:t>
      </w:r>
    </w:p>
    <w:p w:rsidR="000813C4" w:rsidRPr="005A2D2D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>5. Заборонити відвідув</w:t>
      </w:r>
      <w:r>
        <w:rPr>
          <w:rFonts w:ascii="Times New Roman" w:hAnsi="Times New Roman" w:cs="Times New Roman"/>
          <w:sz w:val="28"/>
          <w:lang w:val="uk-UA"/>
        </w:rPr>
        <w:t xml:space="preserve">ання школи батькам, опікунам </w:t>
      </w:r>
      <w:r w:rsidRPr="005A2D2D">
        <w:rPr>
          <w:rFonts w:ascii="Times New Roman" w:hAnsi="Times New Roman" w:cs="Times New Roman"/>
          <w:sz w:val="28"/>
          <w:lang w:val="uk-UA"/>
        </w:rPr>
        <w:t>на</w:t>
      </w:r>
      <w:r w:rsidR="00664106">
        <w:rPr>
          <w:rFonts w:ascii="Times New Roman" w:hAnsi="Times New Roman" w:cs="Times New Roman"/>
          <w:sz w:val="28"/>
          <w:lang w:val="uk-UA"/>
        </w:rPr>
        <w:t xml:space="preserve"> період встановленої «жовт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ої» зони. </w:t>
      </w:r>
    </w:p>
    <w:p w:rsidR="000813C4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6. Заступникам директора з НВР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Чудін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О.Г.,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Март</w:t>
      </w:r>
      <w:r w:rsidR="00FB7C08">
        <w:rPr>
          <w:rFonts w:ascii="Times New Roman" w:hAnsi="Times New Roman" w:cs="Times New Roman"/>
          <w:sz w:val="28"/>
          <w:lang w:val="uk-UA"/>
        </w:rPr>
        <w:t>инчук</w:t>
      </w:r>
      <w:proofErr w:type="spellEnd"/>
      <w:r w:rsidR="00FB7C08">
        <w:rPr>
          <w:rFonts w:ascii="Times New Roman" w:hAnsi="Times New Roman" w:cs="Times New Roman"/>
          <w:sz w:val="28"/>
          <w:lang w:val="uk-UA"/>
        </w:rPr>
        <w:t xml:space="preserve"> С.П. здійснювати контроль </w:t>
      </w:r>
      <w:r w:rsidRPr="005A2D2D">
        <w:rPr>
          <w:rFonts w:ascii="Times New Roman" w:hAnsi="Times New Roman" w:cs="Times New Roman"/>
          <w:sz w:val="28"/>
          <w:lang w:val="uk-UA"/>
        </w:rPr>
        <w:t>за освітнім процесом, що здійснюєт</w:t>
      </w:r>
      <w:r w:rsidR="00FB7C08">
        <w:rPr>
          <w:rFonts w:ascii="Times New Roman" w:hAnsi="Times New Roman" w:cs="Times New Roman"/>
          <w:sz w:val="28"/>
          <w:lang w:val="uk-UA"/>
        </w:rPr>
        <w:t xml:space="preserve">ься за всіма формами навчання, </w:t>
      </w:r>
      <w:r w:rsidRPr="005A2D2D">
        <w:rPr>
          <w:rFonts w:ascii="Times New Roman" w:hAnsi="Times New Roman" w:cs="Times New Roman"/>
          <w:sz w:val="28"/>
          <w:lang w:val="uk-UA"/>
        </w:rPr>
        <w:t>за виконанням навчальн</w:t>
      </w:r>
      <w:r w:rsidR="00FB7C08">
        <w:rPr>
          <w:rFonts w:ascii="Times New Roman" w:hAnsi="Times New Roman" w:cs="Times New Roman"/>
          <w:sz w:val="28"/>
          <w:lang w:val="uk-UA"/>
        </w:rPr>
        <w:t xml:space="preserve">их програм з базових дисциплін, 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за внесенням змін до календарно-тематичних планів та ущільненням навчального матеріалу (при потребі). </w:t>
      </w:r>
    </w:p>
    <w:p w:rsidR="000813C4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lastRenderedPageBreak/>
        <w:t xml:space="preserve">7. Заступнику з ВР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Телеуці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А.В.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0813C4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7.1. Інформувати </w:t>
      </w:r>
      <w:r>
        <w:rPr>
          <w:rFonts w:ascii="Times New Roman" w:hAnsi="Times New Roman" w:cs="Times New Roman"/>
          <w:sz w:val="28"/>
          <w:lang w:val="uk-UA"/>
        </w:rPr>
        <w:t>відділ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 освіти шляхом надсилання на електронну адресу даних про кількість здобувачів освіти, які не приступили до навчання відповідно до форми, наданої </w:t>
      </w:r>
      <w:r>
        <w:rPr>
          <w:rFonts w:ascii="Times New Roman" w:hAnsi="Times New Roman" w:cs="Times New Roman"/>
          <w:sz w:val="28"/>
          <w:lang w:val="uk-UA"/>
        </w:rPr>
        <w:t xml:space="preserve">відділом освіти Ізмаїльської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райдерадміністрації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щоденно до 10.0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0 </w:t>
      </w:r>
    </w:p>
    <w:p w:rsidR="000813C4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>7.2. Продовжувати моніторинг захворюваності здобувачів освіти 1-11 класів та надавати його результати</w:t>
      </w:r>
      <w:r>
        <w:rPr>
          <w:rFonts w:ascii="Times New Roman" w:hAnsi="Times New Roman" w:cs="Times New Roman"/>
          <w:sz w:val="28"/>
          <w:lang w:val="uk-UA"/>
        </w:rPr>
        <w:t xml:space="preserve"> до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відділу освіти Ізмаїльської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райдерадміністрації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щоденно до 10.0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0 год </w:t>
      </w:r>
    </w:p>
    <w:p w:rsidR="000813C4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7.3. Проводити санітарно-освітню роботу серед персоналу, батьків, здобувачів освіти та розміщувати відповідні матеріали на сайті школи. </w:t>
      </w:r>
    </w:p>
    <w:p w:rsidR="000813C4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 xml:space="preserve">. Заступнику директора з АГЧ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Бойнегрі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О.І.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0813C4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8.1. Продовжити: - виконання профілактичних заходів щодо попередження масового розповсюдження гострої респіраторної хвороби </w:t>
      </w:r>
      <w:r>
        <w:rPr>
          <w:rFonts w:ascii="Times New Roman" w:hAnsi="Times New Roman" w:cs="Times New Roman"/>
          <w:sz w:val="28"/>
          <w:lang w:val="uk-UA"/>
        </w:rPr>
        <w:t>СОVID-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19, спричиненої </w:t>
      </w:r>
      <w:proofErr w:type="spellStart"/>
      <w:r w:rsidRPr="005A2D2D">
        <w:rPr>
          <w:rFonts w:ascii="Times New Roman" w:hAnsi="Times New Roman" w:cs="Times New Roman"/>
          <w:sz w:val="28"/>
          <w:lang w:val="uk-UA"/>
        </w:rPr>
        <w:t>коронавірусом</w:t>
      </w:r>
      <w:proofErr w:type="spellEnd"/>
      <w:r w:rsidRPr="005A2D2D">
        <w:rPr>
          <w:rFonts w:ascii="Times New Roman" w:hAnsi="Times New Roman" w:cs="Times New Roman"/>
          <w:sz w:val="28"/>
          <w:lang w:val="uk-UA"/>
        </w:rPr>
        <w:t xml:space="preserve"> SARS-COV-2, і гострих респіраторних інфекцій; - проведення дезінфекційного режиму у приміщеннях; - вести роз’яснювальну роботу серед працівників щодо дотримання правил особистої гігієни; - щоденне вологе прибирання приміщень з використанням дезінфікуючих речовин та обробляти приміщення </w:t>
      </w:r>
      <w:proofErr w:type="spellStart"/>
      <w:r w:rsidRPr="005A2D2D">
        <w:rPr>
          <w:rFonts w:ascii="Times New Roman" w:hAnsi="Times New Roman" w:cs="Times New Roman"/>
          <w:sz w:val="28"/>
          <w:lang w:val="uk-UA"/>
        </w:rPr>
        <w:t>рециркулятором</w:t>
      </w:r>
      <w:proofErr w:type="spellEnd"/>
      <w:r w:rsidRPr="005A2D2D">
        <w:rPr>
          <w:rFonts w:ascii="Times New Roman" w:hAnsi="Times New Roman" w:cs="Times New Roman"/>
          <w:sz w:val="28"/>
          <w:lang w:val="uk-UA"/>
        </w:rPr>
        <w:t xml:space="preserve">; - провітрювати приміщення школи (наскрізне, кутове, однобічне); - санітарно-освітню роботу серед технічного персоналу. </w:t>
      </w:r>
    </w:p>
    <w:p w:rsidR="000813C4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9. Медичній сестрі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Кальчу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О.Г</w:t>
      </w:r>
      <w:r w:rsidRPr="005A2D2D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0813C4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9.1. Проводити протиепідемічні та дезінфекційні заходів в школі. </w:t>
      </w:r>
    </w:p>
    <w:p w:rsidR="000813C4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9.2. Продовжити санітарно-освітню роботу серед персоналу, батьків, здобувачів освіти в он-лайн режимі. </w:t>
      </w:r>
    </w:p>
    <w:p w:rsidR="000813C4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9.3. Проводити щоденний температурний скринінг працівників школи. </w:t>
      </w:r>
    </w:p>
    <w:p w:rsidR="000813C4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10. Класним керівникам: </w:t>
      </w:r>
    </w:p>
    <w:p w:rsidR="000813C4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10.1. Продовжити моніторинг захворюваності здобувачів освіти школи та </w:t>
      </w:r>
      <w:r>
        <w:rPr>
          <w:rFonts w:ascii="Times New Roman" w:hAnsi="Times New Roman" w:cs="Times New Roman"/>
          <w:sz w:val="28"/>
          <w:lang w:val="uk-UA"/>
        </w:rPr>
        <w:t xml:space="preserve">надавати результати моніторингу 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заступнику директора з ВР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Телеуці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А.В. щ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оденно до 09.30 год </w:t>
      </w:r>
    </w:p>
    <w:p w:rsidR="000813C4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10.2. Підтримувати зв’язок з батьками щодо навчання </w:t>
      </w:r>
      <w:r>
        <w:rPr>
          <w:rFonts w:ascii="Times New Roman" w:hAnsi="Times New Roman" w:cs="Times New Roman"/>
          <w:sz w:val="28"/>
          <w:lang w:val="uk-UA"/>
        </w:rPr>
        <w:t>за дистанційною формою.</w:t>
      </w:r>
      <w:r w:rsidRPr="005A2D2D">
        <w:rPr>
          <w:rFonts w:ascii="Times New Roman" w:hAnsi="Times New Roman" w:cs="Times New Roman"/>
          <w:sz w:val="28"/>
          <w:lang w:val="uk-UA"/>
        </w:rPr>
        <w:t xml:space="preserve"> 11. Даний наказ розмістити на сайті школи. </w:t>
      </w:r>
    </w:p>
    <w:p w:rsidR="000813C4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12.Контроль за виконанням даного наказу залишаю за собою. </w:t>
      </w:r>
    </w:p>
    <w:p w:rsidR="000813C4" w:rsidRDefault="000813C4" w:rsidP="000813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0813C4" w:rsidRDefault="000813C4" w:rsidP="000813C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5A2D2D">
        <w:rPr>
          <w:rFonts w:ascii="Times New Roman" w:hAnsi="Times New Roman" w:cs="Times New Roman"/>
          <w:sz w:val="28"/>
          <w:lang w:val="uk-UA"/>
        </w:rPr>
        <w:t xml:space="preserve">Директор школи </w:t>
      </w:r>
      <w:r>
        <w:rPr>
          <w:rFonts w:ascii="Times New Roman" w:hAnsi="Times New Roman" w:cs="Times New Roman"/>
          <w:sz w:val="28"/>
          <w:lang w:val="uk-UA"/>
        </w:rPr>
        <w:t xml:space="preserve">                  О.Ф.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Тельпіз</w:t>
      </w:r>
      <w:proofErr w:type="spellEnd"/>
    </w:p>
    <w:p w:rsidR="000813C4" w:rsidRDefault="000813C4" w:rsidP="000813C4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0813C4" w:rsidRPr="000705F3" w:rsidRDefault="000813C4" w:rsidP="000813C4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0705F3">
        <w:rPr>
          <w:rFonts w:ascii="Times New Roman" w:hAnsi="Times New Roman" w:cs="Times New Roman"/>
          <w:sz w:val="28"/>
          <w:szCs w:val="28"/>
          <w:lang w:val="uk-UA"/>
        </w:rPr>
        <w:t>З наказом ознайомленні:</w:t>
      </w:r>
    </w:p>
    <w:p w:rsidR="000813C4" w:rsidRPr="000705F3" w:rsidRDefault="000813C4" w:rsidP="000813C4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05F3">
        <w:rPr>
          <w:rFonts w:ascii="Times New Roman" w:hAnsi="Times New Roman" w:cs="Times New Roman"/>
          <w:sz w:val="28"/>
          <w:szCs w:val="28"/>
          <w:lang w:val="uk-UA"/>
        </w:rPr>
        <w:t xml:space="preserve">________ </w:t>
      </w:r>
      <w:proofErr w:type="spellStart"/>
      <w:r w:rsidRPr="000705F3"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 w:rsidRPr="000705F3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0813C4" w:rsidRDefault="000813C4" w:rsidP="000813C4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05F3">
        <w:rPr>
          <w:rFonts w:ascii="Times New Roman" w:hAnsi="Times New Roman" w:cs="Times New Roman"/>
          <w:sz w:val="28"/>
          <w:szCs w:val="28"/>
          <w:lang w:val="uk-UA"/>
        </w:rPr>
        <w:t xml:space="preserve">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0813C4" w:rsidRDefault="000813C4" w:rsidP="000813C4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0813C4" w:rsidRDefault="000813C4" w:rsidP="000813C4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B60585" w:rsidRPr="000813C4" w:rsidRDefault="00B60585">
      <w:pPr>
        <w:rPr>
          <w:lang w:val="uk-UA"/>
        </w:rPr>
      </w:pPr>
      <w:bookmarkStart w:id="0" w:name="_GoBack"/>
      <w:bookmarkEnd w:id="0"/>
    </w:p>
    <w:sectPr w:rsidR="00B60585" w:rsidRPr="000813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0F08"/>
    <w:multiLevelType w:val="hybridMultilevel"/>
    <w:tmpl w:val="D4FEBDEC"/>
    <w:lvl w:ilvl="0" w:tplc="A88689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C4"/>
    <w:rsid w:val="000658D0"/>
    <w:rsid w:val="000813C4"/>
    <w:rsid w:val="00664106"/>
    <w:rsid w:val="00B60585"/>
    <w:rsid w:val="00DA1DC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32DC"/>
  <w15:docId w15:val="{B5B37ADD-4E69-4DA5-8311-7EF112C4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C4"/>
    <w:rPr>
      <w:rFonts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0813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081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2</cp:revision>
  <dcterms:created xsi:type="dcterms:W3CDTF">2020-10-19T14:12:00Z</dcterms:created>
  <dcterms:modified xsi:type="dcterms:W3CDTF">2020-11-13T11:40:00Z</dcterms:modified>
</cp:coreProperties>
</file>