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360" w:type="dxa"/>
        <w:tblLayout w:type="fixed"/>
        <w:tblLook w:val="04A0" w:firstRow="1" w:lastRow="0" w:firstColumn="1" w:lastColumn="0" w:noHBand="0" w:noVBand="1"/>
      </w:tblPr>
      <w:tblGrid>
        <w:gridCol w:w="4851"/>
        <w:gridCol w:w="4644"/>
      </w:tblGrid>
      <w:tr w:rsidR="00080BF9" w:rsidTr="00311748">
        <w:tc>
          <w:tcPr>
            <w:tcW w:w="4851" w:type="dxa"/>
          </w:tcPr>
          <w:p w:rsidR="00080BF9" w:rsidRDefault="00080BF9" w:rsidP="00311748">
            <w:pPr>
              <w:pStyle w:val="af2"/>
              <w:spacing w:before="0" w:beforeAutospacing="0" w:after="0"/>
              <w:rPr>
                <w:b/>
                <w:color w:val="000000"/>
                <w:sz w:val="28"/>
                <w:szCs w:val="28"/>
              </w:rPr>
            </w:pPr>
            <w:r>
              <w:rPr>
                <w:b/>
                <w:bCs/>
                <w:color w:val="000000"/>
                <w:sz w:val="28"/>
                <w:szCs w:val="28"/>
              </w:rPr>
              <w:t>СХВАЛЕНО</w:t>
            </w:r>
            <w:r>
              <w:rPr>
                <w:b/>
                <w:color w:val="000000"/>
                <w:sz w:val="28"/>
                <w:szCs w:val="28"/>
              </w:rPr>
              <w:t xml:space="preserve"> </w:t>
            </w:r>
          </w:p>
          <w:p w:rsidR="00080BF9" w:rsidRPr="00BE6985" w:rsidRDefault="00080BF9" w:rsidP="00311748">
            <w:pPr>
              <w:pStyle w:val="af2"/>
              <w:spacing w:before="0" w:beforeAutospacing="0" w:after="0"/>
              <w:rPr>
                <w:bCs/>
                <w:color w:val="000000"/>
                <w:sz w:val="28"/>
                <w:szCs w:val="28"/>
              </w:rPr>
            </w:pPr>
            <w:r w:rsidRPr="00BE6985">
              <w:rPr>
                <w:color w:val="000000"/>
                <w:sz w:val="28"/>
                <w:szCs w:val="28"/>
              </w:rPr>
              <w:t>педагогічною радою</w:t>
            </w:r>
          </w:p>
          <w:p w:rsidR="00080BF9" w:rsidRPr="00BE6985" w:rsidRDefault="00080BF9" w:rsidP="00311748">
            <w:pPr>
              <w:pStyle w:val="af2"/>
              <w:spacing w:before="0" w:beforeAutospacing="0" w:after="0"/>
              <w:rPr>
                <w:bCs/>
                <w:color w:val="000000"/>
                <w:sz w:val="28"/>
                <w:szCs w:val="28"/>
                <w:lang w:val="ro-RO"/>
              </w:rPr>
            </w:pPr>
            <w:proofErr w:type="spellStart"/>
            <w:r w:rsidRPr="00BE6985">
              <w:rPr>
                <w:bCs/>
                <w:color w:val="000000"/>
                <w:sz w:val="28"/>
                <w:szCs w:val="28"/>
              </w:rPr>
              <w:t>Озернянської</w:t>
            </w:r>
            <w:proofErr w:type="spellEnd"/>
            <w:r w:rsidRPr="00BE6985">
              <w:rPr>
                <w:bCs/>
                <w:color w:val="000000"/>
                <w:sz w:val="28"/>
                <w:szCs w:val="28"/>
              </w:rPr>
              <w:t xml:space="preserve"> </w:t>
            </w:r>
          </w:p>
          <w:p w:rsidR="00080BF9" w:rsidRDefault="00080BF9" w:rsidP="00311748">
            <w:pPr>
              <w:pStyle w:val="af2"/>
              <w:spacing w:before="0" w:beforeAutospacing="0" w:after="0"/>
              <w:rPr>
                <w:sz w:val="28"/>
                <w:szCs w:val="28"/>
                <w:lang w:eastAsia="ru-RU"/>
              </w:rPr>
            </w:pPr>
            <w:r>
              <w:rPr>
                <w:sz w:val="28"/>
                <w:szCs w:val="28"/>
                <w:lang w:eastAsia="ru-RU"/>
              </w:rPr>
              <w:t>загальноосвітньої школи І-ІІІ ступенів</w:t>
            </w:r>
          </w:p>
          <w:p w:rsidR="00080BF9" w:rsidRDefault="00080BF9" w:rsidP="00311748">
            <w:pPr>
              <w:pStyle w:val="af2"/>
              <w:spacing w:before="0" w:beforeAutospacing="0" w:after="0"/>
              <w:rPr>
                <w:b/>
                <w:color w:val="000000"/>
                <w:sz w:val="28"/>
                <w:szCs w:val="28"/>
              </w:rPr>
            </w:pPr>
            <w:r>
              <w:rPr>
                <w:b/>
                <w:color w:val="000000"/>
                <w:sz w:val="28"/>
                <w:szCs w:val="28"/>
              </w:rPr>
              <w:t xml:space="preserve">Протокол   </w:t>
            </w:r>
            <w:r w:rsidRPr="00245D39">
              <w:rPr>
                <w:color w:val="000000"/>
                <w:sz w:val="28"/>
                <w:szCs w:val="28"/>
              </w:rPr>
              <w:t>№</w:t>
            </w:r>
            <w:r>
              <w:rPr>
                <w:color w:val="000000"/>
                <w:sz w:val="28"/>
                <w:szCs w:val="28"/>
              </w:rPr>
              <w:t xml:space="preserve">     від      </w:t>
            </w:r>
            <w:r>
              <w:rPr>
                <w:b/>
                <w:color w:val="000000"/>
                <w:sz w:val="28"/>
                <w:szCs w:val="28"/>
              </w:rPr>
              <w:t xml:space="preserve"> </w:t>
            </w:r>
          </w:p>
          <w:p w:rsidR="00080BF9" w:rsidRDefault="00080BF9" w:rsidP="00311748">
            <w:pPr>
              <w:pStyle w:val="af2"/>
              <w:spacing w:before="0" w:beforeAutospacing="0" w:after="0"/>
              <w:rPr>
                <w:color w:val="000000"/>
                <w:sz w:val="28"/>
                <w:szCs w:val="28"/>
              </w:rPr>
            </w:pPr>
            <w:r>
              <w:rPr>
                <w:b/>
                <w:color w:val="000000"/>
                <w:sz w:val="28"/>
                <w:szCs w:val="28"/>
              </w:rPr>
              <w:t>Голова  педагогічної  ради</w:t>
            </w:r>
            <w:r>
              <w:rPr>
                <w:color w:val="000000"/>
                <w:sz w:val="28"/>
                <w:szCs w:val="28"/>
              </w:rPr>
              <w:t xml:space="preserve">                                   </w:t>
            </w:r>
          </w:p>
          <w:p w:rsidR="00080BF9" w:rsidRPr="00143F2D" w:rsidRDefault="00080BF9" w:rsidP="00311748">
            <w:pPr>
              <w:pStyle w:val="af2"/>
              <w:spacing w:before="0" w:beforeAutospacing="0" w:after="0"/>
              <w:rPr>
                <w:b/>
                <w:bCs/>
                <w:color w:val="000000"/>
                <w:sz w:val="28"/>
                <w:szCs w:val="28"/>
                <w:lang w:val="ro-RO"/>
              </w:rPr>
            </w:pPr>
            <w:r>
              <w:rPr>
                <w:color w:val="000000"/>
                <w:sz w:val="28"/>
                <w:szCs w:val="28"/>
              </w:rPr>
              <w:t xml:space="preserve"> _________   </w:t>
            </w:r>
            <w:r w:rsidRPr="00BE6985">
              <w:rPr>
                <w:b/>
                <w:color w:val="000000"/>
                <w:sz w:val="28"/>
                <w:szCs w:val="28"/>
              </w:rPr>
              <w:t xml:space="preserve">О.Ф. </w:t>
            </w:r>
            <w:proofErr w:type="spellStart"/>
            <w:r w:rsidRPr="00BE6985">
              <w:rPr>
                <w:b/>
                <w:color w:val="000000"/>
                <w:sz w:val="28"/>
                <w:szCs w:val="28"/>
              </w:rPr>
              <w:t>Тельпіз</w:t>
            </w:r>
            <w:proofErr w:type="spellEnd"/>
            <w:r>
              <w:rPr>
                <w:color w:val="000000"/>
                <w:sz w:val="28"/>
                <w:szCs w:val="28"/>
              </w:rPr>
              <w:t xml:space="preserve">                                                                                                                 </w:t>
            </w:r>
          </w:p>
        </w:tc>
        <w:tc>
          <w:tcPr>
            <w:tcW w:w="4644" w:type="dxa"/>
          </w:tcPr>
          <w:p w:rsidR="00080BF9" w:rsidRDefault="00080BF9" w:rsidP="00311748">
            <w:pPr>
              <w:pStyle w:val="af2"/>
              <w:spacing w:before="0" w:beforeAutospacing="0" w:after="0"/>
              <w:rPr>
                <w:b/>
                <w:bCs/>
                <w:color w:val="000000"/>
                <w:sz w:val="28"/>
                <w:szCs w:val="28"/>
              </w:rPr>
            </w:pPr>
            <w:r>
              <w:rPr>
                <w:b/>
                <w:bCs/>
                <w:color w:val="000000"/>
                <w:sz w:val="28"/>
                <w:szCs w:val="28"/>
              </w:rPr>
              <w:t>ЗАТВЕРДЖЕНО</w:t>
            </w:r>
          </w:p>
          <w:p w:rsidR="00080BF9" w:rsidRPr="00BE6985" w:rsidRDefault="00080BF9" w:rsidP="00311748">
            <w:pPr>
              <w:pStyle w:val="af2"/>
              <w:spacing w:before="0" w:beforeAutospacing="0" w:after="0"/>
              <w:rPr>
                <w:bCs/>
                <w:color w:val="000000"/>
                <w:sz w:val="28"/>
                <w:szCs w:val="28"/>
              </w:rPr>
            </w:pPr>
            <w:r w:rsidRPr="00BE6985">
              <w:rPr>
                <w:bCs/>
                <w:color w:val="000000"/>
                <w:sz w:val="28"/>
                <w:szCs w:val="28"/>
              </w:rPr>
              <w:t>наказом</w:t>
            </w:r>
            <w:r w:rsidRPr="00BE6985">
              <w:rPr>
                <w:bCs/>
                <w:color w:val="000000"/>
                <w:sz w:val="28"/>
                <w:szCs w:val="28"/>
                <w:lang w:val="ro-RO"/>
              </w:rPr>
              <w:t xml:space="preserve"> </w:t>
            </w:r>
            <w:r w:rsidRPr="00BE6985">
              <w:rPr>
                <w:bCs/>
                <w:color w:val="000000"/>
                <w:sz w:val="28"/>
                <w:szCs w:val="28"/>
              </w:rPr>
              <w:t>від 30.07.2020 №</w:t>
            </w:r>
          </w:p>
          <w:p w:rsidR="00080BF9" w:rsidRPr="00BE6985" w:rsidRDefault="00080BF9" w:rsidP="00311748">
            <w:pPr>
              <w:pStyle w:val="af2"/>
              <w:spacing w:before="0" w:beforeAutospacing="0" w:after="0"/>
              <w:rPr>
                <w:bCs/>
                <w:color w:val="000000"/>
                <w:sz w:val="28"/>
                <w:szCs w:val="28"/>
              </w:rPr>
            </w:pPr>
            <w:r w:rsidRPr="00BE6985">
              <w:rPr>
                <w:bCs/>
                <w:color w:val="000000"/>
                <w:sz w:val="28"/>
                <w:szCs w:val="28"/>
              </w:rPr>
              <w:t xml:space="preserve">по </w:t>
            </w:r>
            <w:proofErr w:type="spellStart"/>
            <w:r w:rsidRPr="00BE6985">
              <w:rPr>
                <w:bCs/>
                <w:color w:val="000000"/>
                <w:sz w:val="28"/>
                <w:szCs w:val="28"/>
              </w:rPr>
              <w:t>Озернянській</w:t>
            </w:r>
            <w:proofErr w:type="spellEnd"/>
            <w:r w:rsidRPr="00BE6985">
              <w:rPr>
                <w:bCs/>
                <w:color w:val="000000"/>
                <w:sz w:val="28"/>
                <w:szCs w:val="28"/>
              </w:rPr>
              <w:t xml:space="preserve"> загальноосвітній школі І-ІІІ ступенів</w:t>
            </w:r>
          </w:p>
          <w:p w:rsidR="00080BF9" w:rsidRDefault="00080BF9" w:rsidP="00311748">
            <w:pPr>
              <w:pStyle w:val="af2"/>
              <w:spacing w:before="0" w:beforeAutospacing="0" w:after="0"/>
              <w:rPr>
                <w:b/>
                <w:bCs/>
                <w:color w:val="000000"/>
                <w:sz w:val="28"/>
                <w:szCs w:val="28"/>
              </w:rPr>
            </w:pPr>
          </w:p>
          <w:p w:rsidR="00080BF9" w:rsidRDefault="00080BF9" w:rsidP="00311748">
            <w:pPr>
              <w:pStyle w:val="af2"/>
              <w:spacing w:before="0" w:beforeAutospacing="0" w:after="0"/>
              <w:rPr>
                <w:b/>
                <w:bCs/>
                <w:color w:val="000000"/>
                <w:sz w:val="28"/>
                <w:szCs w:val="28"/>
              </w:rPr>
            </w:pPr>
            <w:r>
              <w:rPr>
                <w:b/>
                <w:bCs/>
                <w:color w:val="000000"/>
                <w:sz w:val="28"/>
                <w:szCs w:val="28"/>
              </w:rPr>
              <w:t xml:space="preserve">Директор     </w:t>
            </w:r>
          </w:p>
          <w:p w:rsidR="00080BF9" w:rsidRDefault="00080BF9" w:rsidP="00311748">
            <w:pPr>
              <w:pStyle w:val="af2"/>
              <w:spacing w:before="0" w:beforeAutospacing="0" w:after="0"/>
              <w:rPr>
                <w:b/>
                <w:bCs/>
                <w:color w:val="000000"/>
                <w:sz w:val="28"/>
                <w:szCs w:val="28"/>
              </w:rPr>
            </w:pPr>
            <w:r>
              <w:rPr>
                <w:b/>
                <w:bCs/>
                <w:color w:val="000000"/>
                <w:sz w:val="28"/>
                <w:szCs w:val="28"/>
              </w:rPr>
              <w:t xml:space="preserve"> __________   О.Ф. </w:t>
            </w:r>
            <w:proofErr w:type="spellStart"/>
            <w:r>
              <w:rPr>
                <w:b/>
                <w:bCs/>
                <w:color w:val="000000"/>
                <w:sz w:val="28"/>
                <w:szCs w:val="28"/>
              </w:rPr>
              <w:t>Тельпіз</w:t>
            </w:r>
            <w:proofErr w:type="spellEnd"/>
          </w:p>
          <w:p w:rsidR="00080BF9" w:rsidRDefault="00080BF9" w:rsidP="00311748">
            <w:pPr>
              <w:pStyle w:val="af2"/>
              <w:spacing w:before="0" w:beforeAutospacing="0" w:after="0"/>
              <w:ind w:left="360"/>
              <w:rPr>
                <w:color w:val="000000"/>
              </w:rPr>
            </w:pPr>
          </w:p>
          <w:p w:rsidR="00080BF9" w:rsidRDefault="00080BF9" w:rsidP="00311748">
            <w:pPr>
              <w:pStyle w:val="af2"/>
              <w:spacing w:before="0" w:beforeAutospacing="0" w:after="0"/>
              <w:rPr>
                <w:b/>
                <w:bCs/>
                <w:color w:val="000000"/>
                <w:sz w:val="28"/>
                <w:szCs w:val="28"/>
              </w:rPr>
            </w:pPr>
          </w:p>
        </w:tc>
      </w:tr>
    </w:tbl>
    <w:p w:rsidR="00080BF9" w:rsidRDefault="00080BF9" w:rsidP="00080BF9">
      <w:pPr>
        <w:pStyle w:val="af2"/>
        <w:spacing w:before="0" w:beforeAutospacing="0" w:after="0"/>
        <w:ind w:left="360"/>
        <w:rPr>
          <w:b/>
          <w:bCs/>
          <w:color w:val="000000"/>
          <w:sz w:val="28"/>
          <w:szCs w:val="28"/>
        </w:rPr>
      </w:pPr>
    </w:p>
    <w:p w:rsidR="00080BF9" w:rsidRDefault="00080BF9" w:rsidP="00080BF9">
      <w:pPr>
        <w:pStyle w:val="af2"/>
        <w:spacing w:before="0" w:beforeAutospacing="0" w:after="0"/>
        <w:ind w:left="360"/>
        <w:rPr>
          <w:color w:val="000000"/>
          <w:sz w:val="28"/>
          <w:szCs w:val="28"/>
        </w:rPr>
      </w:pPr>
      <w:r>
        <w:rPr>
          <w:rStyle w:val="apple-tab-span"/>
          <w:b/>
          <w:bCs/>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color w:val="000000"/>
          <w:sz w:val="28"/>
          <w:szCs w:val="28"/>
        </w:rPr>
        <w:t xml:space="preserve"> </w:t>
      </w:r>
    </w:p>
    <w:p w:rsidR="00080BF9" w:rsidRDefault="00080BF9" w:rsidP="00080BF9">
      <w:pPr>
        <w:spacing w:after="0" w:line="240" w:lineRule="auto"/>
        <w:ind w:left="360"/>
        <w:rPr>
          <w:rFonts w:ascii="Times New Roman" w:hAnsi="Times New Roman"/>
          <w:b/>
          <w:color w:val="000000"/>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Default="00080BF9" w:rsidP="00080BF9">
      <w:pPr>
        <w:spacing w:after="0" w:line="216" w:lineRule="auto"/>
        <w:ind w:left="360"/>
        <w:jc w:val="center"/>
        <w:rPr>
          <w:rFonts w:ascii="Times New Roman" w:hAnsi="Times New Roman"/>
          <w:b/>
          <w:sz w:val="24"/>
          <w:szCs w:val="24"/>
          <w:lang w:val="uk-UA"/>
        </w:rPr>
      </w:pPr>
    </w:p>
    <w:p w:rsidR="00080BF9" w:rsidRPr="00BE6985" w:rsidRDefault="00080BF9" w:rsidP="00080BF9">
      <w:pPr>
        <w:spacing w:after="0" w:line="216" w:lineRule="auto"/>
        <w:ind w:left="360"/>
        <w:jc w:val="center"/>
        <w:rPr>
          <w:rFonts w:ascii="Times New Roman" w:hAnsi="Times New Roman"/>
          <w:b/>
          <w:sz w:val="32"/>
          <w:szCs w:val="28"/>
          <w:lang w:val="uk-UA"/>
        </w:rPr>
      </w:pPr>
      <w:r w:rsidRPr="00BE6985">
        <w:rPr>
          <w:rFonts w:ascii="Times New Roman" w:hAnsi="Times New Roman"/>
          <w:b/>
          <w:sz w:val="32"/>
          <w:szCs w:val="28"/>
          <w:lang w:val="uk-UA"/>
        </w:rPr>
        <w:t xml:space="preserve">ОСВІТНЯ ПРОГРАМА </w:t>
      </w:r>
      <w:r w:rsidRPr="00BE6985">
        <w:rPr>
          <w:rFonts w:ascii="Times New Roman" w:hAnsi="Times New Roman"/>
          <w:b/>
          <w:sz w:val="32"/>
          <w:szCs w:val="28"/>
          <w:lang w:val="uk-UA"/>
        </w:rPr>
        <w:br/>
      </w:r>
      <w:proofErr w:type="spellStart"/>
      <w:r w:rsidRPr="00BE6985">
        <w:rPr>
          <w:rFonts w:ascii="Times New Roman" w:hAnsi="Times New Roman"/>
          <w:b/>
          <w:sz w:val="32"/>
          <w:szCs w:val="28"/>
          <w:lang w:val="uk-UA"/>
        </w:rPr>
        <w:t>Озернянської</w:t>
      </w:r>
      <w:proofErr w:type="spellEnd"/>
      <w:r w:rsidRPr="00BE6985">
        <w:rPr>
          <w:rFonts w:ascii="Times New Roman" w:hAnsi="Times New Roman"/>
          <w:b/>
          <w:sz w:val="32"/>
          <w:szCs w:val="28"/>
          <w:lang w:val="uk-UA"/>
        </w:rPr>
        <w:t xml:space="preserve"> загальноосвітньої школи І-ІІІ ступенів</w:t>
      </w:r>
    </w:p>
    <w:p w:rsidR="00080BF9" w:rsidRPr="00BE6985" w:rsidRDefault="00080BF9" w:rsidP="00080BF9">
      <w:pPr>
        <w:spacing w:after="0" w:line="216" w:lineRule="auto"/>
        <w:ind w:left="360"/>
        <w:jc w:val="center"/>
        <w:rPr>
          <w:rFonts w:ascii="Times New Roman" w:hAnsi="Times New Roman"/>
          <w:b/>
          <w:sz w:val="32"/>
          <w:szCs w:val="28"/>
          <w:lang w:val="uk-UA"/>
        </w:rPr>
      </w:pPr>
      <w:r w:rsidRPr="00BE6985">
        <w:rPr>
          <w:rFonts w:ascii="Times New Roman" w:hAnsi="Times New Roman"/>
          <w:b/>
          <w:sz w:val="32"/>
          <w:szCs w:val="28"/>
          <w:lang w:val="uk-UA"/>
        </w:rPr>
        <w:t xml:space="preserve"> Ізмаїльської районної ради Одеської області</w:t>
      </w:r>
    </w:p>
    <w:p w:rsidR="00080BF9" w:rsidRPr="00BE6985" w:rsidRDefault="00080BF9" w:rsidP="00080BF9">
      <w:pPr>
        <w:spacing w:after="0" w:line="240" w:lineRule="auto"/>
        <w:ind w:left="360"/>
        <w:jc w:val="center"/>
        <w:rPr>
          <w:rFonts w:ascii="Times New Roman" w:hAnsi="Times New Roman"/>
          <w:b/>
          <w:sz w:val="32"/>
          <w:szCs w:val="28"/>
          <w:lang w:val="uk-UA"/>
        </w:rPr>
      </w:pPr>
      <w:r>
        <w:rPr>
          <w:rFonts w:ascii="Times New Roman" w:hAnsi="Times New Roman"/>
          <w:b/>
          <w:sz w:val="32"/>
          <w:szCs w:val="28"/>
          <w:lang w:val="uk-UA"/>
        </w:rPr>
        <w:t>на 2018–2019</w:t>
      </w:r>
      <w:bookmarkStart w:id="0" w:name="_GoBack"/>
      <w:bookmarkEnd w:id="0"/>
      <w:r w:rsidRPr="00BE6985">
        <w:rPr>
          <w:rFonts w:ascii="Times New Roman" w:hAnsi="Times New Roman"/>
          <w:b/>
          <w:sz w:val="32"/>
          <w:szCs w:val="28"/>
          <w:lang w:val="uk-UA"/>
        </w:rPr>
        <w:t xml:space="preserve"> навчальний рік</w:t>
      </w:r>
    </w:p>
    <w:p w:rsidR="00080BF9" w:rsidRDefault="00080BF9" w:rsidP="00080BF9">
      <w:pPr>
        <w:ind w:left="360"/>
        <w:rPr>
          <w:rFonts w:ascii="Times New Roman" w:hAnsi="Times New Roman"/>
          <w:b/>
          <w:sz w:val="28"/>
          <w:szCs w:val="28"/>
          <w:lang w:val="uk-UA"/>
        </w:rPr>
      </w:pPr>
    </w:p>
    <w:p w:rsidR="00080BF9" w:rsidRPr="008B3812" w:rsidRDefault="00080BF9" w:rsidP="00080BF9">
      <w:pPr>
        <w:ind w:left="360"/>
        <w:rPr>
          <w:rFonts w:ascii="Times New Roman" w:hAnsi="Times New Roman"/>
          <w:sz w:val="28"/>
          <w:szCs w:val="28"/>
          <w:lang w:val="uk-UA"/>
        </w:rPr>
      </w:pPr>
    </w:p>
    <w:p w:rsidR="00080BF9" w:rsidRPr="008B3812" w:rsidRDefault="00080BF9" w:rsidP="00080BF9">
      <w:pPr>
        <w:ind w:left="360"/>
        <w:rPr>
          <w:rFonts w:ascii="Times New Roman" w:hAnsi="Times New Roman"/>
          <w:sz w:val="28"/>
          <w:szCs w:val="28"/>
          <w:lang w:val="uk-UA"/>
        </w:rPr>
      </w:pPr>
    </w:p>
    <w:p w:rsidR="00080BF9" w:rsidRPr="008B3812" w:rsidRDefault="00080BF9" w:rsidP="00080BF9">
      <w:pPr>
        <w:ind w:left="360"/>
        <w:rPr>
          <w:rFonts w:ascii="Times New Roman" w:hAnsi="Times New Roman"/>
          <w:sz w:val="28"/>
          <w:szCs w:val="28"/>
          <w:lang w:val="uk-UA"/>
        </w:rPr>
      </w:pPr>
    </w:p>
    <w:p w:rsidR="00080BF9" w:rsidRPr="008B3812" w:rsidRDefault="00080BF9" w:rsidP="00080BF9">
      <w:pPr>
        <w:ind w:left="360"/>
        <w:rPr>
          <w:rFonts w:ascii="Times New Roman" w:hAnsi="Times New Roman"/>
          <w:sz w:val="28"/>
          <w:szCs w:val="28"/>
          <w:lang w:val="uk-UA"/>
        </w:rPr>
      </w:pPr>
    </w:p>
    <w:p w:rsidR="00080BF9" w:rsidRPr="008B3812" w:rsidRDefault="00080BF9" w:rsidP="00080BF9">
      <w:pPr>
        <w:ind w:left="360"/>
        <w:rPr>
          <w:rFonts w:ascii="Times New Roman" w:hAnsi="Times New Roman"/>
          <w:sz w:val="28"/>
          <w:szCs w:val="28"/>
          <w:lang w:val="uk-UA"/>
        </w:rPr>
      </w:pPr>
    </w:p>
    <w:p w:rsidR="00080BF9" w:rsidRDefault="00080BF9" w:rsidP="00080BF9">
      <w:pPr>
        <w:ind w:left="360"/>
        <w:rPr>
          <w:rFonts w:ascii="Times New Roman" w:hAnsi="Times New Roman"/>
          <w:sz w:val="28"/>
          <w:szCs w:val="28"/>
          <w:lang w:val="uk-UA"/>
        </w:rPr>
      </w:pPr>
    </w:p>
    <w:p w:rsidR="00080BF9" w:rsidRDefault="00080BF9" w:rsidP="00080BF9">
      <w:pPr>
        <w:ind w:left="360"/>
        <w:jc w:val="center"/>
        <w:rPr>
          <w:rFonts w:ascii="Times New Roman" w:hAnsi="Times New Roman"/>
          <w:sz w:val="28"/>
          <w:szCs w:val="28"/>
          <w:lang w:val="uk-UA"/>
        </w:rPr>
      </w:pPr>
    </w:p>
    <w:p w:rsidR="00080BF9" w:rsidRDefault="00080BF9" w:rsidP="00080BF9">
      <w:pPr>
        <w:ind w:left="360"/>
        <w:jc w:val="center"/>
        <w:rPr>
          <w:rFonts w:ascii="Times New Roman" w:hAnsi="Times New Roman"/>
          <w:sz w:val="28"/>
          <w:szCs w:val="28"/>
          <w:lang w:val="uk-UA"/>
        </w:rPr>
      </w:pPr>
    </w:p>
    <w:p w:rsidR="00080BF9" w:rsidRDefault="00080BF9" w:rsidP="00080BF9">
      <w:pPr>
        <w:ind w:left="360"/>
        <w:jc w:val="center"/>
        <w:rPr>
          <w:rFonts w:ascii="Times New Roman" w:hAnsi="Times New Roman"/>
          <w:sz w:val="28"/>
          <w:szCs w:val="28"/>
          <w:lang w:val="uk-UA"/>
        </w:rPr>
      </w:pPr>
    </w:p>
    <w:p w:rsidR="00080BF9" w:rsidRDefault="00080BF9" w:rsidP="00080BF9">
      <w:pPr>
        <w:spacing w:after="0" w:line="240" w:lineRule="auto"/>
        <w:jc w:val="center"/>
        <w:rPr>
          <w:rFonts w:ascii="Times New Roman" w:hAnsi="Times New Roman"/>
          <w:sz w:val="40"/>
          <w:szCs w:val="28"/>
          <w:lang w:val="uk-UA"/>
        </w:rPr>
      </w:pPr>
    </w:p>
    <w:p w:rsidR="00080BF9" w:rsidRPr="00BE6985" w:rsidRDefault="00080BF9" w:rsidP="00080BF9">
      <w:pPr>
        <w:spacing w:after="0" w:line="240" w:lineRule="auto"/>
        <w:jc w:val="center"/>
        <w:rPr>
          <w:rFonts w:ascii="Times New Roman" w:hAnsi="Times New Roman"/>
          <w:sz w:val="40"/>
          <w:szCs w:val="28"/>
          <w:lang w:val="uk-UA"/>
        </w:rPr>
      </w:pPr>
      <w:r>
        <w:rPr>
          <w:rFonts w:ascii="Times New Roman" w:hAnsi="Times New Roman"/>
          <w:sz w:val="40"/>
          <w:szCs w:val="28"/>
          <w:lang w:val="uk-UA"/>
        </w:rPr>
        <w:t>2018</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 xml:space="preserve">Освітня програма </w:t>
      </w:r>
      <w:proofErr w:type="spellStart"/>
      <w:r>
        <w:rPr>
          <w:rFonts w:ascii="Times New Roman" w:hAnsi="Times New Roman"/>
          <w:bCs/>
          <w:sz w:val="28"/>
          <w:szCs w:val="28"/>
          <w:lang w:val="uk-UA"/>
        </w:rPr>
        <w:t>Озернянської</w:t>
      </w:r>
      <w:proofErr w:type="spellEnd"/>
      <w:r>
        <w:rPr>
          <w:rFonts w:ascii="Times New Roman" w:hAnsi="Times New Roman"/>
          <w:bCs/>
          <w:sz w:val="28"/>
          <w:szCs w:val="28"/>
          <w:lang w:val="uk-UA"/>
        </w:rPr>
        <w:t xml:space="preserve"> загальноосвітньої школи І-ІІІ ступенів Ізмаїльської районної ради Одеської області  на 2018-2019 навчальний рік  спрямована на реалізацію  освіти  згідно  нормативних документів:</w:t>
      </w:r>
    </w:p>
    <w:p w:rsidR="000C3E53"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66993">
        <w:rPr>
          <w:rFonts w:ascii="Times New Roman" w:hAnsi="Times New Roman"/>
          <w:bCs/>
          <w:sz w:val="28"/>
          <w:szCs w:val="28"/>
          <w:lang w:val="uk-UA"/>
        </w:rPr>
        <w:t>Закон України «Про освіту» від 05.09.2017 № 2145-</w:t>
      </w:r>
      <w:r w:rsidRPr="00266993">
        <w:rPr>
          <w:rFonts w:ascii="Times New Roman" w:hAnsi="Times New Roman"/>
          <w:bCs/>
          <w:sz w:val="28"/>
          <w:szCs w:val="28"/>
          <w:lang w:val="en-US"/>
        </w:rPr>
        <w:t>VIII</w:t>
      </w:r>
      <w:r>
        <w:rPr>
          <w:rFonts w:ascii="Times New Roman" w:hAnsi="Times New Roman"/>
          <w:bCs/>
          <w:sz w:val="28"/>
          <w:szCs w:val="28"/>
          <w:lang w:val="uk-UA"/>
        </w:rPr>
        <w:t>;</w:t>
      </w:r>
    </w:p>
    <w:p w:rsidR="000C3E53" w:rsidRPr="00266993" w:rsidRDefault="000C3E53" w:rsidP="00574623">
      <w:pPr>
        <w:numPr>
          <w:ilvl w:val="0"/>
          <w:numId w:val="1"/>
        </w:numPr>
        <w:spacing w:after="0" w:line="360" w:lineRule="auto"/>
        <w:ind w:firstLine="66"/>
        <w:jc w:val="both"/>
        <w:rPr>
          <w:rFonts w:ascii="Times New Roman" w:hAnsi="Times New Roman"/>
          <w:bCs/>
          <w:sz w:val="28"/>
          <w:szCs w:val="28"/>
        </w:rPr>
      </w:pPr>
      <w:r>
        <w:rPr>
          <w:rFonts w:ascii="Times New Roman" w:hAnsi="Times New Roman"/>
          <w:bCs/>
          <w:sz w:val="28"/>
          <w:szCs w:val="28"/>
          <w:lang w:val="uk-UA"/>
        </w:rPr>
        <w:t>Постанови</w:t>
      </w:r>
      <w:r w:rsidRPr="00266993">
        <w:rPr>
          <w:rFonts w:ascii="Times New Roman" w:hAnsi="Times New Roman"/>
          <w:bCs/>
          <w:sz w:val="28"/>
          <w:szCs w:val="28"/>
          <w:lang w:val="uk-UA"/>
        </w:rPr>
        <w:t xml:space="preserve"> Кабінету Міністрів України від 20.04.2011№462 «Про затвердження Державного стандарту початкової загальної середньої освіти»(2-4 класи)</w:t>
      </w:r>
      <w:r>
        <w:rPr>
          <w:rFonts w:ascii="Times New Roman" w:hAnsi="Times New Roman"/>
          <w:bCs/>
          <w:sz w:val="28"/>
          <w:szCs w:val="28"/>
          <w:lang w:val="uk-UA"/>
        </w:rPr>
        <w:t>;</w:t>
      </w:r>
    </w:p>
    <w:p w:rsidR="000C3E53" w:rsidRPr="000C3E53" w:rsidRDefault="000C3E53" w:rsidP="00574623">
      <w:pPr>
        <w:numPr>
          <w:ilvl w:val="0"/>
          <w:numId w:val="1"/>
        </w:numPr>
        <w:spacing w:after="0" w:line="360" w:lineRule="auto"/>
        <w:ind w:firstLine="66"/>
        <w:jc w:val="both"/>
        <w:rPr>
          <w:rFonts w:ascii="Times New Roman" w:hAnsi="Times New Roman"/>
          <w:bCs/>
          <w:sz w:val="28"/>
          <w:szCs w:val="28"/>
        </w:rPr>
      </w:pPr>
      <w:r>
        <w:rPr>
          <w:rFonts w:ascii="Times New Roman" w:hAnsi="Times New Roman"/>
          <w:bCs/>
          <w:sz w:val="28"/>
          <w:szCs w:val="28"/>
          <w:lang w:val="uk-UA"/>
        </w:rPr>
        <w:t>Постанови</w:t>
      </w:r>
      <w:r w:rsidRPr="00266993">
        <w:rPr>
          <w:rFonts w:ascii="Times New Roman" w:hAnsi="Times New Roman"/>
          <w:bCs/>
          <w:sz w:val="28"/>
          <w:szCs w:val="28"/>
          <w:lang w:val="uk-UA"/>
        </w:rPr>
        <w:t xml:space="preserve"> Кабінету Міністрів України від 21.02.2018 №87 </w:t>
      </w:r>
      <w:r>
        <w:rPr>
          <w:rFonts w:ascii="Times New Roman" w:hAnsi="Times New Roman"/>
          <w:bCs/>
          <w:sz w:val="28"/>
          <w:szCs w:val="28"/>
          <w:lang w:val="uk-UA"/>
        </w:rPr>
        <w:t xml:space="preserve">«Про затвердження  </w:t>
      </w:r>
      <w:r w:rsidRPr="00266993">
        <w:rPr>
          <w:rFonts w:ascii="Times New Roman" w:hAnsi="Times New Roman"/>
          <w:bCs/>
          <w:sz w:val="28"/>
          <w:szCs w:val="28"/>
          <w:lang w:val="uk-UA"/>
        </w:rPr>
        <w:t>Державного стандарту початкової освіти» (1 класи)</w:t>
      </w:r>
      <w:r>
        <w:rPr>
          <w:rFonts w:ascii="Times New Roman" w:hAnsi="Times New Roman"/>
          <w:bCs/>
          <w:sz w:val="28"/>
          <w:szCs w:val="28"/>
          <w:lang w:val="uk-UA"/>
        </w:rPr>
        <w:t>;</w:t>
      </w:r>
    </w:p>
    <w:p w:rsidR="000C3E53"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66993">
        <w:rPr>
          <w:rFonts w:ascii="Times New Roman" w:hAnsi="Times New Roman"/>
          <w:bCs/>
          <w:sz w:val="28"/>
          <w:szCs w:val="28"/>
          <w:lang w:val="uk-UA"/>
        </w:rPr>
        <w:t xml:space="preserve"> Постанова Кабінету Міністрів України  від 23.11.2011 № 1392 «Про затвердження Державного стандарту базової та повної  загальної середньої освіти»</w:t>
      </w:r>
      <w:r>
        <w:rPr>
          <w:rFonts w:ascii="Times New Roman" w:hAnsi="Times New Roman"/>
          <w:bCs/>
          <w:sz w:val="28"/>
          <w:szCs w:val="28"/>
          <w:lang w:val="uk-UA"/>
        </w:rPr>
        <w:t xml:space="preserve">; </w:t>
      </w:r>
    </w:p>
    <w:p w:rsidR="000C3E53"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66993">
        <w:rPr>
          <w:rFonts w:ascii="Times New Roman" w:hAnsi="Times New Roman"/>
          <w:bCs/>
          <w:sz w:val="28"/>
          <w:szCs w:val="28"/>
          <w:lang w:val="uk-UA"/>
        </w:rPr>
        <w:t xml:space="preserve">Постанова Кабінету Міністрів України  від </w:t>
      </w:r>
      <w:r>
        <w:rPr>
          <w:rFonts w:ascii="Times New Roman" w:hAnsi="Times New Roman"/>
          <w:bCs/>
          <w:sz w:val="28"/>
          <w:szCs w:val="28"/>
          <w:lang w:val="uk-UA"/>
        </w:rPr>
        <w:t xml:space="preserve">14.01.2004 </w:t>
      </w:r>
      <w:r w:rsidRPr="00266993">
        <w:rPr>
          <w:rFonts w:ascii="Times New Roman" w:hAnsi="Times New Roman"/>
          <w:bCs/>
          <w:sz w:val="28"/>
          <w:szCs w:val="28"/>
          <w:lang w:val="uk-UA"/>
        </w:rPr>
        <w:t xml:space="preserve"> № </w:t>
      </w:r>
      <w:r>
        <w:rPr>
          <w:rFonts w:ascii="Times New Roman" w:hAnsi="Times New Roman"/>
          <w:bCs/>
          <w:sz w:val="28"/>
          <w:szCs w:val="28"/>
          <w:lang w:val="uk-UA"/>
        </w:rPr>
        <w:t>24</w:t>
      </w:r>
      <w:r w:rsidRPr="00266993">
        <w:rPr>
          <w:rFonts w:ascii="Times New Roman" w:hAnsi="Times New Roman"/>
          <w:bCs/>
          <w:sz w:val="28"/>
          <w:szCs w:val="28"/>
          <w:lang w:val="uk-UA"/>
        </w:rPr>
        <w:t xml:space="preserve"> «Про затвердження Державного стандарту базової та повної  загальної середньої освіти»</w:t>
      </w:r>
      <w:r>
        <w:rPr>
          <w:rFonts w:ascii="Times New Roman" w:hAnsi="Times New Roman"/>
          <w:bCs/>
          <w:sz w:val="28"/>
          <w:szCs w:val="28"/>
          <w:lang w:val="uk-UA"/>
        </w:rPr>
        <w:t xml:space="preserve"> (11 клас);</w:t>
      </w:r>
    </w:p>
    <w:p w:rsidR="000C3E53"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66993">
        <w:rPr>
          <w:rFonts w:ascii="Times New Roman" w:hAnsi="Times New Roman"/>
          <w:bCs/>
          <w:sz w:val="28"/>
          <w:szCs w:val="28"/>
          <w:lang w:val="uk-UA"/>
        </w:rPr>
        <w:t>Наказ МОН України від 20.04.2018 №405 «Про затвердження типової освітньої програми закладів загальної середньої освіти ІІ ступеня»</w:t>
      </w:r>
      <w:r>
        <w:rPr>
          <w:rFonts w:ascii="Times New Roman" w:hAnsi="Times New Roman"/>
          <w:bCs/>
          <w:sz w:val="28"/>
          <w:szCs w:val="28"/>
          <w:lang w:val="uk-UA"/>
        </w:rPr>
        <w:t>;</w:t>
      </w:r>
    </w:p>
    <w:p w:rsidR="000C3E53"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66993">
        <w:rPr>
          <w:rFonts w:ascii="Times New Roman" w:hAnsi="Times New Roman"/>
          <w:bCs/>
          <w:sz w:val="28"/>
          <w:szCs w:val="28"/>
          <w:lang w:val="uk-UA"/>
        </w:rPr>
        <w:t>Наказ</w:t>
      </w:r>
      <w:r>
        <w:rPr>
          <w:rFonts w:ascii="Times New Roman" w:hAnsi="Times New Roman"/>
          <w:bCs/>
          <w:sz w:val="28"/>
          <w:szCs w:val="28"/>
          <w:lang w:val="uk-UA"/>
        </w:rPr>
        <w:t>у</w:t>
      </w:r>
      <w:r w:rsidRPr="00266993">
        <w:rPr>
          <w:rFonts w:ascii="Times New Roman" w:hAnsi="Times New Roman"/>
          <w:bCs/>
          <w:sz w:val="28"/>
          <w:szCs w:val="28"/>
          <w:lang w:val="uk-UA"/>
        </w:rPr>
        <w:t xml:space="preserve"> МОН України від 20.04.2018 №407 «Про затвердження типової освітньої програми закладів загальної середньої освіти І ступеня»</w:t>
      </w:r>
      <w:r>
        <w:rPr>
          <w:rFonts w:ascii="Times New Roman" w:hAnsi="Times New Roman"/>
          <w:bCs/>
          <w:sz w:val="28"/>
          <w:szCs w:val="28"/>
          <w:lang w:val="uk-UA"/>
        </w:rPr>
        <w:t>;</w:t>
      </w:r>
    </w:p>
    <w:p w:rsidR="000C3E53"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66993">
        <w:rPr>
          <w:rFonts w:ascii="Times New Roman" w:hAnsi="Times New Roman"/>
          <w:bCs/>
          <w:sz w:val="28"/>
          <w:szCs w:val="28"/>
          <w:lang w:val="uk-UA"/>
        </w:rPr>
        <w:t>Наказ</w:t>
      </w:r>
      <w:r>
        <w:rPr>
          <w:rFonts w:ascii="Times New Roman" w:hAnsi="Times New Roman"/>
          <w:bCs/>
          <w:sz w:val="28"/>
          <w:szCs w:val="28"/>
          <w:lang w:val="uk-UA"/>
        </w:rPr>
        <w:t xml:space="preserve"> МОН України від 20.04.2018 №408</w:t>
      </w:r>
      <w:r w:rsidRPr="00266993">
        <w:rPr>
          <w:rFonts w:ascii="Times New Roman" w:hAnsi="Times New Roman"/>
          <w:bCs/>
          <w:sz w:val="28"/>
          <w:szCs w:val="28"/>
          <w:lang w:val="uk-UA"/>
        </w:rPr>
        <w:t xml:space="preserve"> «Про затвердження типової освітньої програми закладів загальної середньої освіти ІІ</w:t>
      </w:r>
      <w:r>
        <w:rPr>
          <w:rFonts w:ascii="Times New Roman" w:hAnsi="Times New Roman"/>
          <w:bCs/>
          <w:sz w:val="28"/>
          <w:szCs w:val="28"/>
          <w:lang w:val="uk-UA"/>
        </w:rPr>
        <w:t>І</w:t>
      </w:r>
      <w:r w:rsidRPr="00266993">
        <w:rPr>
          <w:rFonts w:ascii="Times New Roman" w:hAnsi="Times New Roman"/>
          <w:bCs/>
          <w:sz w:val="28"/>
          <w:szCs w:val="28"/>
          <w:lang w:val="uk-UA"/>
        </w:rPr>
        <w:t xml:space="preserve"> ступеня»</w:t>
      </w:r>
      <w:r>
        <w:rPr>
          <w:rFonts w:ascii="Times New Roman" w:hAnsi="Times New Roman"/>
          <w:bCs/>
          <w:sz w:val="28"/>
          <w:szCs w:val="28"/>
          <w:lang w:val="uk-UA"/>
        </w:rPr>
        <w:t xml:space="preserve"> (10 клас)</w:t>
      </w:r>
      <w:r w:rsidR="00924BFA">
        <w:rPr>
          <w:rFonts w:ascii="Times New Roman" w:hAnsi="Times New Roman"/>
          <w:bCs/>
          <w:sz w:val="28"/>
          <w:szCs w:val="28"/>
          <w:lang w:val="uk-UA"/>
        </w:rPr>
        <w:t>;</w:t>
      </w:r>
    </w:p>
    <w:p w:rsidR="000C3E53" w:rsidRPr="002C6328" w:rsidRDefault="000C3E53" w:rsidP="00574623">
      <w:pPr>
        <w:numPr>
          <w:ilvl w:val="0"/>
          <w:numId w:val="1"/>
        </w:numPr>
        <w:tabs>
          <w:tab w:val="left" w:pos="851"/>
        </w:tabs>
        <w:spacing w:after="0" w:line="360" w:lineRule="auto"/>
        <w:ind w:left="0" w:firstLine="851"/>
        <w:jc w:val="both"/>
        <w:rPr>
          <w:rFonts w:ascii="Times New Roman" w:hAnsi="Times New Roman"/>
          <w:bCs/>
          <w:sz w:val="28"/>
          <w:szCs w:val="28"/>
          <w:lang w:val="uk-UA"/>
        </w:rPr>
      </w:pPr>
      <w:r w:rsidRPr="002C6328">
        <w:rPr>
          <w:rFonts w:ascii="Times New Roman" w:hAnsi="Times New Roman"/>
          <w:bCs/>
          <w:sz w:val="28"/>
          <w:szCs w:val="28"/>
          <w:lang w:val="uk-UA"/>
        </w:rPr>
        <w:t>Наказ МОН України від 20.04.2018 №40</w:t>
      </w:r>
      <w:r>
        <w:rPr>
          <w:rFonts w:ascii="Times New Roman" w:hAnsi="Times New Roman"/>
          <w:bCs/>
          <w:sz w:val="28"/>
          <w:szCs w:val="28"/>
          <w:lang w:val="uk-UA"/>
        </w:rPr>
        <w:t>6</w:t>
      </w:r>
      <w:r w:rsidRPr="002C6328">
        <w:rPr>
          <w:rFonts w:ascii="Times New Roman" w:hAnsi="Times New Roman"/>
          <w:bCs/>
          <w:sz w:val="28"/>
          <w:szCs w:val="28"/>
          <w:lang w:val="uk-UA"/>
        </w:rPr>
        <w:t xml:space="preserve"> «Про затвердження типової освітньої програми закладів загальної середньої освіти ІІІ ступеня» (</w:t>
      </w:r>
      <w:r>
        <w:rPr>
          <w:rFonts w:ascii="Times New Roman" w:hAnsi="Times New Roman"/>
          <w:bCs/>
          <w:sz w:val="28"/>
          <w:szCs w:val="28"/>
          <w:lang w:val="uk-UA"/>
        </w:rPr>
        <w:t>11</w:t>
      </w:r>
      <w:r w:rsidRPr="002C6328">
        <w:rPr>
          <w:rFonts w:ascii="Times New Roman" w:hAnsi="Times New Roman"/>
          <w:bCs/>
          <w:sz w:val="28"/>
          <w:szCs w:val="28"/>
          <w:lang w:val="uk-UA"/>
        </w:rPr>
        <w:t xml:space="preserve"> клас).</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23D1A">
        <w:rPr>
          <w:rFonts w:ascii="Times New Roman" w:eastAsia="Calibri" w:hAnsi="Times New Roman"/>
          <w:sz w:val="28"/>
          <w:szCs w:val="28"/>
          <w:lang w:val="uk-UA"/>
        </w:rPr>
        <w:t xml:space="preserve">світня програма </w:t>
      </w:r>
      <w:proofErr w:type="spellStart"/>
      <w:r>
        <w:rPr>
          <w:rFonts w:ascii="Times New Roman" w:hAnsi="Times New Roman"/>
          <w:bCs/>
          <w:sz w:val="28"/>
          <w:szCs w:val="28"/>
          <w:lang w:val="uk-UA"/>
        </w:rPr>
        <w:t>Озернянської</w:t>
      </w:r>
      <w:proofErr w:type="spellEnd"/>
      <w:r>
        <w:rPr>
          <w:rFonts w:ascii="Times New Roman" w:hAnsi="Times New Roman"/>
          <w:bCs/>
          <w:sz w:val="28"/>
          <w:szCs w:val="28"/>
          <w:lang w:val="uk-UA"/>
        </w:rPr>
        <w:t xml:space="preserve"> загальноосвітньої школи І-ІІІ ступенів </w:t>
      </w:r>
      <w:r w:rsidRPr="00523D1A">
        <w:rPr>
          <w:rFonts w:ascii="Times New Roman" w:eastAsia="Calibri" w:hAnsi="Times New Roman"/>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w:t>
      </w:r>
      <w:r w:rsidRPr="00523D1A">
        <w:rPr>
          <w:rFonts w:ascii="Times New Roman" w:eastAsia="Calibri" w:hAnsi="Times New Roman"/>
          <w:sz w:val="28"/>
          <w:szCs w:val="28"/>
          <w:lang w:val="uk-UA"/>
        </w:rPr>
        <w:lastRenderedPageBreak/>
        <w:t>результатів навчання, визначених Державним</w:t>
      </w:r>
      <w:r w:rsidR="00924BFA">
        <w:rPr>
          <w:rFonts w:ascii="Times New Roman" w:eastAsia="Calibri" w:hAnsi="Times New Roman"/>
          <w:sz w:val="28"/>
          <w:szCs w:val="28"/>
          <w:lang w:val="uk-UA"/>
        </w:rPr>
        <w:t>и стандарта</w:t>
      </w:r>
      <w:r w:rsidRPr="00523D1A">
        <w:rPr>
          <w:rFonts w:ascii="Times New Roman" w:eastAsia="Calibri" w:hAnsi="Times New Roman"/>
          <w:sz w:val="28"/>
          <w:szCs w:val="28"/>
          <w:lang w:val="uk-UA"/>
        </w:rPr>
        <w:t>м</w:t>
      </w:r>
      <w:r w:rsidR="00924BFA">
        <w:rPr>
          <w:rFonts w:ascii="Times New Roman" w:eastAsia="Calibri" w:hAnsi="Times New Roman"/>
          <w:sz w:val="28"/>
          <w:szCs w:val="28"/>
          <w:lang w:val="uk-UA"/>
        </w:rPr>
        <w:t>и початкової освіти,</w:t>
      </w:r>
      <w:r w:rsidRPr="00523D1A">
        <w:rPr>
          <w:rFonts w:ascii="Times New Roman" w:eastAsia="Calibri" w:hAnsi="Times New Roman"/>
          <w:sz w:val="28"/>
          <w:szCs w:val="28"/>
          <w:lang w:val="uk-UA"/>
        </w:rPr>
        <w:t xml:space="preserve"> базової та повної загальної середньої освіти</w:t>
      </w:r>
      <w:r>
        <w:rPr>
          <w:rFonts w:ascii="Times New Roman" w:eastAsia="Calibri" w:hAnsi="Times New Roman"/>
          <w:sz w:val="28"/>
          <w:szCs w:val="28"/>
          <w:lang w:val="uk-UA"/>
        </w:rPr>
        <w:t xml:space="preserve">. </w:t>
      </w:r>
    </w:p>
    <w:p w:rsidR="000C3E53" w:rsidRPr="00FF426A" w:rsidRDefault="000C3E53" w:rsidP="000C3E53">
      <w:pPr>
        <w:spacing w:after="0" w:line="360" w:lineRule="auto"/>
        <w:ind w:firstLine="709"/>
        <w:jc w:val="both"/>
        <w:rPr>
          <w:rFonts w:ascii="Times New Roman" w:eastAsia="Calibri" w:hAnsi="Times New Roman"/>
          <w:b/>
          <w:sz w:val="28"/>
          <w:szCs w:val="28"/>
          <w:lang w:val="uk-UA"/>
        </w:rPr>
      </w:pPr>
      <w:r w:rsidRPr="00FF426A">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FF426A">
        <w:rPr>
          <w:rFonts w:ascii="Times New Roman" w:eastAsia="Calibri" w:hAnsi="Times New Roman"/>
          <w:b/>
          <w:sz w:val="28"/>
          <w:szCs w:val="28"/>
          <w:lang w:val="uk-UA"/>
        </w:rPr>
        <w:t>.</w:t>
      </w:r>
    </w:p>
    <w:p w:rsidR="00F42711" w:rsidRPr="00F42711" w:rsidRDefault="000C3E53" w:rsidP="00574623">
      <w:pPr>
        <w:pStyle w:val="ae"/>
        <w:numPr>
          <w:ilvl w:val="0"/>
          <w:numId w:val="15"/>
        </w:numPr>
        <w:tabs>
          <w:tab w:val="left" w:pos="709"/>
          <w:tab w:val="left" w:pos="1134"/>
        </w:tabs>
        <w:spacing w:after="0" w:line="360" w:lineRule="auto"/>
        <w:ind w:left="0" w:firstLine="709"/>
        <w:jc w:val="both"/>
        <w:rPr>
          <w:rFonts w:ascii="Times New Roman" w:hAnsi="Times New Roman"/>
          <w:sz w:val="28"/>
          <w:szCs w:val="28"/>
        </w:rPr>
      </w:pPr>
      <w:r w:rsidRPr="00523D1A">
        <w:rPr>
          <w:rFonts w:ascii="Times New Roman" w:hAnsi="Times New Roman"/>
          <w:sz w:val="28"/>
          <w:szCs w:val="28"/>
        </w:rPr>
        <w:t xml:space="preserve"> </w:t>
      </w:r>
      <w:r w:rsidRPr="00266993">
        <w:rPr>
          <w:rFonts w:ascii="Times New Roman" w:hAnsi="Times New Roman"/>
          <w:bCs/>
          <w:sz w:val="28"/>
          <w:szCs w:val="28"/>
        </w:rPr>
        <w:t>Організація освітнього процесу</w:t>
      </w:r>
      <w:r>
        <w:rPr>
          <w:rFonts w:ascii="Times New Roman" w:hAnsi="Times New Roman"/>
          <w:bCs/>
          <w:sz w:val="28"/>
          <w:szCs w:val="28"/>
        </w:rPr>
        <w:t xml:space="preserve">  в </w:t>
      </w:r>
      <w:proofErr w:type="spellStart"/>
      <w:r>
        <w:rPr>
          <w:rFonts w:ascii="Times New Roman" w:hAnsi="Times New Roman"/>
          <w:bCs/>
          <w:sz w:val="28"/>
          <w:szCs w:val="28"/>
        </w:rPr>
        <w:t>Озернянській</w:t>
      </w:r>
      <w:proofErr w:type="spellEnd"/>
      <w:r>
        <w:rPr>
          <w:rFonts w:ascii="Times New Roman" w:hAnsi="Times New Roman"/>
          <w:bCs/>
          <w:sz w:val="28"/>
          <w:szCs w:val="28"/>
        </w:rPr>
        <w:t xml:space="preserve"> загальноосвітній школі І-ІІІ ступенів здійснюється за </w:t>
      </w:r>
      <w:r w:rsidRPr="00266993">
        <w:rPr>
          <w:rFonts w:ascii="Times New Roman" w:hAnsi="Times New Roman"/>
          <w:bCs/>
          <w:sz w:val="28"/>
          <w:szCs w:val="28"/>
        </w:rPr>
        <w:t>5</w:t>
      </w:r>
      <w:r>
        <w:rPr>
          <w:rFonts w:ascii="Times New Roman" w:hAnsi="Times New Roman"/>
          <w:bCs/>
          <w:sz w:val="28"/>
          <w:szCs w:val="28"/>
        </w:rPr>
        <w:t>-ти</w:t>
      </w:r>
      <w:r w:rsidRPr="00266993">
        <w:rPr>
          <w:rFonts w:ascii="Times New Roman" w:hAnsi="Times New Roman"/>
          <w:bCs/>
          <w:sz w:val="28"/>
          <w:szCs w:val="28"/>
        </w:rPr>
        <w:t xml:space="preserve"> денн</w:t>
      </w:r>
      <w:r>
        <w:rPr>
          <w:rFonts w:ascii="Times New Roman" w:hAnsi="Times New Roman"/>
          <w:bCs/>
          <w:sz w:val="28"/>
          <w:szCs w:val="28"/>
        </w:rPr>
        <w:t>им</w:t>
      </w:r>
      <w:r w:rsidRPr="00266993">
        <w:rPr>
          <w:rFonts w:ascii="Times New Roman" w:hAnsi="Times New Roman"/>
          <w:bCs/>
          <w:sz w:val="28"/>
          <w:szCs w:val="28"/>
        </w:rPr>
        <w:t xml:space="preserve"> навчальни</w:t>
      </w:r>
      <w:r>
        <w:rPr>
          <w:rFonts w:ascii="Times New Roman" w:hAnsi="Times New Roman"/>
          <w:bCs/>
          <w:sz w:val="28"/>
          <w:szCs w:val="28"/>
        </w:rPr>
        <w:t>м</w:t>
      </w:r>
      <w:r w:rsidRPr="00266993">
        <w:rPr>
          <w:rFonts w:ascii="Times New Roman" w:hAnsi="Times New Roman"/>
          <w:bCs/>
          <w:sz w:val="28"/>
          <w:szCs w:val="28"/>
        </w:rPr>
        <w:t xml:space="preserve"> </w:t>
      </w:r>
      <w:r w:rsidR="00F42711">
        <w:rPr>
          <w:rFonts w:ascii="Times New Roman" w:hAnsi="Times New Roman"/>
          <w:bCs/>
          <w:sz w:val="28"/>
          <w:szCs w:val="28"/>
        </w:rPr>
        <w:t xml:space="preserve">тижнем, </w:t>
      </w:r>
      <w:r w:rsidR="00F42711" w:rsidRPr="00F42711">
        <w:rPr>
          <w:rFonts w:ascii="Times New Roman" w:hAnsi="Times New Roman"/>
          <w:sz w:val="28"/>
          <w:szCs w:val="28"/>
        </w:rPr>
        <w:t>робот</w:t>
      </w:r>
      <w:r w:rsidR="00F42711">
        <w:rPr>
          <w:rFonts w:ascii="Times New Roman" w:hAnsi="Times New Roman"/>
          <w:sz w:val="28"/>
          <w:szCs w:val="28"/>
        </w:rPr>
        <w:t>а ведеться в одну зміну окрім 3-В класу,</w:t>
      </w:r>
      <w:r w:rsidR="00F42711" w:rsidRPr="00F42711">
        <w:rPr>
          <w:rFonts w:ascii="Times New Roman" w:hAnsi="Times New Roman"/>
          <w:sz w:val="28"/>
          <w:szCs w:val="28"/>
        </w:rPr>
        <w:t xml:space="preserve"> у якому навчало</w:t>
      </w:r>
      <w:r w:rsidR="00F42711">
        <w:rPr>
          <w:rFonts w:ascii="Times New Roman" w:hAnsi="Times New Roman"/>
          <w:sz w:val="28"/>
          <w:szCs w:val="28"/>
        </w:rPr>
        <w:t xml:space="preserve"> занять  у 12.00 годин; </w:t>
      </w:r>
      <w:r w:rsidR="00F42711" w:rsidRPr="00F42711">
        <w:rPr>
          <w:rFonts w:ascii="Times New Roman" w:hAnsi="Times New Roman"/>
          <w:sz w:val="28"/>
          <w:szCs w:val="28"/>
        </w:rPr>
        <w:t xml:space="preserve"> початок занять – о 8 годині 15 хвилин</w:t>
      </w:r>
      <w:r w:rsidR="00F42711">
        <w:rPr>
          <w:rFonts w:ascii="Times New Roman" w:hAnsi="Times New Roman"/>
          <w:sz w:val="28"/>
          <w:szCs w:val="28"/>
        </w:rPr>
        <w:t xml:space="preserve">, </w:t>
      </w:r>
      <w:r w:rsidR="00F42711" w:rsidRPr="00F42711">
        <w:rPr>
          <w:rFonts w:ascii="Times New Roman" w:hAnsi="Times New Roman"/>
          <w:sz w:val="28"/>
          <w:szCs w:val="28"/>
        </w:rPr>
        <w:t>робота ведеться в одну зміну окрім 3-В класу, у якому навчало занять  у 12.00 годин;</w:t>
      </w:r>
      <w:r w:rsidR="00F42711">
        <w:rPr>
          <w:rFonts w:ascii="Times New Roman" w:hAnsi="Times New Roman"/>
          <w:sz w:val="28"/>
          <w:szCs w:val="28"/>
        </w:rPr>
        <w:t xml:space="preserve"> </w:t>
      </w:r>
      <w:r w:rsidR="00F42711">
        <w:rPr>
          <w:rFonts w:ascii="Times New Roman" w:hAnsi="Times New Roman"/>
          <w:sz w:val="28"/>
          <w:szCs w:val="28"/>
        </w:rPr>
        <w:tab/>
      </w:r>
      <w:r w:rsidR="00F42711" w:rsidRPr="00F42711">
        <w:rPr>
          <w:rFonts w:ascii="Times New Roman" w:hAnsi="Times New Roman"/>
          <w:sz w:val="28"/>
          <w:szCs w:val="28"/>
        </w:rPr>
        <w:t xml:space="preserve">початок занять – о 8 годині 15 </w:t>
      </w:r>
      <w:r w:rsidR="00F42711">
        <w:rPr>
          <w:rFonts w:ascii="Times New Roman" w:hAnsi="Times New Roman"/>
          <w:sz w:val="28"/>
          <w:szCs w:val="28"/>
        </w:rPr>
        <w:t>хвилин.</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 Н</w:t>
      </w:r>
      <w:r w:rsidRPr="00266993">
        <w:rPr>
          <w:rFonts w:ascii="Times New Roman" w:hAnsi="Times New Roman"/>
          <w:bCs/>
          <w:sz w:val="28"/>
          <w:szCs w:val="28"/>
          <w:lang w:val="uk-UA"/>
        </w:rPr>
        <w:t xml:space="preserve">ормативна тривалість уроків </w:t>
      </w:r>
      <w:r>
        <w:rPr>
          <w:rFonts w:ascii="Times New Roman" w:hAnsi="Times New Roman"/>
          <w:bCs/>
          <w:sz w:val="28"/>
          <w:szCs w:val="28"/>
          <w:lang w:val="uk-UA"/>
        </w:rPr>
        <w:t xml:space="preserve"> у </w:t>
      </w:r>
      <w:r w:rsidR="00924BFA">
        <w:rPr>
          <w:rFonts w:ascii="Times New Roman" w:hAnsi="Times New Roman"/>
          <w:bCs/>
          <w:sz w:val="28"/>
          <w:szCs w:val="28"/>
          <w:lang w:val="uk-UA"/>
        </w:rPr>
        <w:t>1-х класів – 35 хвилин, у 2-4 класів – 40 хвилин, у 5</w:t>
      </w:r>
      <w:r>
        <w:rPr>
          <w:rFonts w:ascii="Times New Roman" w:hAnsi="Times New Roman"/>
          <w:bCs/>
          <w:sz w:val="28"/>
          <w:szCs w:val="28"/>
          <w:lang w:val="uk-UA"/>
        </w:rPr>
        <w:t>-11</w:t>
      </w:r>
      <w:r w:rsidRPr="00266993">
        <w:rPr>
          <w:rFonts w:ascii="Times New Roman" w:hAnsi="Times New Roman"/>
          <w:bCs/>
          <w:sz w:val="28"/>
          <w:szCs w:val="28"/>
          <w:lang w:val="uk-UA"/>
        </w:rPr>
        <w:t xml:space="preserve"> клас</w:t>
      </w:r>
      <w:r>
        <w:rPr>
          <w:rFonts w:ascii="Times New Roman" w:hAnsi="Times New Roman"/>
          <w:bCs/>
          <w:sz w:val="28"/>
          <w:szCs w:val="28"/>
          <w:lang w:val="uk-UA"/>
        </w:rPr>
        <w:t>ах</w:t>
      </w:r>
      <w:r w:rsidRPr="00266993">
        <w:rPr>
          <w:rFonts w:ascii="Times New Roman" w:hAnsi="Times New Roman"/>
          <w:bCs/>
          <w:sz w:val="28"/>
          <w:szCs w:val="28"/>
          <w:lang w:val="uk-UA"/>
        </w:rPr>
        <w:t xml:space="preserve"> – 45 хвилин</w:t>
      </w:r>
      <w:r>
        <w:rPr>
          <w:rFonts w:ascii="Times New Roman" w:hAnsi="Times New Roman"/>
          <w:bCs/>
          <w:sz w:val="28"/>
          <w:szCs w:val="28"/>
          <w:lang w:val="uk-UA"/>
        </w:rPr>
        <w:t>.</w:t>
      </w:r>
    </w:p>
    <w:p w:rsidR="00FE14A5" w:rsidRPr="00D14797" w:rsidRDefault="00FE14A5" w:rsidP="00FE14A5">
      <w:pPr>
        <w:pStyle w:val="af2"/>
        <w:shd w:val="clear" w:color="auto" w:fill="FFFFFF"/>
        <w:spacing w:before="0" w:beforeAutospacing="0" w:after="0" w:line="360" w:lineRule="auto"/>
        <w:ind w:firstLine="709"/>
        <w:jc w:val="both"/>
        <w:rPr>
          <w:sz w:val="28"/>
          <w:szCs w:val="28"/>
          <w:lang w:val="ru-RU"/>
        </w:rPr>
      </w:pPr>
      <w:r w:rsidRPr="00F42711">
        <w:rPr>
          <w:sz w:val="28"/>
          <w:szCs w:val="28"/>
        </w:rPr>
        <w:t>Відповідно до статті 16 Закону України «Про загальну</w:t>
      </w:r>
      <w:r w:rsidRPr="00D14797">
        <w:rPr>
          <w:sz w:val="28"/>
          <w:szCs w:val="28"/>
        </w:rPr>
        <w:t xml:space="preserve"> середню освіту»</w:t>
      </w:r>
      <w:r w:rsidRPr="00D14797">
        <w:rPr>
          <w:sz w:val="28"/>
          <w:szCs w:val="28"/>
          <w:lang w:val="ru-RU"/>
        </w:rPr>
        <w:t>у</w:t>
      </w:r>
      <w:r w:rsidRPr="00D14797">
        <w:rPr>
          <w:sz w:val="28"/>
          <w:szCs w:val="28"/>
        </w:rPr>
        <w:t xml:space="preserve"> 201</w:t>
      </w:r>
      <w:r>
        <w:rPr>
          <w:sz w:val="28"/>
          <w:szCs w:val="28"/>
          <w:lang w:val="ru-RU"/>
        </w:rPr>
        <w:t>8</w:t>
      </w:r>
      <w:r w:rsidRPr="00D14797">
        <w:rPr>
          <w:sz w:val="28"/>
          <w:szCs w:val="28"/>
        </w:rPr>
        <w:t>/201</w:t>
      </w:r>
      <w:r>
        <w:rPr>
          <w:sz w:val="28"/>
          <w:szCs w:val="28"/>
          <w:lang w:val="ru-RU"/>
        </w:rPr>
        <w:t>9</w:t>
      </w:r>
      <w:r w:rsidRPr="00D14797">
        <w:rPr>
          <w:sz w:val="28"/>
          <w:szCs w:val="28"/>
          <w:lang w:val="ru-RU"/>
        </w:rPr>
        <w:t xml:space="preserve"> </w:t>
      </w:r>
      <w:proofErr w:type="spellStart"/>
      <w:r w:rsidRPr="00D14797">
        <w:rPr>
          <w:sz w:val="28"/>
          <w:szCs w:val="28"/>
          <w:lang w:val="ru-RU"/>
        </w:rPr>
        <w:t>навчальному</w:t>
      </w:r>
      <w:proofErr w:type="spellEnd"/>
      <w:r w:rsidRPr="00D14797">
        <w:rPr>
          <w:sz w:val="28"/>
          <w:szCs w:val="28"/>
          <w:lang w:val="ru-RU"/>
        </w:rPr>
        <w:t xml:space="preserve"> </w:t>
      </w:r>
      <w:proofErr w:type="spellStart"/>
      <w:r w:rsidRPr="00D14797">
        <w:rPr>
          <w:sz w:val="28"/>
          <w:szCs w:val="28"/>
          <w:lang w:val="ru-RU"/>
        </w:rPr>
        <w:t>році</w:t>
      </w:r>
      <w:proofErr w:type="spellEnd"/>
      <w:r w:rsidRPr="00D14797">
        <w:rPr>
          <w:sz w:val="28"/>
          <w:szCs w:val="28"/>
        </w:rPr>
        <w:t xml:space="preserve"> </w:t>
      </w:r>
      <w:proofErr w:type="spellStart"/>
      <w:r w:rsidRPr="00D14797">
        <w:rPr>
          <w:sz w:val="28"/>
          <w:szCs w:val="28"/>
        </w:rPr>
        <w:t>навчальн</w:t>
      </w:r>
      <w:proofErr w:type="spellEnd"/>
      <w:r w:rsidRPr="00D14797">
        <w:rPr>
          <w:sz w:val="28"/>
          <w:szCs w:val="28"/>
          <w:lang w:val="ru-RU"/>
        </w:rPr>
        <w:t xml:space="preserve">і </w:t>
      </w:r>
      <w:proofErr w:type="spellStart"/>
      <w:r w:rsidRPr="00D14797">
        <w:rPr>
          <w:sz w:val="28"/>
          <w:szCs w:val="28"/>
          <w:lang w:val="ru-RU"/>
        </w:rPr>
        <w:t>заняття</w:t>
      </w:r>
      <w:proofErr w:type="spellEnd"/>
      <w:r w:rsidRPr="00D14797">
        <w:rPr>
          <w:sz w:val="28"/>
          <w:szCs w:val="28"/>
        </w:rPr>
        <w:t xml:space="preserve"> </w:t>
      </w:r>
      <w:proofErr w:type="spellStart"/>
      <w:r w:rsidRPr="00D14797">
        <w:rPr>
          <w:sz w:val="28"/>
          <w:szCs w:val="28"/>
        </w:rPr>
        <w:t>розпочина</w:t>
      </w:r>
      <w:proofErr w:type="spellEnd"/>
      <w:r w:rsidRPr="00D14797">
        <w:rPr>
          <w:sz w:val="28"/>
          <w:szCs w:val="28"/>
          <w:lang w:val="ru-RU"/>
        </w:rPr>
        <w:t>ю</w:t>
      </w:r>
      <w:proofErr w:type="spellStart"/>
      <w:r>
        <w:rPr>
          <w:sz w:val="28"/>
          <w:szCs w:val="28"/>
        </w:rPr>
        <w:t>ться</w:t>
      </w:r>
      <w:proofErr w:type="spellEnd"/>
      <w:r>
        <w:rPr>
          <w:sz w:val="28"/>
          <w:szCs w:val="28"/>
        </w:rPr>
        <w:t xml:space="preserve"> 3</w:t>
      </w:r>
      <w:r w:rsidRPr="00D14797">
        <w:rPr>
          <w:sz w:val="28"/>
          <w:szCs w:val="28"/>
        </w:rPr>
        <w:t xml:space="preserve"> вересня святом - - і закінчу</w:t>
      </w:r>
      <w:r w:rsidRPr="00D14797">
        <w:rPr>
          <w:sz w:val="28"/>
          <w:szCs w:val="28"/>
          <w:lang w:val="ru-RU"/>
        </w:rPr>
        <w:t>ю</w:t>
      </w:r>
      <w:proofErr w:type="spellStart"/>
      <w:r w:rsidRPr="00D14797">
        <w:rPr>
          <w:sz w:val="28"/>
          <w:szCs w:val="28"/>
        </w:rPr>
        <w:t>ться</w:t>
      </w:r>
      <w:proofErr w:type="spellEnd"/>
      <w:r w:rsidRPr="00D14797">
        <w:rPr>
          <w:sz w:val="28"/>
          <w:szCs w:val="28"/>
        </w:rPr>
        <w:t xml:space="preserve"> </w:t>
      </w:r>
      <w:r>
        <w:rPr>
          <w:sz w:val="28"/>
          <w:szCs w:val="28"/>
          <w:lang w:val="ru-RU"/>
        </w:rPr>
        <w:t>24</w:t>
      </w:r>
      <w:r w:rsidRPr="00D14797">
        <w:rPr>
          <w:sz w:val="28"/>
          <w:szCs w:val="28"/>
          <w:lang w:val="ru-RU"/>
        </w:rPr>
        <w:t xml:space="preserve"> </w:t>
      </w:r>
      <w:proofErr w:type="spellStart"/>
      <w:r w:rsidRPr="00D14797">
        <w:rPr>
          <w:sz w:val="28"/>
          <w:szCs w:val="28"/>
          <w:lang w:val="ru-RU"/>
        </w:rPr>
        <w:t>травня</w:t>
      </w:r>
      <w:proofErr w:type="spellEnd"/>
      <w:r w:rsidRPr="00D14797">
        <w:rPr>
          <w:sz w:val="28"/>
          <w:szCs w:val="28"/>
          <w:lang w:val="ru-RU"/>
        </w:rPr>
        <w:t>.</w:t>
      </w:r>
      <w:r>
        <w:rPr>
          <w:sz w:val="28"/>
          <w:szCs w:val="28"/>
          <w:lang w:val="ru-RU"/>
        </w:rPr>
        <w:t xml:space="preserve"> 1 </w:t>
      </w:r>
      <w:proofErr w:type="spellStart"/>
      <w:r>
        <w:rPr>
          <w:sz w:val="28"/>
          <w:szCs w:val="28"/>
          <w:lang w:val="ru-RU"/>
        </w:rPr>
        <w:t>вересня</w:t>
      </w:r>
      <w:proofErr w:type="spellEnd"/>
      <w:r>
        <w:rPr>
          <w:sz w:val="28"/>
          <w:szCs w:val="28"/>
          <w:lang w:val="ru-RU"/>
        </w:rPr>
        <w:t xml:space="preserve"> – Свято «</w:t>
      </w:r>
      <w:r>
        <w:rPr>
          <w:sz w:val="28"/>
          <w:szCs w:val="28"/>
        </w:rPr>
        <w:t>Першій дзвоник», 25 травня – «Останній дзвоник».</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t xml:space="preserve">Навчальні заняття організовуються за семестровою системою: </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b/>
          <w:i/>
          <w:sz w:val="28"/>
          <w:szCs w:val="28"/>
        </w:rPr>
        <w:t>І семестр</w:t>
      </w:r>
      <w:r w:rsidRPr="00D14797">
        <w:rPr>
          <w:sz w:val="28"/>
          <w:szCs w:val="28"/>
        </w:rPr>
        <w:t xml:space="preserve"> - з </w:t>
      </w:r>
      <w:r>
        <w:rPr>
          <w:sz w:val="28"/>
          <w:szCs w:val="28"/>
        </w:rPr>
        <w:t>3</w:t>
      </w:r>
      <w:r w:rsidRPr="00D14797">
        <w:rPr>
          <w:sz w:val="28"/>
          <w:szCs w:val="28"/>
        </w:rPr>
        <w:t xml:space="preserve"> вересня по 2</w:t>
      </w:r>
      <w:r>
        <w:rPr>
          <w:sz w:val="28"/>
          <w:szCs w:val="28"/>
          <w:lang w:val="ru-RU"/>
        </w:rPr>
        <w:t>8</w:t>
      </w:r>
      <w:r w:rsidRPr="00D14797">
        <w:rPr>
          <w:sz w:val="28"/>
          <w:szCs w:val="28"/>
        </w:rPr>
        <w:t xml:space="preserve"> грудня 201</w:t>
      </w:r>
      <w:r>
        <w:rPr>
          <w:sz w:val="28"/>
          <w:szCs w:val="28"/>
          <w:lang w:val="ru-RU"/>
        </w:rPr>
        <w:t xml:space="preserve">8 </w:t>
      </w:r>
      <w:r w:rsidRPr="00D14797">
        <w:rPr>
          <w:sz w:val="28"/>
          <w:szCs w:val="28"/>
        </w:rPr>
        <w:t xml:space="preserve">р., </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b/>
          <w:i/>
          <w:sz w:val="28"/>
          <w:szCs w:val="28"/>
        </w:rPr>
        <w:t>ІІ семестр</w:t>
      </w:r>
      <w:r w:rsidRPr="00D14797">
        <w:rPr>
          <w:sz w:val="28"/>
          <w:szCs w:val="28"/>
        </w:rPr>
        <w:t xml:space="preserve"> - з 1</w:t>
      </w:r>
      <w:r>
        <w:rPr>
          <w:sz w:val="28"/>
          <w:szCs w:val="28"/>
          <w:lang w:val="ru-RU"/>
        </w:rPr>
        <w:t>4</w:t>
      </w:r>
      <w:r w:rsidRPr="00D14797">
        <w:rPr>
          <w:sz w:val="28"/>
          <w:szCs w:val="28"/>
        </w:rPr>
        <w:t xml:space="preserve"> січня по </w:t>
      </w:r>
      <w:r w:rsidRPr="00D14797">
        <w:rPr>
          <w:sz w:val="28"/>
          <w:szCs w:val="28"/>
          <w:lang w:val="ru-RU"/>
        </w:rPr>
        <w:t>2</w:t>
      </w:r>
      <w:r>
        <w:rPr>
          <w:sz w:val="28"/>
          <w:szCs w:val="28"/>
          <w:lang w:val="ru-RU"/>
        </w:rPr>
        <w:t>4</w:t>
      </w:r>
      <w:r w:rsidRPr="00D14797">
        <w:rPr>
          <w:sz w:val="28"/>
          <w:szCs w:val="28"/>
          <w:lang w:val="ru-RU"/>
        </w:rPr>
        <w:t xml:space="preserve"> </w:t>
      </w:r>
      <w:r w:rsidRPr="00D14797">
        <w:rPr>
          <w:sz w:val="28"/>
          <w:szCs w:val="28"/>
        </w:rPr>
        <w:t>травня 201</w:t>
      </w:r>
      <w:r>
        <w:rPr>
          <w:sz w:val="28"/>
          <w:szCs w:val="28"/>
        </w:rPr>
        <w:t>9</w:t>
      </w:r>
      <w:r w:rsidRPr="00D14797">
        <w:rPr>
          <w:sz w:val="28"/>
          <w:szCs w:val="28"/>
        </w:rPr>
        <w:t xml:space="preserve"> р.</w:t>
      </w:r>
    </w:p>
    <w:p w:rsidR="00FE14A5" w:rsidRPr="00D14797" w:rsidRDefault="00FE14A5" w:rsidP="00FE14A5">
      <w:pPr>
        <w:pStyle w:val="af2"/>
        <w:shd w:val="clear" w:color="auto" w:fill="FFFFFF"/>
        <w:spacing w:before="0" w:beforeAutospacing="0" w:after="0" w:line="360" w:lineRule="auto"/>
        <w:ind w:firstLine="993"/>
        <w:jc w:val="both"/>
        <w:rPr>
          <w:sz w:val="28"/>
          <w:szCs w:val="28"/>
          <w:lang w:val="ru-RU"/>
        </w:rPr>
      </w:pPr>
      <w:r w:rsidRPr="00D14797">
        <w:rPr>
          <w:sz w:val="28"/>
          <w:szCs w:val="28"/>
        </w:rPr>
        <w:t>Впродовж навчального року для учнів проводяться канікули</w:t>
      </w:r>
      <w:r w:rsidRPr="00D14797">
        <w:rPr>
          <w:sz w:val="28"/>
          <w:szCs w:val="28"/>
          <w:lang w:val="ru-RU"/>
        </w:rPr>
        <w:t>:</w:t>
      </w:r>
    </w:p>
    <w:p w:rsidR="00FE14A5" w:rsidRPr="00D14797" w:rsidRDefault="00FE14A5" w:rsidP="00FE14A5">
      <w:pPr>
        <w:pStyle w:val="af2"/>
        <w:shd w:val="clear" w:color="auto" w:fill="FFFFFF"/>
        <w:spacing w:before="0" w:beforeAutospacing="0" w:after="0" w:line="360" w:lineRule="auto"/>
        <w:ind w:firstLine="993"/>
        <w:jc w:val="both"/>
        <w:rPr>
          <w:sz w:val="28"/>
          <w:szCs w:val="28"/>
          <w:lang w:val="ru-RU"/>
        </w:rPr>
      </w:pPr>
      <w:proofErr w:type="spellStart"/>
      <w:r>
        <w:rPr>
          <w:sz w:val="28"/>
          <w:szCs w:val="28"/>
          <w:lang w:val="ru-RU"/>
        </w:rPr>
        <w:t>осінні</w:t>
      </w:r>
      <w:proofErr w:type="spellEnd"/>
      <w:r>
        <w:rPr>
          <w:sz w:val="28"/>
          <w:szCs w:val="28"/>
          <w:lang w:val="ru-RU"/>
        </w:rPr>
        <w:t xml:space="preserve"> з 29.10.до 04.11.2018</w:t>
      </w:r>
      <w:r w:rsidRPr="00D14797">
        <w:rPr>
          <w:sz w:val="28"/>
          <w:szCs w:val="28"/>
          <w:lang w:val="ru-RU"/>
        </w:rPr>
        <w:t xml:space="preserve"> р.</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t xml:space="preserve">зимові з </w:t>
      </w:r>
      <w:r>
        <w:rPr>
          <w:sz w:val="28"/>
          <w:szCs w:val="28"/>
          <w:lang w:val="ru-RU"/>
        </w:rPr>
        <w:t>29</w:t>
      </w:r>
      <w:r w:rsidRPr="00D14797">
        <w:rPr>
          <w:sz w:val="28"/>
          <w:szCs w:val="28"/>
          <w:lang w:val="ru-RU"/>
        </w:rPr>
        <w:t>.12.</w:t>
      </w:r>
      <w:r w:rsidRPr="00D14797">
        <w:rPr>
          <w:sz w:val="28"/>
          <w:szCs w:val="28"/>
        </w:rPr>
        <w:t xml:space="preserve"> </w:t>
      </w:r>
      <w:r w:rsidRPr="00D14797">
        <w:rPr>
          <w:sz w:val="28"/>
          <w:szCs w:val="28"/>
          <w:lang w:val="ru-RU"/>
        </w:rPr>
        <w:t>до</w:t>
      </w:r>
      <w:r w:rsidRPr="00D14797">
        <w:rPr>
          <w:sz w:val="28"/>
          <w:szCs w:val="28"/>
        </w:rPr>
        <w:t xml:space="preserve"> 1</w:t>
      </w:r>
      <w:r>
        <w:rPr>
          <w:sz w:val="28"/>
          <w:szCs w:val="28"/>
          <w:lang w:val="ru-RU"/>
        </w:rPr>
        <w:t>3</w:t>
      </w:r>
      <w:r w:rsidRPr="00D14797">
        <w:rPr>
          <w:sz w:val="28"/>
          <w:szCs w:val="28"/>
          <w:lang w:val="ru-RU"/>
        </w:rPr>
        <w:t>.01.</w:t>
      </w:r>
      <w:r w:rsidRPr="00D14797">
        <w:rPr>
          <w:sz w:val="28"/>
          <w:szCs w:val="28"/>
        </w:rPr>
        <w:t>201</w:t>
      </w:r>
      <w:r>
        <w:rPr>
          <w:sz w:val="28"/>
          <w:szCs w:val="28"/>
          <w:lang w:val="ru-RU"/>
        </w:rPr>
        <w:t>9</w:t>
      </w:r>
      <w:r w:rsidRPr="00D14797">
        <w:rPr>
          <w:sz w:val="28"/>
          <w:szCs w:val="28"/>
          <w:lang w:val="ru-RU"/>
        </w:rPr>
        <w:t xml:space="preserve"> </w:t>
      </w:r>
      <w:r w:rsidRPr="00D14797">
        <w:rPr>
          <w:sz w:val="28"/>
          <w:szCs w:val="28"/>
        </w:rPr>
        <w:t xml:space="preserve">р. </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t>весняні з 2</w:t>
      </w:r>
      <w:r>
        <w:rPr>
          <w:sz w:val="28"/>
          <w:szCs w:val="28"/>
        </w:rPr>
        <w:t>5</w:t>
      </w:r>
      <w:r w:rsidRPr="00D14797">
        <w:rPr>
          <w:sz w:val="28"/>
          <w:szCs w:val="28"/>
        </w:rPr>
        <w:t xml:space="preserve">.03. до </w:t>
      </w:r>
      <w:r>
        <w:rPr>
          <w:sz w:val="28"/>
          <w:szCs w:val="28"/>
        </w:rPr>
        <w:t>31.03</w:t>
      </w:r>
      <w:r w:rsidRPr="00D14797">
        <w:rPr>
          <w:sz w:val="28"/>
          <w:szCs w:val="28"/>
        </w:rPr>
        <w:t>. 201</w:t>
      </w:r>
      <w:r>
        <w:rPr>
          <w:sz w:val="28"/>
          <w:szCs w:val="28"/>
        </w:rPr>
        <w:t>9</w:t>
      </w:r>
      <w:r w:rsidRPr="00D14797">
        <w:rPr>
          <w:sz w:val="28"/>
          <w:szCs w:val="28"/>
        </w:rPr>
        <w:t xml:space="preserve"> р.</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t>Закінчується навчальний рік проведенням навчальних екскурсій  учнів, відповідно до листа Міністерства освіти і науки  України «Методичні рекомендації щодо організації навчально-виховного процесу під час проведення начальних екскурсій  у початковій школі»</w:t>
      </w:r>
    </w:p>
    <w:p w:rsidR="00FE14A5" w:rsidRPr="00D14797" w:rsidRDefault="00FE14A5" w:rsidP="00FE14A5">
      <w:pPr>
        <w:pStyle w:val="af2"/>
        <w:shd w:val="clear" w:color="auto" w:fill="FFFFFF"/>
        <w:spacing w:before="0" w:beforeAutospacing="0" w:after="0" w:line="360" w:lineRule="auto"/>
        <w:ind w:firstLine="993"/>
        <w:jc w:val="both"/>
        <w:rPr>
          <w:sz w:val="28"/>
          <w:szCs w:val="28"/>
          <w:lang w:val="ru-RU"/>
        </w:rPr>
      </w:pPr>
      <w:r w:rsidRPr="00D14797">
        <w:rPr>
          <w:sz w:val="28"/>
          <w:szCs w:val="28"/>
        </w:rPr>
        <w:t>у 1-4 класах (</w:t>
      </w:r>
      <w:r>
        <w:rPr>
          <w:sz w:val="28"/>
          <w:szCs w:val="28"/>
          <w:lang w:val="ru-RU"/>
        </w:rPr>
        <w:t>27</w:t>
      </w:r>
      <w:r w:rsidRPr="00D14797">
        <w:rPr>
          <w:sz w:val="28"/>
          <w:szCs w:val="28"/>
          <w:lang w:val="ru-RU"/>
        </w:rPr>
        <w:t xml:space="preserve"> </w:t>
      </w:r>
      <w:proofErr w:type="spellStart"/>
      <w:r w:rsidRPr="00D14797">
        <w:rPr>
          <w:sz w:val="28"/>
          <w:szCs w:val="28"/>
          <w:lang w:val="ru-RU"/>
        </w:rPr>
        <w:t>травня</w:t>
      </w:r>
      <w:proofErr w:type="spellEnd"/>
      <w:r w:rsidRPr="00D14797">
        <w:rPr>
          <w:sz w:val="28"/>
          <w:szCs w:val="28"/>
        </w:rPr>
        <w:t xml:space="preserve"> - </w:t>
      </w:r>
      <w:r>
        <w:rPr>
          <w:sz w:val="28"/>
          <w:szCs w:val="28"/>
          <w:lang w:val="ru-RU"/>
        </w:rPr>
        <w:t>29</w:t>
      </w:r>
      <w:r w:rsidRPr="00D14797">
        <w:rPr>
          <w:sz w:val="28"/>
          <w:szCs w:val="28"/>
        </w:rPr>
        <w:t xml:space="preserve"> </w:t>
      </w:r>
      <w:r>
        <w:rPr>
          <w:sz w:val="28"/>
          <w:szCs w:val="28"/>
        </w:rPr>
        <w:t>травня 2019</w:t>
      </w:r>
      <w:r w:rsidRPr="00D14797">
        <w:rPr>
          <w:sz w:val="28"/>
          <w:szCs w:val="28"/>
        </w:rPr>
        <w:t xml:space="preserve"> р.) навчальні екскурсії тривалістю не</w:t>
      </w:r>
      <w:r>
        <w:rPr>
          <w:sz w:val="28"/>
          <w:szCs w:val="28"/>
        </w:rPr>
        <w:t xml:space="preserve"> </w:t>
      </w:r>
      <w:r w:rsidRPr="00D14797">
        <w:rPr>
          <w:sz w:val="28"/>
          <w:szCs w:val="28"/>
        </w:rPr>
        <w:t>біл</w:t>
      </w:r>
      <w:r>
        <w:rPr>
          <w:sz w:val="28"/>
          <w:szCs w:val="28"/>
        </w:rPr>
        <w:t xml:space="preserve">ьше </w:t>
      </w:r>
      <w:r w:rsidRPr="00D14797">
        <w:rPr>
          <w:sz w:val="28"/>
          <w:szCs w:val="28"/>
        </w:rPr>
        <w:t>3 академічних годин на день;</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lastRenderedPageBreak/>
        <w:t>У випускних 4-х класах, 9-х класах, 11, 12-х класах  буде проводитися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затвердженого наказом МОН України від 30.12.2014 р. № 1547 зареєстрованого в Міністерстві юстиції України 14 лютого 2015 року за №157/26602.</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t xml:space="preserve">Перелік предметів для проведення державної підсумкової атестації для учнів, форму та терміни  проведення буде затверджено додатково МОН України. </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t>Вручення документів про освіту</w:t>
      </w:r>
      <w:r w:rsidRPr="00D14797">
        <w:rPr>
          <w:sz w:val="28"/>
          <w:szCs w:val="28"/>
          <w:lang w:val="ru-RU"/>
        </w:rPr>
        <w:t xml:space="preserve"> </w:t>
      </w:r>
      <w:proofErr w:type="spellStart"/>
      <w:r w:rsidRPr="00D14797">
        <w:rPr>
          <w:sz w:val="28"/>
          <w:szCs w:val="28"/>
          <w:lang w:val="ru-RU"/>
        </w:rPr>
        <w:t>планується</w:t>
      </w:r>
      <w:proofErr w:type="spellEnd"/>
      <w:r w:rsidRPr="00D14797">
        <w:rPr>
          <w:sz w:val="28"/>
          <w:szCs w:val="28"/>
          <w:lang w:val="ru-RU"/>
        </w:rPr>
        <w:t xml:space="preserve">  провести </w:t>
      </w:r>
      <w:r>
        <w:rPr>
          <w:sz w:val="28"/>
          <w:szCs w:val="28"/>
        </w:rPr>
        <w:t xml:space="preserve"> для випускників 9-х</w:t>
      </w:r>
      <w:r w:rsidRPr="00D14797">
        <w:rPr>
          <w:sz w:val="28"/>
          <w:szCs w:val="28"/>
        </w:rPr>
        <w:t xml:space="preserve"> класів </w:t>
      </w:r>
      <w:r w:rsidRPr="00D14797">
        <w:rPr>
          <w:sz w:val="28"/>
          <w:szCs w:val="28"/>
          <w:lang w:val="ru-RU"/>
        </w:rPr>
        <w:t xml:space="preserve">10 </w:t>
      </w:r>
      <w:r w:rsidRPr="00D14797">
        <w:rPr>
          <w:sz w:val="28"/>
          <w:szCs w:val="28"/>
        </w:rPr>
        <w:t>червня</w:t>
      </w:r>
      <w:r>
        <w:rPr>
          <w:sz w:val="28"/>
          <w:szCs w:val="28"/>
        </w:rPr>
        <w:t xml:space="preserve"> 2019</w:t>
      </w:r>
      <w:r w:rsidRPr="00D14797">
        <w:rPr>
          <w:sz w:val="28"/>
          <w:szCs w:val="28"/>
        </w:rPr>
        <w:t xml:space="preserve"> року, 11-12 класів – </w:t>
      </w:r>
      <w:r w:rsidRPr="00D14797">
        <w:rPr>
          <w:sz w:val="28"/>
          <w:szCs w:val="28"/>
          <w:lang w:val="ru-RU"/>
        </w:rPr>
        <w:t>2</w:t>
      </w:r>
      <w:r>
        <w:rPr>
          <w:sz w:val="28"/>
          <w:szCs w:val="28"/>
          <w:lang w:val="ru-RU"/>
        </w:rPr>
        <w:t>3</w:t>
      </w:r>
      <w:r w:rsidRPr="00D14797">
        <w:rPr>
          <w:sz w:val="28"/>
          <w:szCs w:val="28"/>
          <w:lang w:val="ru-RU"/>
        </w:rPr>
        <w:t xml:space="preserve"> </w:t>
      </w:r>
      <w:r>
        <w:rPr>
          <w:sz w:val="28"/>
          <w:szCs w:val="28"/>
        </w:rPr>
        <w:t>червня 2019</w:t>
      </w:r>
      <w:r w:rsidRPr="00D14797">
        <w:rPr>
          <w:sz w:val="28"/>
          <w:szCs w:val="28"/>
        </w:rPr>
        <w:t xml:space="preserve"> року.</w:t>
      </w:r>
    </w:p>
    <w:p w:rsidR="00FE14A5" w:rsidRDefault="00FE14A5" w:rsidP="00924BFA">
      <w:pPr>
        <w:spacing w:after="0" w:line="360" w:lineRule="auto"/>
        <w:ind w:firstLine="709"/>
        <w:jc w:val="both"/>
        <w:rPr>
          <w:rFonts w:ascii="Times New Roman" w:hAnsi="Times New Roman"/>
          <w:b/>
          <w:sz w:val="28"/>
          <w:szCs w:val="28"/>
          <w:lang w:val="uk-UA"/>
        </w:rPr>
      </w:pPr>
    </w:p>
    <w:p w:rsidR="00924BFA" w:rsidRPr="00475110" w:rsidRDefault="00924BFA" w:rsidP="00924BFA">
      <w:pPr>
        <w:spacing w:after="0" w:line="360" w:lineRule="auto"/>
        <w:ind w:firstLine="709"/>
        <w:jc w:val="both"/>
        <w:rPr>
          <w:rFonts w:ascii="Times New Roman" w:hAnsi="Times New Roman"/>
          <w:b/>
          <w:sz w:val="28"/>
          <w:szCs w:val="28"/>
          <w:lang w:val="uk-UA"/>
        </w:rPr>
      </w:pPr>
      <w:r w:rsidRPr="00475110">
        <w:rPr>
          <w:rFonts w:ascii="Times New Roman" w:hAnsi="Times New Roman"/>
          <w:b/>
          <w:sz w:val="28"/>
          <w:szCs w:val="28"/>
          <w:lang w:val="uk-UA"/>
        </w:rPr>
        <w:t>Загальний обсяг навчального навантаження учнів  початкової школи:</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1-х класів  -23 годин на тиждень ( 805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w:t>
      </w:r>
      <w:proofErr w:type="spellStart"/>
      <w:r>
        <w:rPr>
          <w:rFonts w:ascii="Times New Roman" w:hAnsi="Times New Roman"/>
          <w:sz w:val="28"/>
          <w:szCs w:val="28"/>
          <w:lang w:val="uk-UA"/>
        </w:rPr>
        <w:t>нав.рік</w:t>
      </w:r>
      <w:proofErr w:type="spellEnd"/>
      <w:r>
        <w:rPr>
          <w:rFonts w:ascii="Times New Roman" w:hAnsi="Times New Roman"/>
          <w:sz w:val="28"/>
          <w:szCs w:val="28"/>
          <w:lang w:val="uk-UA"/>
        </w:rPr>
        <w:t xml:space="preserve"> ) </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учнів 2-х класів</w:t>
      </w:r>
      <w:r w:rsidRPr="001057B1">
        <w:rPr>
          <w:rFonts w:ascii="Times New Roman" w:hAnsi="Times New Roman"/>
          <w:sz w:val="28"/>
          <w:szCs w:val="28"/>
          <w:lang w:val="uk-UA"/>
        </w:rPr>
        <w:t xml:space="preserve"> – 25 годин на тиждень (875 годин/ </w:t>
      </w:r>
      <w:proofErr w:type="spellStart"/>
      <w:r w:rsidRPr="001057B1">
        <w:rPr>
          <w:rFonts w:ascii="Times New Roman" w:hAnsi="Times New Roman"/>
          <w:sz w:val="28"/>
          <w:szCs w:val="28"/>
          <w:lang w:val="uk-UA"/>
        </w:rPr>
        <w:t>навч</w:t>
      </w:r>
      <w:proofErr w:type="spellEnd"/>
      <w:r w:rsidRPr="001057B1">
        <w:rPr>
          <w:rFonts w:ascii="Times New Roman" w:hAnsi="Times New Roman"/>
          <w:sz w:val="28"/>
          <w:szCs w:val="28"/>
          <w:lang w:val="uk-UA"/>
        </w:rPr>
        <w:t>. рік)</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Pr="001057B1">
        <w:rPr>
          <w:rFonts w:ascii="Times New Roman" w:hAnsi="Times New Roman"/>
          <w:sz w:val="28"/>
          <w:szCs w:val="28"/>
          <w:lang w:val="uk-UA"/>
        </w:rPr>
        <w:t>3</w:t>
      </w:r>
      <w:r>
        <w:rPr>
          <w:rFonts w:ascii="Times New Roman" w:hAnsi="Times New Roman"/>
          <w:sz w:val="28"/>
          <w:szCs w:val="28"/>
          <w:lang w:val="uk-UA"/>
        </w:rPr>
        <w:t xml:space="preserve">-х </w:t>
      </w:r>
      <w:r w:rsidRPr="001057B1">
        <w:rPr>
          <w:rFonts w:ascii="Times New Roman" w:hAnsi="Times New Roman"/>
          <w:sz w:val="28"/>
          <w:szCs w:val="28"/>
          <w:lang w:val="uk-UA"/>
        </w:rPr>
        <w:t>клас</w:t>
      </w:r>
      <w:r>
        <w:rPr>
          <w:rFonts w:ascii="Times New Roman" w:hAnsi="Times New Roman"/>
          <w:sz w:val="28"/>
          <w:szCs w:val="28"/>
          <w:lang w:val="uk-UA"/>
        </w:rPr>
        <w:t>ів</w:t>
      </w:r>
      <w:r w:rsidRPr="001057B1">
        <w:rPr>
          <w:rFonts w:ascii="Times New Roman" w:hAnsi="Times New Roman"/>
          <w:sz w:val="28"/>
          <w:szCs w:val="28"/>
          <w:lang w:val="uk-UA"/>
        </w:rPr>
        <w:t xml:space="preserve"> – 26 годин на тиждень (910 годин/</w:t>
      </w:r>
      <w:proofErr w:type="spellStart"/>
      <w:r w:rsidRPr="001057B1">
        <w:rPr>
          <w:rFonts w:ascii="Times New Roman" w:hAnsi="Times New Roman"/>
          <w:sz w:val="28"/>
          <w:szCs w:val="28"/>
          <w:lang w:val="uk-UA"/>
        </w:rPr>
        <w:t>навч.рік</w:t>
      </w:r>
      <w:proofErr w:type="spellEnd"/>
      <w:r w:rsidRPr="001057B1">
        <w:rPr>
          <w:rFonts w:ascii="Times New Roman" w:hAnsi="Times New Roman"/>
          <w:sz w:val="28"/>
          <w:szCs w:val="28"/>
          <w:lang w:val="uk-UA"/>
        </w:rPr>
        <w:t>)</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Pr="001057B1">
        <w:rPr>
          <w:rFonts w:ascii="Times New Roman" w:hAnsi="Times New Roman"/>
          <w:sz w:val="28"/>
          <w:szCs w:val="28"/>
          <w:lang w:val="uk-UA"/>
        </w:rPr>
        <w:t>4</w:t>
      </w:r>
      <w:r>
        <w:rPr>
          <w:rFonts w:ascii="Times New Roman" w:hAnsi="Times New Roman"/>
          <w:sz w:val="28"/>
          <w:szCs w:val="28"/>
          <w:lang w:val="uk-UA"/>
        </w:rPr>
        <w:t>-х</w:t>
      </w:r>
      <w:r w:rsidRPr="001057B1">
        <w:rPr>
          <w:rFonts w:ascii="Times New Roman" w:hAnsi="Times New Roman"/>
          <w:sz w:val="28"/>
          <w:szCs w:val="28"/>
          <w:lang w:val="uk-UA"/>
        </w:rPr>
        <w:t xml:space="preserve"> класи – 26 годин на тиждень (910 годин/</w:t>
      </w:r>
      <w:proofErr w:type="spellStart"/>
      <w:r w:rsidRPr="001057B1">
        <w:rPr>
          <w:rFonts w:ascii="Times New Roman" w:hAnsi="Times New Roman"/>
          <w:sz w:val="28"/>
          <w:szCs w:val="28"/>
          <w:lang w:val="uk-UA"/>
        </w:rPr>
        <w:t>навч.рік</w:t>
      </w:r>
      <w:proofErr w:type="spellEnd"/>
      <w:r w:rsidRPr="001057B1">
        <w:rPr>
          <w:rFonts w:ascii="Times New Roman" w:hAnsi="Times New Roman"/>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sidRPr="00266993">
        <w:rPr>
          <w:rFonts w:ascii="Times New Roman" w:hAnsi="Times New Roman"/>
          <w:bCs/>
          <w:sz w:val="28"/>
          <w:szCs w:val="28"/>
          <w:lang w:val="uk-UA"/>
        </w:rPr>
        <w:t>Загальний обсяг навчального навантаження для учнів 5-9 класів</w:t>
      </w:r>
      <w:r>
        <w:rPr>
          <w:rFonts w:ascii="Times New Roman" w:hAnsi="Times New Roman"/>
          <w:bCs/>
          <w:sz w:val="28"/>
          <w:szCs w:val="28"/>
          <w:lang w:val="uk-UA"/>
        </w:rPr>
        <w:t xml:space="preserve"> закладів загальної середньої освіти складає </w:t>
      </w:r>
      <w:r w:rsidRPr="00266993">
        <w:rPr>
          <w:rFonts w:ascii="Times New Roman" w:hAnsi="Times New Roman"/>
          <w:bCs/>
          <w:sz w:val="28"/>
          <w:szCs w:val="28"/>
          <w:lang w:val="uk-UA"/>
        </w:rPr>
        <w:t>5845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5</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31(30) год. на тиждень (1050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6</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34 (33)</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 (1155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7</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35 (33,5)</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(1172,5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8</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36 (34,5)</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(1207,5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9</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36 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(1260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sidRPr="00266993">
        <w:rPr>
          <w:rFonts w:ascii="Times New Roman" w:hAnsi="Times New Roman"/>
          <w:bCs/>
          <w:sz w:val="28"/>
          <w:szCs w:val="28"/>
          <w:lang w:val="uk-UA"/>
        </w:rPr>
        <w:t xml:space="preserve">Загальний обсяг навчального навантаження для учнів </w:t>
      </w:r>
      <w:r>
        <w:rPr>
          <w:rFonts w:ascii="Times New Roman" w:hAnsi="Times New Roman"/>
          <w:bCs/>
          <w:sz w:val="28"/>
          <w:szCs w:val="28"/>
          <w:lang w:val="uk-UA"/>
        </w:rPr>
        <w:t>10-11</w:t>
      </w:r>
      <w:r w:rsidRPr="00266993">
        <w:rPr>
          <w:rFonts w:ascii="Times New Roman" w:hAnsi="Times New Roman"/>
          <w:bCs/>
          <w:sz w:val="28"/>
          <w:szCs w:val="28"/>
          <w:lang w:val="uk-UA"/>
        </w:rPr>
        <w:t xml:space="preserve"> класів</w:t>
      </w:r>
      <w:r>
        <w:rPr>
          <w:rFonts w:ascii="Times New Roman" w:hAnsi="Times New Roman"/>
          <w:bCs/>
          <w:sz w:val="28"/>
          <w:szCs w:val="28"/>
          <w:lang w:val="uk-UA"/>
        </w:rPr>
        <w:t xml:space="preserve"> закладів загальної середньої освіти складає 2660</w:t>
      </w:r>
      <w:r w:rsidRPr="00266993">
        <w:rPr>
          <w:rFonts w:ascii="Times New Roman" w:hAnsi="Times New Roman"/>
          <w:bCs/>
          <w:sz w:val="28"/>
          <w:szCs w:val="28"/>
          <w:lang w:val="uk-UA"/>
        </w:rPr>
        <w:t xml:space="preserve">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10-х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у</w:t>
      </w:r>
      <w:r w:rsidRPr="00266993">
        <w:rPr>
          <w:rFonts w:ascii="Times New Roman" w:hAnsi="Times New Roman"/>
          <w:bCs/>
          <w:sz w:val="28"/>
          <w:szCs w:val="28"/>
          <w:lang w:val="uk-UA"/>
        </w:rPr>
        <w:t xml:space="preserve"> – </w:t>
      </w:r>
      <w:r>
        <w:rPr>
          <w:rFonts w:ascii="Times New Roman" w:hAnsi="Times New Roman"/>
          <w:bCs/>
          <w:sz w:val="28"/>
          <w:szCs w:val="28"/>
          <w:lang w:val="uk-UA"/>
        </w:rPr>
        <w:t>38</w:t>
      </w:r>
      <w:r w:rsidRPr="00266993">
        <w:rPr>
          <w:rFonts w:ascii="Times New Roman" w:hAnsi="Times New Roman"/>
          <w:bCs/>
          <w:sz w:val="28"/>
          <w:szCs w:val="28"/>
          <w:lang w:val="uk-UA"/>
        </w:rPr>
        <w:t xml:space="preserve"> год. на тиждень (</w:t>
      </w:r>
      <w:r>
        <w:rPr>
          <w:rFonts w:ascii="Times New Roman" w:hAnsi="Times New Roman"/>
          <w:bCs/>
          <w:sz w:val="28"/>
          <w:szCs w:val="28"/>
          <w:lang w:val="uk-UA"/>
        </w:rPr>
        <w:t>1330</w:t>
      </w:r>
      <w:r w:rsidRPr="00266993">
        <w:rPr>
          <w:rFonts w:ascii="Times New Roman" w:hAnsi="Times New Roman"/>
          <w:bCs/>
          <w:sz w:val="28"/>
          <w:szCs w:val="28"/>
          <w:lang w:val="uk-UA"/>
        </w:rPr>
        <w:t xml:space="preserve">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11-х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у</w:t>
      </w:r>
      <w:r w:rsidRPr="00266993">
        <w:rPr>
          <w:rFonts w:ascii="Times New Roman" w:hAnsi="Times New Roman"/>
          <w:bCs/>
          <w:sz w:val="28"/>
          <w:szCs w:val="28"/>
          <w:lang w:val="uk-UA"/>
        </w:rPr>
        <w:t xml:space="preserve"> – </w:t>
      </w:r>
      <w:r>
        <w:rPr>
          <w:rFonts w:ascii="Times New Roman" w:hAnsi="Times New Roman"/>
          <w:bCs/>
          <w:sz w:val="28"/>
          <w:szCs w:val="28"/>
          <w:lang w:val="uk-UA"/>
        </w:rPr>
        <w:t xml:space="preserve">38 </w:t>
      </w:r>
      <w:r w:rsidRPr="00266993">
        <w:rPr>
          <w:rFonts w:ascii="Times New Roman" w:hAnsi="Times New Roman"/>
          <w:bCs/>
          <w:sz w:val="28"/>
          <w:szCs w:val="28"/>
          <w:lang w:val="uk-UA"/>
        </w:rPr>
        <w:t>год. на тиждень (</w:t>
      </w:r>
      <w:r>
        <w:rPr>
          <w:rFonts w:ascii="Times New Roman" w:hAnsi="Times New Roman"/>
          <w:bCs/>
          <w:sz w:val="28"/>
          <w:szCs w:val="28"/>
          <w:lang w:val="uk-UA"/>
        </w:rPr>
        <w:t>1330</w:t>
      </w:r>
      <w:r w:rsidRPr="00266993">
        <w:rPr>
          <w:rFonts w:ascii="Times New Roman" w:hAnsi="Times New Roman"/>
          <w:bCs/>
          <w:sz w:val="28"/>
          <w:szCs w:val="28"/>
          <w:lang w:val="uk-UA"/>
        </w:rPr>
        <w:t xml:space="preserve">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2A2E0F" w:rsidRDefault="002A2E0F" w:rsidP="002A2E0F">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для 10-го</w:t>
      </w:r>
      <w:r w:rsidRPr="00266993">
        <w:rPr>
          <w:rFonts w:ascii="Times New Roman" w:hAnsi="Times New Roman"/>
          <w:bCs/>
          <w:sz w:val="28"/>
          <w:szCs w:val="28"/>
          <w:lang w:val="uk-UA"/>
        </w:rPr>
        <w:t xml:space="preserve"> клас</w:t>
      </w:r>
      <w:r>
        <w:rPr>
          <w:rFonts w:ascii="Times New Roman" w:hAnsi="Times New Roman"/>
          <w:bCs/>
          <w:sz w:val="28"/>
          <w:szCs w:val="28"/>
          <w:lang w:val="uk-UA"/>
        </w:rPr>
        <w:t>у вечірньої форми навчання</w:t>
      </w:r>
      <w:r w:rsidRPr="00266993">
        <w:rPr>
          <w:rFonts w:ascii="Times New Roman" w:hAnsi="Times New Roman"/>
          <w:bCs/>
          <w:sz w:val="28"/>
          <w:szCs w:val="28"/>
          <w:lang w:val="uk-UA"/>
        </w:rPr>
        <w:t xml:space="preserve"> </w:t>
      </w:r>
      <w:r>
        <w:rPr>
          <w:rFonts w:ascii="Times New Roman" w:hAnsi="Times New Roman"/>
          <w:bCs/>
          <w:sz w:val="28"/>
          <w:szCs w:val="28"/>
          <w:lang w:val="uk-UA"/>
        </w:rPr>
        <w:t xml:space="preserve">(заочна) </w:t>
      </w:r>
      <w:r w:rsidRPr="00266993">
        <w:rPr>
          <w:rFonts w:ascii="Times New Roman" w:hAnsi="Times New Roman"/>
          <w:bCs/>
          <w:sz w:val="28"/>
          <w:szCs w:val="28"/>
          <w:lang w:val="uk-UA"/>
        </w:rPr>
        <w:t xml:space="preserve">– </w:t>
      </w:r>
      <w:r>
        <w:rPr>
          <w:rFonts w:ascii="Times New Roman" w:hAnsi="Times New Roman"/>
          <w:bCs/>
          <w:sz w:val="28"/>
          <w:szCs w:val="28"/>
          <w:lang w:val="uk-UA"/>
        </w:rPr>
        <w:t xml:space="preserve">17 </w:t>
      </w:r>
      <w:r w:rsidRPr="00266993">
        <w:rPr>
          <w:rFonts w:ascii="Times New Roman" w:hAnsi="Times New Roman"/>
          <w:bCs/>
          <w:sz w:val="28"/>
          <w:szCs w:val="28"/>
          <w:lang w:val="uk-UA"/>
        </w:rPr>
        <w:t>год. на тиждень (</w:t>
      </w:r>
      <w:r>
        <w:rPr>
          <w:rFonts w:ascii="Times New Roman" w:hAnsi="Times New Roman"/>
          <w:bCs/>
          <w:sz w:val="28"/>
          <w:szCs w:val="28"/>
          <w:lang w:val="uk-UA"/>
        </w:rPr>
        <w:t>595</w:t>
      </w:r>
      <w:r w:rsidRPr="00266993">
        <w:rPr>
          <w:rFonts w:ascii="Times New Roman" w:hAnsi="Times New Roman"/>
          <w:bCs/>
          <w:sz w:val="28"/>
          <w:szCs w:val="28"/>
          <w:lang w:val="uk-UA"/>
        </w:rPr>
        <w:t xml:space="preserve">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 кількість обов’язкових заліків - 28</w:t>
      </w:r>
      <w:r w:rsidRPr="00266993">
        <w:rPr>
          <w:rFonts w:ascii="Times New Roman" w:hAnsi="Times New Roman"/>
          <w:bCs/>
          <w:sz w:val="28"/>
          <w:szCs w:val="28"/>
          <w:lang w:val="uk-UA"/>
        </w:rPr>
        <w:t>)</w:t>
      </w:r>
      <w:r>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12-го</w:t>
      </w:r>
      <w:r w:rsidRPr="00266993">
        <w:rPr>
          <w:rFonts w:ascii="Times New Roman" w:hAnsi="Times New Roman"/>
          <w:bCs/>
          <w:sz w:val="28"/>
          <w:szCs w:val="28"/>
          <w:lang w:val="uk-UA"/>
        </w:rPr>
        <w:t xml:space="preserve"> клас</w:t>
      </w:r>
      <w:r>
        <w:rPr>
          <w:rFonts w:ascii="Times New Roman" w:hAnsi="Times New Roman"/>
          <w:bCs/>
          <w:sz w:val="28"/>
          <w:szCs w:val="28"/>
          <w:lang w:val="uk-UA"/>
        </w:rPr>
        <w:t>у вечірньої форми навчання</w:t>
      </w:r>
      <w:r w:rsidRPr="00266993">
        <w:rPr>
          <w:rFonts w:ascii="Times New Roman" w:hAnsi="Times New Roman"/>
          <w:bCs/>
          <w:sz w:val="28"/>
          <w:szCs w:val="28"/>
          <w:lang w:val="uk-UA"/>
        </w:rPr>
        <w:t xml:space="preserve"> </w:t>
      </w:r>
      <w:r>
        <w:rPr>
          <w:rFonts w:ascii="Times New Roman" w:hAnsi="Times New Roman"/>
          <w:bCs/>
          <w:sz w:val="28"/>
          <w:szCs w:val="28"/>
          <w:lang w:val="uk-UA"/>
        </w:rPr>
        <w:t xml:space="preserve">(заочна) </w:t>
      </w:r>
      <w:r w:rsidRPr="00266993">
        <w:rPr>
          <w:rFonts w:ascii="Times New Roman" w:hAnsi="Times New Roman"/>
          <w:bCs/>
          <w:sz w:val="28"/>
          <w:szCs w:val="28"/>
          <w:lang w:val="uk-UA"/>
        </w:rPr>
        <w:t xml:space="preserve">– </w:t>
      </w:r>
      <w:r w:rsidR="002A2E0F">
        <w:rPr>
          <w:rFonts w:ascii="Times New Roman" w:hAnsi="Times New Roman"/>
          <w:bCs/>
          <w:sz w:val="28"/>
          <w:szCs w:val="28"/>
          <w:lang w:val="uk-UA"/>
        </w:rPr>
        <w:t>13</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 (</w:t>
      </w:r>
      <w:r w:rsidR="002A2E0F">
        <w:rPr>
          <w:rFonts w:ascii="Times New Roman" w:hAnsi="Times New Roman"/>
          <w:bCs/>
          <w:sz w:val="28"/>
          <w:szCs w:val="28"/>
          <w:lang w:val="uk-UA"/>
        </w:rPr>
        <w:t>455</w:t>
      </w:r>
      <w:r w:rsidRPr="00266993">
        <w:rPr>
          <w:rFonts w:ascii="Times New Roman" w:hAnsi="Times New Roman"/>
          <w:bCs/>
          <w:sz w:val="28"/>
          <w:szCs w:val="28"/>
          <w:lang w:val="uk-UA"/>
        </w:rPr>
        <w:t xml:space="preserve">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 кількість обов’язкових заліків - 28</w:t>
      </w:r>
      <w:r w:rsidRPr="00266993">
        <w:rPr>
          <w:rFonts w:ascii="Times New Roman" w:hAnsi="Times New Roman"/>
          <w:bCs/>
          <w:sz w:val="28"/>
          <w:szCs w:val="28"/>
          <w:lang w:val="uk-UA"/>
        </w:rPr>
        <w:t>)</w:t>
      </w:r>
      <w:r w:rsidR="00924BFA">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 </w:t>
      </w:r>
      <w:r w:rsidRPr="00A32B8B">
        <w:rPr>
          <w:rFonts w:ascii="Times New Roman" w:hAnsi="Times New Roman"/>
          <w:sz w:val="28"/>
          <w:szCs w:val="28"/>
          <w:lang w:val="uk-UA"/>
        </w:rPr>
        <w:t xml:space="preserve">Навчальні плани 10-11 класів </w:t>
      </w:r>
      <w:proofErr w:type="spellStart"/>
      <w:r>
        <w:rPr>
          <w:rFonts w:ascii="Times New Roman" w:hAnsi="Times New Roman"/>
          <w:bCs/>
          <w:sz w:val="28"/>
          <w:szCs w:val="28"/>
          <w:lang w:val="uk-UA"/>
        </w:rPr>
        <w:t>Озернянської</w:t>
      </w:r>
      <w:proofErr w:type="spellEnd"/>
      <w:r>
        <w:rPr>
          <w:rFonts w:ascii="Times New Roman" w:hAnsi="Times New Roman"/>
          <w:sz w:val="28"/>
          <w:szCs w:val="28"/>
          <w:lang w:val="uk-UA"/>
        </w:rPr>
        <w:t xml:space="preserve"> загальноосвітньої школи І-ІІІ ступенів </w:t>
      </w:r>
      <w:r w:rsidRPr="00A32B8B">
        <w:rPr>
          <w:rFonts w:ascii="Times New Roman" w:hAnsi="Times New Roman"/>
          <w:sz w:val="28"/>
          <w:szCs w:val="28"/>
          <w:lang w:val="uk-UA"/>
        </w:rPr>
        <w:t xml:space="preserve">реалізують зміст освіти на профільному рівні. Організація навчального процесу в цих класах буде здійснюватися за </w:t>
      </w:r>
      <w:r>
        <w:rPr>
          <w:rFonts w:ascii="Times New Roman" w:hAnsi="Times New Roman"/>
          <w:sz w:val="28"/>
          <w:szCs w:val="28"/>
          <w:lang w:val="uk-UA"/>
        </w:rPr>
        <w:t xml:space="preserve">двома напрямками: математичний та </w:t>
      </w:r>
      <w:proofErr w:type="spellStart"/>
      <w:r>
        <w:rPr>
          <w:rFonts w:ascii="Times New Roman" w:hAnsi="Times New Roman"/>
          <w:sz w:val="28"/>
          <w:szCs w:val="28"/>
          <w:lang w:val="uk-UA"/>
        </w:rPr>
        <w:t>біолого-хімічний</w:t>
      </w:r>
      <w:proofErr w:type="spellEnd"/>
      <w:r w:rsidRPr="00A32B8B">
        <w:rPr>
          <w:rFonts w:ascii="Times New Roman" w:hAnsi="Times New Roman"/>
          <w:sz w:val="28"/>
          <w:szCs w:val="28"/>
          <w:lang w:val="uk-UA"/>
        </w:rPr>
        <w:t xml:space="preserve">. Тому на поглибленому рівні </w:t>
      </w:r>
      <w:r>
        <w:rPr>
          <w:rFonts w:ascii="Times New Roman" w:hAnsi="Times New Roman"/>
          <w:sz w:val="28"/>
          <w:szCs w:val="28"/>
          <w:lang w:val="uk-UA"/>
        </w:rPr>
        <w:t xml:space="preserve">в окремих класах </w:t>
      </w:r>
      <w:r w:rsidRPr="00A32B8B">
        <w:rPr>
          <w:rFonts w:ascii="Times New Roman" w:hAnsi="Times New Roman"/>
          <w:sz w:val="28"/>
          <w:szCs w:val="28"/>
          <w:lang w:val="uk-UA"/>
        </w:rPr>
        <w:t xml:space="preserve">будуть вивчатися </w:t>
      </w:r>
      <w:r>
        <w:rPr>
          <w:rFonts w:ascii="Times New Roman" w:hAnsi="Times New Roman"/>
          <w:sz w:val="28"/>
          <w:szCs w:val="28"/>
          <w:lang w:val="uk-UA"/>
        </w:rPr>
        <w:t>алгебра та геометрія</w:t>
      </w:r>
      <w:r w:rsidRPr="00A32B8B">
        <w:rPr>
          <w:rFonts w:ascii="Times New Roman" w:hAnsi="Times New Roman"/>
          <w:sz w:val="28"/>
          <w:szCs w:val="28"/>
          <w:lang w:val="uk-UA"/>
        </w:rPr>
        <w:t xml:space="preserve">,  </w:t>
      </w:r>
      <w:r>
        <w:rPr>
          <w:rFonts w:ascii="Times New Roman" w:hAnsi="Times New Roman"/>
          <w:sz w:val="28"/>
          <w:szCs w:val="28"/>
          <w:lang w:val="uk-UA"/>
        </w:rPr>
        <w:t xml:space="preserve">біологія </w:t>
      </w:r>
      <w:r w:rsidRPr="00A32B8B">
        <w:rPr>
          <w:rFonts w:ascii="Times New Roman" w:hAnsi="Times New Roman"/>
          <w:sz w:val="28"/>
          <w:szCs w:val="28"/>
          <w:lang w:val="uk-UA"/>
        </w:rPr>
        <w:t xml:space="preserve">та </w:t>
      </w:r>
      <w:r>
        <w:rPr>
          <w:rFonts w:ascii="Times New Roman" w:hAnsi="Times New Roman"/>
          <w:sz w:val="28"/>
          <w:szCs w:val="28"/>
          <w:lang w:val="uk-UA"/>
        </w:rPr>
        <w:t>хімія. Ці плани м</w:t>
      </w:r>
      <w:r w:rsidRPr="00A32B8B">
        <w:rPr>
          <w:rFonts w:ascii="Times New Roman" w:hAnsi="Times New Roman"/>
          <w:bCs/>
          <w:sz w:val="28"/>
          <w:szCs w:val="28"/>
          <w:lang w:val="uk-UA"/>
        </w:rPr>
        <w:t>іст</w:t>
      </w:r>
      <w:r>
        <w:rPr>
          <w:rFonts w:ascii="Times New Roman" w:hAnsi="Times New Roman"/>
          <w:bCs/>
          <w:sz w:val="28"/>
          <w:szCs w:val="28"/>
          <w:lang w:val="uk-UA"/>
        </w:rPr>
        <w:t>ять</w:t>
      </w:r>
      <w:r w:rsidRPr="00A32B8B">
        <w:rPr>
          <w:rFonts w:ascii="Times New Roman" w:hAnsi="Times New Roman"/>
          <w:bCs/>
          <w:sz w:val="28"/>
          <w:szCs w:val="28"/>
          <w:lang w:val="uk-UA"/>
        </w:rPr>
        <w:t xml:space="preserve"> загальний обсяг навчальн</w:t>
      </w:r>
      <w:r>
        <w:rPr>
          <w:rFonts w:ascii="Times New Roman" w:hAnsi="Times New Roman"/>
          <w:bCs/>
          <w:sz w:val="28"/>
          <w:szCs w:val="28"/>
          <w:lang w:val="uk-UA"/>
        </w:rPr>
        <w:t>ого навантаження та тижневі години на вивчення базових предметів, вибірково-обов</w:t>
      </w:r>
      <w:r w:rsidRPr="005351C9">
        <w:rPr>
          <w:rFonts w:ascii="Times New Roman" w:hAnsi="Times New Roman"/>
          <w:bCs/>
          <w:sz w:val="28"/>
          <w:szCs w:val="28"/>
          <w:lang w:val="uk-UA"/>
        </w:rPr>
        <w:t>’</w:t>
      </w:r>
      <w:r>
        <w:rPr>
          <w:rFonts w:ascii="Times New Roman" w:hAnsi="Times New Roman"/>
          <w:bCs/>
          <w:sz w:val="28"/>
          <w:szCs w:val="28"/>
          <w:lang w:val="uk-UA"/>
        </w:rPr>
        <w:t>язкових предметів, профільних предметів і спеціальних курсів, а також передбачає години на факультативи, індивідуальні заняття тощо.</w:t>
      </w:r>
    </w:p>
    <w:p w:rsidR="000C3E53" w:rsidRDefault="000C3E53" w:rsidP="000C3E53">
      <w:pPr>
        <w:spacing w:after="0" w:line="360" w:lineRule="auto"/>
        <w:ind w:right="85"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Детальний розподіл навчального навантаження на тиждень окреслено у </w:t>
      </w:r>
      <w:r>
        <w:rPr>
          <w:rFonts w:ascii="Times New Roman" w:eastAsia="Calibri" w:hAnsi="Times New Roman"/>
          <w:sz w:val="28"/>
          <w:szCs w:val="28"/>
          <w:lang w:val="uk-UA"/>
        </w:rPr>
        <w:t xml:space="preserve">робочих </w:t>
      </w:r>
      <w:r w:rsidRPr="00523D1A">
        <w:rPr>
          <w:rFonts w:ascii="Times New Roman" w:eastAsia="Calibri" w:hAnsi="Times New Roman"/>
          <w:sz w:val="28"/>
          <w:szCs w:val="28"/>
          <w:lang w:val="uk-UA"/>
        </w:rPr>
        <w:t xml:space="preserve">навчальних планах </w:t>
      </w:r>
      <w:proofErr w:type="spellStart"/>
      <w:r>
        <w:rPr>
          <w:rFonts w:ascii="Times New Roman" w:hAnsi="Times New Roman"/>
          <w:bCs/>
          <w:sz w:val="28"/>
          <w:szCs w:val="28"/>
          <w:lang w:val="uk-UA"/>
        </w:rPr>
        <w:t>Озернянської</w:t>
      </w:r>
      <w:proofErr w:type="spellEnd"/>
      <w:r>
        <w:rPr>
          <w:rFonts w:ascii="Times New Roman" w:hAnsi="Times New Roman"/>
          <w:bCs/>
          <w:sz w:val="28"/>
          <w:szCs w:val="28"/>
          <w:lang w:val="uk-UA"/>
        </w:rPr>
        <w:t xml:space="preserve"> загальноосвітньої школи І-ІІІ ступенів</w:t>
      </w:r>
      <w:r w:rsidRPr="00523D1A">
        <w:rPr>
          <w:rFonts w:ascii="Times New Roman" w:eastAsia="Calibri" w:hAnsi="Times New Roman"/>
          <w:sz w:val="28"/>
          <w:szCs w:val="28"/>
          <w:lang w:val="uk-UA"/>
        </w:rPr>
        <w:t>.</w:t>
      </w:r>
    </w:p>
    <w:p w:rsidR="000C3E53" w:rsidRDefault="000C3E53" w:rsidP="000C3E53">
      <w:pPr>
        <w:spacing w:after="0"/>
        <w:ind w:firstLine="851"/>
        <w:rPr>
          <w:rFonts w:ascii="Times New Roman" w:hAnsi="Times New Roman"/>
          <w:sz w:val="28"/>
          <w:szCs w:val="28"/>
          <w:lang w:val="uk-UA"/>
        </w:rPr>
      </w:pPr>
      <w:r w:rsidRPr="00B7188D">
        <w:rPr>
          <w:rFonts w:ascii="Times New Roman" w:hAnsi="Times New Roman"/>
          <w:sz w:val="28"/>
          <w:szCs w:val="28"/>
          <w:lang w:val="uk-UA"/>
        </w:rPr>
        <w:t>Робочий навчальний план складено відповідно до наказів:</w:t>
      </w:r>
    </w:p>
    <w:p w:rsidR="00924BFA" w:rsidRPr="00924BFA" w:rsidRDefault="00924BFA" w:rsidP="00924BFA">
      <w:pPr>
        <w:pStyle w:val="ae"/>
        <w:spacing w:after="0" w:line="360" w:lineRule="auto"/>
        <w:ind w:left="0" w:firstLine="426"/>
        <w:jc w:val="both"/>
        <w:rPr>
          <w:rFonts w:ascii="Times New Roman" w:hAnsi="Times New Roman"/>
          <w:sz w:val="28"/>
          <w:szCs w:val="28"/>
        </w:rPr>
      </w:pPr>
      <w:r w:rsidRPr="00924BFA">
        <w:rPr>
          <w:rFonts w:ascii="Times New Roman" w:hAnsi="Times New Roman"/>
          <w:sz w:val="28"/>
          <w:szCs w:val="28"/>
        </w:rPr>
        <w:t xml:space="preserve">- </w:t>
      </w:r>
      <w:r w:rsidRPr="00924BFA">
        <w:rPr>
          <w:rFonts w:ascii="Times New Roman" w:hAnsi="Times New Roman"/>
          <w:b/>
          <w:sz w:val="28"/>
          <w:szCs w:val="28"/>
        </w:rPr>
        <w:t>для 1-х класів</w:t>
      </w:r>
      <w:r w:rsidRPr="00924BFA">
        <w:rPr>
          <w:rFonts w:ascii="Times New Roman" w:hAnsi="Times New Roman"/>
          <w:sz w:val="28"/>
          <w:szCs w:val="28"/>
        </w:rPr>
        <w:t xml:space="preserve"> – за Типовою освітньою програмою закладів загальної середньої освіти І ступеня, затвердженою наказом МОН України № 268 від 21.03.2018 «Про затвердження типових освітніх та навчальних програм для 1-2-х класів закладів загальної середньої освіти»; (таблиця 1,2)</w:t>
      </w:r>
    </w:p>
    <w:p w:rsidR="00924BFA" w:rsidRPr="00924BFA" w:rsidRDefault="00924BFA" w:rsidP="00924BFA">
      <w:pPr>
        <w:spacing w:after="0" w:line="360" w:lineRule="auto"/>
        <w:ind w:firstLine="426"/>
        <w:jc w:val="both"/>
        <w:rPr>
          <w:rFonts w:ascii="Times New Roman" w:hAnsi="Times New Roman"/>
          <w:sz w:val="28"/>
          <w:szCs w:val="28"/>
          <w:lang w:val="uk-UA"/>
        </w:rPr>
      </w:pPr>
      <w:r w:rsidRPr="00924BFA">
        <w:rPr>
          <w:rFonts w:ascii="Times New Roman" w:hAnsi="Times New Roman"/>
          <w:sz w:val="28"/>
          <w:szCs w:val="28"/>
          <w:lang w:val="uk-UA"/>
        </w:rPr>
        <w:t xml:space="preserve">- </w:t>
      </w:r>
      <w:r w:rsidRPr="00924BFA">
        <w:rPr>
          <w:rFonts w:ascii="Times New Roman" w:hAnsi="Times New Roman"/>
          <w:b/>
          <w:sz w:val="28"/>
          <w:szCs w:val="28"/>
          <w:lang w:val="uk-UA"/>
        </w:rPr>
        <w:t>для 2 – 4-х класів</w:t>
      </w:r>
      <w:r w:rsidRPr="00924BFA">
        <w:rPr>
          <w:rFonts w:ascii="Times New Roman" w:hAnsi="Times New Roman"/>
          <w:sz w:val="28"/>
          <w:szCs w:val="28"/>
          <w:lang w:val="uk-UA"/>
        </w:rPr>
        <w:t xml:space="preserve"> – за  Типовою освітньою програмою закладів загальної середньої освіти І ступеня, затвердженою наказом МОН України від 20.04.2018 р. № 407 (таблиця 2,3);</w:t>
      </w:r>
    </w:p>
    <w:p w:rsidR="00924BFA" w:rsidRPr="004A1C24" w:rsidRDefault="00924BFA" w:rsidP="00574623">
      <w:pPr>
        <w:numPr>
          <w:ilvl w:val="0"/>
          <w:numId w:val="5"/>
        </w:numPr>
        <w:spacing w:after="0" w:line="360" w:lineRule="auto"/>
        <w:ind w:left="0" w:firstLine="425"/>
        <w:jc w:val="both"/>
        <w:rPr>
          <w:rFonts w:ascii="Times New Roman" w:hAnsi="Times New Roman"/>
          <w:sz w:val="28"/>
          <w:szCs w:val="28"/>
          <w:lang w:val="uk-UA"/>
        </w:rPr>
      </w:pPr>
      <w:r w:rsidRPr="00B7188D">
        <w:rPr>
          <w:rFonts w:ascii="Times New Roman" w:hAnsi="Times New Roman"/>
          <w:b/>
          <w:sz w:val="28"/>
          <w:szCs w:val="28"/>
          <w:lang w:val="uk-UA"/>
        </w:rPr>
        <w:t>для 5-</w:t>
      </w:r>
      <w:r>
        <w:rPr>
          <w:rFonts w:ascii="Times New Roman" w:hAnsi="Times New Roman"/>
          <w:b/>
          <w:sz w:val="28"/>
          <w:szCs w:val="28"/>
          <w:lang w:val="uk-UA"/>
        </w:rPr>
        <w:t>9-х класів</w:t>
      </w:r>
      <w:r w:rsidRPr="00B7188D">
        <w:rPr>
          <w:rFonts w:ascii="Times New Roman" w:hAnsi="Times New Roman"/>
          <w:sz w:val="28"/>
          <w:szCs w:val="28"/>
          <w:lang w:val="uk-UA"/>
        </w:rPr>
        <w:t xml:space="preserve"> </w:t>
      </w:r>
      <w:r w:rsidRPr="004A1C24">
        <w:rPr>
          <w:rFonts w:ascii="Times New Roman" w:hAnsi="Times New Roman"/>
          <w:b/>
          <w:sz w:val="28"/>
          <w:szCs w:val="28"/>
          <w:lang w:val="uk-UA"/>
        </w:rPr>
        <w:t>з молдовською мовою навчання</w:t>
      </w:r>
      <w:r>
        <w:rPr>
          <w:rFonts w:ascii="Times New Roman" w:hAnsi="Times New Roman"/>
          <w:sz w:val="28"/>
          <w:szCs w:val="28"/>
          <w:lang w:val="uk-UA"/>
        </w:rPr>
        <w:t xml:space="preserve"> </w:t>
      </w:r>
      <w:r w:rsidRPr="00B7188D">
        <w:rPr>
          <w:rFonts w:ascii="Times New Roman" w:hAnsi="Times New Roman"/>
          <w:sz w:val="28"/>
          <w:szCs w:val="28"/>
          <w:lang w:val="uk-UA"/>
        </w:rPr>
        <w:t>– за Типовою освітньою програмою закладів загальної середньої освіти ІІ ступеня, затвердженою наказом МОН України ві</w:t>
      </w:r>
      <w:r>
        <w:rPr>
          <w:rFonts w:ascii="Times New Roman" w:hAnsi="Times New Roman"/>
          <w:sz w:val="28"/>
          <w:szCs w:val="28"/>
          <w:lang w:val="uk-UA"/>
        </w:rPr>
        <w:t>д 20.04.2018 р.  №405 (додаток 2</w:t>
      </w:r>
      <w:r w:rsidRPr="00B7188D">
        <w:rPr>
          <w:rFonts w:ascii="Times New Roman" w:hAnsi="Times New Roman"/>
          <w:sz w:val="28"/>
          <w:szCs w:val="28"/>
          <w:lang w:val="uk-UA"/>
        </w:rPr>
        <w:t xml:space="preserve">); </w:t>
      </w:r>
    </w:p>
    <w:p w:rsidR="00924BFA" w:rsidRPr="00703CF2" w:rsidRDefault="00924BFA" w:rsidP="00574623">
      <w:pPr>
        <w:numPr>
          <w:ilvl w:val="0"/>
          <w:numId w:val="5"/>
        </w:numPr>
        <w:spacing w:after="0" w:line="360" w:lineRule="auto"/>
        <w:ind w:left="0" w:firstLine="425"/>
        <w:jc w:val="both"/>
        <w:rPr>
          <w:rFonts w:ascii="Times New Roman" w:hAnsi="Times New Roman"/>
          <w:sz w:val="28"/>
          <w:szCs w:val="28"/>
          <w:lang w:val="uk-UA"/>
        </w:rPr>
      </w:pPr>
      <w:r w:rsidRPr="00B7188D">
        <w:rPr>
          <w:rFonts w:ascii="Times New Roman" w:hAnsi="Times New Roman"/>
          <w:b/>
          <w:sz w:val="28"/>
          <w:szCs w:val="28"/>
          <w:lang w:val="uk-UA"/>
        </w:rPr>
        <w:lastRenderedPageBreak/>
        <w:t xml:space="preserve">для 5 – </w:t>
      </w:r>
      <w:r>
        <w:rPr>
          <w:rFonts w:ascii="Times New Roman" w:hAnsi="Times New Roman"/>
          <w:b/>
          <w:sz w:val="28"/>
          <w:szCs w:val="28"/>
          <w:lang w:val="uk-UA"/>
        </w:rPr>
        <w:t>6</w:t>
      </w:r>
      <w:r w:rsidRPr="004A1C24">
        <w:rPr>
          <w:rFonts w:ascii="Times New Roman" w:hAnsi="Times New Roman"/>
          <w:sz w:val="28"/>
          <w:szCs w:val="28"/>
          <w:lang w:val="uk-UA"/>
        </w:rPr>
        <w:t>-</w:t>
      </w:r>
      <w:r w:rsidRPr="00B7188D">
        <w:rPr>
          <w:rFonts w:ascii="Times New Roman" w:hAnsi="Times New Roman"/>
          <w:b/>
          <w:sz w:val="28"/>
          <w:szCs w:val="28"/>
          <w:lang w:val="uk-UA"/>
        </w:rPr>
        <w:t>х класів</w:t>
      </w:r>
      <w:r>
        <w:rPr>
          <w:rFonts w:ascii="Times New Roman" w:hAnsi="Times New Roman"/>
          <w:b/>
          <w:sz w:val="28"/>
          <w:szCs w:val="28"/>
          <w:lang w:val="uk-UA"/>
        </w:rPr>
        <w:t xml:space="preserve"> з українською мовою навчання</w:t>
      </w:r>
      <w:r w:rsidRPr="00B7188D">
        <w:rPr>
          <w:rFonts w:ascii="Times New Roman" w:hAnsi="Times New Roman"/>
          <w:sz w:val="28"/>
          <w:szCs w:val="28"/>
          <w:lang w:val="uk-UA"/>
        </w:rPr>
        <w:t xml:space="preserve"> – за Типовою освітньою програмою закладів загальної середньої освіти ІІ ступеня, затвердженою наказом МОН України від 20.04.2018 р</w:t>
      </w:r>
      <w:r>
        <w:rPr>
          <w:rFonts w:ascii="Times New Roman" w:hAnsi="Times New Roman"/>
          <w:sz w:val="28"/>
          <w:szCs w:val="28"/>
          <w:lang w:val="uk-UA"/>
        </w:rPr>
        <w:t>.  №405 (додаток 12).</w:t>
      </w:r>
    </w:p>
    <w:p w:rsidR="000C3E53" w:rsidRPr="001975C1" w:rsidRDefault="000C3E53" w:rsidP="00574623">
      <w:pPr>
        <w:numPr>
          <w:ilvl w:val="0"/>
          <w:numId w:val="5"/>
        </w:numPr>
        <w:spacing w:after="0" w:line="360" w:lineRule="auto"/>
        <w:ind w:left="0" w:firstLine="425"/>
        <w:jc w:val="both"/>
        <w:rPr>
          <w:rFonts w:ascii="Times New Roman" w:hAnsi="Times New Roman"/>
          <w:sz w:val="28"/>
          <w:szCs w:val="28"/>
          <w:lang w:val="uk-UA"/>
        </w:rPr>
      </w:pPr>
      <w:r w:rsidRPr="001975C1">
        <w:rPr>
          <w:rFonts w:ascii="Times New Roman" w:hAnsi="Times New Roman"/>
          <w:b/>
          <w:sz w:val="28"/>
          <w:szCs w:val="28"/>
          <w:lang w:val="uk-UA"/>
        </w:rPr>
        <w:t xml:space="preserve">для </w:t>
      </w:r>
      <w:r>
        <w:rPr>
          <w:rFonts w:ascii="Times New Roman" w:hAnsi="Times New Roman"/>
          <w:b/>
          <w:sz w:val="28"/>
          <w:szCs w:val="28"/>
          <w:lang w:val="uk-UA"/>
        </w:rPr>
        <w:t>10-х</w:t>
      </w:r>
      <w:r w:rsidRPr="001975C1">
        <w:rPr>
          <w:rFonts w:ascii="Times New Roman" w:hAnsi="Times New Roman"/>
          <w:b/>
          <w:sz w:val="28"/>
          <w:szCs w:val="28"/>
          <w:lang w:val="uk-UA"/>
        </w:rPr>
        <w:t xml:space="preserve"> клас</w:t>
      </w:r>
      <w:r>
        <w:rPr>
          <w:rFonts w:ascii="Times New Roman" w:hAnsi="Times New Roman"/>
          <w:b/>
          <w:sz w:val="28"/>
          <w:szCs w:val="28"/>
          <w:lang w:val="uk-UA"/>
        </w:rPr>
        <w:t>ів</w:t>
      </w:r>
      <w:r w:rsidRPr="001975C1">
        <w:rPr>
          <w:rFonts w:ascii="Times New Roman" w:hAnsi="Times New Roman"/>
          <w:sz w:val="28"/>
          <w:szCs w:val="28"/>
          <w:lang w:val="uk-UA"/>
        </w:rPr>
        <w:t xml:space="preserve"> – за Типовою освітньою програмою закладів загальної середньої освіти </w:t>
      </w:r>
      <w:r>
        <w:rPr>
          <w:rFonts w:ascii="Times New Roman" w:hAnsi="Times New Roman"/>
          <w:sz w:val="28"/>
          <w:szCs w:val="28"/>
          <w:lang w:val="uk-UA"/>
        </w:rPr>
        <w:t>І</w:t>
      </w:r>
      <w:r w:rsidRPr="001975C1">
        <w:rPr>
          <w:rFonts w:ascii="Times New Roman" w:hAnsi="Times New Roman"/>
          <w:sz w:val="28"/>
          <w:szCs w:val="28"/>
          <w:lang w:val="uk-UA"/>
        </w:rPr>
        <w:t>ІІ ступеня, затвердженою наказом МОН України від 20.04.2018 р.  №40</w:t>
      </w:r>
      <w:r>
        <w:rPr>
          <w:rFonts w:ascii="Times New Roman" w:hAnsi="Times New Roman"/>
          <w:sz w:val="28"/>
          <w:szCs w:val="28"/>
          <w:lang w:val="uk-UA"/>
        </w:rPr>
        <w:t>8</w:t>
      </w:r>
      <w:r w:rsidRPr="001975C1">
        <w:rPr>
          <w:rFonts w:ascii="Times New Roman" w:hAnsi="Times New Roman"/>
          <w:sz w:val="28"/>
          <w:szCs w:val="28"/>
          <w:lang w:val="uk-UA"/>
        </w:rPr>
        <w:t xml:space="preserve"> (</w:t>
      </w:r>
      <w:r>
        <w:rPr>
          <w:rFonts w:ascii="Times New Roman" w:hAnsi="Times New Roman"/>
          <w:sz w:val="28"/>
          <w:szCs w:val="28"/>
          <w:lang w:val="uk-UA"/>
        </w:rPr>
        <w:t>таблиця 2, 3</w:t>
      </w:r>
      <w:r w:rsidRPr="001975C1">
        <w:rPr>
          <w:rFonts w:ascii="Times New Roman" w:hAnsi="Times New Roman"/>
          <w:sz w:val="28"/>
          <w:szCs w:val="28"/>
          <w:lang w:val="uk-UA"/>
        </w:rPr>
        <w:t xml:space="preserve">); </w:t>
      </w:r>
    </w:p>
    <w:p w:rsidR="000C3E53" w:rsidRDefault="000C3E53" w:rsidP="00574623">
      <w:pPr>
        <w:numPr>
          <w:ilvl w:val="0"/>
          <w:numId w:val="5"/>
        </w:numPr>
        <w:spacing w:after="0" w:line="360" w:lineRule="auto"/>
        <w:ind w:left="0" w:firstLine="425"/>
        <w:jc w:val="both"/>
        <w:rPr>
          <w:rFonts w:ascii="Times New Roman" w:hAnsi="Times New Roman"/>
          <w:sz w:val="28"/>
          <w:szCs w:val="28"/>
          <w:lang w:val="uk-UA"/>
        </w:rPr>
      </w:pPr>
      <w:r w:rsidRPr="001975C1">
        <w:rPr>
          <w:rFonts w:ascii="Times New Roman" w:hAnsi="Times New Roman"/>
          <w:b/>
          <w:sz w:val="28"/>
          <w:szCs w:val="28"/>
          <w:lang w:val="uk-UA"/>
        </w:rPr>
        <w:t xml:space="preserve">для </w:t>
      </w:r>
      <w:r>
        <w:rPr>
          <w:rFonts w:ascii="Times New Roman" w:hAnsi="Times New Roman"/>
          <w:b/>
          <w:sz w:val="28"/>
          <w:szCs w:val="28"/>
          <w:lang w:val="uk-UA"/>
        </w:rPr>
        <w:t>11-х</w:t>
      </w:r>
      <w:r w:rsidRPr="001975C1">
        <w:rPr>
          <w:rFonts w:ascii="Times New Roman" w:hAnsi="Times New Roman"/>
          <w:b/>
          <w:sz w:val="28"/>
          <w:szCs w:val="28"/>
          <w:lang w:val="uk-UA"/>
        </w:rPr>
        <w:t xml:space="preserve"> клас</w:t>
      </w:r>
      <w:r>
        <w:rPr>
          <w:rFonts w:ascii="Times New Roman" w:hAnsi="Times New Roman"/>
          <w:b/>
          <w:sz w:val="28"/>
          <w:szCs w:val="28"/>
          <w:lang w:val="uk-UA"/>
        </w:rPr>
        <w:t>ів</w:t>
      </w:r>
      <w:r w:rsidRPr="001975C1">
        <w:rPr>
          <w:rFonts w:ascii="Times New Roman" w:hAnsi="Times New Roman"/>
          <w:sz w:val="28"/>
          <w:szCs w:val="28"/>
          <w:lang w:val="uk-UA"/>
        </w:rPr>
        <w:t xml:space="preserve"> – за Типовою освітньою програмою закладів загальної середньої освіти </w:t>
      </w:r>
      <w:r>
        <w:rPr>
          <w:rFonts w:ascii="Times New Roman" w:hAnsi="Times New Roman"/>
          <w:sz w:val="28"/>
          <w:szCs w:val="28"/>
          <w:lang w:val="uk-UA"/>
        </w:rPr>
        <w:t>І</w:t>
      </w:r>
      <w:r w:rsidRPr="001975C1">
        <w:rPr>
          <w:rFonts w:ascii="Times New Roman" w:hAnsi="Times New Roman"/>
          <w:sz w:val="28"/>
          <w:szCs w:val="28"/>
          <w:lang w:val="uk-UA"/>
        </w:rPr>
        <w:t>ІІ ступеня, затвердженою наказом МОН України від 20.04.2018 р.  №40</w:t>
      </w:r>
      <w:r>
        <w:rPr>
          <w:rFonts w:ascii="Times New Roman" w:hAnsi="Times New Roman"/>
          <w:sz w:val="28"/>
          <w:szCs w:val="28"/>
          <w:lang w:val="uk-UA"/>
        </w:rPr>
        <w:t>6</w:t>
      </w:r>
      <w:r w:rsidRPr="001975C1">
        <w:rPr>
          <w:rFonts w:ascii="Times New Roman" w:hAnsi="Times New Roman"/>
          <w:sz w:val="28"/>
          <w:szCs w:val="28"/>
          <w:lang w:val="uk-UA"/>
        </w:rPr>
        <w:t xml:space="preserve"> (додаток </w:t>
      </w:r>
      <w:r>
        <w:rPr>
          <w:rFonts w:ascii="Times New Roman" w:hAnsi="Times New Roman"/>
          <w:sz w:val="28"/>
          <w:szCs w:val="28"/>
          <w:lang w:val="uk-UA"/>
        </w:rPr>
        <w:t>1, 16).</w:t>
      </w:r>
      <w:r w:rsidRPr="001975C1">
        <w:rPr>
          <w:rFonts w:ascii="Times New Roman" w:hAnsi="Times New Roman"/>
          <w:sz w:val="28"/>
          <w:szCs w:val="28"/>
          <w:lang w:val="uk-UA"/>
        </w:rPr>
        <w:t xml:space="preserve"> </w:t>
      </w:r>
    </w:p>
    <w:p w:rsidR="00924BFA" w:rsidRDefault="00924BFA" w:rsidP="00924BFA">
      <w:pPr>
        <w:pStyle w:val="ae"/>
        <w:shd w:val="clear" w:color="auto" w:fill="FFFFFF"/>
        <w:spacing w:after="0" w:line="360" w:lineRule="auto"/>
        <w:ind w:left="0" w:firstLine="1134"/>
        <w:jc w:val="both"/>
        <w:textAlignment w:val="baseline"/>
        <w:rPr>
          <w:rFonts w:ascii="Times New Roman" w:eastAsia="Times New Roman" w:hAnsi="Times New Roman"/>
          <w:color w:val="000000"/>
          <w:sz w:val="28"/>
          <w:szCs w:val="28"/>
          <w:lang w:eastAsia="uk-UA"/>
        </w:rPr>
      </w:pPr>
      <w:r w:rsidRPr="00A4378E">
        <w:rPr>
          <w:rFonts w:ascii="Times New Roman" w:eastAsia="Times New Roman" w:hAnsi="Times New Roman"/>
          <w:color w:val="000000"/>
          <w:sz w:val="28"/>
          <w:szCs w:val="28"/>
          <w:lang w:eastAsia="uk-UA"/>
        </w:rPr>
        <w:t xml:space="preserve">В освітній програмі закладу школи І ступеня   здійснюється    інтеграція різних освітніх галузей, що відображається в     робочих навчальних планах </w:t>
      </w:r>
      <w:r>
        <w:rPr>
          <w:rFonts w:ascii="Times New Roman" w:eastAsia="Times New Roman" w:hAnsi="Times New Roman"/>
          <w:color w:val="000000"/>
          <w:sz w:val="28"/>
          <w:szCs w:val="28"/>
          <w:lang w:eastAsia="uk-UA"/>
        </w:rPr>
        <w:t>:</w:t>
      </w:r>
    </w:p>
    <w:p w:rsidR="00924BFA" w:rsidRPr="00B37E03"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sidRPr="00B37E03">
        <w:rPr>
          <w:rFonts w:ascii="Times New Roman" w:hAnsi="Times New Roman"/>
          <w:b/>
          <w:color w:val="000000"/>
          <w:sz w:val="28"/>
          <w:szCs w:val="28"/>
          <w:lang w:val="uk-UA" w:eastAsia="uk-UA"/>
        </w:rPr>
        <w:t>Для 1-х класів</w:t>
      </w:r>
      <w:r w:rsidRPr="00B37E03">
        <w:rPr>
          <w:rFonts w:ascii="Times New Roman" w:hAnsi="Times New Roman"/>
          <w:color w:val="000000"/>
          <w:sz w:val="28"/>
          <w:szCs w:val="28"/>
          <w:lang w:val="uk-UA" w:eastAsia="uk-UA"/>
        </w:rPr>
        <w:t>:</w:t>
      </w:r>
    </w:p>
    <w:p w:rsidR="00924BF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Освітня галузь «Мови і літератури» реалізується через окремі предмети» Українська мова(</w:t>
      </w:r>
      <w:proofErr w:type="spellStart"/>
      <w:r>
        <w:rPr>
          <w:rFonts w:ascii="Times New Roman" w:eastAsia="Times New Roman" w:hAnsi="Times New Roman"/>
          <w:color w:val="000000"/>
          <w:sz w:val="28"/>
          <w:szCs w:val="28"/>
          <w:lang w:eastAsia="uk-UA"/>
        </w:rPr>
        <w:t>мова</w:t>
      </w:r>
      <w:proofErr w:type="spellEnd"/>
      <w:r>
        <w:rPr>
          <w:rFonts w:ascii="Times New Roman" w:eastAsia="Times New Roman" w:hAnsi="Times New Roman"/>
          <w:color w:val="000000"/>
          <w:sz w:val="28"/>
          <w:szCs w:val="28"/>
          <w:lang w:eastAsia="uk-UA"/>
        </w:rPr>
        <w:t xml:space="preserve"> і читання) »,»Молдовська мова»(</w:t>
      </w:r>
      <w:proofErr w:type="spellStart"/>
      <w:r>
        <w:rPr>
          <w:rFonts w:ascii="Times New Roman" w:eastAsia="Times New Roman" w:hAnsi="Times New Roman"/>
          <w:color w:val="000000"/>
          <w:sz w:val="28"/>
          <w:szCs w:val="28"/>
          <w:lang w:eastAsia="uk-UA"/>
        </w:rPr>
        <w:t>мова</w:t>
      </w:r>
      <w:proofErr w:type="spellEnd"/>
      <w:r>
        <w:rPr>
          <w:rFonts w:ascii="Times New Roman" w:eastAsia="Times New Roman" w:hAnsi="Times New Roman"/>
          <w:color w:val="000000"/>
          <w:sz w:val="28"/>
          <w:szCs w:val="28"/>
          <w:lang w:eastAsia="uk-UA"/>
        </w:rPr>
        <w:t xml:space="preserve"> і читання), «Англійська мова»</w:t>
      </w:r>
    </w:p>
    <w:p w:rsidR="00924BF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Освітня галузь »Математика» реалізується через однойменний окремий  предмет «Математика»</w:t>
      </w:r>
    </w:p>
    <w:p w:rsidR="00924BF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Природнича,соціальна і </w:t>
      </w:r>
      <w:proofErr w:type="spellStart"/>
      <w:r>
        <w:rPr>
          <w:rFonts w:ascii="Times New Roman" w:eastAsia="Times New Roman" w:hAnsi="Times New Roman"/>
          <w:color w:val="000000"/>
          <w:sz w:val="28"/>
          <w:szCs w:val="28"/>
          <w:lang w:eastAsia="uk-UA"/>
        </w:rPr>
        <w:t>здоров’язбережувальна</w:t>
      </w:r>
      <w:proofErr w:type="spellEnd"/>
      <w:r>
        <w:rPr>
          <w:rFonts w:ascii="Times New Roman" w:eastAsia="Times New Roman" w:hAnsi="Times New Roman"/>
          <w:color w:val="000000"/>
          <w:sz w:val="28"/>
          <w:szCs w:val="28"/>
          <w:lang w:eastAsia="uk-UA"/>
        </w:rPr>
        <w:t>, громадянська та історична освітні галузі реалізується через і</w:t>
      </w:r>
      <w:r w:rsidRPr="00A4378E">
        <w:rPr>
          <w:rFonts w:ascii="Times New Roman" w:eastAsia="Times New Roman" w:hAnsi="Times New Roman"/>
          <w:color w:val="000000"/>
          <w:sz w:val="28"/>
          <w:szCs w:val="28"/>
          <w:lang w:eastAsia="uk-UA"/>
        </w:rPr>
        <w:t>нтег</w:t>
      </w:r>
      <w:r>
        <w:rPr>
          <w:rFonts w:ascii="Times New Roman" w:eastAsia="Times New Roman" w:hAnsi="Times New Roman"/>
          <w:color w:val="000000"/>
          <w:sz w:val="28"/>
          <w:szCs w:val="28"/>
          <w:lang w:eastAsia="uk-UA"/>
        </w:rPr>
        <w:t xml:space="preserve">рований курс «Я досліджую </w:t>
      </w:r>
      <w:proofErr w:type="spellStart"/>
      <w:r>
        <w:rPr>
          <w:rFonts w:ascii="Times New Roman" w:eastAsia="Times New Roman" w:hAnsi="Times New Roman"/>
          <w:color w:val="000000"/>
          <w:sz w:val="28"/>
          <w:szCs w:val="28"/>
          <w:lang w:eastAsia="uk-UA"/>
        </w:rPr>
        <w:t>світ.»</w:t>
      </w:r>
      <w:r w:rsidRPr="00A4378E">
        <w:rPr>
          <w:rFonts w:ascii="Times New Roman" w:eastAsia="Times New Roman" w:hAnsi="Times New Roman"/>
          <w:color w:val="000000"/>
          <w:sz w:val="28"/>
          <w:szCs w:val="28"/>
          <w:lang w:eastAsia="uk-UA"/>
        </w:rPr>
        <w:t>У</w:t>
      </w:r>
      <w:proofErr w:type="spellEnd"/>
      <w:r w:rsidRPr="00A4378E">
        <w:rPr>
          <w:rFonts w:ascii="Times New Roman" w:eastAsia="Times New Roman" w:hAnsi="Times New Roman"/>
          <w:color w:val="000000"/>
          <w:sz w:val="28"/>
          <w:szCs w:val="28"/>
          <w:lang w:eastAsia="uk-UA"/>
        </w:rPr>
        <w:t xml:space="preserve">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A4378E">
        <w:rPr>
          <w:rFonts w:ascii="Times New Roman" w:eastAsia="Times New Roman" w:hAnsi="Times New Roman"/>
          <w:color w:val="000000"/>
          <w:sz w:val="28"/>
          <w:szCs w:val="28"/>
          <w:lang w:eastAsia="uk-UA"/>
        </w:rPr>
        <w:t>здоров’язбережувальної</w:t>
      </w:r>
      <w:proofErr w:type="spellEnd"/>
      <w:r w:rsidRPr="00A4378E">
        <w:rPr>
          <w:rFonts w:ascii="Times New Roman" w:eastAsia="Times New Roman" w:hAnsi="Times New Roman"/>
          <w:color w:val="000000"/>
          <w:sz w:val="28"/>
          <w:szCs w:val="28"/>
          <w:lang w:eastAsia="uk-UA"/>
        </w:rPr>
        <w:t>, громадянської та історично</w:t>
      </w:r>
      <w:r>
        <w:rPr>
          <w:rFonts w:ascii="Times New Roman" w:eastAsia="Times New Roman" w:hAnsi="Times New Roman"/>
          <w:color w:val="000000"/>
          <w:sz w:val="28"/>
          <w:szCs w:val="28"/>
          <w:lang w:eastAsia="uk-UA"/>
        </w:rPr>
        <w:t xml:space="preserve">ї </w:t>
      </w:r>
      <w:r w:rsidRPr="00A4378E">
        <w:rPr>
          <w:rFonts w:ascii="Times New Roman" w:eastAsia="Times New Roman" w:hAnsi="Times New Roman"/>
          <w:color w:val="000000"/>
          <w:sz w:val="28"/>
          <w:szCs w:val="28"/>
          <w:lang w:eastAsia="uk-UA"/>
        </w:rPr>
        <w:t>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924BF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Освітня галузь «Мистецтво реалізується через окремі предмети: «Образотворче мистецтво» і «Музичне мистецтво».</w:t>
      </w:r>
    </w:p>
    <w:p w:rsidR="00924BF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Технологічна галузь реалізується через предмет «Трудове навчання».</w:t>
      </w:r>
    </w:p>
    <w:p w:rsidR="00924BF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Фізкультурна освітня галузь реалізується предметом «Фізична культура».</w:t>
      </w:r>
    </w:p>
    <w:p w:rsidR="00924BFA" w:rsidRDefault="00924BFA" w:rsidP="00924BFA">
      <w:pPr>
        <w:shd w:val="clear" w:color="auto" w:fill="FFFFFF"/>
        <w:spacing w:after="0" w:line="360" w:lineRule="auto"/>
        <w:jc w:val="both"/>
        <w:textAlignment w:val="baseline"/>
        <w:rPr>
          <w:rFonts w:ascii="Times New Roman" w:hAnsi="Times New Roman"/>
          <w:b/>
          <w:color w:val="000000"/>
          <w:sz w:val="28"/>
          <w:szCs w:val="28"/>
          <w:lang w:val="uk-UA" w:eastAsia="uk-UA"/>
        </w:rPr>
      </w:pPr>
      <w:r w:rsidRPr="009750D5">
        <w:rPr>
          <w:rFonts w:ascii="Times New Roman" w:hAnsi="Times New Roman"/>
          <w:b/>
          <w:color w:val="000000"/>
          <w:sz w:val="28"/>
          <w:szCs w:val="28"/>
          <w:lang w:val="uk-UA" w:eastAsia="uk-UA"/>
        </w:rPr>
        <w:t>У 2-4-х класів</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sidRPr="009750D5">
        <w:rPr>
          <w:rFonts w:ascii="Times New Roman" w:hAnsi="Times New Roman"/>
          <w:color w:val="000000"/>
          <w:sz w:val="28"/>
          <w:szCs w:val="28"/>
          <w:lang w:val="uk-UA" w:eastAsia="uk-UA"/>
        </w:rPr>
        <w:t>О</w:t>
      </w:r>
      <w:r>
        <w:rPr>
          <w:rFonts w:ascii="Times New Roman" w:hAnsi="Times New Roman"/>
          <w:color w:val="000000"/>
          <w:sz w:val="28"/>
          <w:szCs w:val="28"/>
          <w:lang w:val="uk-UA" w:eastAsia="uk-UA"/>
        </w:rPr>
        <w:t>світні галузі реалізуються таким чином:</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 xml:space="preserve">1. </w:t>
      </w:r>
      <w:r w:rsidRPr="008C6851">
        <w:rPr>
          <w:rFonts w:ascii="Times New Roman" w:hAnsi="Times New Roman"/>
          <w:color w:val="000000"/>
          <w:sz w:val="28"/>
          <w:szCs w:val="28"/>
          <w:lang w:val="uk-UA" w:eastAsia="uk-UA"/>
        </w:rPr>
        <w:t>М</w:t>
      </w:r>
      <w:r>
        <w:rPr>
          <w:rFonts w:ascii="Times New Roman" w:hAnsi="Times New Roman"/>
          <w:color w:val="000000"/>
          <w:sz w:val="28"/>
          <w:szCs w:val="28"/>
          <w:lang w:val="uk-UA" w:eastAsia="uk-UA"/>
        </w:rPr>
        <w:t>овно-літературна освітня галузь  реалізується через окремі предмети» Українська мова»(</w:t>
      </w:r>
      <w:proofErr w:type="spellStart"/>
      <w:r>
        <w:rPr>
          <w:rFonts w:ascii="Times New Roman" w:hAnsi="Times New Roman"/>
          <w:color w:val="000000"/>
          <w:sz w:val="28"/>
          <w:szCs w:val="28"/>
          <w:lang w:val="uk-UA" w:eastAsia="uk-UA"/>
        </w:rPr>
        <w:t>мова</w:t>
      </w:r>
      <w:proofErr w:type="spellEnd"/>
      <w:r>
        <w:rPr>
          <w:rFonts w:ascii="Times New Roman" w:hAnsi="Times New Roman"/>
          <w:color w:val="000000"/>
          <w:sz w:val="28"/>
          <w:szCs w:val="28"/>
          <w:lang w:val="uk-UA" w:eastAsia="uk-UA"/>
        </w:rPr>
        <w:t xml:space="preserve"> і читання),»Молдовська мова»,(</w:t>
      </w:r>
      <w:proofErr w:type="spellStart"/>
      <w:r>
        <w:rPr>
          <w:rFonts w:ascii="Times New Roman" w:hAnsi="Times New Roman"/>
          <w:color w:val="000000"/>
          <w:sz w:val="28"/>
          <w:szCs w:val="28"/>
          <w:lang w:val="uk-UA" w:eastAsia="uk-UA"/>
        </w:rPr>
        <w:t>мова</w:t>
      </w:r>
      <w:proofErr w:type="spellEnd"/>
      <w:r>
        <w:rPr>
          <w:rFonts w:ascii="Times New Roman" w:hAnsi="Times New Roman"/>
          <w:color w:val="000000"/>
          <w:sz w:val="28"/>
          <w:szCs w:val="28"/>
          <w:lang w:val="uk-UA" w:eastAsia="uk-UA"/>
        </w:rPr>
        <w:t xml:space="preserve"> і читання),англійська мова.</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Освітня галузь «Математика»,»Природознавство» реалізується через  однойменні окремі предмети,відповідно – «Математика», «Природознавство»</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Освітня галузь «Суспільствознавство» реалізується предметом «Я у світі»</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Освітня галузь «Здоров’я і фізична культура реалізується окремими предметами »Основи здоров’я» та «Фізична культура»</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5. Освітня галузь «Технології» реалізується через окремі предмети «Трудове навчання» та «Інформатика».</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6. Освітня галузь «Мистецтво» реалізується окремими предметами «Музичне мистецтво» та «Образотворче мистецтво».</w:t>
      </w:r>
    </w:p>
    <w:p w:rsidR="00924BFA" w:rsidRPr="00FE2E0C" w:rsidRDefault="00924BFA" w:rsidP="00924BFA">
      <w:pPr>
        <w:shd w:val="clear" w:color="auto" w:fill="FFFFFF"/>
        <w:spacing w:after="0" w:line="360" w:lineRule="auto"/>
        <w:jc w:val="both"/>
        <w:textAlignment w:val="baseline"/>
        <w:rPr>
          <w:rFonts w:ascii="Times New Roman" w:hAnsi="Times New Roman"/>
          <w:sz w:val="28"/>
          <w:szCs w:val="28"/>
          <w:lang w:val="uk-UA" w:eastAsia="uk-UA"/>
        </w:rPr>
      </w:pPr>
      <w:r w:rsidRPr="00FE2E0C">
        <w:rPr>
          <w:rFonts w:ascii="Times New Roman" w:hAnsi="Times New Roman"/>
          <w:sz w:val="28"/>
          <w:szCs w:val="28"/>
          <w:lang w:val="uk-UA" w:eastAsia="uk-UA"/>
        </w:rPr>
        <w:t>Варіативна частина:</w:t>
      </w:r>
    </w:p>
    <w:p w:rsidR="00924BFA" w:rsidRPr="00FB5B29" w:rsidRDefault="00924BFA" w:rsidP="00924BFA">
      <w:pPr>
        <w:shd w:val="clear" w:color="auto" w:fill="FFFFFF"/>
        <w:spacing w:after="0" w:line="360" w:lineRule="auto"/>
        <w:jc w:val="both"/>
        <w:textAlignment w:val="baseline"/>
        <w:rPr>
          <w:rFonts w:ascii="Times New Roman" w:hAnsi="Times New Roman"/>
          <w:sz w:val="28"/>
          <w:szCs w:val="28"/>
          <w:lang w:val="uk-UA" w:eastAsia="uk-UA"/>
        </w:rPr>
      </w:pPr>
      <w:r w:rsidRPr="00FB5B29">
        <w:rPr>
          <w:rFonts w:ascii="Times New Roman" w:hAnsi="Times New Roman"/>
          <w:sz w:val="28"/>
          <w:szCs w:val="28"/>
          <w:lang w:val="uk-UA" w:eastAsia="uk-UA"/>
        </w:rPr>
        <w:t>У першому класі з українською мовою навчання</w:t>
      </w:r>
      <w:r>
        <w:rPr>
          <w:rFonts w:ascii="Times New Roman" w:hAnsi="Times New Roman"/>
          <w:sz w:val="28"/>
          <w:szCs w:val="28"/>
          <w:lang w:val="uk-UA" w:eastAsia="uk-UA"/>
        </w:rPr>
        <w:t xml:space="preserve"> додаткова година передбачена  для  вивчення  молдовської  мови.</w:t>
      </w:r>
    </w:p>
    <w:p w:rsidR="00924BFA" w:rsidRDefault="00924BFA" w:rsidP="00924BFA">
      <w:pPr>
        <w:shd w:val="clear" w:color="auto" w:fill="FFFFFF"/>
        <w:spacing w:after="0" w:line="360" w:lineRule="auto"/>
        <w:jc w:val="both"/>
        <w:textAlignment w:val="baseline"/>
        <w:rPr>
          <w:rFonts w:ascii="Times New Roman" w:hAnsi="Times New Roman"/>
          <w:color w:val="000000"/>
          <w:sz w:val="28"/>
          <w:szCs w:val="28"/>
          <w:lang w:val="uk-UA" w:eastAsia="uk-UA"/>
        </w:rPr>
      </w:pPr>
      <w:r>
        <w:rPr>
          <w:rFonts w:ascii="Times New Roman" w:eastAsia="Calibri" w:hAnsi="Times New Roman"/>
          <w:sz w:val="28"/>
          <w:szCs w:val="28"/>
          <w:lang w:val="uk-UA"/>
        </w:rPr>
        <w:t>У 2- 4 класів додаткова година передбачена на підсилення предметів:</w:t>
      </w:r>
      <w:r w:rsidRPr="00A74720">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«Музичне мистецтво» та «Образотворче мистецтво» - по 0,5 годин на кожний предмет.</w:t>
      </w:r>
    </w:p>
    <w:p w:rsidR="00924BFA" w:rsidRDefault="00924BFA" w:rsidP="00924BFA">
      <w:pPr>
        <w:pStyle w:val="ae"/>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4378E">
        <w:rPr>
          <w:rFonts w:ascii="Times New Roman" w:hAnsi="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24BFA" w:rsidRDefault="00924BFA" w:rsidP="00924BFA">
      <w:pPr>
        <w:pStyle w:val="ae"/>
        <w:spacing w:after="0" w:line="360" w:lineRule="auto"/>
        <w:ind w:left="0" w:firstLine="1068"/>
        <w:jc w:val="both"/>
        <w:rPr>
          <w:rFonts w:ascii="Times New Roman" w:hAnsi="Times New Roman"/>
          <w:sz w:val="28"/>
          <w:szCs w:val="28"/>
        </w:rPr>
      </w:pPr>
      <w:r>
        <w:rPr>
          <w:rFonts w:ascii="Times New Roman" w:hAnsi="Times New Roman"/>
          <w:sz w:val="28"/>
          <w:szCs w:val="28"/>
        </w:rPr>
        <w:t>Формування навичок здорового способу життя та безпечної поведінки учнів закладу освіти  інтегрується у змісті всіх предметів інваріантної та варіативної складових навчальних планах початкової  школи.</w:t>
      </w:r>
    </w:p>
    <w:p w:rsidR="00924BFA" w:rsidRDefault="000C3E53" w:rsidP="000C3E53">
      <w:pPr>
        <w:spacing w:after="0" w:line="360" w:lineRule="auto"/>
        <w:ind w:firstLine="851"/>
        <w:jc w:val="both"/>
        <w:rPr>
          <w:rFonts w:ascii="Times New Roman" w:eastAsia="Calibri" w:hAnsi="Times New Roman"/>
          <w:sz w:val="28"/>
          <w:szCs w:val="28"/>
          <w:lang w:val="uk-UA"/>
        </w:rPr>
      </w:pPr>
      <w:r w:rsidRPr="00C24093">
        <w:rPr>
          <w:rFonts w:ascii="Times New Roman" w:eastAsia="Calibri" w:hAnsi="Times New Roman"/>
          <w:sz w:val="28"/>
          <w:szCs w:val="28"/>
          <w:lang w:val="uk-UA"/>
        </w:rPr>
        <w:lastRenderedPageBreak/>
        <w:t xml:space="preserve">Робочий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924BFA" w:rsidRDefault="00924BFA"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Заклади загальної середньої освіти з навчанням мовою відповідного корінного народу або</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мовою</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w:t>
      </w:r>
    </w:p>
    <w:p w:rsidR="00557A40" w:rsidRDefault="00557A40"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sz w:val="28"/>
          <w:szCs w:val="28"/>
          <w:lang w:val="uk-UA"/>
        </w:rPr>
        <w:t>.</w:t>
      </w:r>
    </w:p>
    <w:p w:rsidR="00557A40" w:rsidRDefault="00557A40" w:rsidP="00557A40">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Повноцінність </w:t>
      </w:r>
      <w:r>
        <w:rPr>
          <w:rFonts w:ascii="Times New Roman" w:eastAsia="Calibri" w:hAnsi="Times New Roman"/>
          <w:sz w:val="28"/>
          <w:szCs w:val="28"/>
          <w:lang w:val="uk-UA"/>
        </w:rPr>
        <w:t xml:space="preserve">початкової </w:t>
      </w:r>
      <w:r w:rsidRPr="00523D1A">
        <w:rPr>
          <w:rFonts w:ascii="Times New Roman" w:eastAsia="Calibri" w:hAnsi="Times New Roman"/>
          <w:sz w:val="28"/>
          <w:szCs w:val="28"/>
          <w:lang w:val="uk-UA"/>
        </w:rPr>
        <w:t>середньої освіти забезпечується реалізацією як інваріантної, так і варіативн</w:t>
      </w:r>
      <w:r>
        <w:rPr>
          <w:rFonts w:ascii="Times New Roman" w:eastAsia="Calibri" w:hAnsi="Times New Roman"/>
          <w:sz w:val="28"/>
          <w:szCs w:val="28"/>
          <w:lang w:val="uk-UA"/>
        </w:rPr>
        <w:t>ої складових</w:t>
      </w:r>
      <w:r w:rsidRPr="00523D1A">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У </w:t>
      </w:r>
      <w:r>
        <w:rPr>
          <w:rFonts w:ascii="Times New Roman" w:eastAsia="Calibri" w:hAnsi="Times New Roman"/>
          <w:sz w:val="28"/>
          <w:szCs w:val="28"/>
          <w:lang w:val="uk-UA"/>
        </w:rPr>
        <w:t xml:space="preserve">1 </w:t>
      </w:r>
      <w:r w:rsidRPr="00523D1A">
        <w:rPr>
          <w:rFonts w:ascii="Times New Roman" w:eastAsia="Calibri" w:hAnsi="Times New Roman"/>
          <w:sz w:val="28"/>
          <w:szCs w:val="28"/>
          <w:lang w:val="uk-UA"/>
        </w:rPr>
        <w:t>класах з</w:t>
      </w:r>
      <w:r>
        <w:rPr>
          <w:rFonts w:ascii="Times New Roman" w:eastAsia="Calibri" w:hAnsi="Times New Roman"/>
          <w:sz w:val="28"/>
          <w:szCs w:val="28"/>
          <w:lang w:val="uk-UA"/>
        </w:rPr>
        <w:t xml:space="preserve"> навчанням українською мовою за рахунок  годин варіативної </w:t>
      </w:r>
      <w:proofErr w:type="spellStart"/>
      <w:r>
        <w:rPr>
          <w:rFonts w:ascii="Times New Roman" w:eastAsia="Calibri" w:hAnsi="Times New Roman"/>
          <w:sz w:val="28"/>
          <w:szCs w:val="28"/>
          <w:lang w:val="uk-UA"/>
        </w:rPr>
        <w:t>складовоі</w:t>
      </w:r>
      <w:proofErr w:type="spellEnd"/>
      <w:r w:rsidRPr="00523D1A">
        <w:rPr>
          <w:rFonts w:ascii="Times New Roman" w:eastAsia="Calibri" w:hAnsi="Times New Roman"/>
          <w:sz w:val="28"/>
          <w:szCs w:val="28"/>
          <w:lang w:val="uk-UA"/>
        </w:rPr>
        <w:t xml:space="preserve"> </w:t>
      </w:r>
      <w:r>
        <w:rPr>
          <w:rFonts w:ascii="Times New Roman" w:eastAsia="Calibri" w:hAnsi="Times New Roman"/>
          <w:sz w:val="28"/>
          <w:szCs w:val="28"/>
          <w:lang w:val="uk-UA"/>
        </w:rPr>
        <w:t>передбачено вивчення національної мови  як предмет за вибором(обов’язково)</w:t>
      </w:r>
      <w:proofErr w:type="spellStart"/>
      <w:r>
        <w:rPr>
          <w:rFonts w:ascii="Times New Roman" w:eastAsia="Calibri" w:hAnsi="Times New Roman"/>
          <w:sz w:val="28"/>
          <w:szCs w:val="28"/>
          <w:lang w:val="uk-UA"/>
        </w:rPr>
        <w:t>-молдовська</w:t>
      </w:r>
      <w:proofErr w:type="spellEnd"/>
      <w:r>
        <w:rPr>
          <w:rFonts w:ascii="Times New Roman" w:eastAsia="Calibri" w:hAnsi="Times New Roman"/>
          <w:sz w:val="28"/>
          <w:szCs w:val="28"/>
          <w:lang w:val="uk-UA"/>
        </w:rPr>
        <w:t xml:space="preserve"> мова. У класах з навчанням молдовською мовою  години варіативної складової   використовуються на </w:t>
      </w:r>
      <w:proofErr w:type="spellStart"/>
      <w:r>
        <w:rPr>
          <w:rFonts w:ascii="Times New Roman" w:eastAsia="Calibri" w:hAnsi="Times New Roman"/>
          <w:sz w:val="28"/>
          <w:szCs w:val="28"/>
          <w:lang w:val="uk-UA"/>
        </w:rPr>
        <w:t>підсілення</w:t>
      </w:r>
      <w:proofErr w:type="spellEnd"/>
      <w:r>
        <w:rPr>
          <w:rFonts w:ascii="Times New Roman" w:eastAsia="Calibri" w:hAnsi="Times New Roman"/>
          <w:sz w:val="28"/>
          <w:szCs w:val="28"/>
          <w:lang w:val="uk-UA"/>
        </w:rPr>
        <w:t xml:space="preserve">  предметів інваріантній складової:</w:t>
      </w:r>
    </w:p>
    <w:p w:rsidR="00557A40" w:rsidRDefault="00557A40" w:rsidP="00557A40">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образотворче мистецтво-0.5 години;</w:t>
      </w:r>
    </w:p>
    <w:p w:rsidR="00557A40" w:rsidRDefault="00557A40" w:rsidP="00557A40">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музичне мистецтво-0.5 години.</w:t>
      </w:r>
    </w:p>
    <w:p w:rsidR="00924BFA" w:rsidRPr="00523D1A" w:rsidRDefault="00924BFA" w:rsidP="00924BFA">
      <w:pPr>
        <w:spacing w:after="0" w:line="360" w:lineRule="auto"/>
        <w:ind w:firstLine="709"/>
        <w:jc w:val="both"/>
        <w:rPr>
          <w:rFonts w:eastAsia="Calibri"/>
          <w:lang w:val="uk-UA"/>
        </w:rPr>
      </w:pPr>
      <w:r w:rsidRPr="00523D1A">
        <w:rPr>
          <w:rFonts w:ascii="Times New Roman" w:eastAsia="Calibri" w:hAnsi="Times New Roman"/>
          <w:sz w:val="28"/>
          <w:szCs w:val="28"/>
          <w:lang w:val="uk-UA"/>
        </w:rPr>
        <w:t>Варіативна складова</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навчальних планів використовується на:</w:t>
      </w:r>
    </w:p>
    <w:p w:rsidR="00924BFA" w:rsidRPr="00523D1A" w:rsidRDefault="00924BFA" w:rsidP="00924BFA">
      <w:pPr>
        <w:spacing w:after="0" w:line="360" w:lineRule="auto"/>
        <w:ind w:firstLine="709"/>
        <w:jc w:val="both"/>
        <w:rPr>
          <w:rFonts w:eastAsia="Calibri"/>
          <w:lang w:val="uk-UA"/>
        </w:rPr>
      </w:pPr>
      <w:r w:rsidRPr="00523D1A">
        <w:rPr>
          <w:rFonts w:ascii="Times New Roman" w:eastAsia="Calibri" w:hAnsi="Times New Roman"/>
          <w:sz w:val="28"/>
          <w:szCs w:val="28"/>
          <w:lang w:val="uk-UA"/>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924BFA" w:rsidRPr="00523D1A" w:rsidRDefault="00924BFA" w:rsidP="00924BFA">
      <w:pPr>
        <w:spacing w:after="0" w:line="360" w:lineRule="auto"/>
        <w:ind w:firstLine="709"/>
        <w:jc w:val="both"/>
        <w:rPr>
          <w:rFonts w:eastAsia="Calibri"/>
          <w:lang w:val="uk-UA"/>
        </w:rPr>
      </w:pPr>
      <w:r w:rsidRPr="00523D1A">
        <w:rPr>
          <w:rFonts w:ascii="Times New Roman" w:eastAsia="Calibri" w:hAnsi="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924BFA" w:rsidRPr="00523D1A" w:rsidRDefault="00924BFA" w:rsidP="00924BFA">
      <w:pPr>
        <w:spacing w:after="0" w:line="360" w:lineRule="auto"/>
        <w:ind w:firstLine="709"/>
        <w:jc w:val="both"/>
        <w:rPr>
          <w:rFonts w:eastAsia="Calibri"/>
          <w:lang w:val="uk-UA"/>
        </w:rPr>
      </w:pPr>
      <w:r w:rsidRPr="00523D1A">
        <w:rPr>
          <w:rFonts w:ascii="Times New Roman" w:eastAsia="Calibri" w:hAnsi="Times New Roman"/>
          <w:sz w:val="28"/>
          <w:szCs w:val="28"/>
          <w:lang w:val="uk-UA"/>
        </w:rPr>
        <w:t>індивідуальні заняття та консультації.</w:t>
      </w:r>
    </w:p>
    <w:p w:rsidR="00924BFA" w:rsidRPr="00523D1A" w:rsidRDefault="00924BFA"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924BFA" w:rsidRPr="00523D1A" w:rsidRDefault="00924BFA"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sz w:val="28"/>
          <w:szCs w:val="28"/>
          <w:lang w:val="uk-UA"/>
        </w:rPr>
        <w:t>статево-вікових</w:t>
      </w:r>
      <w:proofErr w:type="spellEnd"/>
      <w:r w:rsidRPr="00523D1A">
        <w:rPr>
          <w:rFonts w:ascii="Times New Roman" w:eastAsia="Calibri" w:hAnsi="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w:t>
      </w:r>
      <w:r w:rsidR="008B19A7">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lastRenderedPageBreak/>
        <w:t xml:space="preserve">можуть реалізовуватись не лише окремі види спорту, а й ритміка, хореографія, пластика, фітнес тощо. </w:t>
      </w:r>
    </w:p>
    <w:p w:rsidR="000C3E53"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Повноцінність </w:t>
      </w:r>
      <w:r>
        <w:rPr>
          <w:rFonts w:ascii="Times New Roman" w:eastAsia="Calibri" w:hAnsi="Times New Roman"/>
          <w:sz w:val="28"/>
          <w:szCs w:val="28"/>
          <w:lang w:val="uk-UA"/>
        </w:rPr>
        <w:t xml:space="preserve">повної загальної </w:t>
      </w:r>
      <w:r w:rsidRPr="00523D1A">
        <w:rPr>
          <w:rFonts w:ascii="Times New Roman" w:eastAsia="Calibri" w:hAnsi="Times New Roman"/>
          <w:sz w:val="28"/>
          <w:szCs w:val="28"/>
          <w:lang w:val="uk-UA"/>
        </w:rPr>
        <w:t>середньої освіти забезпечується реалізацією як інваріантної, так і варіативної складових, які в обов’язковому порядку фінансуються з бюджету.</w:t>
      </w:r>
      <w:r>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Навчальний план 10 класу  містить перелік базових предметів: «Українська мова», «Українська література», «Зарубіжна література», «Англійська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з мінімальною кількістю тижневих годин, що забезпечує досягнення рівня очікуваних результатів навчання учнів згідно з державними вимогами Державного стандарту.</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Реалізація змісту освіти, визначеного Державним стандартом, також забезпечується </w:t>
      </w:r>
      <w:proofErr w:type="spellStart"/>
      <w:r>
        <w:rPr>
          <w:rFonts w:ascii="Times New Roman" w:eastAsia="Calibri" w:hAnsi="Times New Roman"/>
          <w:sz w:val="28"/>
          <w:szCs w:val="28"/>
          <w:lang w:val="uk-UA"/>
        </w:rPr>
        <w:t>вибірково-обов</w:t>
      </w:r>
      <w:proofErr w:type="spellEnd"/>
      <w:r w:rsidRPr="00256D31">
        <w:rPr>
          <w:rFonts w:ascii="Times New Roman" w:eastAsia="Calibri" w:hAnsi="Times New Roman"/>
          <w:sz w:val="28"/>
          <w:szCs w:val="28"/>
        </w:rPr>
        <w:t>’</w:t>
      </w:r>
      <w:proofErr w:type="spellStart"/>
      <w:r>
        <w:rPr>
          <w:rFonts w:ascii="Times New Roman" w:eastAsia="Calibri" w:hAnsi="Times New Roman"/>
          <w:sz w:val="28"/>
          <w:szCs w:val="28"/>
          <w:lang w:val="uk-UA"/>
        </w:rPr>
        <w:t>язковими</w:t>
      </w:r>
      <w:proofErr w:type="spellEnd"/>
      <w:r>
        <w:rPr>
          <w:rFonts w:ascii="Times New Roman" w:eastAsia="Calibri" w:hAnsi="Times New Roman"/>
          <w:sz w:val="28"/>
          <w:szCs w:val="28"/>
          <w:lang w:val="uk-UA"/>
        </w:rPr>
        <w:t xml:space="preserve">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класі (у такому разі години, передбачені на </w:t>
      </w:r>
      <w:proofErr w:type="spellStart"/>
      <w:r>
        <w:rPr>
          <w:rFonts w:ascii="Times New Roman" w:eastAsia="Calibri" w:hAnsi="Times New Roman"/>
          <w:sz w:val="28"/>
          <w:szCs w:val="28"/>
          <w:lang w:val="uk-UA"/>
        </w:rPr>
        <w:t>вибірково-обов</w:t>
      </w:r>
      <w:proofErr w:type="spellEnd"/>
      <w:r w:rsidRPr="00256D31">
        <w:rPr>
          <w:rFonts w:ascii="Times New Roman" w:eastAsia="Calibri" w:hAnsi="Times New Roman"/>
          <w:sz w:val="28"/>
          <w:szCs w:val="28"/>
        </w:rPr>
        <w:t>’</w:t>
      </w:r>
      <w:proofErr w:type="spellStart"/>
      <w:r>
        <w:rPr>
          <w:rFonts w:ascii="Times New Roman" w:eastAsia="Calibri" w:hAnsi="Times New Roman"/>
          <w:sz w:val="28"/>
          <w:szCs w:val="28"/>
          <w:lang w:val="uk-UA"/>
        </w:rPr>
        <w:t>язкові</w:t>
      </w:r>
      <w:proofErr w:type="spellEnd"/>
      <w:r>
        <w:rPr>
          <w:rFonts w:ascii="Times New Roman" w:eastAsia="Calibri" w:hAnsi="Times New Roman"/>
          <w:sz w:val="28"/>
          <w:szCs w:val="28"/>
          <w:lang w:val="uk-UA"/>
        </w:rPr>
        <w:t xml:space="preserve"> предмети діляться між двома обраними предметами).</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 навчання формується закладом освіти з урахуванням можливостей забезпечити якісну його реалізацію.</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Навчальні плани </w:t>
      </w:r>
      <w:r>
        <w:rPr>
          <w:rFonts w:ascii="Times New Roman" w:eastAsia="Calibri" w:hAnsi="Times New Roman"/>
          <w:sz w:val="28"/>
          <w:szCs w:val="28"/>
          <w:lang w:val="uk-UA"/>
        </w:rPr>
        <w:t xml:space="preserve">11-го класу </w:t>
      </w:r>
      <w:r w:rsidRPr="007A16B5">
        <w:rPr>
          <w:rFonts w:ascii="Times New Roman" w:eastAsia="Calibri" w:hAnsi="Times New Roman"/>
          <w:sz w:val="28"/>
          <w:szCs w:val="28"/>
          <w:lang w:val="uk-UA"/>
        </w:rPr>
        <w:t>реалізують зміст освіти залеж</w:t>
      </w:r>
      <w:r>
        <w:rPr>
          <w:rFonts w:ascii="Times New Roman" w:eastAsia="Calibri" w:hAnsi="Times New Roman"/>
          <w:sz w:val="28"/>
          <w:szCs w:val="28"/>
          <w:lang w:val="uk-UA"/>
        </w:rPr>
        <w:t>но від обраного профілю навчання</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Кожен з п</w:t>
      </w:r>
      <w:r w:rsidRPr="007A16B5">
        <w:rPr>
          <w:rFonts w:ascii="Times New Roman" w:eastAsia="Calibri" w:hAnsi="Times New Roman"/>
          <w:sz w:val="28"/>
          <w:szCs w:val="28"/>
          <w:lang w:val="uk-UA"/>
        </w:rPr>
        <w:t>рофіл</w:t>
      </w:r>
      <w:r>
        <w:rPr>
          <w:rFonts w:ascii="Times New Roman" w:eastAsia="Calibri" w:hAnsi="Times New Roman"/>
          <w:sz w:val="28"/>
          <w:szCs w:val="28"/>
          <w:lang w:val="uk-UA"/>
        </w:rPr>
        <w:t>ів</w:t>
      </w:r>
      <w:r w:rsidRPr="007A16B5">
        <w:rPr>
          <w:rFonts w:ascii="Times New Roman" w:eastAsia="Calibri" w:hAnsi="Times New Roman"/>
          <w:sz w:val="28"/>
          <w:szCs w:val="28"/>
          <w:lang w:val="uk-UA"/>
        </w:rPr>
        <w:t xml:space="preserve"> передбачає вивчення окремих предметів на одному із трьох рівнів:</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рівні стандарту — окремі предмети не є профільними чи базовими;</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академічному рівні — окремі предмети не є профільними, але є базовими;</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профільному рівні, який передбачає поглиблене вивчення відповідних предметів, орієнтацію їх змісту на майбутню професію.</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proofErr w:type="spellStart"/>
      <w:r w:rsidRPr="007A16B5">
        <w:rPr>
          <w:rFonts w:ascii="Times New Roman" w:eastAsia="Calibri" w:hAnsi="Times New Roman"/>
          <w:sz w:val="28"/>
          <w:szCs w:val="28"/>
          <w:lang w:val="uk-UA"/>
        </w:rPr>
        <w:lastRenderedPageBreak/>
        <w:t>Профільність</w:t>
      </w:r>
      <w:proofErr w:type="spellEnd"/>
      <w:r w:rsidRPr="007A16B5">
        <w:rPr>
          <w:rFonts w:ascii="Times New Roman" w:eastAsia="Calibri" w:hAnsi="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З метою реалізації профільного навчання передбачено спеціальні навчальні плани (таблиці 5-12 для шкіл з українською мовою навчання, </w:t>
      </w:r>
      <w:proofErr w:type="spellStart"/>
      <w:r w:rsidRPr="007A16B5">
        <w:rPr>
          <w:rFonts w:ascii="Times New Roman" w:eastAsia="Calibri" w:hAnsi="Times New Roman"/>
          <w:sz w:val="28"/>
          <w:szCs w:val="28"/>
          <w:lang w:val="uk-UA"/>
        </w:rPr>
        <w:t>та</w:t>
      </w:r>
      <w:proofErr w:type="spellEnd"/>
      <w:r w:rsidRPr="007A16B5">
        <w:rPr>
          <w:rFonts w:ascii="Times New Roman" w:eastAsia="Calibri" w:hAnsi="Times New Roman"/>
          <w:sz w:val="28"/>
          <w:szCs w:val="28"/>
          <w:lang w:val="uk-UA"/>
        </w:rPr>
        <w:t xml:space="preserve">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w:t>
      </w:r>
      <w:proofErr w:type="spellStart"/>
      <w:r w:rsidRPr="007A16B5">
        <w:rPr>
          <w:rFonts w:ascii="Times New Roman" w:eastAsia="Calibri" w:hAnsi="Times New Roman"/>
          <w:sz w:val="28"/>
          <w:szCs w:val="28"/>
          <w:lang w:val="uk-UA"/>
        </w:rPr>
        <w:t>біолого-хімічний</w:t>
      </w:r>
      <w:proofErr w:type="spellEnd"/>
      <w:r w:rsidRPr="007A16B5">
        <w:rPr>
          <w:rFonts w:ascii="Times New Roman" w:eastAsia="Calibri" w:hAnsi="Times New Roman"/>
          <w:sz w:val="28"/>
          <w:szCs w:val="28"/>
          <w:lang w:val="uk-UA"/>
        </w:rPr>
        <w:t xml:space="preserve">, економічний, географічний, екологічний, правовий, інформаційно-технологічний тощо. </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w:t>
      </w:r>
      <w:r>
        <w:rPr>
          <w:rFonts w:ascii="Times New Roman" w:eastAsia="Calibri" w:hAnsi="Times New Roman"/>
          <w:sz w:val="28"/>
          <w:szCs w:val="28"/>
          <w:lang w:val="uk-UA"/>
        </w:rPr>
        <w:t xml:space="preserve">ціональної меншини (таблиця 4). </w:t>
      </w:r>
      <w:r w:rsidRPr="007A16B5">
        <w:rPr>
          <w:rFonts w:ascii="Times New Roman" w:eastAsia="Calibri" w:hAnsi="Times New Roman"/>
          <w:sz w:val="28"/>
          <w:szCs w:val="28"/>
          <w:lang w:val="uk-UA"/>
        </w:rPr>
        <w:t>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Спеціальні курси разом із профільними предметами відображають специфіку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w:t>
      </w:r>
      <w:r>
        <w:rPr>
          <w:rFonts w:ascii="Times New Roman" w:eastAsia="Calibri" w:hAnsi="Times New Roman"/>
          <w:sz w:val="28"/>
          <w:szCs w:val="28"/>
          <w:lang w:val="uk-UA"/>
        </w:rPr>
        <w:lastRenderedPageBreak/>
        <w:t>представленими в змісті окремих предметів, але орієнтованими на комплекс можливих професій у руслі обраного профілю навчання.</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Факультативні курси є засобом задоволення пізнавальних інтересів та освітніх потреб учнів.  </w:t>
      </w:r>
      <w:r w:rsidRPr="007A16B5">
        <w:rPr>
          <w:rFonts w:ascii="Times New Roman" w:eastAsia="Calibri" w:hAnsi="Times New Roman"/>
          <w:sz w:val="28"/>
          <w:szCs w:val="28"/>
          <w:lang w:val="uk-UA"/>
        </w:rPr>
        <w:t xml:space="preserve"> </w:t>
      </w:r>
    </w:p>
    <w:p w:rsidR="00B71584"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4A2AC8">
        <w:rPr>
          <w:rFonts w:ascii="Times New Roman" w:eastAsia="Calibri" w:hAnsi="Times New Roman"/>
          <w:sz w:val="28"/>
          <w:szCs w:val="28"/>
          <w:lang w:val="uk-UA"/>
        </w:rPr>
        <w:t>Гра</w:t>
      </w:r>
      <w:r w:rsidRPr="00523D1A">
        <w:rPr>
          <w:rFonts w:ascii="Times New Roman" w:eastAsia="Calibri" w:hAnsi="Times New Roman"/>
          <w:sz w:val="28"/>
          <w:szCs w:val="28"/>
          <w:lang w:val="uk-UA"/>
        </w:rPr>
        <w:t xml:space="preserve">нична наповнюваність класів та тривалість уроків встановлюються відповідно до Закону України "Про загальну середню освіту". </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sz w:val="28"/>
          <w:szCs w:val="28"/>
          <w:lang w:val="uk-UA"/>
        </w:rPr>
        <w:t>компенсуючого</w:t>
      </w:r>
      <w:proofErr w:type="spellEnd"/>
      <w:r w:rsidRPr="00523D1A">
        <w:rPr>
          <w:rFonts w:ascii="Times New Roman" w:eastAsia="Calibri" w:hAnsi="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sidRPr="007A16B5">
        <w:rPr>
          <w:rFonts w:ascii="Times New Roman" w:eastAsia="Calibri" w:hAnsi="Times New Roman"/>
          <w:sz w:val="28"/>
          <w:szCs w:val="28"/>
          <w:lang w:val="uk-UA"/>
        </w:rPr>
        <w:t xml:space="preserve">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highlight w:val="yellow"/>
          <w:lang w:val="uk-UA"/>
        </w:rPr>
      </w:pPr>
      <w:r w:rsidRPr="007A16B5">
        <w:rPr>
          <w:rFonts w:ascii="Times New Roman" w:eastAsia="Calibri" w:hAnsi="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4A2AC8">
        <w:rPr>
          <w:rFonts w:ascii="Times New Roman" w:eastAsia="Calibri" w:hAnsi="Times New Roman"/>
          <w:sz w:val="28"/>
          <w:szCs w:val="28"/>
          <w:lang w:val="uk-UA"/>
        </w:rPr>
        <w:t>Для</w:t>
      </w:r>
      <w:r w:rsidRPr="00523D1A">
        <w:rPr>
          <w:rFonts w:ascii="Times New Roman" w:eastAsia="Calibri" w:hAnsi="Times New Roman"/>
          <w:sz w:val="28"/>
          <w:szCs w:val="28"/>
          <w:lang w:val="uk-UA"/>
        </w:rPr>
        <w:t xml:space="preserve"> недопущення перевантаження учнів необхідно враховувати їх навчання в закладах освіти іншого типу (художніх, музичних, спортивних </w:t>
      </w:r>
      <w:r w:rsidRPr="00523D1A">
        <w:rPr>
          <w:rFonts w:ascii="Times New Roman" w:eastAsia="Calibri" w:hAnsi="Times New Roman"/>
          <w:sz w:val="28"/>
          <w:szCs w:val="28"/>
          <w:lang w:val="uk-U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C3E53" w:rsidRDefault="000C3E53" w:rsidP="000C3E53">
      <w:pPr>
        <w:spacing w:after="0" w:line="360" w:lineRule="auto"/>
        <w:ind w:firstLine="709"/>
        <w:jc w:val="both"/>
        <w:rPr>
          <w:rFonts w:ascii="Times New Roman" w:eastAsia="Calibri" w:hAnsi="Times New Roman"/>
          <w:sz w:val="28"/>
          <w:szCs w:val="28"/>
          <w:lang w:val="uk-UA"/>
        </w:rPr>
      </w:pPr>
      <w:r w:rsidRPr="004345FD">
        <w:rPr>
          <w:rFonts w:ascii="Times New Roman" w:eastAsia="Calibri" w:hAnsi="Times New Roman"/>
          <w:b/>
          <w:i/>
          <w:sz w:val="28"/>
          <w:szCs w:val="28"/>
          <w:lang w:val="uk-UA"/>
        </w:rPr>
        <w:t>Очікувані результати навчання здобувачів освіти.</w:t>
      </w:r>
      <w:r w:rsidRPr="00523D1A">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hAnsi="Times New Roman"/>
          <w:sz w:val="28"/>
          <w:szCs w:val="28"/>
          <w:highlight w:val="white"/>
          <w:lang w:val="uk-UA"/>
        </w:rPr>
        <w:t xml:space="preserve"> робити внесок у формування ключових </w:t>
      </w:r>
      <w:proofErr w:type="spellStart"/>
      <w:r w:rsidRPr="00523D1A">
        <w:rPr>
          <w:rFonts w:ascii="Times New Roman" w:hAnsi="Times New Roman"/>
          <w:sz w:val="28"/>
          <w:szCs w:val="28"/>
          <w:highlight w:val="white"/>
          <w:lang w:val="uk-UA"/>
        </w:rPr>
        <w:t>компетентностей</w:t>
      </w:r>
      <w:proofErr w:type="spellEnd"/>
      <w:r w:rsidRPr="00523D1A">
        <w:rPr>
          <w:rFonts w:ascii="Times New Roman" w:hAnsi="Times New Roman"/>
          <w:sz w:val="28"/>
          <w:szCs w:val="28"/>
          <w:highlight w:val="white"/>
          <w:lang w:val="uk-UA"/>
        </w:rPr>
        <w:t xml:space="preserve"> учнів.</w:t>
      </w:r>
    </w:p>
    <w:p w:rsidR="00264FE3" w:rsidRPr="008D1708" w:rsidRDefault="00264FE3" w:rsidP="00264FE3">
      <w:pPr>
        <w:spacing w:after="0" w:line="360" w:lineRule="auto"/>
        <w:ind w:firstLine="709"/>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w:t>
      </w:r>
      <w:r>
        <w:rPr>
          <w:rFonts w:ascii="Times New Roman" w:hAnsi="Times New Roman"/>
          <w:sz w:val="28"/>
          <w:szCs w:val="28"/>
          <w:lang w:val="uk-UA"/>
        </w:rPr>
        <w:t xml:space="preserve">початкової освіти </w:t>
      </w:r>
      <w:r w:rsidRPr="008D1708">
        <w:rPr>
          <w:rFonts w:ascii="Times New Roman" w:hAnsi="Times New Roman"/>
          <w:sz w:val="28"/>
          <w:szCs w:val="28"/>
          <w:lang w:val="uk-UA"/>
        </w:rPr>
        <w:t xml:space="preserve">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8D1708">
        <w:rPr>
          <w:rFonts w:ascii="Times New Roman" w:hAnsi="Times New Roman"/>
          <w:b/>
          <w:sz w:val="28"/>
          <w:szCs w:val="28"/>
          <w:lang w:val="uk-UA"/>
        </w:rPr>
        <w:t xml:space="preserve">ключових </w:t>
      </w:r>
      <w:proofErr w:type="spellStart"/>
      <w:r w:rsidRPr="008D1708">
        <w:rPr>
          <w:rFonts w:ascii="Times New Roman" w:hAnsi="Times New Roman"/>
          <w:b/>
          <w:sz w:val="28"/>
          <w:szCs w:val="28"/>
          <w:lang w:val="uk-UA"/>
        </w:rPr>
        <w:t>компетентностей</w:t>
      </w:r>
      <w:proofErr w:type="spellEnd"/>
      <w:r w:rsidRPr="008D1708">
        <w:rPr>
          <w:rFonts w:ascii="Times New Roman" w:hAnsi="Times New Roman"/>
          <w:sz w:val="28"/>
          <w:szCs w:val="28"/>
          <w:lang w:val="uk-UA"/>
        </w:rPr>
        <w:t>:</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w:t>
      </w:r>
      <w:r>
        <w:rPr>
          <w:rFonts w:ascii="Times New Roman" w:hAnsi="Times New Roman"/>
          <w:sz w:val="28"/>
          <w:szCs w:val="28"/>
          <w:lang w:val="uk-UA"/>
        </w:rPr>
        <w:t xml:space="preserve">живати українську мову </w:t>
      </w:r>
      <w:r w:rsidRPr="00B102B9">
        <w:rPr>
          <w:rFonts w:ascii="Times New Roman" w:hAnsi="Times New Roman"/>
          <w:sz w:val="28"/>
          <w:szCs w:val="28"/>
          <w:lang w:val="uk-UA"/>
        </w:rPr>
        <w:t>в різних життєвих ситуаціях;</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 xml:space="preserve">здатність спілкуватися рідною </w:t>
      </w:r>
      <w:r w:rsidRPr="00B102B9">
        <w:rPr>
          <w:rFonts w:ascii="Times New Roman" w:hAnsi="Times New Roman"/>
          <w:sz w:val="28"/>
          <w:szCs w:val="28"/>
          <w:lang w:val="uk-UA"/>
        </w:rPr>
        <w:t xml:space="preserve">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B19A7"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(клас, школа, громада тощо), формування знань, умінь, ставлень, що є основою </w:t>
      </w:r>
      <w:proofErr w:type="spellStart"/>
      <w:r w:rsidRPr="00B102B9">
        <w:rPr>
          <w:rFonts w:ascii="Times New Roman" w:hAnsi="Times New Roman"/>
          <w:sz w:val="28"/>
          <w:szCs w:val="28"/>
          <w:lang w:val="uk-UA"/>
        </w:rPr>
        <w:t>компетентнісного</w:t>
      </w:r>
      <w:proofErr w:type="spellEnd"/>
      <w:r w:rsidRPr="00B102B9">
        <w:rPr>
          <w:rFonts w:ascii="Times New Roman" w:hAnsi="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64FE3"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B102B9">
        <w:rPr>
          <w:rFonts w:ascii="Times New Roman" w:hAnsi="Times New Roman"/>
          <w:sz w:val="28"/>
          <w:szCs w:val="28"/>
          <w:lang w:val="uk-UA"/>
        </w:rPr>
        <w:lastRenderedPageBreak/>
        <w:t>цінностей ефективної співпраці, готовність до втілення в життя ініційованих ідей, прийняття власних рішень.</w:t>
      </w:r>
    </w:p>
    <w:p w:rsidR="00264FE3" w:rsidRDefault="00264FE3"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Спільними для всіх ключових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є такі </w:t>
      </w:r>
      <w:r w:rsidRPr="00B102B9">
        <w:rPr>
          <w:rFonts w:ascii="Times New Roman" w:hAnsi="Times New Roman"/>
          <w:b/>
          <w:sz w:val="28"/>
          <w:szCs w:val="28"/>
          <w:lang w:val="uk-UA"/>
        </w:rPr>
        <w:t>вміння</w:t>
      </w:r>
      <w:r w:rsidRPr="008D1708">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rFonts w:ascii="Times New Roman" w:hAnsi="Times New Roman"/>
          <w:sz w:val="28"/>
          <w:szCs w:val="28"/>
          <w:lang w:val="uk-UA"/>
        </w:rPr>
        <w:t xml:space="preserve">ішення, розв'язувати проблеми, </w:t>
      </w:r>
      <w:r w:rsidRPr="008D1708">
        <w:rPr>
          <w:rFonts w:ascii="Times New Roman" w:hAnsi="Times New Roman"/>
          <w:sz w:val="28"/>
          <w:szCs w:val="28"/>
          <w:lang w:val="uk-UA"/>
        </w:rPr>
        <w:t xml:space="preserve">співпрацювати з іншими </w:t>
      </w:r>
      <w:r>
        <w:rPr>
          <w:rFonts w:ascii="Times New Roman" w:hAnsi="Times New Roman"/>
          <w:sz w:val="28"/>
          <w:szCs w:val="28"/>
          <w:lang w:val="uk-UA"/>
        </w:rPr>
        <w:t>особа</w:t>
      </w:r>
      <w:r w:rsidRPr="008D1708">
        <w:rPr>
          <w:rFonts w:ascii="Times New Roman" w:hAnsi="Times New Roman"/>
          <w:sz w:val="28"/>
          <w:szCs w:val="28"/>
          <w:lang w:val="uk-UA"/>
        </w:rPr>
        <w:t>ми</w:t>
      </w:r>
      <w:r>
        <w:rPr>
          <w:rFonts w:ascii="Times New Roman" w:hAnsi="Times New Roman"/>
          <w:sz w:val="28"/>
          <w:szCs w:val="28"/>
          <w:lang w:val="uk-UA"/>
        </w:rPr>
        <w:t>.</w:t>
      </w:r>
    </w:p>
    <w:p w:rsidR="00264FE3" w:rsidRPr="00264FE3" w:rsidRDefault="00264FE3" w:rsidP="00264FE3">
      <w:pPr>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Державна атестація здобувачів освіти проводиться у формі контрольних робіт з метою проведення моніторингу якості освітньої діяльності закладу. за</w:t>
      </w:r>
    </w:p>
    <w:p w:rsidR="00264FE3" w:rsidRPr="00264FE3" w:rsidRDefault="00264FE3" w:rsidP="00264FE3">
      <w:pPr>
        <w:spacing w:after="0" w:line="360" w:lineRule="auto"/>
        <w:ind w:firstLine="709"/>
        <w:jc w:val="both"/>
        <w:rPr>
          <w:rFonts w:ascii="Times New Roman" w:hAnsi="Times New Roman"/>
          <w:b/>
          <w:sz w:val="28"/>
          <w:szCs w:val="28"/>
          <w:lang w:val="uk-UA"/>
        </w:rPr>
      </w:pPr>
      <w:r w:rsidRPr="00264FE3">
        <w:rPr>
          <w:rFonts w:ascii="Times New Roman" w:hAnsi="Times New Roman"/>
          <w:b/>
          <w:sz w:val="28"/>
          <w:szCs w:val="28"/>
          <w:lang w:val="uk-UA"/>
        </w:rPr>
        <w:t xml:space="preserve">Освітню програму закладу побудовано із врахуванням таких принципів: </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r>
      <w:proofErr w:type="spellStart"/>
      <w:r w:rsidRPr="00264FE3">
        <w:rPr>
          <w:rFonts w:ascii="Times New Roman" w:hAnsi="Times New Roman"/>
          <w:sz w:val="28"/>
          <w:szCs w:val="28"/>
          <w:lang w:val="uk-UA"/>
        </w:rPr>
        <w:t>дитиноцентрованості</w:t>
      </w:r>
      <w:proofErr w:type="spellEnd"/>
      <w:r w:rsidRPr="00264FE3">
        <w:rPr>
          <w:rFonts w:ascii="Times New Roman" w:hAnsi="Times New Roman"/>
          <w:sz w:val="28"/>
          <w:szCs w:val="28"/>
          <w:lang w:val="uk-UA"/>
        </w:rPr>
        <w:t xml:space="preserve"> і </w:t>
      </w:r>
      <w:proofErr w:type="spellStart"/>
      <w:r w:rsidRPr="00264FE3">
        <w:rPr>
          <w:rFonts w:ascii="Times New Roman" w:hAnsi="Times New Roman"/>
          <w:sz w:val="28"/>
          <w:szCs w:val="28"/>
          <w:lang w:val="uk-UA"/>
        </w:rPr>
        <w:t>природовідповідності</w:t>
      </w:r>
      <w:proofErr w:type="spellEnd"/>
      <w:r w:rsidRPr="00264FE3">
        <w:rPr>
          <w:rFonts w:ascii="Times New Roman" w:hAnsi="Times New Roman"/>
          <w:sz w:val="28"/>
          <w:szCs w:val="28"/>
          <w:lang w:val="uk-UA"/>
        </w:rPr>
        <w:t>;</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узгодження цілей, змісту і очікуваних результатів навчання;</w:t>
      </w:r>
    </w:p>
    <w:p w:rsidR="00264FE3" w:rsidRPr="00264FE3" w:rsidRDefault="00264FE3" w:rsidP="00264FE3">
      <w:pPr>
        <w:tabs>
          <w:tab w:val="left" w:pos="1134"/>
          <w:tab w:val="left" w:pos="1418"/>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науковості, доступності і практичної спрямованості змісту;</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наступності і перспективності навчання;</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 xml:space="preserve">взаємозв’язаного формування ключових і предметних </w:t>
      </w:r>
      <w:proofErr w:type="spellStart"/>
      <w:r w:rsidRPr="00264FE3">
        <w:rPr>
          <w:rFonts w:ascii="Times New Roman" w:hAnsi="Times New Roman"/>
          <w:sz w:val="28"/>
          <w:szCs w:val="28"/>
          <w:lang w:val="uk-UA"/>
        </w:rPr>
        <w:t>компетентностей</w:t>
      </w:r>
      <w:proofErr w:type="spellEnd"/>
      <w:r w:rsidRPr="00264FE3">
        <w:rPr>
          <w:rFonts w:ascii="Times New Roman" w:hAnsi="Times New Roman"/>
          <w:sz w:val="28"/>
          <w:szCs w:val="28"/>
          <w:lang w:val="uk-UA"/>
        </w:rPr>
        <w:t>;</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 xml:space="preserve">-      логічної послідовності і достатності засвоєння учнями предметних </w:t>
      </w:r>
      <w:proofErr w:type="spellStart"/>
      <w:r w:rsidRPr="00264FE3">
        <w:rPr>
          <w:rFonts w:ascii="Times New Roman" w:hAnsi="Times New Roman"/>
          <w:sz w:val="28"/>
          <w:szCs w:val="28"/>
          <w:lang w:val="uk-UA"/>
        </w:rPr>
        <w:t>компетентностей</w:t>
      </w:r>
      <w:proofErr w:type="spellEnd"/>
      <w:r w:rsidRPr="00264FE3">
        <w:rPr>
          <w:rFonts w:ascii="Times New Roman" w:hAnsi="Times New Roman"/>
          <w:sz w:val="28"/>
          <w:szCs w:val="28"/>
          <w:lang w:val="uk-UA"/>
        </w:rPr>
        <w:t>;</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можливостей реалізації змісту освіти через предмети або інтегровані курси;</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творчого використання вчителем програми залежно від умов навчання;</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264FE3" w:rsidRPr="00264FE3" w:rsidRDefault="00264FE3" w:rsidP="00264FE3">
      <w:pPr>
        <w:spacing w:after="0" w:line="360" w:lineRule="auto"/>
        <w:ind w:firstLine="709"/>
        <w:jc w:val="both"/>
        <w:rPr>
          <w:rFonts w:ascii="Times New Roman" w:hAnsi="Times New Roman"/>
          <w:sz w:val="28"/>
          <w:szCs w:val="28"/>
          <w:lang w:val="uk-UA"/>
        </w:rPr>
      </w:pPr>
      <w:bookmarkStart w:id="1" w:name="n37"/>
      <w:bookmarkStart w:id="2" w:name="n38"/>
      <w:bookmarkStart w:id="3" w:name="n39"/>
      <w:bookmarkStart w:id="4" w:name="n40"/>
      <w:bookmarkStart w:id="5" w:name="n41"/>
      <w:bookmarkStart w:id="6" w:name="n42"/>
      <w:bookmarkStart w:id="7" w:name="n43"/>
      <w:bookmarkStart w:id="8" w:name="n44"/>
      <w:bookmarkStart w:id="9" w:name="n45"/>
      <w:bookmarkEnd w:id="1"/>
      <w:bookmarkEnd w:id="2"/>
      <w:bookmarkEnd w:id="3"/>
      <w:bookmarkEnd w:id="4"/>
      <w:bookmarkEnd w:id="5"/>
      <w:bookmarkEnd w:id="6"/>
      <w:bookmarkEnd w:id="7"/>
      <w:bookmarkEnd w:id="8"/>
      <w:bookmarkEnd w:id="9"/>
      <w:r w:rsidRPr="00264FE3">
        <w:rPr>
          <w:rFonts w:ascii="Times New Roman" w:hAnsi="Times New Roman"/>
          <w:sz w:val="28"/>
          <w:szCs w:val="28"/>
          <w:lang w:val="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264FE3" w:rsidRPr="00264FE3" w:rsidRDefault="00264FE3" w:rsidP="00264FE3">
      <w:pPr>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lastRenderedPageBreak/>
        <w:t xml:space="preserve">Зміст програми базової та профільної освіти має потенціал для формування у здобувачів таких </w:t>
      </w:r>
      <w:r w:rsidRPr="00264FE3">
        <w:rPr>
          <w:rFonts w:ascii="Times New Roman" w:hAnsi="Times New Roman"/>
          <w:b/>
          <w:sz w:val="28"/>
          <w:szCs w:val="28"/>
          <w:lang w:val="uk-UA"/>
        </w:rPr>
        <w:t xml:space="preserve">ключових </w:t>
      </w:r>
      <w:proofErr w:type="spellStart"/>
      <w:r w:rsidRPr="00264FE3">
        <w:rPr>
          <w:rFonts w:ascii="Times New Roman" w:hAnsi="Times New Roman"/>
          <w:b/>
          <w:sz w:val="28"/>
          <w:szCs w:val="28"/>
          <w:lang w:val="uk-UA"/>
        </w:rPr>
        <w:t>компетентностей</w:t>
      </w:r>
      <w:proofErr w:type="spellEnd"/>
      <w:r w:rsidRPr="00264FE3">
        <w:rPr>
          <w:rFonts w:ascii="Times New Roman" w:hAnsi="Times New Roman"/>
          <w:sz w:val="28"/>
          <w:szCs w:val="28"/>
          <w:lang w:val="uk-UA"/>
        </w:rPr>
        <w:t>:</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0C3E53" w:rsidRPr="00264FE3" w:rsidTr="00F31D5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sz w:val="28"/>
                <w:szCs w:val="28"/>
                <w:highlight w:val="white"/>
                <w:lang w:val="uk-UA"/>
              </w:rPr>
            </w:pPr>
            <w:r w:rsidRPr="00264FE3">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b/>
                <w:sz w:val="28"/>
                <w:szCs w:val="28"/>
                <w:highlight w:val="white"/>
                <w:lang w:val="uk-UA"/>
              </w:rPr>
            </w:pPr>
            <w:r w:rsidRPr="00264FE3">
              <w:rPr>
                <w:rFonts w:ascii="Times New Roman" w:hAnsi="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b/>
                <w:sz w:val="28"/>
                <w:szCs w:val="28"/>
                <w:highlight w:val="white"/>
                <w:lang w:val="uk-UA"/>
              </w:rPr>
            </w:pPr>
            <w:r w:rsidRPr="00264FE3">
              <w:rPr>
                <w:rFonts w:ascii="Times New Roman" w:hAnsi="Times New Roman"/>
                <w:b/>
                <w:sz w:val="28"/>
                <w:szCs w:val="28"/>
                <w:highlight w:val="white"/>
                <w:lang w:val="uk-UA"/>
              </w:rPr>
              <w:t>Компоненти</w:t>
            </w:r>
          </w:p>
        </w:tc>
      </w:tr>
      <w:tr w:rsidR="000C3E53" w:rsidRPr="00264FE3"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Уміння:</w:t>
            </w:r>
            <w:r w:rsidRPr="00264FE3">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64FE3">
              <w:rPr>
                <w:rFonts w:ascii="Times New Roman" w:hAnsi="Times New Roman"/>
                <w:sz w:val="28"/>
                <w:szCs w:val="28"/>
                <w:lang w:val="uk-UA"/>
              </w:rPr>
              <w:t>уникнення невнормованих іншомовних запозичень у спілкуванні на тематику</w:t>
            </w:r>
            <w:r w:rsidRPr="00264FE3">
              <w:rPr>
                <w:rFonts w:ascii="Times New Roman" w:hAnsi="Times New Roman"/>
                <w:sz w:val="28"/>
                <w:szCs w:val="28"/>
                <w:highlight w:val="white"/>
                <w:lang w:val="uk-UA"/>
              </w:rPr>
              <w:t xml:space="preserve"> окремого предмета; поповнювати свій словниковий запас.</w:t>
            </w:r>
          </w:p>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Ставлення:</w:t>
            </w:r>
            <w:r w:rsidRPr="00264FE3">
              <w:rPr>
                <w:rFonts w:ascii="Times New Roman" w:hAnsi="Times New Roman"/>
                <w:sz w:val="28"/>
                <w:szCs w:val="28"/>
                <w:highlight w:val="white"/>
                <w:lang w:val="uk-UA"/>
              </w:rPr>
              <w:t xml:space="preserve"> розуміння важливості чітких та лаконічних формулювань.</w:t>
            </w:r>
          </w:p>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Навчальні ресурси:</w:t>
            </w:r>
            <w:r w:rsidRPr="00264FE3">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0C3E53" w:rsidRPr="00AC364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eastAsia="Calibri" w:hAnsi="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lastRenderedPageBreak/>
              <w:t>Ставлення:</w:t>
            </w:r>
            <w:r w:rsidRPr="007A16B5">
              <w:rPr>
                <w:rFonts w:ascii="Times New Roman" w:eastAsia="Calibri" w:hAnsi="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w:t>
            </w:r>
            <w:r w:rsidRPr="007A16B5">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0C3E53" w:rsidRPr="00AC364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0C3E53" w:rsidRPr="00080BF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A16B5">
              <w:rPr>
                <w:rFonts w:ascii="Times New Roman" w:hAnsi="Times New Roman"/>
                <w:sz w:val="28"/>
                <w:szCs w:val="28"/>
                <w:lang w:val="uk-UA"/>
              </w:rPr>
              <w:t>; послуговуватися технологічними пристроями</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A16B5">
              <w:rPr>
                <w:rFonts w:ascii="Times New Roman" w:hAnsi="Times New Roman"/>
                <w:sz w:val="28"/>
                <w:szCs w:val="28"/>
                <w:lang w:val="uk-UA"/>
              </w:rPr>
              <w:t xml:space="preserve"> усвідомлення ролі наукових ідей в сучасних інформаційних технологіях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0C3E53" w:rsidRPr="00080BF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w:t>
            </w:r>
            <w:r w:rsidRPr="007A16B5">
              <w:rPr>
                <w:rFonts w:ascii="Times New Roman" w:hAnsi="Times New Roman"/>
                <w:sz w:val="28"/>
                <w:szCs w:val="28"/>
                <w:highlight w:val="white"/>
                <w:lang w:val="uk-UA"/>
              </w:rPr>
              <w:lastRenderedPageBreak/>
              <w:t>пізнанні світу; розуміння важливості вчитися впродовж життя; прагнення до вдосконалення результатів своєї діяльності.</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моделювання власної освітньої траєкторії</w:t>
            </w:r>
          </w:p>
        </w:tc>
      </w:tr>
      <w:tr w:rsidR="000C3E53" w:rsidRPr="00080BF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завдання підприємницького змісту (оптимізаційні задачі)</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w:t>
            </w:r>
            <w:r w:rsidRPr="007A16B5">
              <w:rPr>
                <w:rFonts w:ascii="Times New Roman" w:hAnsi="Times New Roman"/>
                <w:sz w:val="28"/>
                <w:szCs w:val="28"/>
                <w:highlight w:val="white"/>
                <w:lang w:val="uk-UA"/>
              </w:rPr>
              <w:lastRenderedPageBreak/>
              <w:t>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завдання соціального змісту</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 xml:space="preserve">Уміння: </w:t>
            </w:r>
            <w:r w:rsidRPr="007A16B5">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w:t>
            </w:r>
            <w:r w:rsidRPr="007A16B5">
              <w:rPr>
                <w:rFonts w:ascii="Times New Roman" w:hAnsi="Times New Roman"/>
                <w:sz w:val="28"/>
                <w:szCs w:val="28"/>
                <w:lang w:val="uk-UA"/>
              </w:rPr>
              <w:t xml:space="preserve">культурна </w:t>
            </w:r>
            <w:proofErr w:type="spellStart"/>
            <w:r w:rsidRPr="007A16B5">
              <w:rPr>
                <w:rFonts w:ascii="Times New Roman" w:hAnsi="Times New Roman"/>
                <w:sz w:val="28"/>
                <w:szCs w:val="28"/>
                <w:lang w:val="uk-UA"/>
              </w:rPr>
              <w:t>самоідентифікація</w:t>
            </w:r>
            <w:proofErr w:type="spellEnd"/>
            <w:r w:rsidRPr="007A16B5">
              <w:rPr>
                <w:rFonts w:ascii="Times New Roman" w:hAnsi="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w:t>
            </w:r>
            <w:r w:rsidRPr="007A16B5">
              <w:rPr>
                <w:rFonts w:ascii="Times New Roman" w:hAnsi="Times New Roman"/>
                <w:sz w:val="28"/>
                <w:szCs w:val="28"/>
                <w:lang w:val="uk-UA"/>
              </w:rPr>
              <w:t>математичні моделі в різних видах мистецтва</w:t>
            </w:r>
          </w:p>
        </w:tc>
      </w:tr>
      <w:tr w:rsidR="000C3E53" w:rsidRPr="00080BF9" w:rsidTr="008B19A7">
        <w:trPr>
          <w:trHeight w:val="5971"/>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w:t>
            </w:r>
            <w:r w:rsidRPr="007A16B5">
              <w:rPr>
                <w:rFonts w:ascii="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3E53" w:rsidRDefault="000C3E53" w:rsidP="000C3E53">
      <w:pPr>
        <w:spacing w:after="0" w:line="360" w:lineRule="auto"/>
        <w:ind w:right="85" w:firstLine="709"/>
        <w:jc w:val="both"/>
        <w:rPr>
          <w:rFonts w:eastAsia="Calibri"/>
          <w:lang w:val="uk-UA"/>
        </w:rPr>
      </w:pPr>
    </w:p>
    <w:p w:rsidR="000C3E53" w:rsidRDefault="000C3E53" w:rsidP="000C3E53">
      <w:pPr>
        <w:spacing w:after="0" w:line="360" w:lineRule="auto"/>
        <w:ind w:firstLine="709"/>
        <w:jc w:val="both"/>
        <w:rPr>
          <w:rFonts w:ascii="Times New Roman" w:eastAsia="Arial" w:hAnsi="Times New Roman"/>
          <w:sz w:val="28"/>
          <w:szCs w:val="28"/>
          <w:lang w:val="uk-UA" w:eastAsia="uk-UA"/>
        </w:rPr>
      </w:pPr>
      <w:r w:rsidRPr="00523D1A">
        <w:rPr>
          <w:rFonts w:ascii="Times New Roman" w:eastAsia="Arial" w:hAnsi="Times New Roman"/>
          <w:sz w:val="28"/>
          <w:szCs w:val="28"/>
          <w:highlight w:val="white"/>
          <w:lang w:val="uk-UA" w:eastAsia="uk-UA"/>
        </w:rPr>
        <w:t>Ві</w:t>
      </w:r>
      <w:r>
        <w:rPr>
          <w:rFonts w:ascii="Times New Roman" w:eastAsia="Arial" w:hAnsi="Times New Roman"/>
          <w:sz w:val="28"/>
          <w:szCs w:val="28"/>
          <w:highlight w:val="white"/>
          <w:lang w:val="uk-UA" w:eastAsia="uk-UA"/>
        </w:rPr>
        <w:t>д</w:t>
      </w:r>
      <w:r w:rsidRPr="00523D1A">
        <w:rPr>
          <w:rFonts w:ascii="Times New Roman" w:eastAsia="Arial" w:hAnsi="Times New Roman"/>
          <w:sz w:val="28"/>
          <w:szCs w:val="28"/>
          <w:highlight w:val="white"/>
          <w:lang w:val="uk-UA" w:eastAsia="uk-UA"/>
        </w:rPr>
        <w:t xml:space="preserve">окремлення в навчальних програмах таких наскрізних ліній ключових </w:t>
      </w:r>
      <w:proofErr w:type="spellStart"/>
      <w:r w:rsidRPr="00523D1A">
        <w:rPr>
          <w:rFonts w:ascii="Times New Roman" w:eastAsia="Arial" w:hAnsi="Times New Roman"/>
          <w:sz w:val="28"/>
          <w:szCs w:val="28"/>
          <w:highlight w:val="white"/>
          <w:lang w:val="uk-UA" w:eastAsia="uk-UA"/>
        </w:rPr>
        <w:t>компетентностей</w:t>
      </w:r>
      <w:proofErr w:type="spellEnd"/>
      <w:r w:rsidRPr="00523D1A">
        <w:rPr>
          <w:rFonts w:ascii="Times New Roman" w:eastAsia="Arial" w:hAnsi="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b/>
          <w:sz w:val="28"/>
          <w:szCs w:val="28"/>
          <w:highlight w:val="white"/>
          <w:lang w:val="uk-UA" w:eastAsia="uk-UA"/>
        </w:rPr>
        <w:t xml:space="preserve"> </w:t>
      </w:r>
      <w:r w:rsidRPr="00523D1A">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Навчання за наскрізними лініями реалізується насамперед через:</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hAnsi="Times New Roman"/>
          <w:sz w:val="28"/>
          <w:szCs w:val="28"/>
          <w:highlight w:val="white"/>
          <w:lang w:val="uk-UA"/>
        </w:rPr>
        <w:t>надпредметні</w:t>
      </w:r>
      <w:proofErr w:type="spellEnd"/>
      <w:r w:rsidRPr="00523D1A">
        <w:rPr>
          <w:rFonts w:ascii="Times New Roman" w:hAnsi="Times New Roman"/>
          <w:sz w:val="28"/>
          <w:szCs w:val="28"/>
          <w:highlight w:val="white"/>
          <w:lang w:val="uk-UA"/>
        </w:rPr>
        <w:t xml:space="preserve">, </w:t>
      </w:r>
      <w:proofErr w:type="spellStart"/>
      <w:r w:rsidRPr="00523D1A">
        <w:rPr>
          <w:rFonts w:ascii="Times New Roman" w:hAnsi="Times New Roman"/>
          <w:sz w:val="28"/>
          <w:szCs w:val="28"/>
          <w:highlight w:val="white"/>
          <w:lang w:val="uk-UA"/>
        </w:rPr>
        <w:t>міжкласові</w:t>
      </w:r>
      <w:proofErr w:type="spellEnd"/>
      <w:r w:rsidRPr="00523D1A">
        <w:rPr>
          <w:rFonts w:ascii="Times New Roman" w:hAnsi="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w:t>
      </w:r>
      <w:r w:rsidRPr="00523D1A">
        <w:rPr>
          <w:rFonts w:ascii="Times New Roman" w:hAnsi="Times New Roman"/>
          <w:sz w:val="28"/>
          <w:szCs w:val="28"/>
          <w:highlight w:val="white"/>
          <w:lang w:val="uk-UA"/>
        </w:rPr>
        <w:lastRenderedPageBreak/>
        <w:t>предмета та від того, наскільки тісно той чи інший предметний цикл пов’язаний із конкретною наскрізною темою;</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предмети за вибором; </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роботу в проектах; </w:t>
      </w:r>
    </w:p>
    <w:p w:rsidR="000C3E53" w:rsidRPr="007A16B5" w:rsidRDefault="000C3E53" w:rsidP="000C3E53">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0C3E53" w:rsidRPr="007A16B5" w:rsidTr="00F31D57">
        <w:trPr>
          <w:trHeight w:val="20"/>
        </w:trPr>
        <w:tc>
          <w:tcPr>
            <w:tcW w:w="1560" w:type="dxa"/>
          </w:tcPr>
          <w:p w:rsidR="000C3E53" w:rsidRPr="007A16B5" w:rsidRDefault="000C3E53" w:rsidP="00F31D57">
            <w:pPr>
              <w:jc w:val="center"/>
              <w:rPr>
                <w:rFonts w:ascii="Times New Roman" w:hAnsi="Times New Roman"/>
                <w:b/>
                <w:sz w:val="28"/>
                <w:szCs w:val="28"/>
                <w:lang w:val="uk-UA"/>
              </w:rPr>
            </w:pPr>
            <w:r w:rsidRPr="007A16B5">
              <w:rPr>
                <w:rFonts w:ascii="Times New Roman" w:hAnsi="Times New Roman"/>
                <w:b/>
                <w:sz w:val="28"/>
                <w:szCs w:val="28"/>
                <w:lang w:val="uk-UA"/>
              </w:rPr>
              <w:t>Наскрізна лінія</w:t>
            </w:r>
          </w:p>
        </w:tc>
        <w:tc>
          <w:tcPr>
            <w:tcW w:w="8647" w:type="dxa"/>
          </w:tcPr>
          <w:p w:rsidR="000C3E53" w:rsidRPr="007A16B5" w:rsidRDefault="000C3E53" w:rsidP="00F31D57">
            <w:pPr>
              <w:jc w:val="center"/>
              <w:rPr>
                <w:rFonts w:ascii="Times New Roman" w:hAnsi="Times New Roman"/>
                <w:b/>
                <w:sz w:val="28"/>
                <w:szCs w:val="28"/>
                <w:lang w:val="uk-UA"/>
              </w:rPr>
            </w:pPr>
            <w:r w:rsidRPr="007A16B5">
              <w:rPr>
                <w:rFonts w:ascii="Times New Roman" w:hAnsi="Times New Roman"/>
                <w:b/>
                <w:sz w:val="28"/>
                <w:szCs w:val="28"/>
                <w:highlight w:val="white"/>
                <w:lang w:val="uk-UA"/>
              </w:rPr>
              <w:t>Коротка характеристика</w:t>
            </w:r>
          </w:p>
        </w:tc>
      </w:tr>
      <w:tr w:rsidR="000C3E53" w:rsidRPr="00100BFF"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sz w:val="28"/>
                <w:szCs w:val="28"/>
                <w:lang w:val="uk-UA"/>
              </w:rPr>
            </w:pPr>
            <w:r w:rsidRPr="007A16B5">
              <w:rPr>
                <w:rFonts w:ascii="Times New Roman" w:hAnsi="Times New Roman"/>
                <w:sz w:val="28"/>
                <w:szCs w:val="28"/>
                <w:highlight w:val="white"/>
                <w:lang w:val="uk-UA"/>
              </w:rPr>
              <w:t>Екологічна безпека й сталий розвиток</w:t>
            </w:r>
          </w:p>
        </w:tc>
        <w:tc>
          <w:tcPr>
            <w:tcW w:w="8647" w:type="dxa"/>
          </w:tcPr>
          <w:p w:rsidR="000C3E53" w:rsidRPr="007A16B5" w:rsidRDefault="000C3E53" w:rsidP="00F31D57">
            <w:pPr>
              <w:ind w:firstLine="607"/>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3E53" w:rsidRPr="007A16B5" w:rsidRDefault="000C3E53" w:rsidP="00F31D57">
            <w:pPr>
              <w:ind w:firstLine="607"/>
              <w:jc w:val="both"/>
              <w:rPr>
                <w:rFonts w:ascii="Times New Roman" w:hAnsi="Times New Roman"/>
                <w:b/>
                <w:sz w:val="28"/>
                <w:szCs w:val="28"/>
                <w:lang w:val="uk-UA"/>
              </w:rPr>
            </w:pPr>
            <w:r w:rsidRPr="007A16B5">
              <w:rPr>
                <w:rFonts w:ascii="Times New Roman" w:hAnsi="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C3E53" w:rsidRPr="00100BFF"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sz w:val="28"/>
                <w:szCs w:val="28"/>
                <w:lang w:val="uk-UA"/>
              </w:rPr>
            </w:pPr>
            <w:r w:rsidRPr="007A16B5">
              <w:rPr>
                <w:rFonts w:ascii="Times New Roman" w:hAnsi="Times New Roman"/>
                <w:sz w:val="28"/>
                <w:szCs w:val="28"/>
                <w:highlight w:val="white"/>
                <w:lang w:val="uk-UA"/>
              </w:rPr>
              <w:t>Громадянська відповідальність</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7A16B5">
              <w:rPr>
                <w:rFonts w:ascii="Times New Roman" w:hAnsi="Times New Roman"/>
                <w:sz w:val="28"/>
                <w:szCs w:val="28"/>
                <w:highlight w:val="white"/>
                <w:lang w:val="uk-UA"/>
              </w:rPr>
              <w:t>роботи</w:t>
            </w:r>
            <w:proofErr w:type="spellEnd"/>
            <w:r w:rsidRPr="007A16B5">
              <w:rPr>
                <w:rFonts w:ascii="Times New Roman" w:hAnsi="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3E53" w:rsidRPr="007A16B5" w:rsidRDefault="000C3E53" w:rsidP="00F31D57">
            <w:pPr>
              <w:ind w:firstLine="709"/>
              <w:jc w:val="both"/>
              <w:rPr>
                <w:rFonts w:ascii="Times New Roman" w:hAnsi="Times New Roman"/>
                <w:b/>
                <w:sz w:val="28"/>
                <w:szCs w:val="28"/>
                <w:lang w:val="uk-UA"/>
              </w:rPr>
            </w:pPr>
            <w:r w:rsidRPr="007A16B5">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3E53" w:rsidRPr="00080BF9" w:rsidTr="00F31D57">
        <w:trPr>
          <w:cantSplit/>
          <w:trHeight w:val="3250"/>
        </w:trPr>
        <w:tc>
          <w:tcPr>
            <w:tcW w:w="1560" w:type="dxa"/>
            <w:textDirection w:val="btLr"/>
          </w:tcPr>
          <w:p w:rsidR="000C3E53" w:rsidRPr="007A16B5" w:rsidRDefault="000C3E53" w:rsidP="00F31D57">
            <w:pPr>
              <w:ind w:left="113" w:right="113"/>
              <w:jc w:val="center"/>
              <w:rPr>
                <w:rFonts w:ascii="Times New Roman" w:hAnsi="Times New Roman"/>
                <w:b/>
                <w:sz w:val="28"/>
                <w:szCs w:val="28"/>
                <w:lang w:val="uk-UA"/>
              </w:rPr>
            </w:pPr>
            <w:r w:rsidRPr="007A16B5">
              <w:rPr>
                <w:rFonts w:ascii="Times New Roman" w:hAnsi="Times New Roman"/>
                <w:sz w:val="28"/>
                <w:szCs w:val="28"/>
                <w:highlight w:val="white"/>
                <w:lang w:val="uk-UA"/>
              </w:rPr>
              <w:lastRenderedPageBreak/>
              <w:t>Здоров'я і безпека</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3E53" w:rsidRPr="007A16B5" w:rsidRDefault="000C3E53" w:rsidP="00F31D57">
            <w:pPr>
              <w:ind w:firstLine="709"/>
              <w:jc w:val="both"/>
              <w:rPr>
                <w:rFonts w:ascii="Times New Roman" w:hAnsi="Times New Roman"/>
                <w:b/>
                <w:sz w:val="28"/>
                <w:szCs w:val="28"/>
                <w:lang w:val="uk-UA"/>
              </w:rPr>
            </w:pPr>
            <w:r w:rsidRPr="007A16B5">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3E53" w:rsidRPr="00080BF9"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b/>
                <w:sz w:val="28"/>
                <w:szCs w:val="28"/>
                <w:lang w:val="uk-UA"/>
              </w:rPr>
            </w:pPr>
            <w:r w:rsidRPr="007A16B5">
              <w:rPr>
                <w:rFonts w:ascii="Times New Roman" w:hAnsi="Times New Roman"/>
                <w:sz w:val="28"/>
                <w:szCs w:val="28"/>
                <w:highlight w:val="white"/>
                <w:lang w:val="uk-UA"/>
              </w:rPr>
              <w:t>Підприємливість і фінансова грамотність</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3E53" w:rsidRPr="007A16B5" w:rsidRDefault="000C3E53" w:rsidP="00F31D57">
            <w:pPr>
              <w:ind w:firstLine="708"/>
              <w:jc w:val="both"/>
              <w:rPr>
                <w:rFonts w:ascii="Times New Roman" w:hAnsi="Times New Roman"/>
                <w:b/>
                <w:sz w:val="28"/>
                <w:szCs w:val="28"/>
                <w:lang w:val="uk-UA"/>
              </w:rPr>
            </w:pPr>
            <w:r w:rsidRPr="007A16B5">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3E53" w:rsidRDefault="000C3E53" w:rsidP="000C3E53">
      <w:pPr>
        <w:spacing w:after="0" w:line="360" w:lineRule="auto"/>
        <w:ind w:firstLine="709"/>
        <w:jc w:val="both"/>
        <w:rPr>
          <w:rFonts w:ascii="Times New Roman" w:eastAsia="Calibri" w:hAnsi="Times New Roman"/>
          <w:b/>
          <w:i/>
          <w:sz w:val="28"/>
          <w:szCs w:val="28"/>
          <w:lang w:val="uk-UA"/>
        </w:rPr>
      </w:pPr>
    </w:p>
    <w:p w:rsidR="00937E04" w:rsidRDefault="00937E04" w:rsidP="00937E04">
      <w:pPr>
        <w:spacing w:after="0" w:line="360" w:lineRule="auto"/>
        <w:ind w:firstLine="709"/>
        <w:jc w:val="both"/>
        <w:rPr>
          <w:rFonts w:ascii="Times New Roman" w:eastAsia="Calibri" w:hAnsi="Times New Roman"/>
          <w:b/>
          <w:sz w:val="28"/>
          <w:szCs w:val="28"/>
          <w:lang w:val="uk-UA"/>
        </w:rPr>
      </w:pPr>
      <w:r w:rsidRPr="004345FD">
        <w:rPr>
          <w:rFonts w:ascii="Times New Roman" w:eastAsia="Calibri" w:hAnsi="Times New Roman"/>
          <w:b/>
          <w:i/>
          <w:sz w:val="28"/>
          <w:szCs w:val="28"/>
          <w:lang w:val="uk-UA"/>
        </w:rPr>
        <w:t xml:space="preserve">Вимоги до осіб, які можуть розпочинати здобуття базової </w:t>
      </w:r>
      <w:r w:rsidR="0028338C">
        <w:rPr>
          <w:rFonts w:ascii="Times New Roman" w:eastAsia="Calibri" w:hAnsi="Times New Roman"/>
          <w:b/>
          <w:i/>
          <w:sz w:val="28"/>
          <w:szCs w:val="28"/>
          <w:lang w:val="uk-UA"/>
        </w:rPr>
        <w:t xml:space="preserve">та профільної </w:t>
      </w:r>
      <w:r w:rsidRPr="004345FD">
        <w:rPr>
          <w:rFonts w:ascii="Times New Roman" w:eastAsia="Calibri" w:hAnsi="Times New Roman"/>
          <w:b/>
          <w:i/>
          <w:sz w:val="28"/>
          <w:szCs w:val="28"/>
          <w:lang w:val="uk-UA"/>
        </w:rPr>
        <w:t>середньої освіти.</w:t>
      </w:r>
      <w:r w:rsidRPr="00523D1A">
        <w:rPr>
          <w:rFonts w:ascii="Times New Roman" w:eastAsia="Calibri" w:hAnsi="Times New Roman"/>
          <w:b/>
          <w:sz w:val="28"/>
          <w:szCs w:val="28"/>
          <w:lang w:val="uk-UA"/>
        </w:rPr>
        <w:t xml:space="preserve"> </w:t>
      </w:r>
    </w:p>
    <w:p w:rsidR="00937E04" w:rsidRPr="00523D1A" w:rsidRDefault="00937E04" w:rsidP="00937E04">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Базова середня освіта здобувається</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37E04" w:rsidRPr="007A16B5" w:rsidRDefault="00937E04" w:rsidP="00937E04">
      <w:pPr>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37E04" w:rsidRDefault="00937E04" w:rsidP="00937E04">
      <w:pPr>
        <w:spacing w:after="0" w:line="360" w:lineRule="auto"/>
        <w:ind w:firstLine="709"/>
        <w:jc w:val="both"/>
        <w:rPr>
          <w:rFonts w:ascii="Times New Roman" w:eastAsia="Calibri" w:hAnsi="Times New Roman"/>
          <w:sz w:val="28"/>
          <w:szCs w:val="28"/>
          <w:lang w:val="uk-UA"/>
        </w:rPr>
      </w:pPr>
      <w:r w:rsidRPr="004148AE">
        <w:rPr>
          <w:rFonts w:ascii="Times New Roman" w:eastAsia="Calibri" w:hAnsi="Times New Roman"/>
          <w:b/>
          <w:i/>
          <w:sz w:val="28"/>
          <w:szCs w:val="28"/>
          <w:lang w:val="uk-UA"/>
        </w:rPr>
        <w:t>Перелік освітніх галузей.</w:t>
      </w:r>
      <w:r w:rsidRPr="00523D1A">
        <w:rPr>
          <w:rFonts w:ascii="Times New Roman" w:eastAsia="Calibri" w:hAnsi="Times New Roman"/>
          <w:sz w:val="28"/>
          <w:szCs w:val="28"/>
          <w:lang w:val="uk-UA"/>
        </w:rPr>
        <w:t xml:space="preserve"> </w:t>
      </w:r>
    </w:p>
    <w:p w:rsidR="00937E04" w:rsidRPr="00523D1A" w:rsidRDefault="00937E04" w:rsidP="00937E04">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23D1A">
        <w:rPr>
          <w:rFonts w:ascii="Times New Roman" w:eastAsia="Calibri" w:hAnsi="Times New Roman"/>
          <w:sz w:val="28"/>
          <w:szCs w:val="28"/>
          <w:lang w:val="uk-UA"/>
        </w:rPr>
        <w:t>світню програму укладено за такими освітніми галузями:</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 xml:space="preserve">Мови і літератури </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Суспільствознавство</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Мистецтво</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Природознавство</w:t>
      </w:r>
    </w:p>
    <w:p w:rsidR="00937E04" w:rsidRPr="00523D1A" w:rsidRDefault="00937E04" w:rsidP="00937E04">
      <w:pPr>
        <w:spacing w:after="0" w:line="360" w:lineRule="auto"/>
        <w:jc w:val="both"/>
        <w:rPr>
          <w:rFonts w:ascii="Times New Roman" w:eastAsia="Calibri" w:hAnsi="Times New Roman"/>
          <w:b/>
          <w:i/>
          <w:sz w:val="28"/>
          <w:szCs w:val="28"/>
          <w:lang w:val="uk-UA"/>
        </w:rPr>
      </w:pPr>
      <w:r w:rsidRPr="00523D1A">
        <w:rPr>
          <w:rFonts w:ascii="Times New Roman" w:eastAsia="Calibri" w:hAnsi="Times New Roman"/>
          <w:sz w:val="28"/>
          <w:szCs w:val="28"/>
          <w:lang w:val="uk-UA"/>
        </w:rPr>
        <w:t>Технології</w:t>
      </w:r>
    </w:p>
    <w:p w:rsidR="00937E04" w:rsidRPr="00523D1A" w:rsidRDefault="00937E04" w:rsidP="00937E04">
      <w:pPr>
        <w:spacing w:after="0" w:line="360" w:lineRule="auto"/>
        <w:jc w:val="both"/>
        <w:rPr>
          <w:rFonts w:ascii="Times New Roman" w:eastAsia="Calibri" w:hAnsi="Times New Roman"/>
          <w:b/>
          <w:i/>
          <w:sz w:val="28"/>
          <w:szCs w:val="28"/>
          <w:lang w:val="uk-UA"/>
        </w:rPr>
      </w:pPr>
      <w:r w:rsidRPr="00523D1A">
        <w:rPr>
          <w:rFonts w:ascii="Times New Roman" w:eastAsia="Calibri" w:hAnsi="Times New Roman"/>
          <w:sz w:val="28"/>
          <w:szCs w:val="28"/>
          <w:lang w:val="uk-UA"/>
        </w:rPr>
        <w:t>Здоров’я і фізична культура</w:t>
      </w:r>
      <w:r>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Особи з особливими освітніми потребами можуть розпочинати здобуття</w:t>
      </w:r>
      <w:r w:rsidR="00937E04">
        <w:rPr>
          <w:rFonts w:ascii="Times New Roman" w:eastAsia="Calibri" w:hAnsi="Times New Roman"/>
          <w:sz w:val="28"/>
          <w:szCs w:val="28"/>
          <w:lang w:val="uk-UA"/>
        </w:rPr>
        <w:t xml:space="preserve"> </w:t>
      </w:r>
      <w:r w:rsidR="00937E04" w:rsidRPr="00523D1A">
        <w:rPr>
          <w:rFonts w:ascii="Times New Roman" w:eastAsia="Calibri" w:hAnsi="Times New Roman"/>
          <w:sz w:val="28"/>
          <w:szCs w:val="28"/>
          <w:lang w:val="uk-UA"/>
        </w:rPr>
        <w:t>базової середньої освіти</w:t>
      </w:r>
      <w:r w:rsidR="00937E04">
        <w:rPr>
          <w:rFonts w:ascii="Times New Roman" w:eastAsia="Calibri" w:hAnsi="Times New Roman"/>
          <w:sz w:val="28"/>
          <w:szCs w:val="28"/>
          <w:lang w:val="uk-UA"/>
        </w:rPr>
        <w:t xml:space="preserve"> та </w:t>
      </w:r>
      <w:r w:rsidRPr="007A16B5">
        <w:rPr>
          <w:rFonts w:ascii="Times New Roman" w:eastAsia="Calibri" w:hAnsi="Times New Roman"/>
          <w:sz w:val="28"/>
          <w:szCs w:val="28"/>
          <w:lang w:val="uk-UA"/>
        </w:rPr>
        <w:t xml:space="preserve">профільної середньої освіти </w:t>
      </w:r>
      <w:r w:rsidRPr="00523D1A">
        <w:rPr>
          <w:rFonts w:ascii="Times New Roman" w:eastAsia="Calibri" w:hAnsi="Times New Roman"/>
          <w:sz w:val="28"/>
          <w:szCs w:val="28"/>
          <w:lang w:val="uk-UA"/>
        </w:rPr>
        <w:t xml:space="preserve">за </w:t>
      </w:r>
      <w:r>
        <w:rPr>
          <w:rFonts w:ascii="Times New Roman" w:eastAsia="Calibri" w:hAnsi="Times New Roman"/>
          <w:sz w:val="28"/>
          <w:szCs w:val="28"/>
          <w:lang w:val="uk-UA"/>
        </w:rPr>
        <w:t>робочими навчальними планами індивідуального навчання</w:t>
      </w:r>
      <w:r w:rsidRPr="00523D1A">
        <w:rPr>
          <w:rFonts w:ascii="Times New Roman" w:eastAsia="Calibri" w:hAnsi="Times New Roman"/>
          <w:sz w:val="28"/>
          <w:szCs w:val="28"/>
          <w:lang w:val="uk-UA"/>
        </w:rPr>
        <w:t>.</w:t>
      </w:r>
    </w:p>
    <w:p w:rsidR="000C3E53" w:rsidRDefault="000C3E53" w:rsidP="000C3E53">
      <w:pPr>
        <w:spacing w:after="0" w:line="360" w:lineRule="auto"/>
        <w:ind w:firstLine="709"/>
        <w:jc w:val="both"/>
        <w:rPr>
          <w:rFonts w:ascii="Times New Roman" w:eastAsia="Calibri" w:hAnsi="Times New Roman"/>
          <w:sz w:val="28"/>
          <w:szCs w:val="28"/>
          <w:lang w:val="uk-UA"/>
        </w:rPr>
      </w:pPr>
      <w:r w:rsidRPr="004148AE">
        <w:rPr>
          <w:rFonts w:ascii="Times New Roman" w:eastAsia="Calibri" w:hAnsi="Times New Roman"/>
          <w:b/>
          <w:i/>
          <w:sz w:val="28"/>
          <w:szCs w:val="28"/>
          <w:lang w:val="uk-UA"/>
        </w:rPr>
        <w:t>Логічна послідовність вивчення предметів</w:t>
      </w:r>
      <w:r w:rsidRPr="00523D1A">
        <w:rPr>
          <w:rFonts w:ascii="Times New Roman" w:eastAsia="Calibri" w:hAnsi="Times New Roman"/>
          <w:sz w:val="28"/>
          <w:szCs w:val="28"/>
          <w:lang w:val="uk-UA"/>
        </w:rPr>
        <w:t xml:space="preserve"> розкривається у відповідних </w:t>
      </w:r>
      <w:r w:rsidRPr="000D258B">
        <w:rPr>
          <w:rFonts w:ascii="Times New Roman" w:eastAsia="Calibri" w:hAnsi="Times New Roman"/>
          <w:sz w:val="28"/>
          <w:szCs w:val="28"/>
          <w:lang w:val="uk-UA"/>
        </w:rPr>
        <w:t>навчальних програмах:</w:t>
      </w:r>
    </w:p>
    <w:p w:rsidR="00264FE3" w:rsidRPr="00264FE3" w:rsidRDefault="00264FE3" w:rsidP="00574623">
      <w:pPr>
        <w:pStyle w:val="ae"/>
        <w:numPr>
          <w:ilvl w:val="0"/>
          <w:numId w:val="13"/>
        </w:numPr>
        <w:spacing w:after="0" w:line="360" w:lineRule="auto"/>
        <w:ind w:left="0" w:firstLine="709"/>
        <w:jc w:val="both"/>
        <w:rPr>
          <w:rFonts w:ascii="Times New Roman" w:hAnsi="Times New Roman"/>
          <w:sz w:val="28"/>
          <w:szCs w:val="28"/>
        </w:rPr>
      </w:pPr>
      <w:r w:rsidRPr="004148AE">
        <w:rPr>
          <w:rFonts w:ascii="Times New Roman" w:hAnsi="Times New Roman"/>
          <w:sz w:val="28"/>
          <w:szCs w:val="28"/>
        </w:rPr>
        <w:t>для учнів закладі</w:t>
      </w:r>
      <w:r>
        <w:rPr>
          <w:rFonts w:ascii="Times New Roman" w:hAnsi="Times New Roman"/>
          <w:sz w:val="28"/>
          <w:szCs w:val="28"/>
        </w:rPr>
        <w:t xml:space="preserve">в загальної середньої освіти І </w:t>
      </w:r>
      <w:r w:rsidRPr="004148AE">
        <w:rPr>
          <w:rFonts w:ascii="Times New Roman" w:hAnsi="Times New Roman"/>
          <w:sz w:val="28"/>
          <w:szCs w:val="28"/>
        </w:rPr>
        <w:t xml:space="preserve">ступеня, які затверджені наказами МОН від </w:t>
      </w:r>
      <w:r>
        <w:rPr>
          <w:rFonts w:ascii="Times New Roman" w:hAnsi="Times New Roman"/>
          <w:sz w:val="28"/>
          <w:szCs w:val="28"/>
        </w:rPr>
        <w:t>2</w:t>
      </w:r>
      <w:r w:rsidRPr="004148AE">
        <w:rPr>
          <w:rFonts w:ascii="Times New Roman" w:hAnsi="Times New Roman"/>
          <w:sz w:val="28"/>
          <w:szCs w:val="28"/>
        </w:rPr>
        <w:t>0.0</w:t>
      </w:r>
      <w:r>
        <w:rPr>
          <w:rFonts w:ascii="Times New Roman" w:hAnsi="Times New Roman"/>
          <w:sz w:val="28"/>
          <w:szCs w:val="28"/>
        </w:rPr>
        <w:t>4</w:t>
      </w:r>
      <w:r w:rsidRPr="004148AE">
        <w:rPr>
          <w:rFonts w:ascii="Times New Roman" w:hAnsi="Times New Roman"/>
          <w:sz w:val="28"/>
          <w:szCs w:val="28"/>
        </w:rPr>
        <w:t>.201</w:t>
      </w:r>
      <w:r>
        <w:rPr>
          <w:rFonts w:ascii="Times New Roman" w:hAnsi="Times New Roman"/>
          <w:sz w:val="28"/>
          <w:szCs w:val="28"/>
        </w:rPr>
        <w:t>8 № 407</w:t>
      </w:r>
      <w:r w:rsidRPr="004148AE">
        <w:rPr>
          <w:rFonts w:ascii="Times New Roman" w:hAnsi="Times New Roman"/>
          <w:sz w:val="28"/>
          <w:szCs w:val="28"/>
        </w:rPr>
        <w:t xml:space="preserve"> та від 2</w:t>
      </w:r>
      <w:r>
        <w:rPr>
          <w:rFonts w:ascii="Times New Roman" w:hAnsi="Times New Roman"/>
          <w:sz w:val="28"/>
          <w:szCs w:val="28"/>
        </w:rPr>
        <w:t>0</w:t>
      </w:r>
      <w:r w:rsidRPr="004148AE">
        <w:rPr>
          <w:rFonts w:ascii="Times New Roman" w:hAnsi="Times New Roman"/>
          <w:sz w:val="28"/>
          <w:szCs w:val="28"/>
        </w:rPr>
        <w:t>.0</w:t>
      </w:r>
      <w:r>
        <w:rPr>
          <w:rFonts w:ascii="Times New Roman" w:hAnsi="Times New Roman"/>
          <w:sz w:val="28"/>
          <w:szCs w:val="28"/>
        </w:rPr>
        <w:t>4</w:t>
      </w:r>
      <w:r w:rsidRPr="004148AE">
        <w:rPr>
          <w:rFonts w:ascii="Times New Roman" w:hAnsi="Times New Roman"/>
          <w:sz w:val="28"/>
          <w:szCs w:val="28"/>
        </w:rPr>
        <w:t>.20</w:t>
      </w:r>
      <w:r>
        <w:rPr>
          <w:rFonts w:ascii="Times New Roman" w:hAnsi="Times New Roman"/>
          <w:sz w:val="28"/>
          <w:szCs w:val="28"/>
        </w:rPr>
        <w:t>1</w:t>
      </w:r>
      <w:r w:rsidRPr="004148AE">
        <w:rPr>
          <w:rFonts w:ascii="Times New Roman" w:hAnsi="Times New Roman"/>
          <w:sz w:val="28"/>
          <w:szCs w:val="28"/>
        </w:rPr>
        <w:t>1</w:t>
      </w:r>
      <w:r>
        <w:rPr>
          <w:rFonts w:ascii="Times New Roman" w:hAnsi="Times New Roman"/>
          <w:sz w:val="28"/>
          <w:szCs w:val="28"/>
        </w:rPr>
        <w:t xml:space="preserve"> № </w:t>
      </w:r>
      <w:r w:rsidRPr="004148AE">
        <w:rPr>
          <w:rFonts w:ascii="Times New Roman" w:hAnsi="Times New Roman"/>
          <w:sz w:val="28"/>
          <w:szCs w:val="28"/>
        </w:rPr>
        <w:t>4</w:t>
      </w:r>
      <w:r>
        <w:rPr>
          <w:rFonts w:ascii="Times New Roman" w:hAnsi="Times New Roman"/>
          <w:sz w:val="28"/>
          <w:szCs w:val="28"/>
        </w:rPr>
        <w:t>62</w:t>
      </w:r>
      <w:r w:rsidRPr="004148AE">
        <w:rPr>
          <w:rFonts w:ascii="Times New Roman" w:hAnsi="Times New Roman"/>
          <w:sz w:val="28"/>
          <w:szCs w:val="28"/>
        </w:rPr>
        <w:t xml:space="preserve"> та розміщені на сайті Міністерства освіти та науки України.</w:t>
      </w:r>
    </w:p>
    <w:p w:rsidR="00937E04" w:rsidRPr="00937E04" w:rsidRDefault="00937E04" w:rsidP="00574623">
      <w:pPr>
        <w:pStyle w:val="ae"/>
        <w:numPr>
          <w:ilvl w:val="0"/>
          <w:numId w:val="13"/>
        </w:numPr>
        <w:spacing w:after="0" w:line="360" w:lineRule="auto"/>
        <w:ind w:left="0" w:firstLine="709"/>
        <w:jc w:val="both"/>
        <w:rPr>
          <w:rFonts w:ascii="Times New Roman" w:hAnsi="Times New Roman"/>
          <w:sz w:val="28"/>
          <w:szCs w:val="28"/>
        </w:rPr>
      </w:pPr>
      <w:r w:rsidRPr="00937E04">
        <w:rPr>
          <w:rFonts w:ascii="Times New Roman" w:hAnsi="Times New Roman"/>
          <w:sz w:val="28"/>
          <w:szCs w:val="28"/>
        </w:rPr>
        <w:t>для учнів закладів загальної середньої освіти ІІ ступеня, які затверджені наказами МОН від 07.06.2017 №804 та від 23.10.2017 №1407 та розміщені на сайті Міністерства освіти та науки України.</w:t>
      </w:r>
    </w:p>
    <w:p w:rsidR="000C3E53" w:rsidRPr="000D258B" w:rsidRDefault="000C3E53" w:rsidP="00574623">
      <w:pPr>
        <w:numPr>
          <w:ilvl w:val="0"/>
          <w:numId w:val="7"/>
        </w:numPr>
        <w:tabs>
          <w:tab w:val="left" w:pos="1134"/>
        </w:tabs>
        <w:spacing w:after="0" w:line="360" w:lineRule="auto"/>
        <w:ind w:left="0"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для </w:t>
      </w:r>
      <w:r w:rsidRPr="004148AE">
        <w:rPr>
          <w:rFonts w:ascii="Times New Roman" w:eastAsia="Calibri" w:hAnsi="Times New Roman"/>
          <w:sz w:val="28"/>
          <w:szCs w:val="28"/>
          <w:lang w:val="uk-UA"/>
        </w:rPr>
        <w:t xml:space="preserve">учнів </w:t>
      </w:r>
      <w:r>
        <w:rPr>
          <w:rFonts w:ascii="Times New Roman" w:eastAsia="Calibri" w:hAnsi="Times New Roman"/>
          <w:sz w:val="28"/>
          <w:szCs w:val="28"/>
          <w:lang w:val="uk-UA"/>
        </w:rPr>
        <w:t xml:space="preserve">10-го класу </w:t>
      </w:r>
      <w:r w:rsidRPr="004148AE">
        <w:rPr>
          <w:rFonts w:ascii="Times New Roman" w:eastAsia="Calibri" w:hAnsi="Times New Roman"/>
          <w:sz w:val="28"/>
          <w:szCs w:val="28"/>
          <w:lang w:val="uk-UA"/>
        </w:rPr>
        <w:t>закладів загальної середньої освіти І</w:t>
      </w:r>
      <w:r>
        <w:rPr>
          <w:rFonts w:ascii="Times New Roman" w:eastAsia="Calibri" w:hAnsi="Times New Roman"/>
          <w:sz w:val="28"/>
          <w:szCs w:val="28"/>
          <w:lang w:val="uk-UA"/>
        </w:rPr>
        <w:t>І</w:t>
      </w:r>
      <w:r w:rsidRPr="004148AE">
        <w:rPr>
          <w:rFonts w:ascii="Times New Roman" w:eastAsia="Calibri" w:hAnsi="Times New Roman"/>
          <w:sz w:val="28"/>
          <w:szCs w:val="28"/>
          <w:lang w:val="uk-UA"/>
        </w:rPr>
        <w:t>І ступеня, які затверджені наказами МОН від</w:t>
      </w:r>
      <w:r>
        <w:rPr>
          <w:rFonts w:ascii="Times New Roman" w:eastAsia="Calibri" w:hAnsi="Times New Roman"/>
          <w:sz w:val="28"/>
          <w:szCs w:val="28"/>
          <w:lang w:val="uk-UA"/>
        </w:rPr>
        <w:t xml:space="preserve"> 23.10.2017 р. №1407 та від 24.11.2017 р. №1539;</w:t>
      </w:r>
    </w:p>
    <w:p w:rsidR="000C3E53" w:rsidRDefault="000C3E53" w:rsidP="00574623">
      <w:pPr>
        <w:numPr>
          <w:ilvl w:val="0"/>
          <w:numId w:val="6"/>
        </w:numPr>
        <w:tabs>
          <w:tab w:val="left" w:pos="1134"/>
        </w:tabs>
        <w:spacing w:after="0" w:line="360" w:lineRule="auto"/>
        <w:ind w:left="0" w:firstLine="567"/>
        <w:jc w:val="both"/>
        <w:rPr>
          <w:rFonts w:ascii="Times New Roman" w:eastAsia="Calibri" w:hAnsi="Times New Roman"/>
          <w:sz w:val="28"/>
          <w:szCs w:val="28"/>
          <w:lang w:val="uk-UA"/>
        </w:rPr>
      </w:pPr>
      <w:r w:rsidRPr="004148AE">
        <w:rPr>
          <w:rFonts w:ascii="Times New Roman" w:eastAsia="Calibri" w:hAnsi="Times New Roman"/>
          <w:sz w:val="28"/>
          <w:szCs w:val="28"/>
          <w:lang w:val="uk-UA"/>
        </w:rPr>
        <w:t xml:space="preserve">для учнів </w:t>
      </w:r>
      <w:r>
        <w:rPr>
          <w:rFonts w:ascii="Times New Roman" w:eastAsia="Calibri" w:hAnsi="Times New Roman"/>
          <w:sz w:val="28"/>
          <w:szCs w:val="28"/>
          <w:lang w:val="uk-UA"/>
        </w:rPr>
        <w:t xml:space="preserve">11-го класу </w:t>
      </w:r>
      <w:r w:rsidRPr="004148AE">
        <w:rPr>
          <w:rFonts w:ascii="Times New Roman" w:eastAsia="Calibri" w:hAnsi="Times New Roman"/>
          <w:sz w:val="28"/>
          <w:szCs w:val="28"/>
          <w:lang w:val="uk-UA"/>
        </w:rPr>
        <w:t>закладів загальної середньої освіти І</w:t>
      </w:r>
      <w:r>
        <w:rPr>
          <w:rFonts w:ascii="Times New Roman" w:eastAsia="Calibri" w:hAnsi="Times New Roman"/>
          <w:sz w:val="28"/>
          <w:szCs w:val="28"/>
          <w:lang w:val="uk-UA"/>
        </w:rPr>
        <w:t>І</w:t>
      </w:r>
      <w:r w:rsidRPr="004148AE">
        <w:rPr>
          <w:rFonts w:ascii="Times New Roman" w:eastAsia="Calibri" w:hAnsi="Times New Roman"/>
          <w:sz w:val="28"/>
          <w:szCs w:val="28"/>
          <w:lang w:val="uk-UA"/>
        </w:rPr>
        <w:t xml:space="preserve">І ступеня, які затверджені наказами МОН від </w:t>
      </w:r>
      <w:r>
        <w:rPr>
          <w:rFonts w:ascii="Times New Roman" w:eastAsia="Calibri" w:hAnsi="Times New Roman"/>
          <w:sz w:val="28"/>
          <w:szCs w:val="28"/>
          <w:lang w:val="uk-UA"/>
        </w:rPr>
        <w:t>14.07.2016 р.</w:t>
      </w:r>
      <w:r w:rsidRPr="004148AE">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826 </w:t>
      </w:r>
    </w:p>
    <w:p w:rsidR="000C3E53" w:rsidRPr="004148AE" w:rsidRDefault="000C3E53" w:rsidP="000C3E53">
      <w:pPr>
        <w:spacing w:after="0" w:line="360" w:lineRule="auto"/>
        <w:ind w:left="207"/>
        <w:jc w:val="both"/>
        <w:rPr>
          <w:rFonts w:ascii="Times New Roman" w:eastAsia="Calibri" w:hAnsi="Times New Roman"/>
          <w:sz w:val="28"/>
          <w:szCs w:val="28"/>
          <w:lang w:val="uk-UA"/>
        </w:rPr>
      </w:pPr>
      <w:r w:rsidRPr="004148AE">
        <w:rPr>
          <w:rFonts w:ascii="Times New Roman" w:eastAsia="Calibri" w:hAnsi="Times New Roman"/>
          <w:sz w:val="28"/>
          <w:szCs w:val="28"/>
          <w:lang w:val="uk-UA"/>
        </w:rPr>
        <w:t>та розміщені на сайті Міністерства освіти та науки України.</w:t>
      </w:r>
    </w:p>
    <w:p w:rsidR="000C3E53" w:rsidRDefault="000C3E53" w:rsidP="000C3E53">
      <w:pPr>
        <w:spacing w:after="0" w:line="360" w:lineRule="auto"/>
        <w:ind w:firstLine="709"/>
        <w:jc w:val="both"/>
        <w:rPr>
          <w:rFonts w:ascii="Times New Roman" w:eastAsia="Calibri" w:hAnsi="Times New Roman"/>
          <w:sz w:val="28"/>
          <w:szCs w:val="28"/>
          <w:lang w:val="uk-UA"/>
        </w:rPr>
      </w:pPr>
      <w:r w:rsidRPr="004148AE">
        <w:rPr>
          <w:rFonts w:ascii="Times New Roman" w:eastAsia="Calibri" w:hAnsi="Times New Roman"/>
          <w:b/>
          <w:i/>
          <w:sz w:val="28"/>
          <w:szCs w:val="28"/>
          <w:lang w:val="uk-UA"/>
        </w:rPr>
        <w:t>Рекомендовані форми організації освітнього процесу.</w:t>
      </w:r>
      <w:r w:rsidRPr="00523D1A">
        <w:rPr>
          <w:rFonts w:ascii="Times New Roman" w:eastAsia="Calibri" w:hAnsi="Times New Roman"/>
          <w:sz w:val="28"/>
          <w:szCs w:val="28"/>
          <w:lang w:val="uk-UA"/>
        </w:rPr>
        <w:t xml:space="preserve"> </w:t>
      </w:r>
    </w:p>
    <w:p w:rsidR="000C3E53" w:rsidRPr="00523D1A"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формування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розвитку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xml:space="preserve">;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перевірки та/або оцінювання досягнення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xml:space="preserve">;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 xml:space="preserve">корекції основних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xml:space="preserve">;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hAnsi="Times New Roman"/>
          <w:sz w:val="28"/>
          <w:szCs w:val="28"/>
          <w:lang w:val="uk-UA" w:eastAsia="uk-UA"/>
        </w:rPr>
        <w:t>комбінований урок</w:t>
      </w:r>
      <w:r w:rsidRPr="00523D1A">
        <w:rPr>
          <w:rFonts w:ascii="Times New Roman" w:eastAsia="Calibri" w:hAnsi="Times New Roman"/>
          <w:sz w:val="28"/>
          <w:szCs w:val="28"/>
          <w:lang w:val="uk-UA"/>
        </w:rPr>
        <w:t>.</w:t>
      </w:r>
    </w:p>
    <w:p w:rsidR="000C3E53"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sz w:val="28"/>
          <w:szCs w:val="28"/>
          <w:lang w:val="uk-UA"/>
        </w:rPr>
        <w:t>квести</w:t>
      </w:r>
      <w:proofErr w:type="spellEnd"/>
      <w:r w:rsidRPr="00523D1A">
        <w:rPr>
          <w:rFonts w:ascii="Times New Roman" w:eastAsia="Calibri" w:hAnsi="Times New Roman"/>
          <w:sz w:val="28"/>
          <w:szCs w:val="28"/>
          <w:lang w:val="uk-UA"/>
        </w:rPr>
        <w:t>, інтерактивні уроки (</w:t>
      </w:r>
      <w:proofErr w:type="spellStart"/>
      <w:r w:rsidRPr="00523D1A">
        <w:rPr>
          <w:rFonts w:ascii="Times New Roman" w:hAnsi="Times New Roman"/>
          <w:sz w:val="28"/>
          <w:szCs w:val="28"/>
          <w:lang w:val="uk-UA" w:eastAsia="uk-UA"/>
        </w:rPr>
        <w:t>уроки-«суди</w:t>
      </w:r>
      <w:proofErr w:type="spellEnd"/>
      <w:r w:rsidRPr="00523D1A">
        <w:rPr>
          <w:rFonts w:ascii="Times New Roman" w:hAnsi="Times New Roman"/>
          <w:sz w:val="28"/>
          <w:szCs w:val="28"/>
          <w:lang w:val="uk-UA" w:eastAsia="uk-UA"/>
        </w:rPr>
        <w:t xml:space="preserve">», </w:t>
      </w:r>
      <w:r w:rsidRPr="00523D1A">
        <w:rPr>
          <w:rFonts w:ascii="Times New Roman" w:eastAsia="Calibri" w:hAnsi="Times New Roman"/>
          <w:sz w:val="28"/>
          <w:szCs w:val="28"/>
          <w:lang w:val="uk-UA"/>
        </w:rPr>
        <w:t>урок-</w:t>
      </w:r>
      <w:r w:rsidRPr="00523D1A">
        <w:rPr>
          <w:rFonts w:ascii="Times New Roman" w:hAnsi="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sz w:val="28"/>
          <w:szCs w:val="28"/>
          <w:lang w:val="uk-UA"/>
        </w:rPr>
        <w:t xml:space="preserve"> проблемний урок, відео-уроки тощо. </w:t>
      </w:r>
      <w:r w:rsidRPr="007A16B5">
        <w:rPr>
          <w:rFonts w:ascii="Times New Roman" w:eastAsia="Calibri" w:hAnsi="Times New Roman"/>
          <w:sz w:val="28"/>
          <w:szCs w:val="28"/>
          <w:lang w:val="uk-UA"/>
        </w:rPr>
        <w:t>Засвоєння нового матеріалу</w:t>
      </w:r>
      <w:r w:rsidRPr="007A16B5">
        <w:rPr>
          <w:rFonts w:ascii="Times New Roman" w:hAnsi="Times New Roman"/>
          <w:sz w:val="28"/>
          <w:szCs w:val="28"/>
          <w:lang w:val="uk-UA" w:eastAsia="uk-UA"/>
        </w:rPr>
        <w:t xml:space="preserve"> можна проводити на лекції, конференції, екскурсії і т. д.</w:t>
      </w:r>
    </w:p>
    <w:p w:rsidR="000C3E53" w:rsidRDefault="000C3E53" w:rsidP="000C3E53">
      <w:pPr>
        <w:spacing w:after="0" w:line="360" w:lineRule="auto"/>
        <w:ind w:firstLine="709"/>
        <w:jc w:val="both"/>
        <w:rPr>
          <w:rFonts w:ascii="Times New Roman" w:hAnsi="Times New Roman"/>
          <w:sz w:val="28"/>
          <w:szCs w:val="28"/>
          <w:lang w:val="uk-UA" w:eastAsia="uk-UA"/>
        </w:rPr>
      </w:pPr>
      <w:r w:rsidRPr="00523D1A">
        <w:rPr>
          <w:rFonts w:ascii="Times New Roman" w:hAnsi="Times New Roman"/>
          <w:sz w:val="28"/>
          <w:szCs w:val="28"/>
          <w:lang w:val="uk-UA" w:eastAsia="uk-UA"/>
        </w:rPr>
        <w:t xml:space="preserve">З метою </w:t>
      </w:r>
      <w:r w:rsidRPr="00523D1A">
        <w:rPr>
          <w:rFonts w:ascii="Times New Roman" w:eastAsia="Calibri" w:hAnsi="Times New Roman"/>
          <w:sz w:val="28"/>
          <w:szCs w:val="28"/>
          <w:lang w:val="uk-UA"/>
        </w:rPr>
        <w:t>засвоєння нового матеріалу</w:t>
      </w:r>
      <w:r w:rsidRPr="00523D1A">
        <w:rPr>
          <w:rFonts w:ascii="Times New Roman" w:hAnsi="Times New Roman"/>
          <w:sz w:val="28"/>
          <w:szCs w:val="28"/>
          <w:lang w:val="uk-UA" w:eastAsia="uk-UA"/>
        </w:rPr>
        <w:t xml:space="preserve"> та </w:t>
      </w:r>
      <w:r w:rsidRPr="00523D1A">
        <w:rPr>
          <w:rFonts w:ascii="Times New Roman" w:eastAsia="Calibri" w:hAnsi="Times New Roman"/>
          <w:sz w:val="28"/>
          <w:szCs w:val="28"/>
          <w:lang w:val="uk-UA"/>
        </w:rPr>
        <w:t xml:space="preserve">розвитку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w:t>
      </w:r>
    </w:p>
    <w:p w:rsidR="000C3E53" w:rsidRDefault="000C3E53" w:rsidP="000C3E53">
      <w:pPr>
        <w:spacing w:after="0" w:line="360" w:lineRule="auto"/>
        <w:ind w:firstLine="709"/>
        <w:jc w:val="both"/>
        <w:rPr>
          <w:rFonts w:ascii="Times New Roman" w:hAnsi="Times New Roman"/>
          <w:sz w:val="28"/>
          <w:szCs w:val="28"/>
          <w:lang w:val="uk-UA" w:eastAsia="uk-UA"/>
        </w:rPr>
      </w:pPr>
      <w:r w:rsidRPr="007A16B5">
        <w:rPr>
          <w:rFonts w:ascii="Times New Roman" w:eastAsia="Calibri" w:hAnsi="Times New Roman"/>
          <w:sz w:val="28"/>
          <w:szCs w:val="28"/>
          <w:lang w:val="uk-UA"/>
        </w:rPr>
        <w:t xml:space="preserve">Перевірка та/або оцінювання досягнення </w:t>
      </w:r>
      <w:proofErr w:type="spellStart"/>
      <w:r w:rsidRPr="007A16B5">
        <w:rPr>
          <w:rFonts w:ascii="Times New Roman" w:eastAsia="Calibri" w:hAnsi="Times New Roman"/>
          <w:sz w:val="28"/>
          <w:szCs w:val="28"/>
          <w:lang w:val="uk-UA"/>
        </w:rPr>
        <w:t>компетентностей</w:t>
      </w:r>
      <w:proofErr w:type="spellEnd"/>
      <w:r w:rsidRPr="007A16B5">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7A16B5">
        <w:rPr>
          <w:rFonts w:ascii="Times New Roman" w:hAnsi="Times New Roman"/>
          <w:sz w:val="28"/>
          <w:szCs w:val="28"/>
          <w:lang w:val="uk-UA" w:eastAsia="uk-UA"/>
        </w:rPr>
        <w:t>компетентностей</w:t>
      </w:r>
      <w:proofErr w:type="spellEnd"/>
      <w:r w:rsidRPr="007A16B5">
        <w:rPr>
          <w:rFonts w:ascii="Times New Roman" w:hAnsi="Times New Roman"/>
          <w:sz w:val="28"/>
          <w:szCs w:val="28"/>
          <w:lang w:val="uk-UA" w:eastAsia="uk-UA"/>
        </w:rPr>
        <w:t>.</w:t>
      </w:r>
    </w:p>
    <w:p w:rsidR="000C3E53" w:rsidRPr="007A16B5"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3E53" w:rsidRPr="007A16B5"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3E53" w:rsidRDefault="000C3E53" w:rsidP="000C3E53">
      <w:pPr>
        <w:shd w:val="clear" w:color="auto" w:fill="FFFFFF"/>
        <w:ind w:firstLine="709"/>
        <w:jc w:val="both"/>
        <w:rPr>
          <w:rFonts w:ascii="Times New Roman" w:eastAsia="Calibri" w:hAnsi="Times New Roman"/>
          <w:sz w:val="28"/>
          <w:szCs w:val="28"/>
          <w:lang w:val="uk-UA"/>
        </w:rPr>
      </w:pPr>
      <w:r w:rsidRPr="00DA0779">
        <w:rPr>
          <w:rFonts w:ascii="Times New Roman" w:eastAsia="Calibri" w:hAnsi="Times New Roman"/>
          <w:b/>
          <w:i/>
          <w:sz w:val="28"/>
          <w:szCs w:val="28"/>
          <w:lang w:val="uk-UA"/>
        </w:rPr>
        <w:t>Опис та інструменти системи внутрішнього забезпечення якості освіти.</w:t>
      </w:r>
      <w:r w:rsidRPr="00DA0779">
        <w:rPr>
          <w:rFonts w:ascii="Times New Roman" w:eastAsia="Calibri" w:hAnsi="Times New Roman"/>
          <w:b/>
          <w:sz w:val="28"/>
          <w:szCs w:val="28"/>
          <w:lang w:val="uk-UA"/>
        </w:rPr>
        <w:t xml:space="preserve"> </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0C3E53" w:rsidRPr="00354412"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кадрове забезпечення освітньої діяльності;</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Загальна кількість вчителів становить - </w:t>
      </w:r>
      <w:r w:rsidR="00264FE3">
        <w:rPr>
          <w:rFonts w:ascii="Times New Roman" w:eastAsia="Calibri" w:hAnsi="Times New Roman"/>
          <w:sz w:val="28"/>
          <w:szCs w:val="28"/>
          <w:lang w:val="uk-UA"/>
        </w:rPr>
        <w:t>79</w:t>
      </w:r>
      <w:r w:rsidRPr="00354412">
        <w:rPr>
          <w:rFonts w:ascii="Times New Roman" w:eastAsia="Calibri" w:hAnsi="Times New Roman"/>
          <w:sz w:val="28"/>
          <w:szCs w:val="28"/>
          <w:lang w:val="uk-UA"/>
        </w:rPr>
        <w:t>, з них:</w:t>
      </w:r>
    </w:p>
    <w:p w:rsidR="000C3E53" w:rsidRPr="00354412"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lastRenderedPageBreak/>
        <w:t xml:space="preserve">вчителі вищої категорії - </w:t>
      </w:r>
      <w:r w:rsidR="00264FE3">
        <w:rPr>
          <w:rFonts w:ascii="Times New Roman" w:eastAsia="Calibri" w:hAnsi="Times New Roman"/>
          <w:sz w:val="28"/>
          <w:szCs w:val="28"/>
          <w:lang w:val="uk-UA"/>
        </w:rPr>
        <w:t>20</w:t>
      </w:r>
    </w:p>
    <w:p w:rsidR="000C3E53" w:rsidRPr="00973404" w:rsidRDefault="00264FE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вчителі І категорії - 12</w:t>
      </w:r>
    </w:p>
    <w:p w:rsidR="000C3E53" w:rsidRPr="00973404"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973404">
        <w:rPr>
          <w:rFonts w:ascii="Times New Roman" w:eastAsia="Calibri" w:hAnsi="Times New Roman"/>
          <w:sz w:val="28"/>
          <w:szCs w:val="28"/>
          <w:lang w:val="uk-UA"/>
        </w:rPr>
        <w:t xml:space="preserve">вчителі ІІ категорії - </w:t>
      </w:r>
      <w:r w:rsidR="00264FE3">
        <w:rPr>
          <w:rFonts w:ascii="Times New Roman" w:eastAsia="Calibri" w:hAnsi="Times New Roman"/>
          <w:sz w:val="28"/>
          <w:szCs w:val="28"/>
          <w:lang w:val="uk-UA"/>
        </w:rPr>
        <w:t>15</w:t>
      </w:r>
    </w:p>
    <w:p w:rsidR="000C3E53" w:rsidRPr="00973404"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973404">
        <w:rPr>
          <w:rFonts w:ascii="Times New Roman" w:eastAsia="Calibri" w:hAnsi="Times New Roman"/>
          <w:sz w:val="28"/>
          <w:szCs w:val="28"/>
          <w:lang w:val="uk-UA"/>
        </w:rPr>
        <w:t xml:space="preserve">вчителі кваліфікаційної категорії «спеціаліст» - </w:t>
      </w:r>
      <w:r w:rsidR="00264FE3">
        <w:rPr>
          <w:rFonts w:ascii="Times New Roman" w:eastAsia="Calibri" w:hAnsi="Times New Roman"/>
          <w:sz w:val="28"/>
          <w:szCs w:val="28"/>
          <w:lang w:val="uk-UA"/>
        </w:rPr>
        <w:t>32</w:t>
      </w:r>
    </w:p>
    <w:p w:rsidR="000C3E53" w:rsidRPr="00973404"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973404">
        <w:rPr>
          <w:rFonts w:ascii="Times New Roman" w:eastAsia="Calibri" w:hAnsi="Times New Roman"/>
          <w:sz w:val="28"/>
          <w:szCs w:val="28"/>
          <w:lang w:val="uk-UA"/>
        </w:rPr>
        <w:t xml:space="preserve">Вчителі, які мають педагогічне звання «старший учитель» - </w:t>
      </w:r>
      <w:r w:rsidR="00264FE3">
        <w:rPr>
          <w:rFonts w:ascii="Times New Roman" w:eastAsia="Calibri" w:hAnsi="Times New Roman"/>
          <w:sz w:val="28"/>
          <w:szCs w:val="28"/>
          <w:lang w:val="uk-UA"/>
        </w:rPr>
        <w:t>7</w:t>
      </w:r>
      <w:r w:rsidRPr="00973404">
        <w:rPr>
          <w:rFonts w:ascii="Times New Roman" w:eastAsia="Calibri" w:hAnsi="Times New Roman"/>
          <w:sz w:val="28"/>
          <w:szCs w:val="28"/>
          <w:lang w:val="uk-UA"/>
        </w:rPr>
        <w:t>,</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973404">
        <w:rPr>
          <w:rFonts w:ascii="Times New Roman" w:eastAsia="Calibri" w:hAnsi="Times New Roman"/>
          <w:sz w:val="28"/>
          <w:szCs w:val="28"/>
          <w:lang w:val="uk-UA"/>
        </w:rPr>
        <w:t>Вчителі, які мають педагогічне звання «учитель-методист» - 1.</w:t>
      </w:r>
    </w:p>
    <w:p w:rsidR="000C3E53"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навчально-методичне забезпечення освітньої діяльності здійснюється роботою методичних об’єднань</w:t>
      </w:r>
      <w:r>
        <w:rPr>
          <w:rFonts w:ascii="Times New Roman" w:eastAsia="Calibri" w:hAnsi="Times New Roman"/>
          <w:sz w:val="28"/>
          <w:szCs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Pr>
          <w:rFonts w:ascii="Times New Roman" w:eastAsia="Calibri" w:hAnsi="Times New Roman"/>
          <w:sz w:val="28"/>
          <w:szCs w:val="28"/>
          <w:lang w:val="uk-UA"/>
        </w:rPr>
        <w:t>вчителів початкових класів;</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вчителів </w:t>
      </w:r>
      <w:r>
        <w:rPr>
          <w:rFonts w:ascii="Times New Roman" w:eastAsia="Calibri" w:hAnsi="Times New Roman"/>
          <w:sz w:val="28"/>
          <w:szCs w:val="28"/>
          <w:lang w:val="uk-UA"/>
        </w:rPr>
        <w:t>математики, фізики, інформатики та технологій;</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філологічного напрямку</w:t>
      </w:r>
      <w:r>
        <w:rPr>
          <w:rFonts w:ascii="Times New Roman" w:hAnsi="Times New Roman"/>
          <w:sz w:val="28"/>
          <w:lang w:val="uk-UA"/>
        </w:rPr>
        <w:t xml:space="preserve"> </w:t>
      </w:r>
      <w:r w:rsidRPr="002D0E99">
        <w:rPr>
          <w:rFonts w:ascii="Times New Roman" w:hAnsi="Times New Roman"/>
          <w:sz w:val="28"/>
          <w:lang w:val="uk-UA"/>
        </w:rPr>
        <w:t xml:space="preserve">(укр., </w:t>
      </w:r>
      <w:proofErr w:type="spellStart"/>
      <w:r w:rsidRPr="002D0E99">
        <w:rPr>
          <w:rFonts w:ascii="Times New Roman" w:hAnsi="Times New Roman"/>
          <w:sz w:val="28"/>
          <w:lang w:val="uk-UA"/>
        </w:rPr>
        <w:t>молд</w:t>
      </w:r>
      <w:proofErr w:type="spellEnd"/>
      <w:r w:rsidRPr="002D0E99">
        <w:rPr>
          <w:rFonts w:ascii="Times New Roman" w:hAnsi="Times New Roman"/>
          <w:sz w:val="28"/>
          <w:lang w:val="uk-UA"/>
        </w:rPr>
        <w:t>., англ. мов)</w:t>
      </w:r>
      <w:r>
        <w:rPr>
          <w:rFonts w:ascii="Times New Roman" w:hAnsi="Times New Roman"/>
          <w:sz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біології, хімії, онов здоров’я, фізичної культури</w:t>
      </w:r>
      <w:r>
        <w:rPr>
          <w:rFonts w:ascii="Times New Roman" w:hAnsi="Times New Roman"/>
          <w:sz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географії, історії, мистецтва</w:t>
      </w:r>
      <w:r>
        <w:rPr>
          <w:rFonts w:ascii="Times New Roman" w:hAnsi="Times New Roman"/>
          <w:sz w:val="28"/>
          <w:lang w:val="uk-UA"/>
        </w:rPr>
        <w:t>;</w:t>
      </w:r>
    </w:p>
    <w:p w:rsidR="000C3E53" w:rsidRPr="00354412"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2D0E99">
        <w:rPr>
          <w:rFonts w:ascii="Times New Roman" w:hAnsi="Times New Roman"/>
          <w:sz w:val="28"/>
          <w:lang w:val="uk-UA"/>
        </w:rPr>
        <w:t>класних керівників</w:t>
      </w:r>
      <w:r>
        <w:rPr>
          <w:rFonts w:ascii="Times New Roman" w:hAnsi="Times New Roman"/>
          <w:sz w:val="28"/>
          <w:lang w:val="uk-UA"/>
        </w:rPr>
        <w:t>;</w:t>
      </w:r>
    </w:p>
    <w:p w:rsidR="000C3E53" w:rsidRPr="00354412"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матеріально-технічне забезпечення освітньої діяльності;</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Загальна площа приміщень, що використовується у навчанні </w:t>
      </w:r>
      <w:r>
        <w:rPr>
          <w:rFonts w:ascii="Times New Roman" w:eastAsia="Calibri" w:hAnsi="Times New Roman"/>
          <w:sz w:val="28"/>
          <w:szCs w:val="28"/>
          <w:lang w:val="uk-UA"/>
        </w:rPr>
        <w:t>–</w:t>
      </w:r>
      <w:r w:rsidRPr="00354412">
        <w:rPr>
          <w:rFonts w:ascii="Times New Roman" w:eastAsia="Calibri" w:hAnsi="Times New Roman"/>
          <w:sz w:val="28"/>
          <w:szCs w:val="28"/>
          <w:lang w:val="uk-UA"/>
        </w:rPr>
        <w:t xml:space="preserve"> </w:t>
      </w:r>
      <w:r>
        <w:rPr>
          <w:rFonts w:ascii="Times New Roman" w:eastAsia="Calibri" w:hAnsi="Times New Roman"/>
          <w:sz w:val="28"/>
          <w:szCs w:val="28"/>
          <w:lang w:val="uk-UA"/>
        </w:rPr>
        <w:t>5675</w:t>
      </w:r>
      <w:r w:rsidRPr="00354412">
        <w:rPr>
          <w:rFonts w:ascii="Times New Roman" w:eastAsia="Calibri" w:hAnsi="Times New Roman"/>
          <w:sz w:val="28"/>
          <w:szCs w:val="28"/>
          <w:lang w:val="uk-UA"/>
        </w:rPr>
        <w:t xml:space="preserve"> м</w:t>
      </w:r>
      <w:r w:rsidRPr="00354412">
        <w:rPr>
          <w:rFonts w:ascii="Times New Roman" w:eastAsia="Calibri" w:hAnsi="Times New Roman"/>
          <w:sz w:val="28"/>
          <w:szCs w:val="28"/>
          <w:vertAlign w:val="superscript"/>
          <w:lang w:val="uk-UA"/>
        </w:rPr>
        <w:t>2</w:t>
      </w:r>
      <w:r w:rsidRPr="00354412">
        <w:rPr>
          <w:rFonts w:ascii="Times New Roman" w:eastAsia="Calibri" w:hAnsi="Times New Roman"/>
          <w:sz w:val="28"/>
          <w:szCs w:val="28"/>
          <w:lang w:val="uk-UA"/>
        </w:rPr>
        <w:t>. Серед них приміщення навчального призначення:</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спортивний майданчик – </w:t>
      </w:r>
      <w:r>
        <w:rPr>
          <w:rFonts w:ascii="Times New Roman" w:eastAsia="Calibri" w:hAnsi="Times New Roman"/>
          <w:sz w:val="28"/>
          <w:szCs w:val="28"/>
          <w:lang w:val="uk-UA"/>
        </w:rPr>
        <w:t>2</w:t>
      </w:r>
      <w:r w:rsidRPr="00354412">
        <w:rPr>
          <w:rFonts w:ascii="Times New Roman" w:eastAsia="Calibri" w:hAnsi="Times New Roman"/>
          <w:sz w:val="28"/>
          <w:szCs w:val="28"/>
          <w:lang w:val="uk-UA"/>
        </w:rPr>
        <w:t>;</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спортивна зала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роздягальні – 2;</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класні кімнати - </w:t>
      </w:r>
      <w:r w:rsidR="00264FE3">
        <w:rPr>
          <w:rFonts w:ascii="Times New Roman" w:eastAsia="Calibri" w:hAnsi="Times New Roman"/>
          <w:sz w:val="28"/>
          <w:szCs w:val="28"/>
          <w:lang w:val="uk-UA"/>
        </w:rPr>
        <w:t>37</w:t>
      </w:r>
      <w:r w:rsidRPr="00354412">
        <w:rPr>
          <w:rFonts w:ascii="Times New Roman" w:eastAsia="Calibri" w:hAnsi="Times New Roman"/>
          <w:sz w:val="28"/>
          <w:szCs w:val="28"/>
          <w:lang w:val="uk-UA"/>
        </w:rPr>
        <w:t>;</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комп’ютерний клас – 3</w:t>
      </w:r>
      <w:r w:rsidRPr="00354412">
        <w:rPr>
          <w:rFonts w:ascii="Times New Roman" w:eastAsia="Calibri" w:hAnsi="Times New Roman"/>
          <w:sz w:val="28"/>
          <w:szCs w:val="28"/>
          <w:lang w:val="uk-UA"/>
        </w:rPr>
        <w:t>;</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 xml:space="preserve">майстерні – 2; </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обслуговуючої праці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учительська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кабінет директора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заступників директора з навчально-виховної роботи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заступника з виховної роботи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психолога та соціального педагога – 1;</w:t>
      </w:r>
    </w:p>
    <w:p w:rsidR="000C3E53" w:rsidRPr="00D97807"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D97807">
        <w:rPr>
          <w:rFonts w:ascii="Times New Roman" w:eastAsia="Calibri" w:hAnsi="Times New Roman"/>
          <w:sz w:val="28"/>
          <w:szCs w:val="28"/>
          <w:lang w:val="uk-UA"/>
        </w:rPr>
        <w:lastRenderedPageBreak/>
        <w:t xml:space="preserve">кабінет </w:t>
      </w:r>
      <w:proofErr w:type="spellStart"/>
      <w:r w:rsidRPr="00D97807">
        <w:rPr>
          <w:rFonts w:ascii="Times New Roman" w:eastAsia="Calibri" w:hAnsi="Times New Roman"/>
          <w:sz w:val="28"/>
          <w:szCs w:val="28"/>
          <w:lang w:val="uk-UA"/>
        </w:rPr>
        <w:t>педагога-</w:t>
      </w:r>
      <w:proofErr w:type="spellEnd"/>
      <w:r w:rsidRPr="00D97807">
        <w:rPr>
          <w:rFonts w:ascii="Times New Roman" w:eastAsia="Calibri" w:hAnsi="Times New Roman"/>
          <w:sz w:val="28"/>
          <w:szCs w:val="28"/>
          <w:lang w:val="uk-UA"/>
        </w:rPr>
        <w:t xml:space="preserve"> організатора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бібліотека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ігрова кімната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їдальня – 1;</w:t>
      </w:r>
    </w:p>
    <w:p w:rsidR="00264FE3" w:rsidRPr="00264FE3" w:rsidRDefault="00264FE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буфет – 1;</w:t>
      </w:r>
    </w:p>
    <w:p w:rsidR="000C3E53" w:rsidRPr="00D97807"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D97807">
        <w:rPr>
          <w:rFonts w:ascii="Times New Roman" w:eastAsia="Calibri" w:hAnsi="Times New Roman"/>
          <w:sz w:val="28"/>
          <w:szCs w:val="28"/>
          <w:lang w:val="uk-UA"/>
        </w:rPr>
        <w:t>санвузли – 4.</w:t>
      </w:r>
    </w:p>
    <w:p w:rsidR="000C3E53" w:rsidRPr="00354412" w:rsidRDefault="000C3E53" w:rsidP="000C3E53">
      <w:pPr>
        <w:shd w:val="clear" w:color="auto" w:fill="FFFFFF"/>
        <w:tabs>
          <w:tab w:val="left" w:pos="1134"/>
          <w:tab w:val="left" w:pos="1418"/>
        </w:tabs>
        <w:spacing w:after="0" w:line="360" w:lineRule="auto"/>
        <w:ind w:left="774"/>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Для планування заходів щодо досягнення якісною освітою здобувачів </w:t>
      </w:r>
      <w:r w:rsidR="00E33868">
        <w:rPr>
          <w:rFonts w:ascii="Times New Roman" w:eastAsia="Calibri" w:hAnsi="Times New Roman"/>
          <w:sz w:val="28"/>
          <w:szCs w:val="28"/>
          <w:lang w:val="uk-UA"/>
        </w:rPr>
        <w:t xml:space="preserve">початкової, </w:t>
      </w:r>
      <w:r>
        <w:rPr>
          <w:rFonts w:ascii="Times New Roman" w:eastAsia="Calibri" w:hAnsi="Times New Roman"/>
          <w:sz w:val="28"/>
          <w:szCs w:val="28"/>
          <w:lang w:val="uk-UA"/>
        </w:rPr>
        <w:t xml:space="preserve">базової </w:t>
      </w:r>
      <w:r w:rsidR="0028338C">
        <w:rPr>
          <w:rFonts w:ascii="Times New Roman" w:eastAsia="Calibri" w:hAnsi="Times New Roman"/>
          <w:sz w:val="28"/>
          <w:szCs w:val="28"/>
          <w:lang w:val="uk-UA"/>
        </w:rPr>
        <w:t xml:space="preserve">та профільної </w:t>
      </w:r>
      <w:r>
        <w:rPr>
          <w:rFonts w:ascii="Times New Roman" w:eastAsia="Calibri" w:hAnsi="Times New Roman"/>
          <w:sz w:val="28"/>
          <w:szCs w:val="28"/>
          <w:lang w:val="uk-UA"/>
        </w:rPr>
        <w:t>середньої освіти в закладі здійснюється:</w:t>
      </w:r>
    </w:p>
    <w:p w:rsidR="000C3E53" w:rsidRPr="00354412" w:rsidRDefault="000C3E53" w:rsidP="00574623">
      <w:pPr>
        <w:numPr>
          <w:ilvl w:val="0"/>
          <w:numId w:val="10"/>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моніторинг досягнення </w:t>
      </w:r>
      <w:r w:rsidRPr="00354412">
        <w:rPr>
          <w:rFonts w:ascii="Times New Roman" w:hAnsi="Times New Roman"/>
          <w:sz w:val="28"/>
          <w:szCs w:val="28"/>
          <w:lang w:val="uk-UA" w:eastAsia="uk-UA"/>
        </w:rPr>
        <w:t xml:space="preserve">учнями </w:t>
      </w:r>
      <w:r w:rsidRPr="00354412">
        <w:rPr>
          <w:rFonts w:ascii="Times New Roman" w:eastAsia="Calibri" w:hAnsi="Times New Roman"/>
          <w:sz w:val="28"/>
          <w:szCs w:val="28"/>
          <w:lang w:val="uk-UA"/>
        </w:rPr>
        <w:t>результатів навчання (</w:t>
      </w:r>
      <w:proofErr w:type="spellStart"/>
      <w:r w:rsidRPr="00354412">
        <w:rPr>
          <w:rFonts w:ascii="Times New Roman" w:eastAsia="Calibri" w:hAnsi="Times New Roman"/>
          <w:sz w:val="28"/>
          <w:szCs w:val="28"/>
          <w:lang w:val="uk-UA"/>
        </w:rPr>
        <w:t>компетентностей</w:t>
      </w:r>
      <w:proofErr w:type="spellEnd"/>
      <w:r w:rsidRPr="00354412">
        <w:rPr>
          <w:rFonts w:ascii="Times New Roman" w:eastAsia="Calibri" w:hAnsi="Times New Roman"/>
          <w:sz w:val="28"/>
          <w:szCs w:val="28"/>
          <w:lang w:val="uk-UA"/>
        </w:rPr>
        <w:t>)</w:t>
      </w:r>
      <w:r>
        <w:rPr>
          <w:rFonts w:ascii="Times New Roman" w:eastAsia="Calibri" w:hAnsi="Times New Roman"/>
          <w:sz w:val="28"/>
          <w:szCs w:val="28"/>
          <w:lang w:val="uk-UA"/>
        </w:rPr>
        <w:t xml:space="preserve">; </w:t>
      </w:r>
      <w:proofErr w:type="spellStart"/>
      <w:r>
        <w:rPr>
          <w:rFonts w:ascii="Times New Roman" w:eastAsia="Calibri" w:hAnsi="Times New Roman"/>
          <w:sz w:val="28"/>
          <w:szCs w:val="28"/>
          <w:lang w:val="uk-UA"/>
        </w:rPr>
        <w:t>внутришкільний</w:t>
      </w:r>
      <w:proofErr w:type="spellEnd"/>
      <w:r>
        <w:rPr>
          <w:rFonts w:ascii="Times New Roman" w:eastAsia="Calibri" w:hAnsi="Times New Roman"/>
          <w:sz w:val="28"/>
          <w:szCs w:val="28"/>
          <w:lang w:val="uk-UA"/>
        </w:rPr>
        <w:t xml:space="preserve"> контроль за окремим планом;</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оновлення методичної бази освітньої діяльності;</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моніторинг та оптимізація соціально-психологічного середовища закладу освіти;</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bCs/>
          <w:iCs/>
          <w:sz w:val="28"/>
          <w:szCs w:val="28"/>
          <w:lang w:val="uk-UA"/>
        </w:rPr>
      </w:pPr>
      <w:r w:rsidRPr="00DA0779">
        <w:rPr>
          <w:rFonts w:ascii="Times New Roman" w:eastAsia="Calibri" w:hAnsi="Times New Roman"/>
          <w:sz w:val="28"/>
          <w:szCs w:val="28"/>
          <w:lang w:val="uk-UA"/>
        </w:rPr>
        <w:t>створення необхідних умов для підвищення фахового кваліфікаційного рівня педагогічних працівників.</w:t>
      </w:r>
    </w:p>
    <w:p w:rsidR="000C3E53" w:rsidRPr="00523D1A" w:rsidRDefault="000C3E53" w:rsidP="000C3E53">
      <w:pPr>
        <w:spacing w:after="0" w:line="360" w:lineRule="auto"/>
        <w:ind w:firstLine="709"/>
        <w:jc w:val="both"/>
        <w:rPr>
          <w:rFonts w:ascii="Times New Roman" w:eastAsia="Calibri" w:hAnsi="Times New Roman"/>
          <w:sz w:val="28"/>
          <w:szCs w:val="28"/>
          <w:lang w:val="uk-UA"/>
        </w:rPr>
      </w:pPr>
      <w:r w:rsidRPr="00DA0779">
        <w:rPr>
          <w:rFonts w:ascii="Times New Roman" w:eastAsia="Calibri" w:hAnsi="Times New Roman"/>
          <w:b/>
          <w:i/>
          <w:sz w:val="28"/>
          <w:szCs w:val="28"/>
          <w:lang w:val="uk-UA"/>
        </w:rPr>
        <w:t xml:space="preserve">Освітня програма закладу базової </w:t>
      </w:r>
      <w:r w:rsidR="0028338C">
        <w:rPr>
          <w:rFonts w:ascii="Times New Roman" w:eastAsia="Calibri" w:hAnsi="Times New Roman"/>
          <w:b/>
          <w:i/>
          <w:sz w:val="28"/>
          <w:szCs w:val="28"/>
          <w:lang w:val="uk-UA"/>
        </w:rPr>
        <w:t xml:space="preserve">та профільної </w:t>
      </w:r>
      <w:r w:rsidRPr="00DA0779">
        <w:rPr>
          <w:rFonts w:ascii="Times New Roman" w:eastAsia="Calibri" w:hAnsi="Times New Roman"/>
          <w:b/>
          <w:i/>
          <w:sz w:val="28"/>
          <w:szCs w:val="28"/>
          <w:lang w:val="uk-UA"/>
        </w:rPr>
        <w:t>середньої освіти</w:t>
      </w:r>
      <w:r w:rsidRPr="00523D1A">
        <w:rPr>
          <w:rFonts w:ascii="Times New Roman" w:eastAsia="Calibri" w:hAnsi="Times New Roman"/>
          <w:sz w:val="28"/>
          <w:szCs w:val="28"/>
          <w:lang w:val="uk-UA"/>
        </w:rPr>
        <w:t xml:space="preserve"> має передбачати досягнення учнями результатів навчання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визначених Державним стандартом.</w:t>
      </w: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8B19A7" w:rsidRDefault="008B19A7">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7D6E34" w:rsidRPr="00BF0AFF"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lastRenderedPageBreak/>
        <w:t>Робочий навчальний план</w:t>
      </w:r>
    </w:p>
    <w:p w:rsidR="007D6E34" w:rsidRPr="00BF0AFF" w:rsidRDefault="007D6E34" w:rsidP="007D6E34">
      <w:pPr>
        <w:spacing w:after="0" w:line="240" w:lineRule="auto"/>
        <w:ind w:left="-284"/>
        <w:jc w:val="center"/>
        <w:rPr>
          <w:rFonts w:ascii="Times New Roman" w:hAnsi="Times New Roman"/>
          <w:b/>
          <w:sz w:val="28"/>
          <w:szCs w:val="28"/>
        </w:rPr>
      </w:pPr>
      <w:r w:rsidRPr="00BF0AFF">
        <w:rPr>
          <w:rFonts w:ascii="Times New Roman" w:hAnsi="Times New Roman"/>
          <w:b/>
          <w:sz w:val="28"/>
          <w:szCs w:val="28"/>
          <w:lang w:val="uk-UA"/>
        </w:rPr>
        <w:t xml:space="preserve"> початкової школи з українською мовою навчання  </w:t>
      </w:r>
    </w:p>
    <w:p w:rsidR="007D6E34" w:rsidRPr="00BF0AFF" w:rsidRDefault="007D6E34"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 вивченням  молдовської </w:t>
      </w:r>
      <w:r w:rsidRPr="00BF0AFF">
        <w:rPr>
          <w:rFonts w:ascii="Times New Roman" w:hAnsi="Times New Roman"/>
          <w:b/>
          <w:sz w:val="28"/>
          <w:szCs w:val="28"/>
          <w:lang w:val="uk-UA"/>
        </w:rPr>
        <w:t xml:space="preserve"> мови </w:t>
      </w:r>
    </w:p>
    <w:p w:rsidR="007D6E34" w:rsidRPr="00BF0AFF"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t xml:space="preserve">на 2018 – 2019 </w:t>
      </w:r>
      <w:proofErr w:type="spellStart"/>
      <w:r w:rsidRPr="00BF0AFF">
        <w:rPr>
          <w:rFonts w:ascii="Times New Roman" w:hAnsi="Times New Roman"/>
          <w:b/>
          <w:sz w:val="28"/>
          <w:szCs w:val="28"/>
          <w:lang w:val="uk-UA"/>
        </w:rPr>
        <w:t>н.р</w:t>
      </w:r>
      <w:proofErr w:type="spellEnd"/>
      <w:r w:rsidRPr="00BF0AFF">
        <w:rPr>
          <w:rFonts w:ascii="Times New Roman" w:hAnsi="Times New Roman"/>
          <w:b/>
          <w:sz w:val="28"/>
          <w:szCs w:val="28"/>
          <w:lang w:val="uk-UA"/>
        </w:rPr>
        <w:t>.</w:t>
      </w:r>
    </w:p>
    <w:p w:rsidR="007D6E34" w:rsidRPr="00BF0AFF" w:rsidRDefault="007D6E34" w:rsidP="007D6E34">
      <w:pPr>
        <w:spacing w:after="0" w:line="240" w:lineRule="auto"/>
        <w:rPr>
          <w:rFonts w:ascii="Times New Roman" w:hAnsi="Times New Roman"/>
          <w:b/>
          <w:sz w:val="10"/>
          <w:szCs w:val="10"/>
          <w:lang w:val="uk-UA"/>
        </w:rPr>
      </w:pPr>
    </w:p>
    <w:p w:rsidR="007D6E34" w:rsidRPr="00BF0AFF" w:rsidRDefault="007D6E34" w:rsidP="00574623">
      <w:pPr>
        <w:numPr>
          <w:ilvl w:val="0"/>
          <w:numId w:val="16"/>
        </w:numPr>
        <w:tabs>
          <w:tab w:val="clear" w:pos="720"/>
          <w:tab w:val="num" w:pos="284"/>
        </w:tabs>
        <w:spacing w:after="0" w:line="240" w:lineRule="auto"/>
        <w:ind w:left="284" w:firstLine="850"/>
        <w:rPr>
          <w:rFonts w:ascii="Times New Roman" w:hAnsi="Times New Roman"/>
          <w:sz w:val="28"/>
          <w:szCs w:val="28"/>
          <w:lang w:val="uk-UA"/>
        </w:rPr>
      </w:pPr>
      <w:r w:rsidRPr="00BF0AFF">
        <w:rPr>
          <w:rFonts w:ascii="Times New Roman" w:hAnsi="Times New Roman"/>
          <w:sz w:val="28"/>
          <w:szCs w:val="28"/>
          <w:lang w:val="uk-UA"/>
        </w:rPr>
        <w:t>Мова викладання – українська</w:t>
      </w:r>
    </w:p>
    <w:p w:rsidR="007D6E34" w:rsidRPr="00A4378E" w:rsidRDefault="007D6E34" w:rsidP="00574623">
      <w:pPr>
        <w:numPr>
          <w:ilvl w:val="0"/>
          <w:numId w:val="16"/>
        </w:numPr>
        <w:tabs>
          <w:tab w:val="clear" w:pos="720"/>
          <w:tab w:val="num" w:pos="284"/>
        </w:tabs>
        <w:spacing w:after="0" w:line="240" w:lineRule="auto"/>
        <w:ind w:left="284" w:firstLine="850"/>
        <w:rPr>
          <w:rFonts w:ascii="Times New Roman" w:hAnsi="Times New Roman"/>
          <w:sz w:val="16"/>
          <w:szCs w:val="16"/>
          <w:lang w:val="uk-UA"/>
        </w:rPr>
      </w:pPr>
      <w:r>
        <w:rPr>
          <w:rFonts w:ascii="Times New Roman" w:hAnsi="Times New Roman"/>
          <w:sz w:val="28"/>
          <w:szCs w:val="28"/>
          <w:lang w:val="uk-UA"/>
        </w:rPr>
        <w:t xml:space="preserve">Додаток 2,  Державний Стандарт </w:t>
      </w:r>
      <w:r w:rsidRPr="00BF0AFF">
        <w:rPr>
          <w:rFonts w:ascii="Times New Roman" w:hAnsi="Times New Roman"/>
          <w:sz w:val="28"/>
          <w:szCs w:val="28"/>
          <w:lang w:val="uk-UA"/>
        </w:rPr>
        <w:t xml:space="preserve"> </w:t>
      </w:r>
      <w:r>
        <w:rPr>
          <w:rFonts w:ascii="Times New Roman" w:hAnsi="Times New Roman"/>
          <w:sz w:val="28"/>
          <w:szCs w:val="28"/>
          <w:lang w:val="uk-UA"/>
        </w:rPr>
        <w:t>затверджений постановою Кабінету Міністрів України від 21 лютого 2018 р. № 87</w:t>
      </w:r>
    </w:p>
    <w:p w:rsidR="007D6E34" w:rsidRPr="00BF0AFF" w:rsidRDefault="007D6E34" w:rsidP="007D6E34">
      <w:pPr>
        <w:spacing w:after="0" w:line="240" w:lineRule="auto"/>
        <w:ind w:left="1134"/>
        <w:rPr>
          <w:rFonts w:ascii="Times New Roman" w:hAnsi="Times New Roman"/>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1561"/>
        <w:gridCol w:w="1416"/>
      </w:tblGrid>
      <w:tr w:rsidR="007D6E34" w:rsidRPr="00FE2E0C" w:rsidTr="00F42FFB">
        <w:trPr>
          <w:tblHeader/>
        </w:trPr>
        <w:tc>
          <w:tcPr>
            <w:tcW w:w="4928" w:type="dxa"/>
            <w:vMerge w:val="restart"/>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Назва освітньої галузі</w:t>
            </w:r>
          </w:p>
        </w:tc>
        <w:tc>
          <w:tcPr>
            <w:tcW w:w="4536" w:type="dxa"/>
            <w:gridSpan w:val="3"/>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Кількість годин</w:t>
            </w:r>
            <w:r w:rsidRPr="00FE2E0C">
              <w:rPr>
                <w:rFonts w:ascii="Times New Roman" w:hAnsi="Times New Roman"/>
                <w:sz w:val="28"/>
                <w:lang w:val="en-US"/>
              </w:rPr>
              <w:t xml:space="preserve"> </w:t>
            </w:r>
            <w:r w:rsidRPr="00FE2E0C">
              <w:rPr>
                <w:rFonts w:ascii="Times New Roman" w:hAnsi="Times New Roman"/>
                <w:sz w:val="28"/>
              </w:rPr>
              <w:t>на рік</w:t>
            </w:r>
          </w:p>
        </w:tc>
      </w:tr>
      <w:tr w:rsidR="007D6E34" w:rsidRPr="00FE2E0C" w:rsidTr="00F42FFB">
        <w:trPr>
          <w:tblHeader/>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w:t>
            </w:r>
            <w:r>
              <w:rPr>
                <w:rFonts w:ascii="Times New Roman" w:hAnsi="Times New Roman"/>
                <w:sz w:val="28"/>
              </w:rPr>
              <w:t>-Г</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Pr>
                <w:rFonts w:ascii="Times New Roman" w:hAnsi="Times New Roman"/>
                <w:sz w:val="28"/>
              </w:rPr>
              <w:t>1-Д</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разом</w:t>
            </w:r>
          </w:p>
        </w:tc>
      </w:tr>
      <w:tr w:rsidR="007D6E34" w:rsidRPr="00FE2E0C" w:rsidTr="00F42FFB">
        <w:trPr>
          <w:trHeight w:val="404"/>
        </w:trPr>
        <w:tc>
          <w:tcPr>
            <w:tcW w:w="9464" w:type="dxa"/>
            <w:gridSpan w:val="4"/>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Інваріантний складник</w:t>
            </w:r>
          </w:p>
        </w:tc>
      </w:tr>
      <w:tr w:rsidR="007D6E34" w:rsidRPr="00FE2E0C" w:rsidTr="00F42FFB">
        <w:trPr>
          <w:trHeight w:val="404"/>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Мовно-літературна, у тому числі:</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315</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315</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pStyle w:val="afb"/>
              <w:ind w:firstLine="0"/>
              <w:jc w:val="center"/>
              <w:rPr>
                <w:rFonts w:ascii="Times New Roman" w:hAnsi="Times New Roman"/>
                <w:sz w:val="28"/>
              </w:rPr>
            </w:pPr>
            <w:r>
              <w:rPr>
                <w:rFonts w:ascii="Times New Roman" w:hAnsi="Times New Roman"/>
                <w:sz w:val="28"/>
              </w:rPr>
              <w:t>630/18</w:t>
            </w:r>
          </w:p>
        </w:tc>
      </w:tr>
      <w:tr w:rsidR="007D6E34" w:rsidRPr="00FE2E0C" w:rsidTr="00F42FFB">
        <w:trPr>
          <w:trHeight w:val="404"/>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українська мова і література</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245</w:t>
            </w:r>
            <w:r>
              <w:rPr>
                <w:rFonts w:ascii="Times New Roman" w:hAnsi="Times New Roman"/>
                <w:sz w:val="28"/>
              </w:rPr>
              <w:t>/7</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245</w:t>
            </w:r>
            <w:r>
              <w:rPr>
                <w:rFonts w:ascii="Times New Roman" w:hAnsi="Times New Roman"/>
                <w:sz w:val="28"/>
              </w:rPr>
              <w:t>/7</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r>
      <w:tr w:rsidR="007D6E34" w:rsidRPr="00FE2E0C" w:rsidTr="00F42FFB">
        <w:trPr>
          <w:trHeight w:val="404"/>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Pr>
                <w:rFonts w:ascii="Times New Roman" w:hAnsi="Times New Roman"/>
                <w:sz w:val="28"/>
              </w:rPr>
              <w:t>Англійська мова</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70</w:t>
            </w:r>
            <w:r>
              <w:rPr>
                <w:rFonts w:ascii="Times New Roman" w:hAnsi="Times New Roman"/>
                <w:sz w:val="28"/>
              </w:rPr>
              <w:t>/2</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70</w:t>
            </w:r>
            <w:r>
              <w:rPr>
                <w:rFonts w:ascii="Times New Roman" w:hAnsi="Times New Roman"/>
                <w:sz w:val="28"/>
              </w:rPr>
              <w:t>/2</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r>
      <w:tr w:rsidR="007D6E34" w:rsidRPr="00FE2E0C" w:rsidTr="00F42FFB">
        <w:trPr>
          <w:trHeight w:val="404"/>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Математична</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140</w:t>
            </w:r>
            <w:r>
              <w:rPr>
                <w:rFonts w:ascii="Times New Roman" w:hAnsi="Times New Roman"/>
                <w:sz w:val="28"/>
              </w:rPr>
              <w:t>/4</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140</w:t>
            </w:r>
            <w:r>
              <w:rPr>
                <w:rFonts w:ascii="Times New Roman" w:hAnsi="Times New Roman"/>
                <w:sz w:val="28"/>
              </w:rPr>
              <w:t>/4</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Pr>
                <w:rFonts w:ascii="Times New Roman" w:hAnsi="Times New Roman"/>
                <w:sz w:val="28"/>
              </w:rPr>
              <w:t>280/8</w:t>
            </w:r>
          </w:p>
        </w:tc>
      </w:tr>
      <w:tr w:rsidR="007D6E34" w:rsidRPr="00FE2E0C" w:rsidTr="00F42FFB">
        <w:trPr>
          <w:trHeight w:val="423"/>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Природнича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140</w:t>
            </w:r>
            <w:r>
              <w:rPr>
                <w:rFonts w:ascii="Times New Roman" w:hAnsi="Times New Roman"/>
                <w:sz w:val="28"/>
              </w:rPr>
              <w:t>/4</w:t>
            </w:r>
          </w:p>
        </w:tc>
        <w:tc>
          <w:tcPr>
            <w:tcW w:w="1561" w:type="dxa"/>
            <w:vMerge w:val="restart"/>
            <w:tcBorders>
              <w:top w:val="single" w:sz="4" w:space="0" w:color="auto"/>
              <w:left w:val="single" w:sz="4" w:space="0" w:color="auto"/>
              <w:right w:val="single" w:sz="4" w:space="0" w:color="auto"/>
            </w:tcBorders>
            <w:vAlign w:val="center"/>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w:t>
            </w:r>
            <w:r>
              <w:rPr>
                <w:rFonts w:ascii="Times New Roman" w:hAnsi="Times New Roman"/>
                <w:sz w:val="28"/>
              </w:rPr>
              <w:t>40/4</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pStyle w:val="afb"/>
              <w:ind w:firstLine="0"/>
              <w:jc w:val="center"/>
              <w:rPr>
                <w:rFonts w:ascii="Times New Roman" w:hAnsi="Times New Roman"/>
                <w:sz w:val="28"/>
              </w:rPr>
            </w:pPr>
            <w:r>
              <w:rPr>
                <w:rFonts w:ascii="Times New Roman" w:hAnsi="Times New Roman"/>
                <w:sz w:val="28"/>
              </w:rPr>
              <w:t>280/8</w:t>
            </w:r>
          </w:p>
        </w:tc>
      </w:tr>
      <w:tr w:rsidR="007D6E34" w:rsidRPr="00FE2E0C" w:rsidTr="00F42FFB">
        <w:trPr>
          <w:trHeight w:val="423"/>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 xml:space="preserve">Соціальна і </w:t>
            </w:r>
            <w:proofErr w:type="spellStart"/>
            <w:r w:rsidRPr="00FE2E0C">
              <w:rPr>
                <w:rFonts w:ascii="Times New Roman" w:hAnsi="Times New Roman"/>
                <w:sz w:val="28"/>
              </w:rPr>
              <w:t>здоров’язбережувальна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561" w:type="dxa"/>
            <w:vMerge/>
            <w:tcBorders>
              <w:left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r>
      <w:tr w:rsidR="007D6E34" w:rsidRPr="00FE2E0C" w:rsidTr="00F42FFB">
        <w:trPr>
          <w:trHeight w:val="423"/>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Громадянська та історична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561" w:type="dxa"/>
            <w:vMerge/>
            <w:tcBorders>
              <w:left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r>
      <w:tr w:rsidR="007D6E34" w:rsidRPr="00FE2E0C" w:rsidTr="00F42FFB">
        <w:trPr>
          <w:trHeight w:val="422"/>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Технологічна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561" w:type="dxa"/>
            <w:vMerge/>
            <w:tcBorders>
              <w:left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r>
      <w:tr w:rsidR="007D6E34" w:rsidRPr="00FE2E0C" w:rsidTr="00F42FFB">
        <w:trPr>
          <w:trHeight w:val="423"/>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proofErr w:type="spellStart"/>
            <w:r w:rsidRPr="00FE2E0C">
              <w:rPr>
                <w:rFonts w:ascii="Times New Roman" w:hAnsi="Times New Roman"/>
                <w:sz w:val="28"/>
              </w:rPr>
              <w:t>Інформатична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561" w:type="dxa"/>
            <w:vMerge/>
            <w:tcBorders>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D6E34" w:rsidRPr="00FE2E0C" w:rsidRDefault="007D6E34" w:rsidP="00F42FFB">
            <w:pPr>
              <w:rPr>
                <w:rFonts w:ascii="Times New Roman" w:hAnsi="Times New Roman"/>
                <w:sz w:val="28"/>
              </w:rPr>
            </w:pPr>
          </w:p>
        </w:tc>
      </w:tr>
      <w:tr w:rsidR="007D6E34" w:rsidRPr="00FE2E0C" w:rsidTr="00F42FFB">
        <w:trPr>
          <w:trHeight w:val="433"/>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sidRPr="00FE2E0C">
              <w:rPr>
                <w:rFonts w:ascii="Times New Roman" w:hAnsi="Times New Roman"/>
                <w:sz w:val="28"/>
              </w:rPr>
              <w:t>Мистецька</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70</w:t>
            </w:r>
            <w:r>
              <w:rPr>
                <w:rFonts w:ascii="Times New Roman" w:hAnsi="Times New Roman"/>
                <w:sz w:val="28"/>
              </w:rPr>
              <w:t>/2</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70</w:t>
            </w:r>
            <w:r>
              <w:rPr>
                <w:rFonts w:ascii="Times New Roman" w:hAnsi="Times New Roman"/>
                <w:sz w:val="28"/>
              </w:rPr>
              <w:t>/2</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Pr>
                <w:rFonts w:ascii="Times New Roman" w:hAnsi="Times New Roman"/>
                <w:sz w:val="28"/>
              </w:rPr>
              <w:t>140/4</w:t>
            </w:r>
          </w:p>
        </w:tc>
      </w:tr>
      <w:tr w:rsidR="007D6E34" w:rsidRPr="00FE2E0C" w:rsidTr="00F42FFB">
        <w:trPr>
          <w:trHeight w:val="433"/>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both"/>
              <w:rPr>
                <w:rFonts w:ascii="Times New Roman" w:hAnsi="Times New Roman"/>
                <w:sz w:val="28"/>
              </w:rPr>
            </w:pPr>
            <w:r>
              <w:rPr>
                <w:rFonts w:ascii="Times New Roman" w:hAnsi="Times New Roman"/>
                <w:sz w:val="28"/>
              </w:rPr>
              <w:t>Фізкультурна</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105</w:t>
            </w:r>
            <w:r>
              <w:rPr>
                <w:rFonts w:ascii="Times New Roman" w:hAnsi="Times New Roman"/>
                <w:sz w:val="28"/>
              </w:rPr>
              <w:t>/3</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105</w:t>
            </w:r>
            <w:r>
              <w:rPr>
                <w:rFonts w:ascii="Times New Roman" w:hAnsi="Times New Roman"/>
                <w:sz w:val="28"/>
              </w:rPr>
              <w:t>/3</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Pr>
                <w:rFonts w:ascii="Times New Roman" w:hAnsi="Times New Roman"/>
                <w:sz w:val="28"/>
              </w:rPr>
              <w:t>210/6</w:t>
            </w:r>
          </w:p>
        </w:tc>
      </w:tr>
      <w:tr w:rsidR="007D6E34" w:rsidRPr="00FE2E0C" w:rsidTr="00F42FFB">
        <w:tc>
          <w:tcPr>
            <w:tcW w:w="9464" w:type="dxa"/>
            <w:gridSpan w:val="4"/>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jc w:val="center"/>
              <w:rPr>
                <w:rFonts w:ascii="Times New Roman" w:hAnsi="Times New Roman"/>
                <w:sz w:val="28"/>
              </w:rPr>
            </w:pPr>
            <w:r w:rsidRPr="00FE2E0C">
              <w:rPr>
                <w:rFonts w:ascii="Times New Roman" w:hAnsi="Times New Roman"/>
                <w:sz w:val="28"/>
              </w:rPr>
              <w:t>Варіативний складник</w:t>
            </w:r>
          </w:p>
        </w:tc>
      </w:tr>
      <w:tr w:rsidR="007D6E34" w:rsidRPr="00FE2E0C" w:rsidTr="00F42FFB">
        <w:trPr>
          <w:trHeight w:val="575"/>
        </w:trPr>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rPr>
                <w:rFonts w:ascii="Times New Roman" w:hAnsi="Times New Roman"/>
                <w:sz w:val="28"/>
              </w:rPr>
            </w:pPr>
            <w:r>
              <w:rPr>
                <w:rFonts w:ascii="Times New Roman" w:hAnsi="Times New Roman"/>
                <w:sz w:val="28"/>
              </w:rPr>
              <w:t>Предмети за вибором (обов’язкові)</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p>
        </w:tc>
      </w:tr>
      <w:tr w:rsidR="007D6E34" w:rsidRPr="00FE2E0C" w:rsidTr="00F42FFB">
        <w:tc>
          <w:tcPr>
            <w:tcW w:w="4928" w:type="dxa"/>
            <w:tcBorders>
              <w:top w:val="single" w:sz="4" w:space="0" w:color="auto"/>
              <w:left w:val="single" w:sz="4" w:space="0" w:color="auto"/>
              <w:bottom w:val="single" w:sz="4" w:space="0" w:color="auto"/>
              <w:right w:val="single" w:sz="4" w:space="0" w:color="auto"/>
            </w:tcBorders>
            <w:hideMark/>
          </w:tcPr>
          <w:p w:rsidR="007D6E34" w:rsidRDefault="007D6E34" w:rsidP="00F42FFB">
            <w:pPr>
              <w:pStyle w:val="afb"/>
              <w:ind w:firstLine="0"/>
              <w:rPr>
                <w:rFonts w:ascii="Times New Roman" w:hAnsi="Times New Roman"/>
                <w:sz w:val="28"/>
              </w:rPr>
            </w:pPr>
            <w:r>
              <w:rPr>
                <w:rFonts w:ascii="Times New Roman" w:hAnsi="Times New Roman"/>
                <w:sz w:val="28"/>
              </w:rPr>
              <w:t>Молдовська мова</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Pr>
                <w:rFonts w:ascii="Times New Roman" w:hAnsi="Times New Roman"/>
                <w:sz w:val="28"/>
              </w:rPr>
              <w:t>35/1</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Pr>
                <w:rFonts w:ascii="Times New Roman" w:hAnsi="Times New Roman"/>
                <w:sz w:val="28"/>
              </w:rPr>
              <w:t>35/1</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Pr>
                <w:rFonts w:ascii="Times New Roman" w:hAnsi="Times New Roman"/>
                <w:sz w:val="28"/>
              </w:rPr>
              <w:t>70/2</w:t>
            </w:r>
          </w:p>
        </w:tc>
      </w:tr>
      <w:tr w:rsidR="007D6E34" w:rsidRPr="00FE2E0C" w:rsidTr="00F42FFB">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rPr>
                <w:rFonts w:ascii="Times New Roman" w:hAnsi="Times New Roman"/>
                <w:sz w:val="28"/>
              </w:rPr>
            </w:pPr>
            <w:proofErr w:type="spellStart"/>
            <w:r w:rsidRPr="00FE2E0C">
              <w:rPr>
                <w:rFonts w:ascii="Times New Roman" w:hAnsi="Times New Roman"/>
                <w:sz w:val="28"/>
              </w:rPr>
              <w:t>Загальнорічна</w:t>
            </w:r>
            <w:proofErr w:type="spellEnd"/>
            <w:r w:rsidRPr="00FE2E0C">
              <w:rPr>
                <w:rFonts w:ascii="Times New Roman" w:hAnsi="Times New Roman"/>
                <w:sz w:val="28"/>
              </w:rPr>
              <w:t xml:space="preserve"> кількість навчальних годин, що фінансуються з бюджету </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sidRPr="00FE2E0C">
              <w:rPr>
                <w:rFonts w:ascii="Times New Roman" w:hAnsi="Times New Roman"/>
                <w:sz w:val="28"/>
              </w:rPr>
              <w:t>805</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sidRPr="00FE2E0C">
              <w:rPr>
                <w:rFonts w:ascii="Times New Roman" w:hAnsi="Times New Roman"/>
                <w:sz w:val="28"/>
              </w:rPr>
              <w:t>8</w:t>
            </w:r>
            <w:r>
              <w:rPr>
                <w:rFonts w:ascii="Times New Roman" w:hAnsi="Times New Roman"/>
                <w:sz w:val="28"/>
              </w:rPr>
              <w:t>05</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Pr>
                <w:rFonts w:ascii="Times New Roman" w:hAnsi="Times New Roman"/>
                <w:sz w:val="28"/>
              </w:rPr>
              <w:t>1610/46</w:t>
            </w:r>
          </w:p>
        </w:tc>
      </w:tr>
      <w:tr w:rsidR="007D6E34" w:rsidRPr="00FE2E0C" w:rsidTr="00F42FFB">
        <w:tc>
          <w:tcPr>
            <w:tcW w:w="4928"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firstLine="0"/>
              <w:rPr>
                <w:rFonts w:ascii="Times New Roman" w:hAnsi="Times New Roman"/>
                <w:sz w:val="28"/>
              </w:rPr>
            </w:pPr>
            <w:r w:rsidRPr="00FE2E0C">
              <w:rPr>
                <w:rFonts w:ascii="Times New Roman" w:hAnsi="Times New Roman"/>
                <w:sz w:val="28"/>
              </w:rPr>
              <w:t xml:space="preserve">Гранично допустиме тижневе/річне навчальне навантаження здобувача освіти </w:t>
            </w:r>
          </w:p>
        </w:tc>
        <w:tc>
          <w:tcPr>
            <w:tcW w:w="1559"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r>
              <w:rPr>
                <w:rFonts w:ascii="Times New Roman" w:hAnsi="Times New Roman"/>
                <w:sz w:val="28"/>
              </w:rPr>
              <w:t>700/20</w:t>
            </w:r>
          </w:p>
        </w:tc>
        <w:tc>
          <w:tcPr>
            <w:tcW w:w="1561"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lang w:val="en-US"/>
              </w:rPr>
            </w:pPr>
            <w:r>
              <w:rPr>
                <w:rFonts w:ascii="Times New Roman" w:hAnsi="Times New Roman"/>
                <w:sz w:val="28"/>
              </w:rPr>
              <w:t>700/20</w:t>
            </w:r>
          </w:p>
        </w:tc>
        <w:tc>
          <w:tcPr>
            <w:tcW w:w="1416" w:type="dxa"/>
            <w:tcBorders>
              <w:top w:val="single" w:sz="4" w:space="0" w:color="auto"/>
              <w:left w:val="single" w:sz="4" w:space="0" w:color="auto"/>
              <w:bottom w:val="single" w:sz="4" w:space="0" w:color="auto"/>
              <w:right w:val="single" w:sz="4" w:space="0" w:color="auto"/>
            </w:tcBorders>
            <w:hideMark/>
          </w:tcPr>
          <w:p w:rsidR="007D6E34" w:rsidRPr="00FE2E0C" w:rsidRDefault="007D6E34" w:rsidP="00F42FFB">
            <w:pPr>
              <w:pStyle w:val="afb"/>
              <w:ind w:left="-57" w:right="-57" w:firstLine="0"/>
              <w:jc w:val="center"/>
              <w:rPr>
                <w:rFonts w:ascii="Times New Roman" w:hAnsi="Times New Roman"/>
                <w:sz w:val="28"/>
              </w:rPr>
            </w:pPr>
          </w:p>
        </w:tc>
      </w:tr>
    </w:tbl>
    <w:p w:rsidR="007D6E34" w:rsidRDefault="007D6E34" w:rsidP="007D6E34">
      <w:pPr>
        <w:pStyle w:val="afb"/>
        <w:jc w:val="right"/>
        <w:rPr>
          <w:lang w:val="ru-RU"/>
        </w:rPr>
      </w:pPr>
    </w:p>
    <w:p w:rsidR="007D6E34" w:rsidRPr="00BF0AFF" w:rsidRDefault="007D6E34" w:rsidP="007D6E34">
      <w:pPr>
        <w:tabs>
          <w:tab w:val="num" w:pos="284"/>
        </w:tabs>
        <w:spacing w:after="0" w:line="240" w:lineRule="auto"/>
        <w:ind w:left="284" w:firstLine="850"/>
        <w:rPr>
          <w:rFonts w:ascii="Times New Roman" w:hAnsi="Times New Roman"/>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Pr="00BF0AFF"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t>Робочий навчальний план</w:t>
      </w:r>
    </w:p>
    <w:p w:rsidR="007D6E34" w:rsidRPr="00A74720" w:rsidRDefault="007D6E34" w:rsidP="007D6E34">
      <w:pPr>
        <w:spacing w:after="0" w:line="240" w:lineRule="auto"/>
        <w:ind w:left="-284"/>
        <w:jc w:val="center"/>
        <w:rPr>
          <w:rFonts w:ascii="Times New Roman" w:hAnsi="Times New Roman"/>
          <w:b/>
          <w:sz w:val="28"/>
          <w:szCs w:val="28"/>
          <w:lang w:val="uk-UA"/>
        </w:rPr>
      </w:pPr>
      <w:r>
        <w:rPr>
          <w:rFonts w:ascii="Times New Roman" w:hAnsi="Times New Roman"/>
          <w:b/>
          <w:sz w:val="28"/>
          <w:szCs w:val="28"/>
          <w:lang w:val="uk-UA"/>
        </w:rPr>
        <w:t xml:space="preserve"> початкової школи з молдовсь</w:t>
      </w:r>
      <w:r w:rsidRPr="00BF0AFF">
        <w:rPr>
          <w:rFonts w:ascii="Times New Roman" w:hAnsi="Times New Roman"/>
          <w:b/>
          <w:sz w:val="28"/>
          <w:szCs w:val="28"/>
          <w:lang w:val="uk-UA"/>
        </w:rPr>
        <w:t xml:space="preserve">кою мовою навчання  </w:t>
      </w:r>
    </w:p>
    <w:p w:rsidR="007D6E34"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t xml:space="preserve">на 2018 – 2019 </w:t>
      </w:r>
      <w:proofErr w:type="spellStart"/>
      <w:r w:rsidRPr="00BF0AFF">
        <w:rPr>
          <w:rFonts w:ascii="Times New Roman" w:hAnsi="Times New Roman"/>
          <w:b/>
          <w:sz w:val="28"/>
          <w:szCs w:val="28"/>
          <w:lang w:val="uk-UA"/>
        </w:rPr>
        <w:t>н.р</w:t>
      </w:r>
      <w:proofErr w:type="spellEnd"/>
      <w:r w:rsidRPr="00BF0AFF">
        <w:rPr>
          <w:rFonts w:ascii="Times New Roman" w:hAnsi="Times New Roman"/>
          <w:b/>
          <w:sz w:val="28"/>
          <w:szCs w:val="28"/>
          <w:lang w:val="uk-UA"/>
        </w:rPr>
        <w:t>.</w:t>
      </w:r>
    </w:p>
    <w:p w:rsidR="007D6E34" w:rsidRPr="00BF0AFF" w:rsidRDefault="007D6E34" w:rsidP="007D6E34">
      <w:pPr>
        <w:spacing w:after="0" w:line="240" w:lineRule="auto"/>
        <w:jc w:val="center"/>
        <w:rPr>
          <w:rFonts w:ascii="Times New Roman" w:hAnsi="Times New Roman"/>
          <w:b/>
          <w:sz w:val="28"/>
          <w:szCs w:val="28"/>
          <w:lang w:val="uk-UA"/>
        </w:rPr>
      </w:pPr>
    </w:p>
    <w:p w:rsidR="007D6E34" w:rsidRPr="00BF0AFF" w:rsidRDefault="007D6E34" w:rsidP="007D6E34">
      <w:pPr>
        <w:spacing w:after="0" w:line="240" w:lineRule="auto"/>
        <w:rPr>
          <w:rFonts w:ascii="Times New Roman" w:hAnsi="Times New Roman"/>
          <w:b/>
          <w:sz w:val="10"/>
          <w:szCs w:val="10"/>
          <w:lang w:val="uk-UA"/>
        </w:rPr>
      </w:pPr>
    </w:p>
    <w:p w:rsidR="007D6E34" w:rsidRPr="00BF0AFF" w:rsidRDefault="007D6E34" w:rsidP="00574623">
      <w:pPr>
        <w:numPr>
          <w:ilvl w:val="0"/>
          <w:numId w:val="16"/>
        </w:numPr>
        <w:tabs>
          <w:tab w:val="clear" w:pos="720"/>
          <w:tab w:val="num" w:pos="284"/>
        </w:tabs>
        <w:spacing w:after="0" w:line="240" w:lineRule="auto"/>
        <w:ind w:left="284" w:firstLine="850"/>
        <w:rPr>
          <w:rFonts w:ascii="Times New Roman" w:hAnsi="Times New Roman"/>
          <w:sz w:val="28"/>
          <w:szCs w:val="28"/>
          <w:lang w:val="uk-UA"/>
        </w:rPr>
      </w:pPr>
      <w:r w:rsidRPr="00BF0AFF">
        <w:rPr>
          <w:rFonts w:ascii="Times New Roman" w:hAnsi="Times New Roman"/>
          <w:sz w:val="28"/>
          <w:szCs w:val="28"/>
          <w:lang w:val="uk-UA"/>
        </w:rPr>
        <w:t xml:space="preserve">Мова </w:t>
      </w:r>
      <w:r>
        <w:rPr>
          <w:rFonts w:ascii="Times New Roman" w:hAnsi="Times New Roman"/>
          <w:sz w:val="28"/>
          <w:szCs w:val="28"/>
          <w:lang w:val="uk-UA"/>
        </w:rPr>
        <w:t>викладання – молдовська</w:t>
      </w:r>
    </w:p>
    <w:p w:rsidR="007D6E34" w:rsidRPr="00A4378E" w:rsidRDefault="007D6E34" w:rsidP="00574623">
      <w:pPr>
        <w:numPr>
          <w:ilvl w:val="0"/>
          <w:numId w:val="16"/>
        </w:numPr>
        <w:tabs>
          <w:tab w:val="clear" w:pos="720"/>
          <w:tab w:val="num" w:pos="284"/>
        </w:tabs>
        <w:spacing w:after="0" w:line="240" w:lineRule="auto"/>
        <w:ind w:left="284" w:firstLine="850"/>
        <w:rPr>
          <w:rFonts w:ascii="Times New Roman" w:hAnsi="Times New Roman"/>
          <w:sz w:val="16"/>
          <w:szCs w:val="16"/>
          <w:lang w:val="uk-UA"/>
        </w:rPr>
      </w:pPr>
      <w:r>
        <w:rPr>
          <w:rFonts w:ascii="Times New Roman" w:hAnsi="Times New Roman"/>
          <w:sz w:val="28"/>
          <w:szCs w:val="28"/>
          <w:lang w:val="uk-UA"/>
        </w:rPr>
        <w:t xml:space="preserve">Додаток 2 таблиця 2 </w:t>
      </w:r>
      <w:r w:rsidRPr="00BF0AFF">
        <w:rPr>
          <w:rFonts w:ascii="Times New Roman" w:hAnsi="Times New Roman"/>
          <w:sz w:val="28"/>
          <w:szCs w:val="28"/>
          <w:lang w:val="uk-UA"/>
        </w:rPr>
        <w:t xml:space="preserve"> </w:t>
      </w:r>
      <w:r>
        <w:rPr>
          <w:rFonts w:ascii="Times New Roman" w:hAnsi="Times New Roman"/>
          <w:sz w:val="28"/>
          <w:szCs w:val="28"/>
          <w:lang w:val="uk-UA"/>
        </w:rPr>
        <w:t xml:space="preserve">Державний Стандарт </w:t>
      </w:r>
      <w:r w:rsidRPr="00BF0AFF">
        <w:rPr>
          <w:rFonts w:ascii="Times New Roman" w:hAnsi="Times New Roman"/>
          <w:sz w:val="28"/>
          <w:szCs w:val="28"/>
          <w:lang w:val="uk-UA"/>
        </w:rPr>
        <w:t xml:space="preserve"> </w:t>
      </w:r>
      <w:r>
        <w:rPr>
          <w:rFonts w:ascii="Times New Roman" w:hAnsi="Times New Roman"/>
          <w:sz w:val="28"/>
          <w:szCs w:val="28"/>
          <w:lang w:val="uk-UA"/>
        </w:rPr>
        <w:t>затверджений постановою Кабінету Міністрів України від 21 лютого 2018 р. № 87</w:t>
      </w:r>
    </w:p>
    <w:p w:rsidR="007D6E34" w:rsidRPr="00A4378E" w:rsidRDefault="007D6E34" w:rsidP="007D6E34">
      <w:pPr>
        <w:spacing w:after="0" w:line="240" w:lineRule="auto"/>
        <w:ind w:left="284"/>
        <w:rPr>
          <w:rFonts w:ascii="Times New Roman" w:hAnsi="Times New Roman"/>
          <w:sz w:val="16"/>
          <w:szCs w:val="16"/>
          <w:lang w:val="uk-UA"/>
        </w:rPr>
      </w:pPr>
      <w:r w:rsidRPr="00BF0AFF">
        <w:rPr>
          <w:rFonts w:ascii="Times New Roman" w:hAnsi="Times New Roman"/>
          <w:sz w:val="28"/>
          <w:szCs w:val="28"/>
          <w:lang w:val="uk-UA"/>
        </w:rPr>
        <w:t xml:space="preserve"> </w:t>
      </w:r>
    </w:p>
    <w:p w:rsidR="007D6E34" w:rsidRPr="00BF0AFF" w:rsidRDefault="007D6E34" w:rsidP="007D6E34">
      <w:pPr>
        <w:spacing w:after="0" w:line="240" w:lineRule="auto"/>
        <w:ind w:left="1134"/>
        <w:rPr>
          <w:rFonts w:ascii="Times New Roman" w:hAnsi="Times New Roman"/>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276"/>
        <w:gridCol w:w="1277"/>
        <w:gridCol w:w="1275"/>
        <w:gridCol w:w="1417"/>
      </w:tblGrid>
      <w:tr w:rsidR="007D6E34" w:rsidTr="00F42FFB">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lang w:val="en-US"/>
              </w:rPr>
            </w:pPr>
            <w:r w:rsidRPr="00FB39A1">
              <w:rPr>
                <w:rFonts w:ascii="Times New Roman" w:hAnsi="Times New Roman"/>
                <w:sz w:val="28"/>
                <w:szCs w:val="28"/>
              </w:rPr>
              <w:t>Назва</w:t>
            </w:r>
            <w:r w:rsidRPr="00FB39A1">
              <w:rPr>
                <w:rFonts w:ascii="Times New Roman" w:hAnsi="Times New Roman"/>
                <w:sz w:val="28"/>
                <w:szCs w:val="28"/>
                <w:lang w:val="en-US"/>
              </w:rPr>
              <w:t xml:space="preserve"> </w:t>
            </w:r>
            <w:r w:rsidRPr="00FB39A1">
              <w:rPr>
                <w:rFonts w:ascii="Times New Roman" w:hAnsi="Times New Roman"/>
                <w:sz w:val="28"/>
                <w:szCs w:val="28"/>
              </w:rPr>
              <w:t>освітньої галузі</w:t>
            </w:r>
          </w:p>
        </w:tc>
        <w:tc>
          <w:tcPr>
            <w:tcW w:w="5256" w:type="dxa"/>
            <w:gridSpan w:val="5"/>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Кількість годин</w:t>
            </w:r>
            <w:r w:rsidRPr="00FB39A1">
              <w:rPr>
                <w:rFonts w:ascii="Times New Roman" w:hAnsi="Times New Roman"/>
                <w:sz w:val="28"/>
                <w:szCs w:val="28"/>
                <w:lang w:val="en-US"/>
              </w:rPr>
              <w:t xml:space="preserve"> </w:t>
            </w:r>
            <w:r w:rsidRPr="00FB39A1">
              <w:rPr>
                <w:rFonts w:ascii="Times New Roman" w:hAnsi="Times New Roman"/>
                <w:sz w:val="28"/>
                <w:szCs w:val="28"/>
              </w:rPr>
              <w:t>на рік</w:t>
            </w:r>
          </w:p>
        </w:tc>
      </w:tr>
      <w:tr w:rsidR="007D6E34" w:rsidTr="00F42FFB">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lang w:val="en-US"/>
              </w:rPr>
            </w:pP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w:t>
            </w:r>
            <w:r>
              <w:rPr>
                <w:rFonts w:ascii="Times New Roman" w:hAnsi="Times New Roman"/>
                <w:sz w:val="28"/>
                <w:szCs w:val="28"/>
              </w:rPr>
              <w:t>-А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1-Б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1-В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разом</w:t>
            </w:r>
          </w:p>
        </w:tc>
      </w:tr>
      <w:tr w:rsidR="007D6E34" w:rsidTr="00F42FFB">
        <w:trPr>
          <w:trHeight w:val="404"/>
        </w:trPr>
        <w:tc>
          <w:tcPr>
            <w:tcW w:w="9747" w:type="dxa"/>
            <w:gridSpan w:val="6"/>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Інваріантний складник</w:t>
            </w:r>
          </w:p>
        </w:tc>
      </w:tr>
      <w:tr w:rsidR="007D6E34" w:rsidTr="00F42FFB">
        <w:trPr>
          <w:trHeight w:val="404"/>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lang w:val="ru-RU"/>
              </w:rPr>
            </w:pPr>
            <w:r w:rsidRPr="00FB39A1">
              <w:rPr>
                <w:rFonts w:ascii="Times New Roman" w:hAnsi="Times New Roman"/>
                <w:sz w:val="28"/>
                <w:szCs w:val="28"/>
              </w:rPr>
              <w:t>Мовно-літературна, у тому числі:</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385</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385</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385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lang w:val="en-US"/>
              </w:rPr>
            </w:pPr>
            <w:r w:rsidRPr="00FB39A1">
              <w:rPr>
                <w:rFonts w:ascii="Times New Roman" w:hAnsi="Times New Roman"/>
                <w:sz w:val="28"/>
                <w:szCs w:val="28"/>
              </w:rPr>
              <w:t>1</w:t>
            </w:r>
            <w:r>
              <w:rPr>
                <w:rFonts w:ascii="Times New Roman" w:hAnsi="Times New Roman"/>
                <w:sz w:val="28"/>
                <w:szCs w:val="28"/>
              </w:rPr>
              <w:t>155/33</w:t>
            </w:r>
          </w:p>
        </w:tc>
      </w:tr>
      <w:tr w:rsidR="007D6E34" w:rsidTr="00F42FFB">
        <w:trPr>
          <w:trHeight w:val="404"/>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українська мова та література</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175</w:t>
            </w:r>
            <w:r>
              <w:rPr>
                <w:rFonts w:ascii="Times New Roman" w:hAnsi="Times New Roman"/>
                <w:sz w:val="28"/>
                <w:szCs w:val="28"/>
              </w:rPr>
              <w:t>/5</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175</w:t>
            </w: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175</w:t>
            </w:r>
            <w:r>
              <w:rPr>
                <w:rFonts w:ascii="Times New Roman" w:hAnsi="Times New Roman"/>
                <w:sz w:val="28"/>
                <w:szCs w:val="28"/>
              </w:rPr>
              <w:t>/5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lang w:val="en-US"/>
              </w:rPr>
            </w:pPr>
          </w:p>
        </w:tc>
      </w:tr>
      <w:tr w:rsidR="007D6E34" w:rsidTr="00F42FFB">
        <w:trPr>
          <w:trHeight w:val="404"/>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Pr>
                <w:rFonts w:ascii="Times New Roman" w:hAnsi="Times New Roman"/>
                <w:sz w:val="28"/>
                <w:szCs w:val="28"/>
              </w:rPr>
              <w:t>Молдовська мова</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140/4</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140/4</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140/4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lang w:val="en-US"/>
              </w:rPr>
            </w:pPr>
          </w:p>
        </w:tc>
      </w:tr>
      <w:tr w:rsidR="007D6E34" w:rsidTr="00F42FFB">
        <w:trPr>
          <w:trHeight w:val="404"/>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Pr>
                <w:rFonts w:ascii="Times New Roman" w:hAnsi="Times New Roman"/>
                <w:sz w:val="28"/>
                <w:szCs w:val="28"/>
              </w:rPr>
              <w:t>Англійська мова</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70/2</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70/2</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70/2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lang w:val="en-US"/>
              </w:rPr>
            </w:pPr>
          </w:p>
        </w:tc>
      </w:tr>
      <w:tr w:rsidR="007D6E34" w:rsidTr="00F42FFB">
        <w:trPr>
          <w:trHeight w:val="404"/>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Математична</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140</w:t>
            </w:r>
            <w:r>
              <w:rPr>
                <w:rFonts w:ascii="Times New Roman" w:hAnsi="Times New Roman"/>
                <w:sz w:val="28"/>
                <w:szCs w:val="28"/>
              </w:rPr>
              <w:t>/4</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140</w:t>
            </w:r>
            <w:r>
              <w:rPr>
                <w:rFonts w:ascii="Times New Roman" w:hAnsi="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140</w:t>
            </w: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420/12</w:t>
            </w:r>
          </w:p>
        </w:tc>
      </w:tr>
      <w:tr w:rsidR="007D6E34" w:rsidTr="00F42FFB">
        <w:trPr>
          <w:trHeight w:val="423"/>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Природнича</w:t>
            </w:r>
          </w:p>
        </w:tc>
        <w:tc>
          <w:tcPr>
            <w:tcW w:w="12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105</w:t>
            </w:r>
            <w:r>
              <w:rPr>
                <w:rFonts w:ascii="Times New Roman" w:hAnsi="Times New Roman"/>
                <w:sz w:val="28"/>
                <w:szCs w:val="28"/>
              </w:rPr>
              <w:t>/3</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w:t>
            </w:r>
            <w:r>
              <w:rPr>
                <w:rFonts w:ascii="Times New Roman" w:hAnsi="Times New Roman"/>
                <w:sz w:val="28"/>
                <w:szCs w:val="28"/>
              </w:rPr>
              <w:t>05/3</w:t>
            </w:r>
          </w:p>
        </w:tc>
        <w:tc>
          <w:tcPr>
            <w:tcW w:w="1275" w:type="dxa"/>
            <w:vMerge w:val="restart"/>
            <w:tcBorders>
              <w:top w:val="single" w:sz="4" w:space="0" w:color="auto"/>
              <w:left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105/3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315/9</w:t>
            </w:r>
          </w:p>
        </w:tc>
      </w:tr>
      <w:tr w:rsidR="007D6E34" w:rsidTr="00F42FFB">
        <w:trPr>
          <w:trHeight w:val="423"/>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 xml:space="preserve">Соціальна і </w:t>
            </w:r>
            <w:proofErr w:type="spellStart"/>
            <w:r w:rsidRPr="00FB39A1">
              <w:rPr>
                <w:rFonts w:ascii="Times New Roman" w:hAnsi="Times New Roman"/>
                <w:sz w:val="28"/>
                <w:szCs w:val="28"/>
              </w:rPr>
              <w:t>здоров’язбережувальна</w:t>
            </w:r>
            <w:proofErr w:type="spellEnd"/>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5" w:type="dxa"/>
            <w:vMerge/>
            <w:tcBorders>
              <w:left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r>
      <w:tr w:rsidR="007D6E34" w:rsidTr="00F42FFB">
        <w:trPr>
          <w:trHeight w:val="423"/>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Громадянська та історична</w:t>
            </w: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5" w:type="dxa"/>
            <w:vMerge/>
            <w:tcBorders>
              <w:left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r>
      <w:tr w:rsidR="007D6E34" w:rsidTr="00F42FFB">
        <w:trPr>
          <w:trHeight w:val="422"/>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Технологічна</w:t>
            </w: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5" w:type="dxa"/>
            <w:vMerge/>
            <w:tcBorders>
              <w:left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r>
      <w:tr w:rsidR="007D6E34" w:rsidTr="00F42FFB">
        <w:trPr>
          <w:trHeight w:val="423"/>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proofErr w:type="spellStart"/>
            <w:r w:rsidRPr="00FB39A1">
              <w:rPr>
                <w:rFonts w:ascii="Times New Roman" w:hAnsi="Times New Roman"/>
                <w:sz w:val="28"/>
                <w:szCs w:val="28"/>
              </w:rPr>
              <w:t>Інформатична</w:t>
            </w:r>
            <w:proofErr w:type="spellEnd"/>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275" w:type="dxa"/>
            <w:vMerge/>
            <w:tcBorders>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6E34" w:rsidRPr="00FB39A1" w:rsidRDefault="007D6E34" w:rsidP="00F42FFB">
            <w:pPr>
              <w:rPr>
                <w:rFonts w:ascii="Times New Roman" w:hAnsi="Times New Roman"/>
                <w:sz w:val="28"/>
                <w:szCs w:val="28"/>
              </w:rPr>
            </w:pPr>
          </w:p>
        </w:tc>
      </w:tr>
      <w:tr w:rsidR="007D6E34" w:rsidTr="00F42FFB">
        <w:trPr>
          <w:trHeight w:val="433"/>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sidRPr="00FB39A1">
              <w:rPr>
                <w:rFonts w:ascii="Times New Roman" w:hAnsi="Times New Roman"/>
                <w:sz w:val="28"/>
                <w:szCs w:val="28"/>
              </w:rPr>
              <w:t>Мистецька</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70</w:t>
            </w:r>
            <w:r>
              <w:rPr>
                <w:rFonts w:ascii="Times New Roman" w:hAnsi="Times New Roman"/>
                <w:sz w:val="28"/>
                <w:szCs w:val="28"/>
              </w:rPr>
              <w:t>/2</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70</w:t>
            </w: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70</w:t>
            </w: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2</w:t>
            </w:r>
            <w:r>
              <w:rPr>
                <w:rFonts w:ascii="Times New Roman" w:hAnsi="Times New Roman"/>
                <w:sz w:val="28"/>
                <w:szCs w:val="28"/>
              </w:rPr>
              <w:t>1</w:t>
            </w:r>
            <w:r w:rsidRPr="00FB39A1">
              <w:rPr>
                <w:rFonts w:ascii="Times New Roman" w:hAnsi="Times New Roman"/>
                <w:sz w:val="28"/>
                <w:szCs w:val="28"/>
              </w:rPr>
              <w:t>0</w:t>
            </w:r>
            <w:r>
              <w:rPr>
                <w:rFonts w:ascii="Times New Roman" w:hAnsi="Times New Roman"/>
                <w:sz w:val="28"/>
                <w:szCs w:val="28"/>
              </w:rPr>
              <w:t>/6</w:t>
            </w:r>
          </w:p>
        </w:tc>
      </w:tr>
      <w:tr w:rsidR="007D6E34" w:rsidTr="00F42FFB">
        <w:trPr>
          <w:trHeight w:val="433"/>
        </w:trPr>
        <w:tc>
          <w:tcPr>
            <w:tcW w:w="4491"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both"/>
              <w:rPr>
                <w:rFonts w:ascii="Times New Roman" w:hAnsi="Times New Roman"/>
                <w:sz w:val="28"/>
                <w:szCs w:val="28"/>
              </w:rPr>
            </w:pPr>
            <w:r>
              <w:rPr>
                <w:rFonts w:ascii="Times New Roman" w:hAnsi="Times New Roman"/>
                <w:sz w:val="28"/>
                <w:szCs w:val="28"/>
              </w:rPr>
              <w:t>Фізкультурна</w:t>
            </w:r>
          </w:p>
        </w:tc>
        <w:tc>
          <w:tcPr>
            <w:tcW w:w="1287"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105</w:t>
            </w:r>
            <w:r>
              <w:rPr>
                <w:rFonts w:ascii="Times New Roman" w:hAnsi="Times New Roman"/>
                <w:sz w:val="28"/>
                <w:szCs w:val="28"/>
              </w:rPr>
              <w:t>/3</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105</w:t>
            </w:r>
            <w:r>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105</w:t>
            </w: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Pr>
                <w:rFonts w:ascii="Times New Roman" w:hAnsi="Times New Roman"/>
                <w:sz w:val="28"/>
                <w:szCs w:val="28"/>
              </w:rPr>
              <w:t>315/9</w:t>
            </w:r>
          </w:p>
        </w:tc>
      </w:tr>
      <w:tr w:rsidR="007D6E34" w:rsidTr="00F42FFB">
        <w:trPr>
          <w:trHeight w:val="433"/>
        </w:trPr>
        <w:tc>
          <w:tcPr>
            <w:tcW w:w="9747" w:type="dxa"/>
            <w:gridSpan w:val="6"/>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jc w:val="center"/>
              <w:rPr>
                <w:rFonts w:ascii="Times New Roman" w:hAnsi="Times New Roman"/>
                <w:sz w:val="28"/>
                <w:szCs w:val="28"/>
              </w:rPr>
            </w:pPr>
            <w:r w:rsidRPr="00FB39A1">
              <w:rPr>
                <w:rFonts w:ascii="Times New Roman" w:hAnsi="Times New Roman"/>
                <w:sz w:val="28"/>
                <w:szCs w:val="28"/>
              </w:rPr>
              <w:t>Варіативний складник</w:t>
            </w:r>
          </w:p>
        </w:tc>
      </w:tr>
      <w:tr w:rsidR="007D6E34" w:rsidTr="00F42FFB">
        <w:tc>
          <w:tcPr>
            <w:tcW w:w="4502"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rPr>
                <w:rFonts w:ascii="Times New Roman" w:hAnsi="Times New Roman"/>
                <w:sz w:val="28"/>
                <w:szCs w:val="28"/>
              </w:rPr>
            </w:pPr>
            <w:proofErr w:type="spellStart"/>
            <w:r w:rsidRPr="00FB39A1">
              <w:rPr>
                <w:rFonts w:ascii="Times New Roman" w:hAnsi="Times New Roman"/>
                <w:sz w:val="28"/>
                <w:szCs w:val="28"/>
              </w:rPr>
              <w:t>Загальнорічна</w:t>
            </w:r>
            <w:proofErr w:type="spellEnd"/>
            <w:r w:rsidRPr="00FB39A1">
              <w:rPr>
                <w:rFonts w:ascii="Times New Roman" w:hAnsi="Times New Roman"/>
                <w:sz w:val="28"/>
                <w:szCs w:val="28"/>
              </w:rPr>
              <w:t xml:space="preserve"> кількість навчальних годин, що фінансуються з бюджету </w:t>
            </w:r>
          </w:p>
        </w:tc>
        <w:tc>
          <w:tcPr>
            <w:tcW w:w="1276"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rPr>
            </w:pPr>
            <w:r w:rsidRPr="00FB39A1">
              <w:rPr>
                <w:rFonts w:ascii="Times New Roman" w:hAnsi="Times New Roman"/>
                <w:sz w:val="28"/>
                <w:szCs w:val="28"/>
              </w:rPr>
              <w:t>805</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rPr>
            </w:pPr>
            <w:r w:rsidRPr="00FB39A1">
              <w:rPr>
                <w:rFonts w:ascii="Times New Roman" w:hAnsi="Times New Roman"/>
                <w:sz w:val="28"/>
                <w:szCs w:val="28"/>
              </w:rPr>
              <w:t>8</w:t>
            </w:r>
            <w:r>
              <w:rPr>
                <w:rFonts w:ascii="Times New Roman" w:hAnsi="Times New Roman"/>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rPr>
            </w:pPr>
            <w:r>
              <w:rPr>
                <w:rFonts w:ascii="Times New Roman" w:hAnsi="Times New Roman"/>
                <w:sz w:val="28"/>
                <w:szCs w:val="28"/>
              </w:rPr>
              <w:t>805</w:t>
            </w:r>
          </w:p>
        </w:tc>
        <w:tc>
          <w:tcPr>
            <w:tcW w:w="141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rPr>
            </w:pPr>
            <w:r>
              <w:rPr>
                <w:rFonts w:ascii="Times New Roman" w:hAnsi="Times New Roman"/>
                <w:sz w:val="28"/>
                <w:szCs w:val="28"/>
              </w:rPr>
              <w:t>2415/69</w:t>
            </w:r>
          </w:p>
        </w:tc>
      </w:tr>
      <w:tr w:rsidR="007D6E34" w:rsidTr="00F42FFB">
        <w:tc>
          <w:tcPr>
            <w:tcW w:w="4502" w:type="dxa"/>
            <w:gridSpan w:val="2"/>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firstLine="0"/>
              <w:rPr>
                <w:rFonts w:ascii="Times New Roman" w:hAnsi="Times New Roman"/>
                <w:sz w:val="28"/>
                <w:szCs w:val="28"/>
              </w:rPr>
            </w:pPr>
            <w:r w:rsidRPr="00FB39A1">
              <w:rPr>
                <w:rFonts w:ascii="Times New Roman" w:hAnsi="Times New Roman"/>
                <w:sz w:val="28"/>
                <w:szCs w:val="28"/>
              </w:rPr>
              <w:t>Гранично допустиме тижневе/річне навчальне навантаження здобувача освіти</w:t>
            </w:r>
          </w:p>
        </w:tc>
        <w:tc>
          <w:tcPr>
            <w:tcW w:w="1276"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lang w:val="en-US"/>
              </w:rPr>
            </w:pPr>
            <w:r w:rsidRPr="00FB39A1">
              <w:rPr>
                <w:rFonts w:ascii="Times New Roman" w:hAnsi="Times New Roman"/>
                <w:sz w:val="28"/>
                <w:szCs w:val="28"/>
              </w:rPr>
              <w:t>20/700</w:t>
            </w:r>
          </w:p>
        </w:tc>
        <w:tc>
          <w:tcPr>
            <w:tcW w:w="127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lang w:val="en-US"/>
              </w:rPr>
            </w:pPr>
            <w:r>
              <w:rPr>
                <w:rFonts w:ascii="Times New Roman" w:hAnsi="Times New Roman"/>
                <w:sz w:val="28"/>
                <w:szCs w:val="28"/>
              </w:rPr>
              <w:t>20/70</w:t>
            </w:r>
            <w:r w:rsidRPr="00FB39A1">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lang w:val="en-US"/>
              </w:rPr>
            </w:pPr>
            <w:r>
              <w:rPr>
                <w:rFonts w:ascii="Times New Roman" w:hAnsi="Times New Roman"/>
                <w:sz w:val="28"/>
                <w:szCs w:val="28"/>
              </w:rPr>
              <w:t>20</w:t>
            </w:r>
            <w:r w:rsidRPr="00FB39A1">
              <w:rPr>
                <w:rFonts w:ascii="Times New Roman" w:hAnsi="Times New Roman"/>
                <w:sz w:val="28"/>
                <w:szCs w:val="28"/>
              </w:rPr>
              <w:t>/</w:t>
            </w:r>
            <w:r>
              <w:rPr>
                <w:rFonts w:ascii="Times New Roman" w:hAnsi="Times New Roman"/>
                <w:sz w:val="28"/>
                <w:szCs w:val="28"/>
              </w:rPr>
              <w:t>700</w:t>
            </w:r>
          </w:p>
        </w:tc>
        <w:tc>
          <w:tcPr>
            <w:tcW w:w="1417" w:type="dxa"/>
            <w:tcBorders>
              <w:top w:val="single" w:sz="4" w:space="0" w:color="auto"/>
              <w:left w:val="single" w:sz="4" w:space="0" w:color="auto"/>
              <w:bottom w:val="single" w:sz="4" w:space="0" w:color="auto"/>
              <w:right w:val="single" w:sz="4" w:space="0" w:color="auto"/>
            </w:tcBorders>
            <w:hideMark/>
          </w:tcPr>
          <w:p w:rsidR="007D6E34" w:rsidRPr="00FB39A1" w:rsidRDefault="007D6E34" w:rsidP="00F42FFB">
            <w:pPr>
              <w:pStyle w:val="afb"/>
              <w:ind w:left="-57" w:right="-57" w:firstLine="0"/>
              <w:jc w:val="center"/>
              <w:rPr>
                <w:rFonts w:ascii="Times New Roman" w:hAnsi="Times New Roman"/>
                <w:sz w:val="28"/>
                <w:szCs w:val="28"/>
              </w:rPr>
            </w:pPr>
          </w:p>
        </w:tc>
      </w:tr>
    </w:tbl>
    <w:p w:rsidR="007D6E34" w:rsidRDefault="007D6E34" w:rsidP="007D6E34">
      <w:pPr>
        <w:spacing w:after="0" w:line="240" w:lineRule="auto"/>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Pr="00BF0AFF"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lastRenderedPageBreak/>
        <w:t>Робочий навчальний план</w:t>
      </w:r>
    </w:p>
    <w:p w:rsidR="007D6E34" w:rsidRPr="00BF0AFF" w:rsidRDefault="007D6E34" w:rsidP="007D6E34">
      <w:pPr>
        <w:spacing w:after="0" w:line="240" w:lineRule="auto"/>
        <w:jc w:val="center"/>
        <w:rPr>
          <w:rFonts w:ascii="Times New Roman" w:hAnsi="Times New Roman"/>
          <w:b/>
          <w:sz w:val="28"/>
          <w:szCs w:val="28"/>
        </w:rPr>
      </w:pPr>
      <w:r w:rsidRPr="00BF0AFF">
        <w:rPr>
          <w:rFonts w:ascii="Times New Roman" w:hAnsi="Times New Roman"/>
          <w:b/>
          <w:sz w:val="28"/>
          <w:szCs w:val="28"/>
          <w:lang w:val="uk-UA"/>
        </w:rPr>
        <w:t xml:space="preserve"> початкової школи з українською мовою навчання  </w:t>
      </w:r>
    </w:p>
    <w:p w:rsidR="007D6E34" w:rsidRPr="00BF0AFF" w:rsidRDefault="007D6E34"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 вивченням молдовської мови </w:t>
      </w:r>
    </w:p>
    <w:p w:rsidR="007D6E34"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t xml:space="preserve">на 2018 – 2019 </w:t>
      </w:r>
      <w:proofErr w:type="spellStart"/>
      <w:r w:rsidRPr="00BF0AFF">
        <w:rPr>
          <w:rFonts w:ascii="Times New Roman" w:hAnsi="Times New Roman"/>
          <w:b/>
          <w:sz w:val="28"/>
          <w:szCs w:val="28"/>
          <w:lang w:val="uk-UA"/>
        </w:rPr>
        <w:t>н.р</w:t>
      </w:r>
      <w:proofErr w:type="spellEnd"/>
      <w:r w:rsidRPr="00BF0AFF">
        <w:rPr>
          <w:rFonts w:ascii="Times New Roman" w:hAnsi="Times New Roman"/>
          <w:b/>
          <w:sz w:val="28"/>
          <w:szCs w:val="28"/>
          <w:lang w:val="uk-UA"/>
        </w:rPr>
        <w:t>.</w:t>
      </w:r>
    </w:p>
    <w:p w:rsidR="007D6E34" w:rsidRPr="00BF0AFF" w:rsidRDefault="007D6E34" w:rsidP="007D6E34">
      <w:pPr>
        <w:spacing w:after="0" w:line="240" w:lineRule="auto"/>
        <w:jc w:val="center"/>
        <w:rPr>
          <w:rFonts w:ascii="Times New Roman" w:hAnsi="Times New Roman"/>
          <w:b/>
          <w:sz w:val="28"/>
          <w:szCs w:val="28"/>
          <w:lang w:val="uk-UA"/>
        </w:rPr>
      </w:pPr>
    </w:p>
    <w:p w:rsidR="007D6E34" w:rsidRPr="00BF0AFF" w:rsidRDefault="007D6E34" w:rsidP="007D6E34">
      <w:pPr>
        <w:spacing w:after="0" w:line="240" w:lineRule="auto"/>
        <w:rPr>
          <w:rFonts w:ascii="Times New Roman" w:hAnsi="Times New Roman"/>
          <w:b/>
          <w:sz w:val="10"/>
          <w:szCs w:val="10"/>
          <w:lang w:val="uk-UA"/>
        </w:rPr>
      </w:pPr>
    </w:p>
    <w:p w:rsidR="007D6E34" w:rsidRPr="00BF0AFF" w:rsidRDefault="007D6E34" w:rsidP="00574623">
      <w:pPr>
        <w:numPr>
          <w:ilvl w:val="0"/>
          <w:numId w:val="18"/>
        </w:numPr>
        <w:spacing w:after="0" w:line="240" w:lineRule="auto"/>
        <w:ind w:firstLine="414"/>
        <w:rPr>
          <w:rFonts w:ascii="Times New Roman" w:hAnsi="Times New Roman"/>
          <w:sz w:val="28"/>
          <w:szCs w:val="28"/>
          <w:lang w:val="uk-UA"/>
        </w:rPr>
      </w:pPr>
      <w:r w:rsidRPr="00BF0AFF">
        <w:rPr>
          <w:rFonts w:ascii="Times New Roman" w:hAnsi="Times New Roman"/>
          <w:sz w:val="28"/>
          <w:szCs w:val="28"/>
          <w:lang w:val="uk-UA"/>
        </w:rPr>
        <w:t>Мова викладання – українська</w:t>
      </w:r>
    </w:p>
    <w:p w:rsidR="007D6E34" w:rsidRPr="00A4378E" w:rsidRDefault="007D6E34" w:rsidP="00574623">
      <w:pPr>
        <w:numPr>
          <w:ilvl w:val="0"/>
          <w:numId w:val="18"/>
        </w:numPr>
        <w:spacing w:after="0" w:line="240" w:lineRule="auto"/>
        <w:ind w:firstLine="414"/>
        <w:rPr>
          <w:rFonts w:ascii="Times New Roman" w:hAnsi="Times New Roman"/>
          <w:sz w:val="16"/>
          <w:szCs w:val="16"/>
          <w:lang w:val="uk-UA"/>
        </w:rPr>
      </w:pPr>
      <w:r>
        <w:rPr>
          <w:rFonts w:ascii="Times New Roman" w:hAnsi="Times New Roman"/>
          <w:sz w:val="28"/>
          <w:szCs w:val="28"/>
          <w:lang w:val="uk-UA"/>
        </w:rPr>
        <w:t>Таблиця</w:t>
      </w:r>
      <w:r w:rsidRPr="00BF0AFF">
        <w:rPr>
          <w:rFonts w:ascii="Times New Roman" w:hAnsi="Times New Roman"/>
          <w:sz w:val="28"/>
          <w:szCs w:val="28"/>
          <w:lang w:val="uk-UA"/>
        </w:rPr>
        <w:t xml:space="preserve"> 2,  наказ МОН  України від 20.04.2018 р. №407 </w:t>
      </w:r>
    </w:p>
    <w:p w:rsidR="007D6E34" w:rsidRPr="00BF0AFF" w:rsidRDefault="007D6E34" w:rsidP="007D6E34">
      <w:pPr>
        <w:spacing w:after="0" w:line="240" w:lineRule="auto"/>
        <w:ind w:left="1134"/>
        <w:rPr>
          <w:rFonts w:ascii="Times New Roman" w:hAnsi="Times New Roman"/>
          <w:sz w:val="16"/>
          <w:szCs w:val="16"/>
          <w:lang w:val="uk-U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7D6E34" w:rsidRPr="000B7AB4" w:rsidTr="00F42FFB">
        <w:trPr>
          <w:trHeight w:val="20"/>
        </w:trPr>
        <w:tc>
          <w:tcPr>
            <w:tcW w:w="2700" w:type="dxa"/>
            <w:vMerge w:val="restart"/>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Кількість годин на тиждень у класах</w:t>
            </w:r>
          </w:p>
        </w:tc>
      </w:tr>
      <w:tr w:rsidR="007D6E34" w:rsidRPr="008D60A8" w:rsidTr="00F42FFB">
        <w:trPr>
          <w:trHeight w:val="20"/>
        </w:trPr>
        <w:tc>
          <w:tcPr>
            <w:tcW w:w="2700" w:type="dxa"/>
            <w:vMerge/>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3256" w:type="dxa"/>
            <w:vMerge/>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2</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3</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left="-9"/>
              <w:jc w:val="center"/>
              <w:rPr>
                <w:rFonts w:ascii="Times New Roman" w:eastAsia="Calibri" w:hAnsi="Times New Roman"/>
                <w:b/>
                <w:sz w:val="28"/>
                <w:szCs w:val="28"/>
                <w:lang w:val="uk-UA"/>
              </w:rPr>
            </w:pPr>
            <w:r w:rsidRPr="008D60A8">
              <w:rPr>
                <w:rFonts w:ascii="Times New Roman" w:eastAsia="Calibri" w:hAnsi="Times New Roman"/>
                <w:b/>
                <w:sz w:val="28"/>
                <w:szCs w:val="28"/>
                <w:lang w:val="uk-UA" w:eastAsia="uk-UA" w:bidi="uk-UA"/>
              </w:rPr>
              <w:t>Разом</w:t>
            </w:r>
          </w:p>
        </w:tc>
      </w:tr>
      <w:tr w:rsidR="007D6E34" w:rsidRPr="008D60A8" w:rsidTr="00F42FFB">
        <w:trPr>
          <w:trHeight w:val="20"/>
        </w:trPr>
        <w:tc>
          <w:tcPr>
            <w:tcW w:w="2700" w:type="dxa"/>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3256" w:type="dxa"/>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b/>
                <w:sz w:val="28"/>
                <w:szCs w:val="28"/>
                <w:lang w:val="uk-UA"/>
              </w:rPr>
            </w:pPr>
            <w:r>
              <w:rPr>
                <w:rFonts w:ascii="Times New Roman" w:eastAsia="Calibri" w:hAnsi="Times New Roman"/>
                <w:b/>
                <w:sz w:val="28"/>
                <w:szCs w:val="28"/>
                <w:lang w:val="uk-UA"/>
              </w:rPr>
              <w:t>1 кл.</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b/>
                <w:sz w:val="28"/>
                <w:szCs w:val="28"/>
                <w:lang w:val="uk-UA"/>
              </w:rPr>
            </w:pPr>
            <w:r>
              <w:rPr>
                <w:rFonts w:ascii="Times New Roman" w:eastAsia="Calibri" w:hAnsi="Times New Roman"/>
                <w:b/>
                <w:sz w:val="28"/>
                <w:szCs w:val="28"/>
                <w:lang w:val="uk-UA"/>
              </w:rPr>
              <w:t>1 кл.</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b/>
                <w:sz w:val="28"/>
                <w:szCs w:val="28"/>
                <w:lang w:val="uk-UA"/>
              </w:rPr>
            </w:pPr>
            <w:r>
              <w:rPr>
                <w:rFonts w:ascii="Times New Roman" w:eastAsia="Calibri" w:hAnsi="Times New Roman"/>
                <w:b/>
                <w:sz w:val="28"/>
                <w:szCs w:val="28"/>
                <w:lang w:val="uk-UA"/>
              </w:rPr>
              <w:t>2 кл.</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left="-9"/>
              <w:jc w:val="center"/>
              <w:rPr>
                <w:rFonts w:ascii="Times New Roman" w:eastAsia="Calibri" w:hAnsi="Times New Roman"/>
                <w:b/>
                <w:sz w:val="28"/>
                <w:szCs w:val="28"/>
                <w:lang w:val="uk-UA" w:eastAsia="uk-UA" w:bidi="uk-UA"/>
              </w:rPr>
            </w:pPr>
            <w:r>
              <w:rPr>
                <w:rFonts w:ascii="Times New Roman" w:eastAsia="Calibri" w:hAnsi="Times New Roman"/>
                <w:b/>
                <w:sz w:val="28"/>
                <w:szCs w:val="28"/>
                <w:lang w:val="uk-UA" w:eastAsia="uk-UA" w:bidi="uk-UA"/>
              </w:rPr>
              <w:t>4 кл.</w:t>
            </w:r>
          </w:p>
        </w:tc>
      </w:tr>
      <w:tr w:rsidR="007D6E34" w:rsidRPr="008D60A8" w:rsidTr="00F42FFB">
        <w:trPr>
          <w:trHeight w:val="20"/>
        </w:trPr>
        <w:tc>
          <w:tcPr>
            <w:tcW w:w="2700"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Українська мова</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28</w:t>
            </w:r>
          </w:p>
        </w:tc>
      </w:tr>
      <w:tr w:rsidR="007D6E34" w:rsidRPr="008D60A8" w:rsidTr="00F42FFB">
        <w:trPr>
          <w:trHeight w:val="20"/>
        </w:trPr>
        <w:tc>
          <w:tcPr>
            <w:tcW w:w="2700" w:type="dxa"/>
            <w:vMerge/>
            <w:tcBorders>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p>
        </w:tc>
        <w:tc>
          <w:tcPr>
            <w:tcW w:w="3256"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990"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992"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8</w:t>
            </w:r>
          </w:p>
        </w:tc>
      </w:tr>
      <w:tr w:rsidR="007D6E34" w:rsidRPr="008D60A8" w:rsidTr="00F42FFB">
        <w:trPr>
          <w:trHeight w:val="20"/>
        </w:trPr>
        <w:tc>
          <w:tcPr>
            <w:tcW w:w="2700" w:type="dxa"/>
            <w:vMerge/>
            <w:tcBorders>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p>
        </w:tc>
        <w:tc>
          <w:tcPr>
            <w:tcW w:w="3256"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Pr>
                <w:rFonts w:ascii="Times New Roman" w:eastAsia="Calibri" w:hAnsi="Times New Roman"/>
                <w:sz w:val="28"/>
                <w:szCs w:val="28"/>
                <w:lang w:val="uk-UA"/>
              </w:rPr>
              <w:t>Англійськ</w:t>
            </w:r>
            <w:r w:rsidRPr="008D60A8">
              <w:rPr>
                <w:rFonts w:ascii="Times New Roman" w:eastAsia="Calibri" w:hAnsi="Times New Roman"/>
                <w:sz w:val="28"/>
                <w:szCs w:val="28"/>
                <w:lang w:val="uk-UA"/>
              </w:rPr>
              <w:t>а мова</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8</w:t>
            </w:r>
          </w:p>
        </w:tc>
      </w:tr>
      <w:tr w:rsidR="007D6E34" w:rsidRPr="008D60A8" w:rsidTr="00F42FFB">
        <w:trPr>
          <w:trHeight w:val="20"/>
        </w:trPr>
        <w:tc>
          <w:tcPr>
            <w:tcW w:w="2700" w:type="dxa"/>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16</w:t>
            </w:r>
          </w:p>
        </w:tc>
      </w:tr>
      <w:tr w:rsidR="007D6E34" w:rsidRPr="008D60A8" w:rsidTr="00F42FFB">
        <w:trPr>
          <w:trHeight w:val="20"/>
        </w:trPr>
        <w:tc>
          <w:tcPr>
            <w:tcW w:w="2700" w:type="dxa"/>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8</w:t>
            </w:r>
          </w:p>
        </w:tc>
      </w:tr>
      <w:tr w:rsidR="007D6E34" w:rsidRPr="008D60A8" w:rsidTr="00F42FFB">
        <w:trPr>
          <w:trHeight w:val="20"/>
        </w:trPr>
        <w:tc>
          <w:tcPr>
            <w:tcW w:w="2700" w:type="dxa"/>
            <w:tcBorders>
              <w:top w:val="single" w:sz="4" w:space="0" w:color="auto"/>
              <w:left w:val="single" w:sz="4" w:space="0" w:color="auto"/>
            </w:tcBorders>
            <w:shd w:val="clear" w:color="auto" w:fill="FFFFFF"/>
            <w:vAlign w:val="center"/>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Суспільствознавство</w:t>
            </w:r>
          </w:p>
        </w:tc>
        <w:tc>
          <w:tcPr>
            <w:tcW w:w="3256"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Я у світі</w:t>
            </w:r>
          </w:p>
        </w:tc>
        <w:tc>
          <w:tcPr>
            <w:tcW w:w="990" w:type="dxa"/>
            <w:tcBorders>
              <w:top w:val="single" w:sz="4" w:space="0" w:color="auto"/>
              <w:left w:val="single" w:sz="4" w:space="0" w:color="auto"/>
            </w:tcBorders>
            <w:shd w:val="clear" w:color="auto" w:fill="FFFFFF"/>
          </w:tcPr>
          <w:p w:rsidR="007D6E34" w:rsidRPr="008D60A8" w:rsidRDefault="007D6E34" w:rsidP="00F42FFB">
            <w:pPr>
              <w:jc w:val="center"/>
              <w:rPr>
                <w:rFonts w:ascii="Times New Roman" w:eastAsia="Calibri" w:hAnsi="Times New Roman"/>
                <w:sz w:val="28"/>
                <w:szCs w:val="28"/>
                <w:lang w:val="uk-UA"/>
              </w:rPr>
            </w:pP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r>
      <w:tr w:rsidR="007D6E34" w:rsidRPr="008D60A8" w:rsidTr="00F42FFB">
        <w:trPr>
          <w:trHeight w:val="20"/>
        </w:trPr>
        <w:tc>
          <w:tcPr>
            <w:tcW w:w="2700"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Мистецтво</w:t>
            </w: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rPr>
                <w:rFonts w:ascii="Times New Roman" w:eastAsia="Calibri" w:hAnsi="Times New Roman"/>
                <w:sz w:val="28"/>
                <w:szCs w:val="28"/>
                <w:lang w:val="uk-UA"/>
              </w:rPr>
            </w:pPr>
            <w:r>
              <w:rPr>
                <w:rFonts w:ascii="Times New Roman" w:eastAsia="Calibri" w:hAnsi="Times New Roman"/>
                <w:sz w:val="28"/>
                <w:szCs w:val="28"/>
                <w:lang w:val="uk-UA"/>
              </w:rPr>
              <w:t xml:space="preserve"> М</w:t>
            </w:r>
            <w:r w:rsidRPr="008D60A8">
              <w:rPr>
                <w:rFonts w:ascii="Times New Roman" w:eastAsia="Calibri" w:hAnsi="Times New Roman"/>
                <w:sz w:val="28"/>
                <w:szCs w:val="28"/>
                <w:lang w:val="uk-UA" w:eastAsia="uk-UA" w:bidi="uk-UA"/>
              </w:rPr>
              <w:t>узичне мистецтво</w:t>
            </w:r>
          </w:p>
        </w:tc>
        <w:tc>
          <w:tcPr>
            <w:tcW w:w="990"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c>
          <w:tcPr>
            <w:tcW w:w="992"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c>
          <w:tcPr>
            <w:tcW w:w="993"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r>
      <w:tr w:rsidR="007D6E34" w:rsidRPr="008D60A8" w:rsidTr="00F42FFB">
        <w:trPr>
          <w:trHeight w:val="20"/>
        </w:trPr>
        <w:tc>
          <w:tcPr>
            <w:tcW w:w="2700" w:type="dxa"/>
            <w:vMerge/>
            <w:tcBorders>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Pr>
                <w:rFonts w:ascii="Times New Roman" w:eastAsia="Calibri" w:hAnsi="Times New Roman"/>
                <w:sz w:val="28"/>
                <w:szCs w:val="28"/>
                <w:lang w:val="uk-UA" w:eastAsia="uk-UA" w:bidi="uk-UA"/>
              </w:rPr>
              <w:t>О</w:t>
            </w:r>
            <w:r w:rsidRPr="008D60A8">
              <w:rPr>
                <w:rFonts w:ascii="Times New Roman" w:eastAsia="Calibri" w:hAnsi="Times New Roman"/>
                <w:sz w:val="28"/>
                <w:szCs w:val="28"/>
                <w:lang w:val="uk-UA" w:eastAsia="uk-UA" w:bidi="uk-UA"/>
              </w:rPr>
              <w:t>бразотворче мистецтво</w:t>
            </w:r>
          </w:p>
        </w:tc>
        <w:tc>
          <w:tcPr>
            <w:tcW w:w="990"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c>
          <w:tcPr>
            <w:tcW w:w="992"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c>
          <w:tcPr>
            <w:tcW w:w="993"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r>
      <w:tr w:rsidR="007D6E34" w:rsidRPr="008D60A8" w:rsidTr="00F42FFB">
        <w:trPr>
          <w:trHeight w:val="20"/>
        </w:trPr>
        <w:tc>
          <w:tcPr>
            <w:tcW w:w="2700"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Технології</w:t>
            </w:r>
          </w:p>
        </w:tc>
        <w:tc>
          <w:tcPr>
            <w:tcW w:w="3256"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Трудове навчання</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r>
      <w:tr w:rsidR="007D6E34" w:rsidRPr="008D60A8" w:rsidTr="00F42FFB">
        <w:trPr>
          <w:trHeight w:val="20"/>
        </w:trPr>
        <w:tc>
          <w:tcPr>
            <w:tcW w:w="2700" w:type="dxa"/>
            <w:vMerge/>
            <w:tcBorders>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p>
        </w:tc>
        <w:tc>
          <w:tcPr>
            <w:tcW w:w="3256"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Інформатика</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r>
      <w:tr w:rsidR="007D6E34" w:rsidRPr="008D60A8" w:rsidTr="00F42FFB">
        <w:trPr>
          <w:trHeight w:val="20"/>
        </w:trPr>
        <w:tc>
          <w:tcPr>
            <w:tcW w:w="2700"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Здоров'я і фізична культура</w:t>
            </w: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Основи здоров'я</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r>
      <w:tr w:rsidR="007D6E34" w:rsidRPr="008D60A8" w:rsidTr="00F42FFB">
        <w:trPr>
          <w:trHeight w:val="20"/>
        </w:trPr>
        <w:tc>
          <w:tcPr>
            <w:tcW w:w="2700" w:type="dxa"/>
            <w:vMerge/>
            <w:tcBorders>
              <w:left w:val="single" w:sz="4" w:space="0" w:color="auto"/>
            </w:tcBorders>
            <w:shd w:val="clear" w:color="auto" w:fill="FFFFFF"/>
          </w:tcPr>
          <w:p w:rsidR="007D6E34" w:rsidRPr="008D60A8" w:rsidRDefault="007D6E34" w:rsidP="00F42FFB">
            <w:pPr>
              <w:rPr>
                <w:rFonts w:ascii="Times New Roman" w:eastAsia="Calibri" w:hAnsi="Times New Roman"/>
                <w:sz w:val="28"/>
                <w:szCs w:val="28"/>
                <w:lang w:val="uk-UA"/>
              </w:rPr>
            </w:pPr>
          </w:p>
        </w:tc>
        <w:tc>
          <w:tcPr>
            <w:tcW w:w="3256"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Pr>
                <w:rFonts w:ascii="Times New Roman" w:eastAsia="Calibri" w:hAnsi="Times New Roman"/>
                <w:sz w:val="28"/>
                <w:szCs w:val="28"/>
                <w:lang w:val="uk-UA"/>
              </w:rPr>
              <w:t>Фізична культура</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12</w:t>
            </w:r>
          </w:p>
        </w:tc>
      </w:tr>
      <w:tr w:rsidR="007D6E34" w:rsidRPr="008D60A8" w:rsidTr="00F42FFB">
        <w:trPr>
          <w:trHeight w:val="20"/>
        </w:trPr>
        <w:tc>
          <w:tcPr>
            <w:tcW w:w="5956" w:type="dxa"/>
            <w:gridSpan w:val="2"/>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22</w:t>
            </w:r>
            <w:r w:rsidRPr="008D60A8">
              <w:rPr>
                <w:rFonts w:ascii="Times New Roman" w:eastAsia="Calibri" w:hAnsi="Times New Roman"/>
                <w:sz w:val="28"/>
                <w:szCs w:val="28"/>
                <w:lang w:val="uk-UA"/>
              </w:rPr>
              <w:t>+3</w:t>
            </w:r>
          </w:p>
        </w:tc>
        <w:tc>
          <w:tcPr>
            <w:tcW w:w="992"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23</w:t>
            </w:r>
            <w:r w:rsidRPr="008D60A8">
              <w:rPr>
                <w:rFonts w:ascii="Times New Roman" w:eastAsia="Calibri" w:hAnsi="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23</w:t>
            </w:r>
            <w:r w:rsidRPr="008D60A8">
              <w:rPr>
                <w:rFonts w:ascii="Times New Roman" w:eastAsia="Calibri" w:hAnsi="Times New Roman"/>
                <w:sz w:val="28"/>
                <w:szCs w:val="28"/>
                <w:lang w:val="uk-UA"/>
              </w:rPr>
              <w:t>+3</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Pr>
                <w:rFonts w:ascii="Times New Roman" w:eastAsia="Calibri" w:hAnsi="Times New Roman"/>
                <w:sz w:val="28"/>
                <w:szCs w:val="28"/>
                <w:lang w:val="uk-UA"/>
              </w:rPr>
              <w:t>91</w:t>
            </w:r>
            <w:r w:rsidRPr="008D60A8">
              <w:rPr>
                <w:rFonts w:ascii="Times New Roman" w:eastAsia="Calibri" w:hAnsi="Times New Roman"/>
                <w:sz w:val="28"/>
                <w:szCs w:val="28"/>
                <w:lang w:val="uk-UA"/>
              </w:rPr>
              <w:t>+12</w:t>
            </w:r>
          </w:p>
        </w:tc>
      </w:tr>
      <w:tr w:rsidR="007D6E34" w:rsidRPr="008D60A8" w:rsidTr="00F42FFB">
        <w:trPr>
          <w:trHeight w:val="20"/>
        </w:trPr>
        <w:tc>
          <w:tcPr>
            <w:tcW w:w="5956" w:type="dxa"/>
            <w:gridSpan w:val="2"/>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lang w:val="uk-UA"/>
              </w:rPr>
            </w:pPr>
            <w:r w:rsidRPr="008D60A8">
              <w:rPr>
                <w:rFonts w:ascii="Times New Roman" w:eastAsia="Calibri" w:hAnsi="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22</w:t>
            </w:r>
          </w:p>
        </w:tc>
        <w:tc>
          <w:tcPr>
            <w:tcW w:w="992"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23</w:t>
            </w:r>
          </w:p>
        </w:tc>
        <w:tc>
          <w:tcPr>
            <w:tcW w:w="993" w:type="dxa"/>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23</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p>
        </w:tc>
      </w:tr>
      <w:tr w:rsidR="007D6E34" w:rsidRPr="008D60A8" w:rsidTr="00F42FFB">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7D6E34" w:rsidRPr="008D60A8" w:rsidRDefault="007D6E34" w:rsidP="00F42FFB">
            <w:pPr>
              <w:ind w:left="127"/>
              <w:rPr>
                <w:rFonts w:ascii="Times New Roman" w:eastAsia="Calibri" w:hAnsi="Times New Roman"/>
                <w:b/>
                <w:lang w:val="uk-UA"/>
              </w:rPr>
            </w:pPr>
            <w:r w:rsidRPr="008D60A8">
              <w:rPr>
                <w:rFonts w:ascii="Times New Roman" w:eastAsia="Calibri" w:hAnsi="Times New Roman"/>
                <w:b/>
                <w:lang w:val="uk-UA" w:eastAsia="uk-UA" w:bidi="uk-UA"/>
              </w:rPr>
              <w:t xml:space="preserve">Сумарна кількість навчальних що фінансується з бюджету </w:t>
            </w:r>
          </w:p>
        </w:tc>
        <w:tc>
          <w:tcPr>
            <w:tcW w:w="990" w:type="dxa"/>
            <w:tcBorders>
              <w:top w:val="single" w:sz="4" w:space="0" w:color="auto"/>
              <w:left w:val="single" w:sz="4" w:space="0" w:color="auto"/>
              <w:bottom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10</w:t>
            </w:r>
            <w:r>
              <w:rPr>
                <w:rFonts w:ascii="Times New Roman" w:eastAsia="Calibri" w:hAnsi="Times New Roman"/>
                <w:sz w:val="28"/>
                <w:szCs w:val="28"/>
                <w:lang w:val="uk-UA"/>
              </w:rPr>
              <w:t>3</w:t>
            </w:r>
          </w:p>
        </w:tc>
      </w:tr>
    </w:tbl>
    <w:p w:rsidR="007D6E34" w:rsidRPr="00BF0AFF" w:rsidRDefault="007D6E34" w:rsidP="007D6E34">
      <w:pPr>
        <w:spacing w:after="0" w:line="240" w:lineRule="auto"/>
        <w:rPr>
          <w:rFonts w:ascii="Times New Roman" w:hAnsi="Times New Roman"/>
          <w:sz w:val="16"/>
          <w:szCs w:val="16"/>
          <w:lang w:val="uk-UA"/>
        </w:rPr>
      </w:pPr>
    </w:p>
    <w:p w:rsidR="007D6E34" w:rsidRDefault="007D6E34" w:rsidP="007D6E34">
      <w:pPr>
        <w:spacing w:after="0" w:line="240" w:lineRule="auto"/>
        <w:jc w:val="center"/>
        <w:rPr>
          <w:rFonts w:ascii="Times New Roman" w:hAnsi="Times New Roman"/>
          <w:b/>
          <w:sz w:val="28"/>
          <w:szCs w:val="28"/>
          <w:lang w:val="uk-UA"/>
        </w:rPr>
      </w:pPr>
    </w:p>
    <w:p w:rsidR="007D6E34" w:rsidRPr="00BF0AFF" w:rsidRDefault="007D6E34" w:rsidP="007D6E34">
      <w:pPr>
        <w:spacing w:after="0" w:line="240" w:lineRule="auto"/>
        <w:jc w:val="center"/>
        <w:rPr>
          <w:rFonts w:ascii="Times New Roman" w:hAnsi="Times New Roman"/>
          <w:b/>
          <w:sz w:val="28"/>
          <w:szCs w:val="28"/>
          <w:lang w:val="uk-UA"/>
        </w:rPr>
      </w:pPr>
      <w:r w:rsidRPr="00BF0AFF">
        <w:rPr>
          <w:rFonts w:ascii="Times New Roman" w:hAnsi="Times New Roman"/>
          <w:b/>
          <w:sz w:val="28"/>
          <w:szCs w:val="28"/>
          <w:lang w:val="uk-UA"/>
        </w:rPr>
        <w:t>Робочий навчальний план</w:t>
      </w:r>
    </w:p>
    <w:p w:rsidR="007D6E34" w:rsidRPr="00BF0AFF" w:rsidRDefault="007D6E34" w:rsidP="007D6E34">
      <w:pPr>
        <w:spacing w:after="0" w:line="240" w:lineRule="auto"/>
        <w:jc w:val="center"/>
        <w:rPr>
          <w:rFonts w:ascii="Times New Roman" w:hAnsi="Times New Roman"/>
          <w:b/>
          <w:sz w:val="28"/>
          <w:szCs w:val="28"/>
        </w:rPr>
      </w:pPr>
      <w:r w:rsidRPr="00BF0AFF">
        <w:rPr>
          <w:rFonts w:ascii="Times New Roman" w:hAnsi="Times New Roman"/>
          <w:b/>
          <w:sz w:val="28"/>
          <w:szCs w:val="28"/>
          <w:lang w:val="uk-UA"/>
        </w:rPr>
        <w:t xml:space="preserve"> </w:t>
      </w:r>
      <w:r>
        <w:rPr>
          <w:rFonts w:ascii="Times New Roman" w:hAnsi="Times New Roman"/>
          <w:b/>
          <w:sz w:val="28"/>
          <w:szCs w:val="28"/>
          <w:lang w:val="uk-UA"/>
        </w:rPr>
        <w:t xml:space="preserve">початкової школи з молдовською  мовою навчання  </w:t>
      </w:r>
    </w:p>
    <w:p w:rsidR="007D6E34" w:rsidRPr="00BF0AFF" w:rsidRDefault="007D6E34" w:rsidP="007D6E3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BF0AFF">
        <w:rPr>
          <w:rFonts w:ascii="Times New Roman" w:hAnsi="Times New Roman"/>
          <w:b/>
          <w:sz w:val="28"/>
          <w:szCs w:val="28"/>
          <w:lang w:val="uk-UA"/>
        </w:rPr>
        <w:t xml:space="preserve">на 2018 – 2019 </w:t>
      </w:r>
      <w:proofErr w:type="spellStart"/>
      <w:r w:rsidRPr="00BF0AFF">
        <w:rPr>
          <w:rFonts w:ascii="Times New Roman" w:hAnsi="Times New Roman"/>
          <w:b/>
          <w:sz w:val="28"/>
          <w:szCs w:val="28"/>
          <w:lang w:val="uk-UA"/>
        </w:rPr>
        <w:t>н.р</w:t>
      </w:r>
      <w:proofErr w:type="spellEnd"/>
      <w:r w:rsidRPr="00BF0AFF">
        <w:rPr>
          <w:rFonts w:ascii="Times New Roman" w:hAnsi="Times New Roman"/>
          <w:b/>
          <w:sz w:val="28"/>
          <w:szCs w:val="28"/>
          <w:lang w:val="uk-UA"/>
        </w:rPr>
        <w:t>.</w:t>
      </w:r>
    </w:p>
    <w:p w:rsidR="007D6E34" w:rsidRPr="00BF0AFF" w:rsidRDefault="007D6E34" w:rsidP="007D6E34">
      <w:pPr>
        <w:spacing w:after="0" w:line="240" w:lineRule="auto"/>
        <w:rPr>
          <w:rFonts w:ascii="Times New Roman" w:hAnsi="Times New Roman"/>
          <w:b/>
          <w:sz w:val="28"/>
          <w:szCs w:val="28"/>
          <w:lang w:val="uk-UA"/>
        </w:rPr>
      </w:pPr>
    </w:p>
    <w:p w:rsidR="007D6E34" w:rsidRDefault="007D6E34" w:rsidP="00574623">
      <w:pPr>
        <w:numPr>
          <w:ilvl w:val="0"/>
          <w:numId w:val="17"/>
        </w:numPr>
        <w:spacing w:after="0" w:line="240" w:lineRule="auto"/>
        <w:ind w:firstLine="414"/>
        <w:rPr>
          <w:rFonts w:ascii="Times New Roman" w:hAnsi="Times New Roman"/>
          <w:sz w:val="28"/>
          <w:szCs w:val="28"/>
          <w:lang w:val="uk-UA"/>
        </w:rPr>
      </w:pPr>
      <w:r>
        <w:rPr>
          <w:rFonts w:ascii="Times New Roman" w:hAnsi="Times New Roman"/>
          <w:sz w:val="28"/>
          <w:szCs w:val="28"/>
          <w:lang w:val="uk-UA"/>
        </w:rPr>
        <w:t>Мова викладання – молдовська</w:t>
      </w:r>
    </w:p>
    <w:p w:rsidR="007D6E34" w:rsidRPr="00860CD7" w:rsidRDefault="007D6E34" w:rsidP="00574623">
      <w:pPr>
        <w:numPr>
          <w:ilvl w:val="0"/>
          <w:numId w:val="17"/>
        </w:numPr>
        <w:tabs>
          <w:tab w:val="clear" w:pos="720"/>
          <w:tab w:val="num" w:pos="0"/>
        </w:tabs>
        <w:spacing w:after="0" w:line="240" w:lineRule="auto"/>
        <w:ind w:firstLine="414"/>
        <w:rPr>
          <w:rFonts w:ascii="Times New Roman" w:hAnsi="Times New Roman"/>
          <w:sz w:val="28"/>
          <w:szCs w:val="28"/>
          <w:lang w:val="uk-UA"/>
        </w:rPr>
      </w:pPr>
      <w:r>
        <w:rPr>
          <w:rFonts w:ascii="Times New Roman" w:hAnsi="Times New Roman"/>
          <w:sz w:val="28"/>
          <w:szCs w:val="28"/>
          <w:lang w:val="uk-UA"/>
        </w:rPr>
        <w:t>Таблиця</w:t>
      </w:r>
      <w:r w:rsidRPr="00496F43">
        <w:rPr>
          <w:rFonts w:ascii="Times New Roman" w:hAnsi="Times New Roman"/>
          <w:sz w:val="28"/>
          <w:szCs w:val="28"/>
          <w:lang w:val="uk-UA"/>
        </w:rPr>
        <w:t xml:space="preserve"> </w:t>
      </w:r>
      <w:r>
        <w:rPr>
          <w:rFonts w:ascii="Times New Roman" w:hAnsi="Times New Roman"/>
          <w:sz w:val="28"/>
          <w:szCs w:val="28"/>
          <w:lang w:val="uk-UA"/>
        </w:rPr>
        <w:t>3</w:t>
      </w:r>
      <w:r w:rsidRPr="00496F43">
        <w:rPr>
          <w:rFonts w:ascii="Times New Roman" w:hAnsi="Times New Roman"/>
          <w:sz w:val="28"/>
          <w:szCs w:val="28"/>
          <w:lang w:val="uk-UA"/>
        </w:rPr>
        <w:t xml:space="preserve">,  наказ МОН України від 20.04.2018 р.№ 407 </w:t>
      </w:r>
    </w:p>
    <w:tbl>
      <w:tblPr>
        <w:tblW w:w="10065" w:type="dxa"/>
        <w:tblInd w:w="-274" w:type="dxa"/>
        <w:tblLayout w:type="fixed"/>
        <w:tblCellMar>
          <w:left w:w="10" w:type="dxa"/>
          <w:right w:w="10" w:type="dxa"/>
        </w:tblCellMar>
        <w:tblLook w:val="04A0" w:firstRow="1" w:lastRow="0" w:firstColumn="1" w:lastColumn="0" w:noHBand="0" w:noVBand="1"/>
      </w:tblPr>
      <w:tblGrid>
        <w:gridCol w:w="2694"/>
        <w:gridCol w:w="2550"/>
        <w:gridCol w:w="1136"/>
        <w:gridCol w:w="1275"/>
        <w:gridCol w:w="1276"/>
        <w:gridCol w:w="1134"/>
      </w:tblGrid>
      <w:tr w:rsidR="007D6E34" w:rsidRPr="000B7AB4" w:rsidTr="00F42FFB">
        <w:trPr>
          <w:trHeight w:val="20"/>
        </w:trPr>
        <w:tc>
          <w:tcPr>
            <w:tcW w:w="2694" w:type="dxa"/>
            <w:vMerge w:val="restart"/>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Освітні галузі</w:t>
            </w:r>
          </w:p>
        </w:tc>
        <w:tc>
          <w:tcPr>
            <w:tcW w:w="2550" w:type="dxa"/>
            <w:vMerge w:val="restart"/>
            <w:tcBorders>
              <w:top w:val="single" w:sz="4" w:space="0" w:color="auto"/>
              <w:lef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Предмети</w:t>
            </w:r>
          </w:p>
        </w:tc>
        <w:tc>
          <w:tcPr>
            <w:tcW w:w="4821" w:type="dxa"/>
            <w:gridSpan w:val="4"/>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Кількість годин на тиждень у класах</w:t>
            </w:r>
          </w:p>
        </w:tc>
      </w:tr>
      <w:tr w:rsidR="007D6E34" w:rsidRPr="008D60A8" w:rsidTr="00F42FFB">
        <w:trPr>
          <w:trHeight w:val="20"/>
        </w:trPr>
        <w:tc>
          <w:tcPr>
            <w:tcW w:w="2694" w:type="dxa"/>
            <w:vMerge/>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2550" w:type="dxa"/>
            <w:vMerge/>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b/>
                <w:sz w:val="28"/>
                <w:szCs w:val="28"/>
                <w:lang w:val="uk-UA"/>
              </w:rPr>
            </w:pPr>
            <w:r w:rsidRPr="008D60A8">
              <w:rPr>
                <w:rFonts w:ascii="Times New Roman" w:eastAsia="Calibri" w:hAnsi="Times New Roman"/>
                <w:b/>
                <w:sz w:val="28"/>
                <w:szCs w:val="28"/>
                <w:lang w:val="uk-UA"/>
              </w:rPr>
              <w:t>2</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b/>
                <w:sz w:val="28"/>
                <w:szCs w:val="28"/>
                <w:lang w:val="uk-UA"/>
              </w:rPr>
            </w:pPr>
            <w:r w:rsidRPr="008D60A8">
              <w:rPr>
                <w:rFonts w:ascii="Times New Roman" w:eastAsia="Calibri" w:hAnsi="Times New Roman"/>
                <w:b/>
                <w:sz w:val="28"/>
                <w:szCs w:val="28"/>
                <w:lang w:val="uk-UA"/>
              </w:rPr>
              <w:t>3</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b/>
                <w:sz w:val="28"/>
                <w:szCs w:val="28"/>
                <w:lang w:val="uk-UA"/>
              </w:rPr>
            </w:pPr>
            <w:r w:rsidRPr="008D60A8">
              <w:rPr>
                <w:rFonts w:ascii="Times New Roman" w:eastAsia="Calibri" w:hAnsi="Times New Roman"/>
                <w:b/>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left="200"/>
              <w:rPr>
                <w:rFonts w:ascii="Times New Roman" w:eastAsia="Calibri" w:hAnsi="Times New Roman"/>
                <w:b/>
                <w:sz w:val="28"/>
                <w:szCs w:val="28"/>
                <w:lang w:val="uk-UA"/>
              </w:rPr>
            </w:pPr>
            <w:r w:rsidRPr="008D60A8">
              <w:rPr>
                <w:rFonts w:ascii="Times New Roman" w:eastAsia="Calibri" w:hAnsi="Times New Roman"/>
                <w:b/>
                <w:sz w:val="28"/>
                <w:szCs w:val="28"/>
                <w:lang w:val="uk-UA" w:eastAsia="uk-UA" w:bidi="uk-UA"/>
              </w:rPr>
              <w:t>Разом</w:t>
            </w:r>
          </w:p>
        </w:tc>
      </w:tr>
      <w:tr w:rsidR="007D6E34" w:rsidRPr="008D60A8" w:rsidTr="00F42FFB">
        <w:trPr>
          <w:trHeight w:val="20"/>
        </w:trPr>
        <w:tc>
          <w:tcPr>
            <w:tcW w:w="2694" w:type="dxa"/>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2550" w:type="dxa"/>
            <w:tcBorders>
              <w:left w:val="single" w:sz="4" w:space="0" w:color="auto"/>
            </w:tcBorders>
            <w:shd w:val="clear" w:color="auto" w:fill="FFFFFF"/>
            <w:vAlign w:val="center"/>
          </w:tcPr>
          <w:p w:rsidR="007D6E34" w:rsidRPr="008D60A8" w:rsidRDefault="007D6E34" w:rsidP="00F42FFB">
            <w:pPr>
              <w:rPr>
                <w:rFonts w:ascii="Times New Roman" w:eastAsia="Calibri" w:hAnsi="Times New Roman"/>
                <w:sz w:val="28"/>
                <w:szCs w:val="28"/>
                <w:lang w:val="uk-UA"/>
              </w:rPr>
            </w:pPr>
          </w:p>
        </w:tc>
        <w:tc>
          <w:tcPr>
            <w:tcW w:w="1136" w:type="dxa"/>
            <w:tcBorders>
              <w:top w:val="single" w:sz="4" w:space="0" w:color="auto"/>
              <w:left w:val="single" w:sz="4" w:space="0" w:color="auto"/>
            </w:tcBorders>
            <w:shd w:val="clear" w:color="auto" w:fill="FFFFFF"/>
            <w:vAlign w:val="center"/>
          </w:tcPr>
          <w:p w:rsidR="007D6E34" w:rsidRPr="008D60A8" w:rsidRDefault="007D6E34" w:rsidP="00F42FFB">
            <w:pPr>
              <w:ind w:right="360"/>
              <w:jc w:val="center"/>
              <w:rPr>
                <w:rFonts w:ascii="Times New Roman" w:eastAsia="Calibri" w:hAnsi="Times New Roman"/>
                <w:b/>
                <w:sz w:val="28"/>
                <w:szCs w:val="28"/>
                <w:lang w:val="uk-UA"/>
              </w:rPr>
            </w:pPr>
            <w:r>
              <w:rPr>
                <w:rFonts w:ascii="Times New Roman" w:eastAsia="Calibri" w:hAnsi="Times New Roman"/>
                <w:b/>
                <w:sz w:val="28"/>
                <w:szCs w:val="28"/>
                <w:lang w:val="uk-UA"/>
              </w:rPr>
              <w:t>2 кл.</w:t>
            </w:r>
          </w:p>
        </w:tc>
        <w:tc>
          <w:tcPr>
            <w:tcW w:w="1275" w:type="dxa"/>
            <w:tcBorders>
              <w:top w:val="single" w:sz="4" w:space="0" w:color="auto"/>
              <w:left w:val="single" w:sz="4" w:space="0" w:color="auto"/>
            </w:tcBorders>
            <w:shd w:val="clear" w:color="auto" w:fill="FFFFFF"/>
            <w:vAlign w:val="center"/>
          </w:tcPr>
          <w:p w:rsidR="007D6E34" w:rsidRPr="008D60A8" w:rsidRDefault="007D6E34" w:rsidP="00F42FFB">
            <w:pPr>
              <w:ind w:right="360"/>
              <w:jc w:val="center"/>
              <w:rPr>
                <w:rFonts w:ascii="Times New Roman" w:eastAsia="Calibri" w:hAnsi="Times New Roman"/>
                <w:b/>
                <w:sz w:val="28"/>
                <w:szCs w:val="28"/>
                <w:lang w:val="uk-UA"/>
              </w:rPr>
            </w:pPr>
            <w:r>
              <w:rPr>
                <w:rFonts w:ascii="Times New Roman" w:eastAsia="Calibri" w:hAnsi="Times New Roman"/>
                <w:b/>
                <w:sz w:val="28"/>
                <w:szCs w:val="28"/>
                <w:lang w:val="uk-UA"/>
              </w:rPr>
              <w:t>2 кл.</w:t>
            </w:r>
          </w:p>
        </w:tc>
        <w:tc>
          <w:tcPr>
            <w:tcW w:w="1276" w:type="dxa"/>
            <w:tcBorders>
              <w:top w:val="single" w:sz="4" w:space="0" w:color="auto"/>
              <w:left w:val="single" w:sz="4" w:space="0" w:color="auto"/>
            </w:tcBorders>
            <w:shd w:val="clear" w:color="auto" w:fill="FFFFFF"/>
            <w:vAlign w:val="center"/>
          </w:tcPr>
          <w:p w:rsidR="007D6E34" w:rsidRPr="008D60A8" w:rsidRDefault="007D6E34" w:rsidP="00F42FFB">
            <w:pPr>
              <w:ind w:right="360"/>
              <w:jc w:val="center"/>
              <w:rPr>
                <w:rFonts w:ascii="Times New Roman" w:eastAsia="Calibri" w:hAnsi="Times New Roman"/>
                <w:b/>
                <w:sz w:val="28"/>
                <w:szCs w:val="28"/>
                <w:lang w:val="uk-UA"/>
              </w:rPr>
            </w:pPr>
            <w:r>
              <w:rPr>
                <w:rFonts w:ascii="Times New Roman" w:eastAsia="Calibri" w:hAnsi="Times New Roman"/>
                <w:b/>
                <w:sz w:val="28"/>
                <w:szCs w:val="28"/>
                <w:lang w:val="uk-UA"/>
              </w:rPr>
              <w:t>3 кл.</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left="200"/>
              <w:rPr>
                <w:rFonts w:ascii="Times New Roman" w:eastAsia="Calibri" w:hAnsi="Times New Roman"/>
                <w:b/>
                <w:sz w:val="28"/>
                <w:szCs w:val="28"/>
                <w:lang w:val="uk-UA" w:eastAsia="uk-UA" w:bidi="uk-UA"/>
              </w:rPr>
            </w:pPr>
            <w:r>
              <w:rPr>
                <w:rFonts w:ascii="Times New Roman" w:eastAsia="Calibri" w:hAnsi="Times New Roman"/>
                <w:b/>
                <w:sz w:val="28"/>
                <w:szCs w:val="28"/>
                <w:lang w:val="uk-UA" w:eastAsia="uk-UA" w:bidi="uk-UA"/>
              </w:rPr>
              <w:t>7 кл.</w:t>
            </w:r>
          </w:p>
        </w:tc>
      </w:tr>
      <w:tr w:rsidR="007D6E34" w:rsidRPr="008D60A8" w:rsidTr="00F42FFB">
        <w:trPr>
          <w:trHeight w:val="20"/>
        </w:trPr>
        <w:tc>
          <w:tcPr>
            <w:tcW w:w="2694" w:type="dxa"/>
            <w:vMerge w:val="restart"/>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Мови і літератури (мовний і літературний компоненти)</w:t>
            </w:r>
          </w:p>
        </w:tc>
        <w:tc>
          <w:tcPr>
            <w:tcW w:w="2550"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6</w:t>
            </w:r>
          </w:p>
        </w:tc>
        <w:tc>
          <w:tcPr>
            <w:tcW w:w="1275" w:type="dxa"/>
            <w:tcBorders>
              <w:top w:val="single" w:sz="4" w:space="0" w:color="auto"/>
              <w:left w:val="single" w:sz="4" w:space="0" w:color="auto"/>
            </w:tcBorders>
            <w:shd w:val="clear" w:color="auto" w:fill="FFFFFF"/>
            <w:vAlign w:val="center"/>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5</w:t>
            </w:r>
          </w:p>
        </w:tc>
        <w:tc>
          <w:tcPr>
            <w:tcW w:w="1276" w:type="dxa"/>
            <w:tcBorders>
              <w:top w:val="single" w:sz="4" w:space="0" w:color="auto"/>
              <w:left w:val="single" w:sz="4" w:space="0" w:color="auto"/>
            </w:tcBorders>
            <w:shd w:val="clear" w:color="auto" w:fill="FFFFFF"/>
            <w:vAlign w:val="center"/>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5</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37</w:t>
            </w:r>
          </w:p>
        </w:tc>
      </w:tr>
      <w:tr w:rsidR="007D6E34" w:rsidRPr="008D60A8" w:rsidTr="00F42FFB">
        <w:trPr>
          <w:trHeight w:val="20"/>
        </w:trPr>
        <w:tc>
          <w:tcPr>
            <w:tcW w:w="2694" w:type="dxa"/>
            <w:vMerge/>
            <w:tcBorders>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Українська мова</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26</w:t>
            </w:r>
          </w:p>
        </w:tc>
      </w:tr>
      <w:tr w:rsidR="007D6E34" w:rsidRPr="008D60A8" w:rsidTr="00F42FFB">
        <w:trPr>
          <w:trHeight w:val="20"/>
        </w:trPr>
        <w:tc>
          <w:tcPr>
            <w:tcW w:w="2694" w:type="dxa"/>
            <w:vMerge/>
            <w:tcBorders>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tcPr>
          <w:p w:rsidR="007D6E34" w:rsidRPr="008D60A8" w:rsidRDefault="007D6E34" w:rsidP="00F42FFB">
            <w:pPr>
              <w:ind w:left="121"/>
              <w:rPr>
                <w:rFonts w:ascii="Times New Roman" w:eastAsia="Calibri" w:hAnsi="Times New Roman"/>
                <w:sz w:val="28"/>
                <w:szCs w:val="28"/>
                <w:lang w:val="uk-UA"/>
              </w:rPr>
            </w:pPr>
            <w:r>
              <w:rPr>
                <w:rFonts w:ascii="Times New Roman" w:eastAsia="Calibri" w:hAnsi="Times New Roman"/>
                <w:sz w:val="28"/>
                <w:szCs w:val="28"/>
                <w:lang w:val="uk-UA"/>
              </w:rPr>
              <w:t>Англійськ</w:t>
            </w:r>
            <w:r w:rsidRPr="008D60A8">
              <w:rPr>
                <w:rFonts w:ascii="Times New Roman" w:eastAsia="Calibri" w:hAnsi="Times New Roman"/>
                <w:sz w:val="28"/>
                <w:szCs w:val="28"/>
                <w:lang w:val="uk-UA"/>
              </w:rPr>
              <w:t>а мова</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14</w:t>
            </w:r>
          </w:p>
        </w:tc>
      </w:tr>
      <w:tr w:rsidR="007D6E34" w:rsidRPr="008D60A8" w:rsidTr="00F42FFB">
        <w:trPr>
          <w:trHeight w:val="20"/>
        </w:trPr>
        <w:tc>
          <w:tcPr>
            <w:tcW w:w="2694" w:type="dxa"/>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2550"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28</w:t>
            </w:r>
          </w:p>
        </w:tc>
      </w:tr>
      <w:tr w:rsidR="007D6E34" w:rsidRPr="008D60A8" w:rsidTr="00F42FFB">
        <w:trPr>
          <w:trHeight w:val="20"/>
        </w:trPr>
        <w:tc>
          <w:tcPr>
            <w:tcW w:w="2694" w:type="dxa"/>
            <w:tcBorders>
              <w:top w:val="single" w:sz="4" w:space="0" w:color="auto"/>
              <w:left w:val="single" w:sz="4" w:space="0" w:color="auto"/>
            </w:tcBorders>
            <w:shd w:val="clear" w:color="auto" w:fill="FFFFFF"/>
            <w:vAlign w:val="center"/>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2550"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14</w:t>
            </w:r>
          </w:p>
        </w:tc>
      </w:tr>
      <w:tr w:rsidR="007D6E34" w:rsidRPr="008D60A8" w:rsidTr="00F42FFB">
        <w:trPr>
          <w:trHeight w:val="20"/>
        </w:trPr>
        <w:tc>
          <w:tcPr>
            <w:tcW w:w="2694" w:type="dxa"/>
            <w:tcBorders>
              <w:top w:val="single" w:sz="4" w:space="0" w:color="auto"/>
              <w:left w:val="single" w:sz="4" w:space="0" w:color="auto"/>
            </w:tcBorders>
            <w:shd w:val="clear" w:color="auto" w:fill="FFFFFF"/>
            <w:vAlign w:val="center"/>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Суспільствознавство</w:t>
            </w:r>
          </w:p>
        </w:tc>
        <w:tc>
          <w:tcPr>
            <w:tcW w:w="2550"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Я у світі</w:t>
            </w:r>
          </w:p>
        </w:tc>
        <w:tc>
          <w:tcPr>
            <w:tcW w:w="1136" w:type="dxa"/>
            <w:tcBorders>
              <w:top w:val="single" w:sz="4" w:space="0" w:color="auto"/>
              <w:left w:val="single" w:sz="4" w:space="0" w:color="auto"/>
            </w:tcBorders>
            <w:shd w:val="clear" w:color="auto" w:fill="FFFFFF"/>
          </w:tcPr>
          <w:p w:rsidR="007D6E34" w:rsidRPr="008D60A8" w:rsidRDefault="007D6E34" w:rsidP="00F42FFB">
            <w:pPr>
              <w:ind w:right="126"/>
              <w:rPr>
                <w:rFonts w:ascii="Times New Roman" w:eastAsia="Calibri" w:hAnsi="Times New Roman"/>
                <w:sz w:val="28"/>
                <w:szCs w:val="28"/>
                <w:lang w:val="uk-UA"/>
              </w:rPr>
            </w:pP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tabs>
                <w:tab w:val="left" w:pos="1114"/>
              </w:tabs>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5</w:t>
            </w:r>
          </w:p>
        </w:tc>
      </w:tr>
      <w:tr w:rsidR="007D6E34" w:rsidRPr="008D60A8" w:rsidTr="00F42FFB">
        <w:trPr>
          <w:trHeight w:val="805"/>
        </w:trPr>
        <w:tc>
          <w:tcPr>
            <w:tcW w:w="2694"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Мистецтво</w:t>
            </w:r>
          </w:p>
        </w:tc>
        <w:tc>
          <w:tcPr>
            <w:tcW w:w="2550" w:type="dxa"/>
            <w:tcBorders>
              <w:top w:val="single" w:sz="4" w:space="0" w:color="auto"/>
              <w:left w:val="single" w:sz="4" w:space="0" w:color="auto"/>
            </w:tcBorders>
            <w:shd w:val="clear" w:color="auto" w:fill="FFFFFF"/>
            <w:vAlign w:val="bottom"/>
          </w:tcPr>
          <w:p w:rsidR="007D6E34" w:rsidRPr="008D60A8" w:rsidRDefault="007D6E34" w:rsidP="00F42FFB">
            <w:pPr>
              <w:spacing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музичне мистецтво</w:t>
            </w:r>
          </w:p>
        </w:tc>
        <w:tc>
          <w:tcPr>
            <w:tcW w:w="1136" w:type="dxa"/>
            <w:tcBorders>
              <w:top w:val="single" w:sz="4" w:space="0" w:color="auto"/>
              <w:left w:val="single" w:sz="4" w:space="0" w:color="auto"/>
            </w:tcBorders>
            <w:shd w:val="clear" w:color="auto" w:fill="FFFFFF"/>
            <w:vAlign w:val="center"/>
          </w:tcPr>
          <w:p w:rsidR="007D6E34" w:rsidRPr="00F518BB" w:rsidRDefault="007D6E34" w:rsidP="00F42FFB">
            <w:pPr>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275" w:type="dxa"/>
            <w:tcBorders>
              <w:top w:val="single" w:sz="4" w:space="0" w:color="auto"/>
              <w:left w:val="single" w:sz="4" w:space="0" w:color="auto"/>
            </w:tcBorders>
            <w:shd w:val="clear" w:color="auto" w:fill="FFFFFF"/>
            <w:vAlign w:val="center"/>
          </w:tcPr>
          <w:p w:rsidR="007D6E34" w:rsidRPr="00F518BB" w:rsidRDefault="007D6E34" w:rsidP="00F42FFB">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276" w:type="dxa"/>
            <w:tcBorders>
              <w:top w:val="single" w:sz="4" w:space="0" w:color="auto"/>
              <w:left w:val="single" w:sz="4" w:space="0" w:color="auto"/>
            </w:tcBorders>
            <w:shd w:val="clear" w:color="auto" w:fill="FFFFFF"/>
            <w:vAlign w:val="center"/>
          </w:tcPr>
          <w:p w:rsidR="007D6E34" w:rsidRPr="00F518BB" w:rsidRDefault="007D6E34" w:rsidP="00F42FFB">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7D6E34" w:rsidRPr="008D60A8" w:rsidTr="00F42FFB">
        <w:trPr>
          <w:trHeight w:val="20"/>
        </w:trPr>
        <w:tc>
          <w:tcPr>
            <w:tcW w:w="2694" w:type="dxa"/>
            <w:vMerge/>
            <w:tcBorders>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bottom"/>
          </w:tcPr>
          <w:p w:rsidR="007D6E34" w:rsidRDefault="007D6E34" w:rsidP="00F42FFB">
            <w:pPr>
              <w:spacing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образотворче мистецтво</w:t>
            </w:r>
          </w:p>
        </w:tc>
        <w:tc>
          <w:tcPr>
            <w:tcW w:w="1136" w:type="dxa"/>
            <w:tcBorders>
              <w:top w:val="single" w:sz="4" w:space="0" w:color="auto"/>
              <w:left w:val="single" w:sz="4" w:space="0" w:color="auto"/>
            </w:tcBorders>
            <w:shd w:val="clear" w:color="auto" w:fill="FFFFFF"/>
            <w:vAlign w:val="center"/>
          </w:tcPr>
          <w:p w:rsidR="007D6E34" w:rsidRPr="00F518BB" w:rsidRDefault="007D6E34" w:rsidP="00F42FFB">
            <w:pPr>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275" w:type="dxa"/>
            <w:tcBorders>
              <w:top w:val="single" w:sz="4" w:space="0" w:color="auto"/>
              <w:left w:val="single" w:sz="4" w:space="0" w:color="auto"/>
            </w:tcBorders>
            <w:shd w:val="clear" w:color="auto" w:fill="FFFFFF"/>
            <w:vAlign w:val="center"/>
          </w:tcPr>
          <w:p w:rsidR="007D6E34" w:rsidRPr="00F518BB" w:rsidRDefault="007D6E34" w:rsidP="00F42FFB">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276" w:type="dxa"/>
            <w:tcBorders>
              <w:top w:val="single" w:sz="4" w:space="0" w:color="auto"/>
              <w:left w:val="single" w:sz="4" w:space="0" w:color="auto"/>
            </w:tcBorders>
            <w:shd w:val="clear" w:color="auto" w:fill="FFFFFF"/>
            <w:vAlign w:val="center"/>
          </w:tcPr>
          <w:p w:rsidR="007D6E34" w:rsidRPr="00F518BB" w:rsidRDefault="007D6E34" w:rsidP="00F42FFB">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7D6E34" w:rsidRPr="008D60A8" w:rsidTr="00F42FFB">
        <w:trPr>
          <w:trHeight w:val="20"/>
        </w:trPr>
        <w:tc>
          <w:tcPr>
            <w:tcW w:w="2694"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Технології</w:t>
            </w:r>
          </w:p>
        </w:tc>
        <w:tc>
          <w:tcPr>
            <w:tcW w:w="2550" w:type="dxa"/>
            <w:tcBorders>
              <w:top w:val="single" w:sz="4" w:space="0" w:color="auto"/>
              <w:left w:val="single" w:sz="4" w:space="0" w:color="auto"/>
            </w:tcBorders>
            <w:shd w:val="clear" w:color="auto" w:fill="FFFFFF"/>
            <w:vAlign w:val="center"/>
          </w:tcPr>
          <w:p w:rsidR="007D6E34" w:rsidRPr="008D60A8" w:rsidRDefault="007D6E34" w:rsidP="00F42FFB">
            <w:pPr>
              <w:spacing w:line="240" w:lineRule="auto"/>
              <w:ind w:left="121"/>
              <w:rPr>
                <w:rFonts w:ascii="Times New Roman" w:eastAsia="Calibri" w:hAnsi="Times New Roman"/>
                <w:sz w:val="28"/>
                <w:szCs w:val="28"/>
                <w:lang w:val="uk-UA"/>
              </w:rPr>
            </w:pPr>
            <w:r w:rsidRPr="008D60A8">
              <w:rPr>
                <w:rFonts w:ascii="Times New Roman" w:eastAsia="Calibri" w:hAnsi="Times New Roman"/>
                <w:sz w:val="28"/>
                <w:szCs w:val="28"/>
                <w:lang w:val="uk-UA"/>
              </w:rPr>
              <w:t>Трудове навчання</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7D6E34" w:rsidRPr="008D60A8" w:rsidTr="00F42FFB">
        <w:trPr>
          <w:trHeight w:val="20"/>
        </w:trPr>
        <w:tc>
          <w:tcPr>
            <w:tcW w:w="2694" w:type="dxa"/>
            <w:vMerge/>
            <w:tcBorders>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center"/>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Інформатика</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7D6E34" w:rsidRPr="008D60A8" w:rsidTr="00F42FFB">
        <w:trPr>
          <w:trHeight w:val="20"/>
        </w:trPr>
        <w:tc>
          <w:tcPr>
            <w:tcW w:w="2694" w:type="dxa"/>
            <w:vMerge w:val="restart"/>
            <w:tcBorders>
              <w:top w:val="single" w:sz="4" w:space="0" w:color="auto"/>
              <w:left w:val="single" w:sz="4" w:space="0" w:color="auto"/>
            </w:tcBorders>
            <w:shd w:val="clear" w:color="auto" w:fill="FFFFFF"/>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Здоров'я і фізична культура</w:t>
            </w:r>
          </w:p>
        </w:tc>
        <w:tc>
          <w:tcPr>
            <w:tcW w:w="2550"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Основи здоров'я</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7</w:t>
            </w:r>
          </w:p>
        </w:tc>
      </w:tr>
      <w:tr w:rsidR="007D6E34" w:rsidRPr="008D60A8" w:rsidTr="00F42FFB">
        <w:trPr>
          <w:trHeight w:val="20"/>
        </w:trPr>
        <w:tc>
          <w:tcPr>
            <w:tcW w:w="2694" w:type="dxa"/>
            <w:vMerge/>
            <w:tcBorders>
              <w:left w:val="single" w:sz="4" w:space="0" w:color="auto"/>
            </w:tcBorders>
            <w:shd w:val="clear" w:color="auto" w:fill="FFFFFF"/>
          </w:tcPr>
          <w:p w:rsidR="007D6E34" w:rsidRPr="008D60A8" w:rsidRDefault="007D6E34" w:rsidP="00F42FFB">
            <w:pPr>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bottom"/>
          </w:tcPr>
          <w:p w:rsidR="007D6E34" w:rsidRPr="008D60A8" w:rsidRDefault="007D6E34" w:rsidP="00F42FFB">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Фізична культура</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360"/>
              <w:jc w:val="right"/>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21</w:t>
            </w:r>
          </w:p>
        </w:tc>
      </w:tr>
      <w:tr w:rsidR="007D6E34" w:rsidRPr="008D60A8" w:rsidTr="00F42FFB">
        <w:trPr>
          <w:trHeight w:val="20"/>
        </w:trPr>
        <w:tc>
          <w:tcPr>
            <w:tcW w:w="5244" w:type="dxa"/>
            <w:gridSpan w:val="2"/>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Усього</w:t>
            </w:r>
          </w:p>
        </w:tc>
        <w:tc>
          <w:tcPr>
            <w:tcW w:w="1136" w:type="dxa"/>
            <w:tcBorders>
              <w:top w:val="single" w:sz="4" w:space="0" w:color="auto"/>
              <w:left w:val="single" w:sz="4" w:space="0" w:color="auto"/>
            </w:tcBorders>
            <w:shd w:val="clear" w:color="auto" w:fill="FFFFFF"/>
            <w:vAlign w:val="bottom"/>
          </w:tcPr>
          <w:p w:rsidR="007D6E34" w:rsidRPr="008D60A8" w:rsidRDefault="007D6E34" w:rsidP="00F42FFB">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22</w:t>
            </w:r>
            <w:r w:rsidRPr="008D60A8">
              <w:rPr>
                <w:rFonts w:ascii="Times New Roman" w:eastAsia="Calibri" w:hAnsi="Times New Roman"/>
                <w:sz w:val="28"/>
                <w:szCs w:val="28"/>
                <w:lang w:val="uk-UA" w:eastAsia="uk-UA" w:bidi="uk-UA"/>
              </w:rPr>
              <w:t>+3</w:t>
            </w:r>
          </w:p>
        </w:tc>
        <w:tc>
          <w:tcPr>
            <w:tcW w:w="1275" w:type="dxa"/>
            <w:tcBorders>
              <w:top w:val="single" w:sz="4" w:space="0" w:color="auto"/>
              <w:left w:val="single" w:sz="4" w:space="0" w:color="auto"/>
            </w:tcBorders>
            <w:shd w:val="clear" w:color="auto" w:fill="FFFFFF"/>
            <w:vAlign w:val="bottom"/>
          </w:tcPr>
          <w:p w:rsidR="007D6E34" w:rsidRPr="008D60A8" w:rsidRDefault="007D6E34" w:rsidP="00F42FFB">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23</w:t>
            </w:r>
            <w:r w:rsidRPr="008D60A8">
              <w:rPr>
                <w:rFonts w:ascii="Times New Roman" w:eastAsia="Calibri" w:hAnsi="Times New Roman"/>
                <w:sz w:val="28"/>
                <w:szCs w:val="28"/>
                <w:lang w:val="uk-UA" w:eastAsia="uk-UA" w:bidi="uk-UA"/>
              </w:rPr>
              <w:t>+3</w:t>
            </w:r>
          </w:p>
        </w:tc>
        <w:tc>
          <w:tcPr>
            <w:tcW w:w="1276" w:type="dxa"/>
            <w:tcBorders>
              <w:top w:val="single" w:sz="4" w:space="0" w:color="auto"/>
              <w:left w:val="single" w:sz="4" w:space="0" w:color="auto"/>
            </w:tcBorders>
            <w:shd w:val="clear" w:color="auto" w:fill="FFFFFF"/>
            <w:vAlign w:val="bottom"/>
          </w:tcPr>
          <w:p w:rsidR="007D6E34" w:rsidRPr="008D60A8" w:rsidRDefault="007D6E34" w:rsidP="00F42FFB">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23</w:t>
            </w:r>
            <w:r w:rsidRPr="008D60A8">
              <w:rPr>
                <w:rFonts w:ascii="Times New Roman" w:eastAsia="Calibri" w:hAnsi="Times New Roman"/>
                <w:sz w:val="28"/>
                <w:szCs w:val="28"/>
                <w:lang w:val="uk-UA" w:eastAsia="uk-UA" w:bidi="uk-UA"/>
              </w:rPr>
              <w:t>+3</w:t>
            </w:r>
          </w:p>
        </w:tc>
        <w:tc>
          <w:tcPr>
            <w:tcW w:w="1134" w:type="dxa"/>
            <w:tcBorders>
              <w:top w:val="single" w:sz="4" w:space="0" w:color="auto"/>
              <w:left w:val="single" w:sz="4" w:space="0" w:color="auto"/>
              <w:right w:val="single" w:sz="4" w:space="0" w:color="auto"/>
            </w:tcBorders>
            <w:shd w:val="clear" w:color="auto" w:fill="FFFFFF"/>
            <w:vAlign w:val="bottom"/>
          </w:tcPr>
          <w:p w:rsidR="007D6E34" w:rsidRPr="008D60A8" w:rsidRDefault="007D6E34" w:rsidP="00F42FFB">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159</w:t>
            </w:r>
            <w:r w:rsidRPr="008D60A8">
              <w:rPr>
                <w:rFonts w:ascii="Times New Roman" w:eastAsia="Calibri" w:hAnsi="Times New Roman"/>
                <w:sz w:val="28"/>
                <w:szCs w:val="28"/>
                <w:lang w:val="uk-UA" w:eastAsia="uk-UA" w:bidi="uk-UA"/>
              </w:rPr>
              <w:t>+</w:t>
            </w:r>
            <w:r>
              <w:rPr>
                <w:rFonts w:ascii="Times New Roman" w:eastAsia="Calibri" w:hAnsi="Times New Roman"/>
                <w:sz w:val="28"/>
                <w:szCs w:val="28"/>
                <w:lang w:val="uk-UA" w:eastAsia="uk-UA" w:bidi="uk-UA"/>
              </w:rPr>
              <w:t>21</w:t>
            </w:r>
          </w:p>
        </w:tc>
      </w:tr>
      <w:tr w:rsidR="007D6E34" w:rsidRPr="008D60A8" w:rsidTr="00F42FFB">
        <w:trPr>
          <w:trHeight w:val="20"/>
        </w:trPr>
        <w:tc>
          <w:tcPr>
            <w:tcW w:w="5244" w:type="dxa"/>
            <w:gridSpan w:val="2"/>
            <w:tcBorders>
              <w:top w:val="single" w:sz="4" w:space="0" w:color="auto"/>
              <w:left w:val="single" w:sz="4" w:space="0" w:color="auto"/>
            </w:tcBorders>
            <w:shd w:val="clear" w:color="auto" w:fill="FFFFFF"/>
            <w:vAlign w:val="bottom"/>
          </w:tcPr>
          <w:p w:rsidR="007D6E34" w:rsidRPr="008D60A8" w:rsidRDefault="007D6E34" w:rsidP="00F42FFB">
            <w:pPr>
              <w:ind w:left="127"/>
              <w:rPr>
                <w:rFonts w:ascii="Times New Roman" w:eastAsia="Calibri" w:hAnsi="Times New Roman"/>
                <w:lang w:val="uk-UA"/>
              </w:rPr>
            </w:pPr>
            <w:r w:rsidRPr="008D60A8">
              <w:rPr>
                <w:rFonts w:ascii="Times New Roman" w:eastAsia="Calibri" w:hAnsi="Times New Roman"/>
                <w:lang w:val="uk-UA" w:eastAsia="uk-UA" w:bidi="uk-UA"/>
              </w:rPr>
              <w:t>Гранично допустиме тижневе навчальне навантаження на учня</w:t>
            </w:r>
          </w:p>
        </w:tc>
        <w:tc>
          <w:tcPr>
            <w:tcW w:w="1136" w:type="dxa"/>
            <w:tcBorders>
              <w:top w:val="single" w:sz="4" w:space="0" w:color="auto"/>
              <w:left w:val="single" w:sz="4" w:space="0" w:color="auto"/>
            </w:tcBorders>
            <w:shd w:val="clear" w:color="auto" w:fill="FFFFFF"/>
            <w:vAlign w:val="center"/>
          </w:tcPr>
          <w:p w:rsidR="007D6E34" w:rsidRPr="008D60A8" w:rsidRDefault="007D6E34" w:rsidP="00F42FFB">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22</w:t>
            </w:r>
          </w:p>
        </w:tc>
        <w:tc>
          <w:tcPr>
            <w:tcW w:w="1275" w:type="dxa"/>
            <w:tcBorders>
              <w:top w:val="single" w:sz="4" w:space="0" w:color="auto"/>
              <w:left w:val="single" w:sz="4" w:space="0" w:color="auto"/>
            </w:tcBorders>
            <w:shd w:val="clear" w:color="auto" w:fill="FFFFFF"/>
            <w:vAlign w:val="center"/>
          </w:tcPr>
          <w:p w:rsidR="007D6E34" w:rsidRPr="008D60A8" w:rsidRDefault="007D6E34" w:rsidP="00F42FFB">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23</w:t>
            </w:r>
          </w:p>
        </w:tc>
        <w:tc>
          <w:tcPr>
            <w:tcW w:w="1276" w:type="dxa"/>
            <w:tcBorders>
              <w:top w:val="single" w:sz="4" w:space="0" w:color="auto"/>
              <w:left w:val="single" w:sz="4" w:space="0" w:color="auto"/>
            </w:tcBorders>
            <w:shd w:val="clear" w:color="auto" w:fill="FFFFFF"/>
            <w:vAlign w:val="center"/>
          </w:tcPr>
          <w:p w:rsidR="007D6E34" w:rsidRPr="008D60A8" w:rsidRDefault="007D6E34" w:rsidP="00F42FFB">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23</w:t>
            </w:r>
          </w:p>
        </w:tc>
        <w:tc>
          <w:tcPr>
            <w:tcW w:w="1134" w:type="dxa"/>
            <w:tcBorders>
              <w:top w:val="single" w:sz="4" w:space="0" w:color="auto"/>
              <w:left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p>
        </w:tc>
      </w:tr>
      <w:tr w:rsidR="007D6E34" w:rsidRPr="008D60A8" w:rsidTr="00F42FFB">
        <w:trPr>
          <w:trHeight w:val="20"/>
        </w:trPr>
        <w:tc>
          <w:tcPr>
            <w:tcW w:w="5244" w:type="dxa"/>
            <w:gridSpan w:val="2"/>
            <w:tcBorders>
              <w:top w:val="single" w:sz="4" w:space="0" w:color="auto"/>
              <w:left w:val="single" w:sz="4" w:space="0" w:color="auto"/>
              <w:bottom w:val="single" w:sz="4" w:space="0" w:color="auto"/>
            </w:tcBorders>
            <w:shd w:val="clear" w:color="auto" w:fill="FFFFFF"/>
            <w:vAlign w:val="bottom"/>
          </w:tcPr>
          <w:p w:rsidR="007D6E34" w:rsidRPr="008D60A8" w:rsidRDefault="007D6E34" w:rsidP="00F42FFB">
            <w:pPr>
              <w:ind w:left="127"/>
              <w:rPr>
                <w:rFonts w:ascii="Times New Roman" w:eastAsia="Calibri" w:hAnsi="Times New Roman"/>
                <w:b/>
                <w:lang w:val="uk-UA"/>
              </w:rPr>
            </w:pPr>
            <w:r w:rsidRPr="008D60A8">
              <w:rPr>
                <w:rFonts w:ascii="Times New Roman" w:eastAsia="Calibri" w:hAnsi="Times New Roman"/>
                <w:b/>
                <w:lang w:val="uk-UA" w:eastAsia="uk-UA" w:bidi="uk-UA"/>
              </w:rPr>
              <w:t xml:space="preserve">Сумарна кількість навчальних годин, що фінансується з бюджету </w:t>
            </w:r>
          </w:p>
        </w:tc>
        <w:tc>
          <w:tcPr>
            <w:tcW w:w="1136" w:type="dxa"/>
            <w:tcBorders>
              <w:top w:val="single" w:sz="4" w:space="0" w:color="auto"/>
              <w:left w:val="single" w:sz="4" w:space="0" w:color="auto"/>
              <w:bottom w:val="single" w:sz="4" w:space="0" w:color="auto"/>
            </w:tcBorders>
            <w:shd w:val="clear" w:color="auto" w:fill="FFFFFF"/>
            <w:vAlign w:val="center"/>
          </w:tcPr>
          <w:p w:rsidR="007D6E34" w:rsidRPr="008D60A8" w:rsidRDefault="007D6E34" w:rsidP="00F42FFB">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25</w:t>
            </w:r>
          </w:p>
        </w:tc>
        <w:tc>
          <w:tcPr>
            <w:tcW w:w="1275" w:type="dxa"/>
            <w:tcBorders>
              <w:top w:val="single" w:sz="4" w:space="0" w:color="auto"/>
              <w:left w:val="single" w:sz="4" w:space="0" w:color="auto"/>
              <w:bottom w:val="single" w:sz="4" w:space="0" w:color="auto"/>
            </w:tcBorders>
            <w:shd w:val="clear" w:color="auto" w:fill="FFFFFF"/>
            <w:vAlign w:val="center"/>
          </w:tcPr>
          <w:p w:rsidR="007D6E34" w:rsidRPr="008D60A8" w:rsidRDefault="007D6E34" w:rsidP="00F42FFB">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1276" w:type="dxa"/>
            <w:tcBorders>
              <w:top w:val="single" w:sz="4" w:space="0" w:color="auto"/>
              <w:left w:val="single" w:sz="4" w:space="0" w:color="auto"/>
              <w:bottom w:val="single" w:sz="4" w:space="0" w:color="auto"/>
            </w:tcBorders>
            <w:shd w:val="clear" w:color="auto" w:fill="FFFFFF"/>
            <w:vAlign w:val="center"/>
          </w:tcPr>
          <w:p w:rsidR="007D6E34" w:rsidRPr="008D60A8" w:rsidRDefault="007D6E34" w:rsidP="00F42FFB">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6E34" w:rsidRPr="008D60A8" w:rsidRDefault="007D6E34" w:rsidP="00F42FFB">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r>
              <w:rPr>
                <w:rFonts w:ascii="Times New Roman" w:eastAsia="Calibri" w:hAnsi="Times New Roman"/>
                <w:sz w:val="28"/>
                <w:szCs w:val="28"/>
                <w:lang w:val="uk-UA"/>
              </w:rPr>
              <w:t>80</w:t>
            </w:r>
          </w:p>
        </w:tc>
      </w:tr>
    </w:tbl>
    <w:p w:rsidR="007D6E34" w:rsidRDefault="007D6E34" w:rsidP="007D6E34">
      <w:pPr>
        <w:spacing w:after="0" w:line="240" w:lineRule="auto"/>
        <w:ind w:left="1134"/>
        <w:rPr>
          <w:rFonts w:ascii="Times New Roman" w:hAnsi="Times New Roman"/>
          <w:sz w:val="28"/>
          <w:szCs w:val="28"/>
          <w:lang w:val="uk-UA"/>
        </w:rPr>
      </w:pPr>
    </w:p>
    <w:p w:rsidR="0028338C" w:rsidRPr="00523D1A" w:rsidRDefault="0028338C" w:rsidP="008B19A7">
      <w:pPr>
        <w:spacing w:after="0" w:line="240" w:lineRule="auto"/>
        <w:ind w:left="5103"/>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Таблиця 2</w:t>
      </w:r>
    </w:p>
    <w:p w:rsidR="0028338C" w:rsidRPr="00523D1A" w:rsidRDefault="0028338C" w:rsidP="008B19A7">
      <w:pPr>
        <w:shd w:val="clear" w:color="auto" w:fill="FFFFFF"/>
        <w:spacing w:after="0" w:line="240" w:lineRule="auto"/>
        <w:ind w:left="5103"/>
        <w:rPr>
          <w:rFonts w:ascii="Times New Roman" w:eastAsia="Calibri" w:hAnsi="Times New Roman"/>
          <w:sz w:val="28"/>
          <w:szCs w:val="28"/>
          <w:lang w:val="uk-UA"/>
        </w:rPr>
      </w:pPr>
      <w:r w:rsidRPr="00523D1A">
        <w:rPr>
          <w:rFonts w:ascii="Times New Roman" w:eastAsia="Calibri" w:hAnsi="Times New Roman"/>
          <w:sz w:val="28"/>
          <w:szCs w:val="28"/>
          <w:lang w:val="uk-UA"/>
        </w:rPr>
        <w:t>до Типової освітньої програми</w:t>
      </w:r>
    </w:p>
    <w:p w:rsidR="0028338C" w:rsidRPr="00125FE1" w:rsidRDefault="0028338C" w:rsidP="0028338C">
      <w:pPr>
        <w:spacing w:after="0" w:line="240" w:lineRule="auto"/>
        <w:ind w:left="5103"/>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405</w:t>
      </w:r>
    </w:p>
    <w:p w:rsidR="0028338C" w:rsidRPr="00523D1A" w:rsidRDefault="0028338C" w:rsidP="0028338C">
      <w:pPr>
        <w:keepNext/>
        <w:autoSpaceDE w:val="0"/>
        <w:autoSpaceDN w:val="0"/>
        <w:spacing w:after="0" w:line="240" w:lineRule="auto"/>
        <w:jc w:val="center"/>
        <w:outlineLvl w:val="3"/>
        <w:rPr>
          <w:rFonts w:ascii="Times New Roman" w:hAnsi="Times New Roman"/>
          <w:b/>
          <w:sz w:val="28"/>
          <w:szCs w:val="28"/>
          <w:lang w:val="uk-UA" w:eastAsia="uk-UA"/>
        </w:rPr>
      </w:pPr>
      <w:r w:rsidRPr="00523D1A">
        <w:rPr>
          <w:rFonts w:ascii="Times New Roman" w:hAnsi="Times New Roman"/>
          <w:b/>
          <w:sz w:val="28"/>
          <w:szCs w:val="28"/>
          <w:lang w:val="uk-UA" w:eastAsia="uk-UA"/>
        </w:rPr>
        <w:t>Навчальний план</w:t>
      </w:r>
    </w:p>
    <w:p w:rsidR="0028338C" w:rsidRDefault="0028338C" w:rsidP="0028338C">
      <w:pPr>
        <w:spacing w:after="0" w:line="240" w:lineRule="auto"/>
        <w:jc w:val="center"/>
        <w:rPr>
          <w:rFonts w:ascii="Times New Roman" w:hAnsi="Times New Roman"/>
          <w:b/>
          <w:sz w:val="28"/>
          <w:szCs w:val="28"/>
          <w:lang w:val="uk-UA" w:eastAsia="uk-UA"/>
        </w:rPr>
      </w:pPr>
      <w:proofErr w:type="spellStart"/>
      <w:r>
        <w:rPr>
          <w:rFonts w:ascii="Times New Roman" w:hAnsi="Times New Roman"/>
          <w:b/>
          <w:sz w:val="28"/>
          <w:szCs w:val="28"/>
          <w:lang w:val="uk-UA" w:eastAsia="uk-UA"/>
        </w:rPr>
        <w:t>Озернянської</w:t>
      </w:r>
      <w:proofErr w:type="spellEnd"/>
      <w:r>
        <w:rPr>
          <w:rFonts w:ascii="Times New Roman" w:hAnsi="Times New Roman"/>
          <w:b/>
          <w:sz w:val="28"/>
          <w:szCs w:val="28"/>
          <w:lang w:val="uk-UA" w:eastAsia="uk-UA"/>
        </w:rPr>
        <w:t xml:space="preserve"> загальноосвітньої школи І ІІІ ступенів</w:t>
      </w:r>
    </w:p>
    <w:p w:rsidR="0028338C" w:rsidRDefault="0028338C" w:rsidP="0028338C">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t>для 5-9-х класів з молдовською мовою навчання</w:t>
      </w:r>
    </w:p>
    <w:p w:rsidR="0028338C" w:rsidRDefault="0028338C" w:rsidP="0028338C">
      <w:pPr>
        <w:shd w:val="clear" w:color="auto" w:fill="FFFFFF"/>
        <w:spacing w:after="0" w:line="240" w:lineRule="auto"/>
        <w:jc w:val="center"/>
        <w:rPr>
          <w:rFonts w:ascii="Times New Roman" w:hAnsi="Times New Roman"/>
          <w:b/>
          <w:sz w:val="28"/>
          <w:szCs w:val="28"/>
          <w:lang w:val="uk-UA"/>
        </w:rPr>
      </w:pPr>
      <w:r w:rsidRPr="00B7188D">
        <w:rPr>
          <w:rFonts w:ascii="Times New Roman" w:hAnsi="Times New Roman"/>
          <w:b/>
          <w:sz w:val="28"/>
          <w:szCs w:val="28"/>
          <w:lang w:val="uk-UA"/>
        </w:rPr>
        <w:t xml:space="preserve">на 2018-2019 </w:t>
      </w:r>
      <w:proofErr w:type="spellStart"/>
      <w:r w:rsidRPr="00B7188D">
        <w:rPr>
          <w:rFonts w:ascii="Times New Roman" w:hAnsi="Times New Roman"/>
          <w:b/>
          <w:sz w:val="28"/>
          <w:szCs w:val="28"/>
          <w:lang w:val="uk-UA"/>
        </w:rPr>
        <w:t>н.р</w:t>
      </w:r>
      <w:proofErr w:type="spellEnd"/>
      <w:r w:rsidRPr="00B7188D">
        <w:rPr>
          <w:rFonts w:ascii="Times New Roman" w:hAnsi="Times New Roman"/>
          <w:b/>
          <w:sz w:val="28"/>
          <w:szCs w:val="28"/>
          <w:lang w:val="uk-UA"/>
        </w:rPr>
        <w:t>.</w:t>
      </w:r>
    </w:p>
    <w:tbl>
      <w:tblPr>
        <w:tblW w:w="110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0"/>
        <w:gridCol w:w="2898"/>
        <w:gridCol w:w="1005"/>
        <w:gridCol w:w="918"/>
        <w:gridCol w:w="1012"/>
        <w:gridCol w:w="1086"/>
        <w:gridCol w:w="916"/>
        <w:gridCol w:w="988"/>
      </w:tblGrid>
      <w:tr w:rsidR="0028338C" w:rsidRPr="00E93920" w:rsidTr="0028338C">
        <w:trPr>
          <w:trHeight w:val="330"/>
        </w:trPr>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Освітні галузі</w:t>
            </w:r>
          </w:p>
        </w:tc>
        <w:tc>
          <w:tcPr>
            <w:tcW w:w="2898"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Предмети</w:t>
            </w:r>
          </w:p>
        </w:tc>
        <w:tc>
          <w:tcPr>
            <w:tcW w:w="4937" w:type="dxa"/>
            <w:gridSpan w:val="5"/>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Кількість годин на тиждень у класах</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Pr>
                <w:rFonts w:ascii="Times New Roman" w:eastAsia="Calibri" w:hAnsi="Times New Roman"/>
                <w:b/>
                <w:bCs/>
                <w:sz w:val="24"/>
                <w:szCs w:val="28"/>
                <w:lang w:val="uk-UA"/>
              </w:rPr>
              <w:t>Разом</w:t>
            </w:r>
          </w:p>
        </w:tc>
      </w:tr>
      <w:tr w:rsidR="0028338C" w:rsidRPr="00523D1A" w:rsidTr="0028338C">
        <w:trPr>
          <w:trHeight w:val="300"/>
        </w:trPr>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b/>
                <w:bCs/>
                <w:sz w:val="24"/>
                <w:szCs w:val="28"/>
                <w:lang w:val="uk-UA"/>
              </w:rPr>
            </w:pPr>
          </w:p>
        </w:tc>
        <w:tc>
          <w:tcPr>
            <w:tcW w:w="2898"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b/>
                <w:bCs/>
                <w:sz w:val="24"/>
                <w:szCs w:val="28"/>
                <w:lang w:val="uk-UA"/>
              </w:rPr>
            </w:pP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5</w:t>
            </w:r>
            <w:r>
              <w:rPr>
                <w:rFonts w:ascii="Times New Roman" w:eastAsia="Calibri" w:hAnsi="Times New Roman"/>
                <w:b/>
                <w:bCs/>
                <w:sz w:val="24"/>
                <w:szCs w:val="28"/>
                <w:lang w:val="uk-UA"/>
              </w:rPr>
              <w:t xml:space="preserve"> кл.</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6</w:t>
            </w:r>
            <w:r>
              <w:rPr>
                <w:rFonts w:ascii="Times New Roman" w:eastAsia="Calibri" w:hAnsi="Times New Roman"/>
                <w:b/>
                <w:bCs/>
                <w:sz w:val="24"/>
                <w:szCs w:val="28"/>
                <w:lang w:val="uk-UA"/>
              </w:rPr>
              <w:t xml:space="preserve"> кл.</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7</w:t>
            </w:r>
            <w:r>
              <w:rPr>
                <w:rFonts w:ascii="Times New Roman" w:eastAsia="Calibri" w:hAnsi="Times New Roman"/>
                <w:b/>
                <w:bCs/>
                <w:sz w:val="24"/>
                <w:szCs w:val="28"/>
                <w:lang w:val="uk-UA"/>
              </w:rPr>
              <w:t xml:space="preserve"> кл.</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8</w:t>
            </w:r>
            <w:r>
              <w:rPr>
                <w:rFonts w:ascii="Times New Roman" w:eastAsia="Calibri" w:hAnsi="Times New Roman"/>
                <w:b/>
                <w:bCs/>
                <w:sz w:val="24"/>
                <w:szCs w:val="28"/>
                <w:lang w:val="uk-UA"/>
              </w:rPr>
              <w:t xml:space="preserve"> кл.</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9</w:t>
            </w:r>
            <w:r>
              <w:rPr>
                <w:rFonts w:ascii="Times New Roman" w:eastAsia="Calibri" w:hAnsi="Times New Roman"/>
                <w:b/>
                <w:bCs/>
                <w:sz w:val="24"/>
                <w:szCs w:val="28"/>
                <w:lang w:val="uk-UA"/>
              </w:rPr>
              <w:t xml:space="preserve"> кл.</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p>
        </w:tc>
      </w:tr>
      <w:tr w:rsidR="0028338C" w:rsidRPr="00523D1A" w:rsidTr="0028338C">
        <w:trPr>
          <w:trHeight w:val="300"/>
        </w:trPr>
        <w:tc>
          <w:tcPr>
            <w:tcW w:w="5108" w:type="dxa"/>
            <w:gridSpan w:val="2"/>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bCs/>
                <w:sz w:val="24"/>
                <w:szCs w:val="28"/>
                <w:lang w:val="uk-UA"/>
              </w:rPr>
            </w:pPr>
            <w:r w:rsidRPr="006D352A">
              <w:rPr>
                <w:rFonts w:ascii="Times New Roman" w:eastAsia="Calibri" w:hAnsi="Times New Roman"/>
                <w:bCs/>
                <w:sz w:val="24"/>
                <w:szCs w:val="28"/>
                <w:lang w:val="uk-UA"/>
              </w:rPr>
              <w:t>Кількість комплектів класів</w:t>
            </w:r>
          </w:p>
        </w:tc>
        <w:tc>
          <w:tcPr>
            <w:tcW w:w="1005" w:type="dxa"/>
            <w:tcBorders>
              <w:top w:val="single" w:sz="4" w:space="0" w:color="auto"/>
              <w:left w:val="single" w:sz="4" w:space="0" w:color="auto"/>
              <w:bottom w:val="single" w:sz="4" w:space="0" w:color="auto"/>
              <w:right w:val="single" w:sz="4" w:space="0" w:color="auto"/>
            </w:tcBorders>
          </w:tcPr>
          <w:p w:rsidR="0028338C" w:rsidRPr="005332D6" w:rsidRDefault="0028338C" w:rsidP="0028338C">
            <w:pPr>
              <w:spacing w:after="0" w:line="240" w:lineRule="auto"/>
              <w:jc w:val="center"/>
              <w:rPr>
                <w:rFonts w:ascii="Times New Roman" w:eastAsia="Calibri" w:hAnsi="Times New Roman"/>
                <w:bCs/>
                <w:i/>
                <w:sz w:val="24"/>
                <w:szCs w:val="28"/>
                <w:lang w:val="uk-UA"/>
              </w:rPr>
            </w:pPr>
            <w:r w:rsidRPr="005332D6">
              <w:rPr>
                <w:rFonts w:ascii="Times New Roman" w:eastAsia="Calibri" w:hAnsi="Times New Roman"/>
                <w:bCs/>
                <w:i/>
                <w:sz w:val="24"/>
                <w:szCs w:val="28"/>
                <w:lang w:val="uk-UA"/>
              </w:rPr>
              <w:t>3 кл.</w:t>
            </w:r>
          </w:p>
        </w:tc>
        <w:tc>
          <w:tcPr>
            <w:tcW w:w="918" w:type="dxa"/>
            <w:tcBorders>
              <w:top w:val="single" w:sz="4" w:space="0" w:color="auto"/>
              <w:left w:val="single" w:sz="4" w:space="0" w:color="auto"/>
              <w:bottom w:val="single" w:sz="4" w:space="0" w:color="auto"/>
              <w:right w:val="single" w:sz="4" w:space="0" w:color="auto"/>
            </w:tcBorders>
          </w:tcPr>
          <w:p w:rsidR="0028338C" w:rsidRPr="005332D6" w:rsidRDefault="0028338C" w:rsidP="0028338C">
            <w:pPr>
              <w:spacing w:after="0" w:line="240" w:lineRule="auto"/>
              <w:jc w:val="center"/>
              <w:rPr>
                <w:rFonts w:ascii="Times New Roman" w:eastAsia="Calibri" w:hAnsi="Times New Roman"/>
                <w:bCs/>
                <w:i/>
                <w:sz w:val="24"/>
                <w:szCs w:val="28"/>
                <w:lang w:val="uk-UA"/>
              </w:rPr>
            </w:pPr>
            <w:r w:rsidRPr="005332D6">
              <w:rPr>
                <w:rFonts w:ascii="Times New Roman" w:eastAsia="Calibri" w:hAnsi="Times New Roman"/>
                <w:bCs/>
                <w:i/>
                <w:sz w:val="24"/>
                <w:szCs w:val="28"/>
                <w:lang w:val="uk-UA"/>
              </w:rPr>
              <w:t>3 кл.</w:t>
            </w:r>
          </w:p>
        </w:tc>
        <w:tc>
          <w:tcPr>
            <w:tcW w:w="1012" w:type="dxa"/>
            <w:tcBorders>
              <w:top w:val="single" w:sz="4" w:space="0" w:color="auto"/>
              <w:left w:val="single" w:sz="4" w:space="0" w:color="auto"/>
              <w:bottom w:val="single" w:sz="4" w:space="0" w:color="auto"/>
              <w:right w:val="single" w:sz="4" w:space="0" w:color="auto"/>
            </w:tcBorders>
          </w:tcPr>
          <w:p w:rsidR="0028338C" w:rsidRPr="005332D6" w:rsidRDefault="0028338C" w:rsidP="0028338C">
            <w:pPr>
              <w:spacing w:after="0" w:line="240" w:lineRule="auto"/>
              <w:jc w:val="center"/>
              <w:rPr>
                <w:rFonts w:ascii="Times New Roman" w:eastAsia="Calibri" w:hAnsi="Times New Roman"/>
                <w:bCs/>
                <w:i/>
                <w:sz w:val="24"/>
                <w:szCs w:val="28"/>
                <w:lang w:val="uk-UA"/>
              </w:rPr>
            </w:pPr>
            <w:r w:rsidRPr="005332D6">
              <w:rPr>
                <w:rFonts w:ascii="Times New Roman" w:eastAsia="Calibri" w:hAnsi="Times New Roman"/>
                <w:bCs/>
                <w:i/>
                <w:sz w:val="24"/>
                <w:szCs w:val="28"/>
                <w:lang w:val="uk-UA"/>
              </w:rPr>
              <w:t>3 кл.</w:t>
            </w:r>
          </w:p>
        </w:tc>
        <w:tc>
          <w:tcPr>
            <w:tcW w:w="1086" w:type="dxa"/>
            <w:tcBorders>
              <w:top w:val="single" w:sz="4" w:space="0" w:color="auto"/>
              <w:left w:val="single" w:sz="4" w:space="0" w:color="auto"/>
              <w:bottom w:val="single" w:sz="4" w:space="0" w:color="auto"/>
              <w:right w:val="single" w:sz="4" w:space="0" w:color="auto"/>
            </w:tcBorders>
          </w:tcPr>
          <w:p w:rsidR="0028338C" w:rsidRPr="005332D6" w:rsidRDefault="0028338C" w:rsidP="0028338C">
            <w:pPr>
              <w:spacing w:after="0" w:line="240" w:lineRule="auto"/>
              <w:jc w:val="center"/>
              <w:rPr>
                <w:rFonts w:ascii="Times New Roman" w:eastAsia="Calibri" w:hAnsi="Times New Roman"/>
                <w:bCs/>
                <w:i/>
                <w:sz w:val="24"/>
                <w:szCs w:val="28"/>
                <w:lang w:val="uk-UA"/>
              </w:rPr>
            </w:pPr>
            <w:r w:rsidRPr="005332D6">
              <w:rPr>
                <w:rFonts w:ascii="Times New Roman" w:eastAsia="Calibri" w:hAnsi="Times New Roman"/>
                <w:bCs/>
                <w:i/>
                <w:sz w:val="24"/>
                <w:szCs w:val="28"/>
                <w:lang w:val="uk-UA"/>
              </w:rPr>
              <w:t>2 кл.</w:t>
            </w:r>
          </w:p>
        </w:tc>
        <w:tc>
          <w:tcPr>
            <w:tcW w:w="916" w:type="dxa"/>
            <w:tcBorders>
              <w:top w:val="single" w:sz="4" w:space="0" w:color="auto"/>
              <w:left w:val="single" w:sz="4" w:space="0" w:color="auto"/>
              <w:bottom w:val="single" w:sz="4" w:space="0" w:color="auto"/>
              <w:right w:val="single" w:sz="4" w:space="0" w:color="auto"/>
            </w:tcBorders>
          </w:tcPr>
          <w:p w:rsidR="0028338C" w:rsidRPr="005332D6" w:rsidRDefault="0028338C" w:rsidP="0028338C">
            <w:pPr>
              <w:spacing w:after="0" w:line="240" w:lineRule="auto"/>
              <w:jc w:val="center"/>
              <w:rPr>
                <w:rFonts w:ascii="Times New Roman" w:eastAsia="Calibri" w:hAnsi="Times New Roman"/>
                <w:bCs/>
                <w:i/>
                <w:sz w:val="24"/>
                <w:szCs w:val="28"/>
                <w:lang w:val="uk-UA"/>
              </w:rPr>
            </w:pPr>
            <w:r w:rsidRPr="005332D6">
              <w:rPr>
                <w:rFonts w:ascii="Times New Roman" w:eastAsia="Calibri" w:hAnsi="Times New Roman"/>
                <w:bCs/>
                <w:i/>
                <w:sz w:val="24"/>
                <w:szCs w:val="28"/>
                <w:lang w:val="uk-UA"/>
              </w:rPr>
              <w:t>2 кл.</w:t>
            </w:r>
          </w:p>
        </w:tc>
        <w:tc>
          <w:tcPr>
            <w:tcW w:w="988" w:type="dxa"/>
            <w:tcBorders>
              <w:top w:val="single" w:sz="4" w:space="0" w:color="auto"/>
              <w:left w:val="single" w:sz="4" w:space="0" w:color="auto"/>
              <w:bottom w:val="single" w:sz="4" w:space="0" w:color="auto"/>
              <w:right w:val="single" w:sz="4" w:space="0" w:color="auto"/>
            </w:tcBorders>
          </w:tcPr>
          <w:p w:rsidR="0028338C" w:rsidRPr="005332D6" w:rsidRDefault="0028338C" w:rsidP="0028338C">
            <w:pPr>
              <w:spacing w:after="0" w:line="240" w:lineRule="auto"/>
              <w:jc w:val="center"/>
              <w:rPr>
                <w:rFonts w:ascii="Times New Roman" w:eastAsia="Calibri" w:hAnsi="Times New Roman"/>
                <w:bCs/>
                <w:i/>
                <w:sz w:val="24"/>
                <w:szCs w:val="28"/>
                <w:lang w:val="uk-UA"/>
              </w:rPr>
            </w:pPr>
            <w:r w:rsidRPr="005332D6">
              <w:rPr>
                <w:rFonts w:ascii="Times New Roman" w:eastAsia="Calibri" w:hAnsi="Times New Roman"/>
                <w:bCs/>
                <w:i/>
                <w:sz w:val="24"/>
                <w:szCs w:val="28"/>
                <w:lang w:val="uk-UA"/>
              </w:rPr>
              <w:t>13 кл.</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Мови і літератури</w:t>
            </w: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3,5</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3,5</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2,5</w:t>
            </w:r>
            <w:r>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r>
              <w:rPr>
                <w:rFonts w:ascii="Times New Roman" w:eastAsia="Calibri" w:hAnsi="Times New Roman"/>
                <w:sz w:val="24"/>
                <w:szCs w:val="28"/>
                <w:lang w:val="uk-UA"/>
              </w:rPr>
              <w:t>+1</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41,5</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26</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Англійська мова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31</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Молдовська мова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3,5</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2,5</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35</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Інтегрований курс «Література»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26</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roofErr w:type="spellStart"/>
            <w:r w:rsidRPr="006D352A">
              <w:rPr>
                <w:rFonts w:ascii="Times New Roman" w:eastAsia="Calibri" w:hAnsi="Times New Roman"/>
                <w:sz w:val="24"/>
                <w:szCs w:val="28"/>
                <w:lang w:val="uk-UA"/>
              </w:rPr>
              <w:t>Суспільство-знавство</w:t>
            </w:r>
            <w:proofErr w:type="spellEnd"/>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1,5</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1,5</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15</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10</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Мистецтво*</w:t>
            </w: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9</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9</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Мистецтво</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Математика</w:t>
            </w: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Математика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4</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4</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24</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Алгебра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14</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Геометрія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14</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roofErr w:type="spellStart"/>
            <w:r w:rsidRPr="006D352A">
              <w:rPr>
                <w:rFonts w:ascii="Times New Roman" w:eastAsia="Calibri" w:hAnsi="Times New Roman"/>
                <w:sz w:val="24"/>
                <w:szCs w:val="28"/>
                <w:lang w:val="uk-UA"/>
              </w:rPr>
              <w:t>Природо-знавство</w:t>
            </w:r>
            <w:proofErr w:type="spellEnd"/>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6</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Біологія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20</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Географія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1,5</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19</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Фізика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16</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Хімія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1,5</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12,5</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Технології</w:t>
            </w: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19</w:t>
            </w:r>
          </w:p>
        </w:tc>
      </w:tr>
      <w:tr w:rsidR="0028338C" w:rsidRPr="00523D1A" w:rsidTr="0028338C">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17</w:t>
            </w:r>
          </w:p>
        </w:tc>
      </w:tr>
      <w:tr w:rsidR="0028338C" w:rsidRPr="00523D1A" w:rsidTr="0028338C">
        <w:tc>
          <w:tcPr>
            <w:tcW w:w="2210"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Здоров’я і фізична культура</w:t>
            </w: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13</w:t>
            </w:r>
          </w:p>
        </w:tc>
      </w:tr>
      <w:tr w:rsidR="0028338C" w:rsidRPr="00523D1A" w:rsidTr="0028338C">
        <w:trPr>
          <w:trHeight w:val="451"/>
        </w:trPr>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6D352A" w:rsidRDefault="0028338C" w:rsidP="0028338C">
            <w:pPr>
              <w:spacing w:after="0" w:line="240" w:lineRule="auto"/>
              <w:rPr>
                <w:rFonts w:ascii="Times New Roman" w:eastAsia="Calibri" w:hAnsi="Times New Roman"/>
                <w:sz w:val="24"/>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39</w:t>
            </w: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Разом</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26,5+3</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29+3</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30</w:t>
            </w:r>
            <w:r w:rsidRPr="006D352A">
              <w:rPr>
                <w:rFonts w:ascii="Times New Roman" w:eastAsia="Calibri" w:hAnsi="Times New Roman"/>
                <w:sz w:val="24"/>
                <w:szCs w:val="28"/>
                <w:lang w:val="uk-UA"/>
              </w:rPr>
              <w:t>,5+3</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30</w:t>
            </w:r>
            <w:r w:rsidRPr="006D352A">
              <w:rPr>
                <w:rFonts w:ascii="Times New Roman" w:eastAsia="Calibri" w:hAnsi="Times New Roman"/>
                <w:sz w:val="24"/>
                <w:szCs w:val="28"/>
                <w:lang w:val="uk-UA"/>
              </w:rPr>
              <w:t>,5+3</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31</w:t>
            </w:r>
            <w:r w:rsidRPr="006D352A">
              <w:rPr>
                <w:rFonts w:ascii="Times New Roman" w:eastAsia="Calibri" w:hAnsi="Times New Roman"/>
                <w:sz w:val="24"/>
                <w:szCs w:val="28"/>
                <w:lang w:val="uk-UA"/>
              </w:rPr>
              <w:t>+3</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383+39</w:t>
            </w:r>
          </w:p>
        </w:tc>
      </w:tr>
      <w:tr w:rsidR="0028338C" w:rsidRPr="00523D1A" w:rsidTr="0028338C">
        <w:tc>
          <w:tcPr>
            <w:tcW w:w="10045" w:type="dxa"/>
            <w:gridSpan w:val="7"/>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hAnsi="Times New Roman"/>
                <w:b/>
                <w:i/>
                <w:sz w:val="24"/>
                <w:lang w:val="uk-UA"/>
              </w:rPr>
              <w:t>ВАРІАТИВНА СКЛАДОВА</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hAnsi="Times New Roman"/>
                <w:b/>
                <w:i/>
                <w:sz w:val="24"/>
                <w:lang w:val="uk-UA"/>
              </w:rPr>
            </w:pP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both"/>
              <w:rPr>
                <w:rFonts w:ascii="Times New Roman" w:hAnsi="Times New Roman"/>
                <w:b/>
                <w:sz w:val="24"/>
                <w:lang w:val="uk-UA"/>
              </w:rPr>
            </w:pPr>
            <w:r w:rsidRPr="006D352A">
              <w:rPr>
                <w:rFonts w:ascii="Times New Roman" w:hAnsi="Times New Roman"/>
                <w:b/>
                <w:sz w:val="24"/>
                <w:lang w:val="uk-UA"/>
              </w:rPr>
              <w:t xml:space="preserve">Предмети за вибором (обов’язкові) </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tabs>
                <w:tab w:val="left" w:pos="570"/>
              </w:tabs>
              <w:spacing w:after="0" w:line="240" w:lineRule="auto"/>
              <w:jc w:val="both"/>
              <w:rPr>
                <w:rFonts w:ascii="Times New Roman" w:hAnsi="Times New Roman"/>
                <w:sz w:val="24"/>
                <w:lang w:val="uk-UA"/>
              </w:rPr>
            </w:pPr>
            <w:r w:rsidRPr="006D352A">
              <w:rPr>
                <w:rFonts w:ascii="Times New Roman" w:hAnsi="Times New Roman"/>
                <w:sz w:val="24"/>
                <w:lang w:val="uk-UA"/>
              </w:rPr>
              <w:t xml:space="preserve">Етика </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0,5</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4,5</w:t>
            </w: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tabs>
                <w:tab w:val="left" w:pos="570"/>
              </w:tabs>
              <w:spacing w:after="0" w:line="240" w:lineRule="auto"/>
              <w:jc w:val="both"/>
              <w:rPr>
                <w:rFonts w:ascii="Times New Roman" w:hAnsi="Times New Roman"/>
                <w:sz w:val="24"/>
                <w:lang w:val="uk-UA"/>
              </w:rPr>
            </w:pPr>
            <w:r>
              <w:rPr>
                <w:rFonts w:ascii="Times New Roman" w:hAnsi="Times New Roman"/>
                <w:sz w:val="24"/>
                <w:lang w:val="uk-UA"/>
              </w:rPr>
              <w:t>Додаткові години:</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tabs>
                <w:tab w:val="left" w:pos="570"/>
              </w:tabs>
              <w:spacing w:after="0" w:line="240" w:lineRule="auto"/>
              <w:jc w:val="both"/>
              <w:rPr>
                <w:rFonts w:ascii="Times New Roman" w:hAnsi="Times New Roman"/>
                <w:sz w:val="24"/>
                <w:lang w:val="uk-UA"/>
              </w:rPr>
            </w:pPr>
            <w:r>
              <w:rPr>
                <w:rFonts w:ascii="Times New Roman" w:hAnsi="Times New Roman"/>
                <w:sz w:val="24"/>
                <w:lang w:val="uk-UA"/>
              </w:rPr>
              <w:t xml:space="preserve">Українська мова </w:t>
            </w:r>
            <w:r w:rsidRPr="008124AF">
              <w:rPr>
                <w:rFonts w:ascii="Times New Roman" w:eastAsia="Calibri" w:hAnsi="Times New Roman"/>
                <w:sz w:val="24"/>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both"/>
              <w:rPr>
                <w:rFonts w:ascii="Times New Roman" w:eastAsia="Calibri" w:hAnsi="Times New Roman"/>
                <w:sz w:val="24"/>
                <w:lang w:val="uk-UA"/>
              </w:rPr>
            </w:pPr>
            <w:r w:rsidRPr="006D352A">
              <w:rPr>
                <w:rFonts w:ascii="Times New Roman" w:eastAsia="Calibri" w:hAnsi="Times New Roman"/>
                <w:sz w:val="24"/>
                <w:szCs w:val="28"/>
                <w:lang w:val="uk-UA"/>
              </w:rPr>
              <w:t xml:space="preserve">Математика </w:t>
            </w:r>
            <w:r w:rsidRPr="008124AF">
              <w:rPr>
                <w:rFonts w:ascii="Times New Roman" w:eastAsia="Calibri" w:hAnsi="Times New Roman"/>
                <w:sz w:val="24"/>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both"/>
              <w:rPr>
                <w:rFonts w:ascii="Times New Roman" w:eastAsia="Calibri" w:hAnsi="Times New Roman"/>
                <w:sz w:val="24"/>
                <w:szCs w:val="28"/>
                <w:lang w:val="uk-UA"/>
              </w:rPr>
            </w:pPr>
            <w:r>
              <w:rPr>
                <w:rFonts w:ascii="Times New Roman" w:eastAsia="Calibri" w:hAnsi="Times New Roman"/>
                <w:sz w:val="24"/>
                <w:szCs w:val="28"/>
                <w:lang w:val="uk-UA"/>
              </w:rPr>
              <w:t xml:space="preserve">Англійська мова </w:t>
            </w:r>
            <w:r w:rsidRPr="008124AF">
              <w:rPr>
                <w:rFonts w:ascii="Times New Roman" w:eastAsia="Calibri" w:hAnsi="Times New Roman"/>
                <w:sz w:val="24"/>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w:t>
            </w:r>
          </w:p>
        </w:tc>
        <w:tc>
          <w:tcPr>
            <w:tcW w:w="916"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lang w:val="uk-UA"/>
              </w:rPr>
            </w:pPr>
            <w:r w:rsidRPr="006D352A">
              <w:rPr>
                <w:rFonts w:ascii="Times New Roman" w:eastAsia="Calibri" w:hAnsi="Times New Roman"/>
                <w:sz w:val="24"/>
                <w:lang w:val="uk-U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27</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31</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32</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33</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33</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r>
      <w:tr w:rsidR="0028338C" w:rsidRPr="00523D1A" w:rsidTr="0028338C">
        <w:tc>
          <w:tcPr>
            <w:tcW w:w="5108"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27+3</w:t>
            </w:r>
          </w:p>
        </w:tc>
        <w:tc>
          <w:tcPr>
            <w:tcW w:w="91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30+3</w:t>
            </w:r>
          </w:p>
        </w:tc>
        <w:tc>
          <w:tcPr>
            <w:tcW w:w="1012"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30,5+3</w:t>
            </w:r>
          </w:p>
        </w:tc>
        <w:tc>
          <w:tcPr>
            <w:tcW w:w="108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31,5+3</w:t>
            </w:r>
          </w:p>
        </w:tc>
        <w:tc>
          <w:tcPr>
            <w:tcW w:w="91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33+3</w:t>
            </w:r>
          </w:p>
        </w:tc>
        <w:tc>
          <w:tcPr>
            <w:tcW w:w="988"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393,5+39</w:t>
            </w:r>
          </w:p>
        </w:tc>
      </w:tr>
    </w:tbl>
    <w:p w:rsidR="0028338C" w:rsidRPr="00523D1A" w:rsidRDefault="0028338C" w:rsidP="0028338C">
      <w:pPr>
        <w:shd w:val="clear" w:color="auto" w:fill="FFFFFF"/>
        <w:spacing w:after="0" w:line="240" w:lineRule="auto"/>
        <w:ind w:left="4962"/>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Таблиця 12</w:t>
      </w:r>
    </w:p>
    <w:p w:rsidR="0028338C" w:rsidRPr="00523D1A" w:rsidRDefault="0028338C" w:rsidP="0028338C">
      <w:pPr>
        <w:shd w:val="clear" w:color="auto" w:fill="FFFFFF"/>
        <w:spacing w:after="0" w:line="240" w:lineRule="auto"/>
        <w:ind w:left="4962"/>
        <w:rPr>
          <w:rFonts w:ascii="Times New Roman" w:eastAsia="Calibri" w:hAnsi="Times New Roman"/>
          <w:sz w:val="28"/>
          <w:szCs w:val="28"/>
          <w:lang w:val="uk-UA"/>
        </w:rPr>
      </w:pPr>
      <w:r w:rsidRPr="00523D1A">
        <w:rPr>
          <w:rFonts w:ascii="Times New Roman" w:eastAsia="Calibri" w:hAnsi="Times New Roman"/>
          <w:sz w:val="28"/>
          <w:szCs w:val="28"/>
          <w:lang w:val="uk-UA"/>
        </w:rPr>
        <w:t>до Типової освітньої програми</w:t>
      </w:r>
    </w:p>
    <w:p w:rsidR="0028338C" w:rsidRPr="00523D1A" w:rsidRDefault="0028338C" w:rsidP="0028338C">
      <w:pPr>
        <w:shd w:val="clear" w:color="auto" w:fill="FFFFFF"/>
        <w:spacing w:after="0" w:line="240" w:lineRule="auto"/>
        <w:ind w:left="4962"/>
        <w:rPr>
          <w:rFonts w:eastAsia="Calibri"/>
          <w:sz w:val="8"/>
          <w:szCs w:val="8"/>
          <w:lang w:val="uk-UA"/>
        </w:rPr>
      </w:pPr>
    </w:p>
    <w:p w:rsidR="0028338C" w:rsidRPr="00125FE1" w:rsidRDefault="0028338C" w:rsidP="0028338C">
      <w:pPr>
        <w:spacing w:after="0" w:line="240" w:lineRule="auto"/>
        <w:ind w:left="496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405</w:t>
      </w:r>
    </w:p>
    <w:p w:rsidR="0028338C" w:rsidRPr="00523D1A" w:rsidRDefault="0028338C" w:rsidP="0028338C">
      <w:pPr>
        <w:shd w:val="clear" w:color="auto" w:fill="FFFFFF"/>
        <w:spacing w:after="0" w:line="240" w:lineRule="auto"/>
        <w:ind w:firstLine="708"/>
        <w:rPr>
          <w:rFonts w:eastAsia="Calibri"/>
          <w:sz w:val="8"/>
          <w:szCs w:val="8"/>
          <w:lang w:val="uk-UA"/>
        </w:rPr>
      </w:pPr>
    </w:p>
    <w:p w:rsidR="0028338C" w:rsidRPr="00523D1A" w:rsidRDefault="0028338C" w:rsidP="0028338C">
      <w:pPr>
        <w:shd w:val="clear" w:color="auto" w:fill="FFFFFF"/>
        <w:spacing w:after="0" w:line="240" w:lineRule="auto"/>
        <w:ind w:firstLine="708"/>
        <w:rPr>
          <w:rFonts w:eastAsia="Calibri"/>
          <w:sz w:val="8"/>
          <w:szCs w:val="8"/>
          <w:lang w:val="uk-UA"/>
        </w:rPr>
      </w:pPr>
    </w:p>
    <w:p w:rsidR="0028338C" w:rsidRPr="00523D1A" w:rsidRDefault="0028338C" w:rsidP="0028338C">
      <w:pPr>
        <w:spacing w:after="0" w:line="240" w:lineRule="auto"/>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 xml:space="preserve">Навчальний план </w:t>
      </w:r>
    </w:p>
    <w:p w:rsidR="0028338C" w:rsidRDefault="0028338C" w:rsidP="0028338C">
      <w:pPr>
        <w:spacing w:after="0" w:line="240" w:lineRule="auto"/>
        <w:jc w:val="center"/>
        <w:rPr>
          <w:rFonts w:ascii="Times New Roman" w:hAnsi="Times New Roman"/>
          <w:b/>
          <w:sz w:val="28"/>
          <w:szCs w:val="28"/>
          <w:lang w:val="uk-UA" w:eastAsia="uk-UA"/>
        </w:rPr>
      </w:pPr>
      <w:proofErr w:type="spellStart"/>
      <w:r>
        <w:rPr>
          <w:rFonts w:ascii="Times New Roman" w:hAnsi="Times New Roman"/>
          <w:b/>
          <w:sz w:val="28"/>
          <w:szCs w:val="28"/>
          <w:lang w:val="uk-UA" w:eastAsia="uk-UA"/>
        </w:rPr>
        <w:t>Озернянської</w:t>
      </w:r>
      <w:proofErr w:type="spellEnd"/>
      <w:r>
        <w:rPr>
          <w:rFonts w:ascii="Times New Roman" w:hAnsi="Times New Roman"/>
          <w:b/>
          <w:sz w:val="28"/>
          <w:szCs w:val="28"/>
          <w:lang w:val="uk-UA" w:eastAsia="uk-UA"/>
        </w:rPr>
        <w:t xml:space="preserve"> загальноосвітньої школи І ІІІ ступенів</w:t>
      </w:r>
    </w:p>
    <w:p w:rsidR="0028338C" w:rsidRDefault="0028338C" w:rsidP="0028338C">
      <w:pPr>
        <w:shd w:val="clear" w:color="auto" w:fill="FFFFFF"/>
        <w:spacing w:after="0" w:line="240" w:lineRule="auto"/>
        <w:jc w:val="center"/>
        <w:rPr>
          <w:rFonts w:ascii="Times New Roman" w:eastAsia="Calibri" w:hAnsi="Times New Roman"/>
          <w:b/>
          <w:bCs/>
          <w:sz w:val="28"/>
          <w:szCs w:val="28"/>
          <w:lang w:val="uk-UA"/>
        </w:rPr>
      </w:pPr>
      <w:r>
        <w:rPr>
          <w:rFonts w:ascii="Times New Roman" w:eastAsia="Calibri" w:hAnsi="Times New Roman"/>
          <w:b/>
          <w:bCs/>
          <w:sz w:val="28"/>
          <w:szCs w:val="28"/>
          <w:lang w:val="uk-UA"/>
        </w:rPr>
        <w:t xml:space="preserve">для 5-6 класів </w:t>
      </w:r>
      <w:r w:rsidRPr="00523D1A">
        <w:rPr>
          <w:rFonts w:ascii="Times New Roman" w:eastAsia="Calibri" w:hAnsi="Times New Roman"/>
          <w:b/>
          <w:bCs/>
          <w:sz w:val="28"/>
          <w:szCs w:val="28"/>
          <w:lang w:val="uk-UA"/>
        </w:rPr>
        <w:t>з українською мовою навчання</w:t>
      </w:r>
    </w:p>
    <w:p w:rsidR="0028338C" w:rsidRDefault="0028338C" w:rsidP="0028338C">
      <w:pPr>
        <w:shd w:val="clear" w:color="auto" w:fill="FFFFFF"/>
        <w:spacing w:after="0" w:line="240" w:lineRule="auto"/>
        <w:jc w:val="center"/>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 xml:space="preserve"> і вивченням </w:t>
      </w:r>
      <w:r>
        <w:rPr>
          <w:rFonts w:ascii="Times New Roman" w:eastAsia="Calibri" w:hAnsi="Times New Roman"/>
          <w:b/>
          <w:bCs/>
          <w:sz w:val="28"/>
          <w:szCs w:val="28"/>
          <w:lang w:val="uk-UA"/>
        </w:rPr>
        <w:t xml:space="preserve">молдовської мови </w:t>
      </w:r>
    </w:p>
    <w:p w:rsidR="0028338C" w:rsidRPr="00B7188D" w:rsidRDefault="0028338C" w:rsidP="0028338C">
      <w:pPr>
        <w:shd w:val="clear" w:color="auto" w:fill="FFFFFF"/>
        <w:spacing w:after="0" w:line="240" w:lineRule="auto"/>
        <w:jc w:val="center"/>
        <w:rPr>
          <w:rFonts w:ascii="Times New Roman" w:hAnsi="Times New Roman"/>
          <w:b/>
          <w:sz w:val="28"/>
          <w:szCs w:val="28"/>
          <w:lang w:val="uk-UA"/>
        </w:rPr>
      </w:pPr>
      <w:r w:rsidRPr="00B7188D">
        <w:rPr>
          <w:rFonts w:ascii="Times New Roman" w:hAnsi="Times New Roman"/>
          <w:b/>
          <w:sz w:val="28"/>
          <w:szCs w:val="28"/>
          <w:lang w:val="uk-UA"/>
        </w:rPr>
        <w:t xml:space="preserve">на 2018-2019 </w:t>
      </w:r>
      <w:proofErr w:type="spellStart"/>
      <w:r w:rsidRPr="00B7188D">
        <w:rPr>
          <w:rFonts w:ascii="Times New Roman" w:hAnsi="Times New Roman"/>
          <w:b/>
          <w:sz w:val="28"/>
          <w:szCs w:val="28"/>
          <w:lang w:val="uk-UA"/>
        </w:rPr>
        <w:t>н.р</w:t>
      </w:r>
      <w:proofErr w:type="spellEnd"/>
      <w:r w:rsidRPr="00B7188D">
        <w:rPr>
          <w:rFonts w:ascii="Times New Roman" w:hAnsi="Times New Roman"/>
          <w:b/>
          <w:sz w:val="28"/>
          <w:szCs w:val="28"/>
          <w:lang w:val="uk-UA"/>
        </w:rPr>
        <w:t>.</w:t>
      </w:r>
    </w:p>
    <w:p w:rsidR="0028338C" w:rsidRPr="00523D1A" w:rsidRDefault="0028338C" w:rsidP="0028338C">
      <w:pPr>
        <w:spacing w:after="0" w:line="240" w:lineRule="auto"/>
        <w:jc w:val="center"/>
        <w:rPr>
          <w:rFonts w:ascii="Times New Roman" w:eastAsia="Calibri" w:hAnsi="Times New Roman"/>
          <w:b/>
          <w:bCs/>
          <w:sz w:val="16"/>
          <w:szCs w:val="16"/>
          <w:lang w:val="uk-U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465"/>
        <w:gridCol w:w="1417"/>
        <w:gridCol w:w="1276"/>
      </w:tblGrid>
      <w:tr w:rsidR="0028338C" w:rsidRPr="00E93920" w:rsidTr="0028338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Предмети</w:t>
            </w:r>
          </w:p>
        </w:tc>
        <w:tc>
          <w:tcPr>
            <w:tcW w:w="2882"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Кількість годин на тиждень у класах</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Pr>
                <w:rFonts w:ascii="Times New Roman" w:eastAsia="Calibri" w:hAnsi="Times New Roman"/>
                <w:b/>
                <w:bCs/>
                <w:sz w:val="24"/>
                <w:szCs w:val="28"/>
                <w:lang w:val="uk-UA"/>
              </w:rPr>
              <w:t>Разом</w:t>
            </w:r>
          </w:p>
        </w:tc>
      </w:tr>
      <w:tr w:rsidR="0028338C" w:rsidRPr="00523D1A" w:rsidTr="0028338C">
        <w:trPr>
          <w:trHeight w:val="300"/>
        </w:trPr>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b/>
                <w:bCs/>
                <w:sz w:val="24"/>
                <w:szCs w:val="28"/>
                <w:lang w:val="uk-UA"/>
              </w:rPr>
            </w:pPr>
          </w:p>
        </w:tc>
        <w:tc>
          <w:tcPr>
            <w:tcW w:w="3051"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b/>
                <w:bCs/>
                <w:sz w:val="24"/>
                <w:szCs w:val="28"/>
                <w:lang w:val="uk-UA"/>
              </w:rPr>
            </w:pP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5</w:t>
            </w:r>
            <w:r>
              <w:rPr>
                <w:rFonts w:ascii="Times New Roman" w:eastAsia="Calibri" w:hAnsi="Times New Roman"/>
                <w:b/>
                <w:bCs/>
                <w:sz w:val="24"/>
                <w:szCs w:val="28"/>
                <w:lang w:val="uk-UA"/>
              </w:rPr>
              <w:t xml:space="preserve"> кл.</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6</w:t>
            </w:r>
            <w:r>
              <w:rPr>
                <w:rFonts w:ascii="Times New Roman" w:eastAsia="Calibri" w:hAnsi="Times New Roman"/>
                <w:b/>
                <w:bCs/>
                <w:sz w:val="24"/>
                <w:szCs w:val="28"/>
                <w:lang w:val="uk-UA"/>
              </w:rPr>
              <w:t xml:space="preserve"> кл.</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
                <w:bCs/>
                <w:sz w:val="24"/>
                <w:szCs w:val="28"/>
                <w:lang w:val="uk-UA"/>
              </w:rPr>
            </w:pPr>
          </w:p>
        </w:tc>
      </w:tr>
      <w:tr w:rsidR="0028338C" w:rsidRPr="00523D1A" w:rsidTr="0028338C">
        <w:trPr>
          <w:trHeight w:val="300"/>
        </w:trPr>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b/>
                <w:bCs/>
                <w:sz w:val="24"/>
                <w:szCs w:val="28"/>
                <w:lang w:val="uk-UA"/>
              </w:rPr>
            </w:pPr>
            <w:r w:rsidRPr="006D352A">
              <w:rPr>
                <w:rFonts w:ascii="Times New Roman" w:eastAsia="Calibri" w:hAnsi="Times New Roman"/>
                <w:bCs/>
                <w:sz w:val="24"/>
                <w:szCs w:val="28"/>
                <w:lang w:val="uk-UA"/>
              </w:rPr>
              <w:t>Кількість комплектів класів</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Cs/>
                <w:sz w:val="24"/>
                <w:szCs w:val="28"/>
                <w:lang w:val="uk-UA"/>
              </w:rPr>
            </w:pPr>
            <w:r w:rsidRPr="006D352A">
              <w:rPr>
                <w:rFonts w:ascii="Times New Roman" w:eastAsia="Calibri" w:hAnsi="Times New Roman"/>
                <w:bCs/>
                <w:sz w:val="24"/>
                <w:szCs w:val="28"/>
                <w:lang w:val="uk-UA"/>
              </w:rPr>
              <w:t>1</w:t>
            </w:r>
            <w:r>
              <w:rPr>
                <w:rFonts w:ascii="Times New Roman" w:eastAsia="Calibri" w:hAnsi="Times New Roman"/>
                <w:bCs/>
                <w:sz w:val="24"/>
                <w:szCs w:val="28"/>
                <w:lang w:val="uk-UA"/>
              </w:rPr>
              <w:t xml:space="preserve"> кл.</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Cs/>
                <w:sz w:val="24"/>
                <w:szCs w:val="28"/>
                <w:lang w:val="uk-UA"/>
              </w:rPr>
            </w:pPr>
            <w:r w:rsidRPr="006D352A">
              <w:rPr>
                <w:rFonts w:ascii="Times New Roman" w:eastAsia="Calibri" w:hAnsi="Times New Roman"/>
                <w:bCs/>
                <w:sz w:val="24"/>
                <w:szCs w:val="28"/>
                <w:lang w:val="uk-UA"/>
              </w:rPr>
              <w:t>1</w:t>
            </w:r>
            <w:r>
              <w:rPr>
                <w:rFonts w:ascii="Times New Roman" w:eastAsia="Calibri" w:hAnsi="Times New Roman"/>
                <w:bCs/>
                <w:sz w:val="24"/>
                <w:szCs w:val="28"/>
                <w:lang w:val="uk-UA"/>
              </w:rPr>
              <w:t xml:space="preserve"> кл.</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bCs/>
                <w:sz w:val="24"/>
                <w:szCs w:val="28"/>
                <w:lang w:val="uk-UA"/>
              </w:rPr>
            </w:pPr>
            <w:r>
              <w:rPr>
                <w:rFonts w:ascii="Times New Roman" w:eastAsia="Calibri" w:hAnsi="Times New Roman"/>
                <w:bCs/>
                <w:sz w:val="24"/>
                <w:szCs w:val="28"/>
                <w:lang w:val="uk-UA"/>
              </w:rPr>
              <w:t>2 кл.</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 xml:space="preserve">Українська мова </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3,5+0,5</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3,5+0,5</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8</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eastAsia="Calibri"/>
                <w:sz w:val="24"/>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Українська література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eastAsia="Calibri"/>
                <w:sz w:val="24"/>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Іноземна мова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6</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eastAsia="Calibri"/>
                <w:sz w:val="24"/>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Мова корінного народу, національної меншини</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eastAsia="Calibri"/>
                <w:sz w:val="24"/>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Зарубіжна література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 xml:space="preserve">Суспільство </w:t>
            </w:r>
            <w:proofErr w:type="spellStart"/>
            <w:r w:rsidRPr="006D352A">
              <w:rPr>
                <w:rFonts w:ascii="Times New Roman" w:eastAsia="Calibri" w:hAnsi="Times New Roman"/>
                <w:sz w:val="24"/>
                <w:szCs w:val="28"/>
                <w:lang w:val="uk-U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Історія України</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r>
              <w:rPr>
                <w:rFonts w:ascii="Times New Roman" w:eastAsia="Calibri" w:hAnsi="Times New Roman"/>
                <w:sz w:val="24"/>
                <w:szCs w:val="28"/>
                <w:lang w:val="uk-UA"/>
              </w:rPr>
              <w:t>+0,5</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2,5</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Всесвітня історія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eastAsia="Calibri"/>
                <w:sz w:val="24"/>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 xml:space="preserve">Основи правознавства </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Мистецтво*</w:t>
            </w: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Музичне мистецтво</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Образотворче мистецтво</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Мистецтво</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Математика</w:t>
            </w: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Математика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4</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8</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Алгебра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Геометрія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roofErr w:type="spellStart"/>
            <w:r w:rsidRPr="006D352A">
              <w:rPr>
                <w:rFonts w:ascii="Times New Roman" w:eastAsia="Calibri" w:hAnsi="Times New Roman"/>
                <w:sz w:val="24"/>
                <w:szCs w:val="28"/>
                <w:lang w:val="uk-U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Природознавство</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Біологія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Географія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Фізика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Хімія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Технології</w:t>
            </w: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Трудове навчання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4</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Інформатика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val="restart"/>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Основи здоров’я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2289" w:type="dxa"/>
            <w:vMerge/>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p>
        </w:tc>
        <w:tc>
          <w:tcPr>
            <w:tcW w:w="3051"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Фізична культура**</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6</w:t>
            </w: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szCs w:val="28"/>
                <w:lang w:val="uk-UA"/>
              </w:rPr>
            </w:pPr>
            <w:r w:rsidRPr="006D352A">
              <w:rPr>
                <w:rFonts w:ascii="Times New Roman" w:eastAsia="Calibri" w:hAnsi="Times New Roman"/>
                <w:sz w:val="24"/>
                <w:szCs w:val="28"/>
                <w:lang w:val="uk-UA"/>
              </w:rPr>
              <w:t>Разом</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26,5</w:t>
            </w:r>
            <w:r w:rsidRPr="006D352A">
              <w:rPr>
                <w:rFonts w:ascii="Times New Roman" w:eastAsia="Calibri" w:hAnsi="Times New Roman"/>
                <w:sz w:val="24"/>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29</w:t>
            </w:r>
            <w:r w:rsidRPr="006D352A">
              <w:rPr>
                <w:rFonts w:ascii="Times New Roman" w:eastAsia="Calibri" w:hAnsi="Times New Roman"/>
                <w:sz w:val="24"/>
                <w:szCs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55,5+6</w:t>
            </w:r>
          </w:p>
        </w:tc>
      </w:tr>
      <w:tr w:rsidR="0028338C" w:rsidRPr="00523D1A" w:rsidTr="0028338C">
        <w:tc>
          <w:tcPr>
            <w:tcW w:w="8222" w:type="dxa"/>
            <w:gridSpan w:val="4"/>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hAnsi="Times New Roman"/>
                <w:b/>
                <w:i/>
                <w:sz w:val="24"/>
                <w:lang w:val="uk-UA"/>
              </w:rPr>
              <w:t>ВАРІАТИВНА СКЛАДОВА</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hAnsi="Times New Roman"/>
                <w:b/>
                <w:i/>
                <w:sz w:val="24"/>
                <w:lang w:val="uk-UA"/>
              </w:rPr>
            </w:pP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both"/>
              <w:rPr>
                <w:rFonts w:ascii="Times New Roman" w:hAnsi="Times New Roman"/>
                <w:b/>
                <w:sz w:val="24"/>
                <w:lang w:val="uk-UA"/>
              </w:rPr>
            </w:pPr>
            <w:r w:rsidRPr="006D352A">
              <w:rPr>
                <w:rFonts w:ascii="Times New Roman" w:hAnsi="Times New Roman"/>
                <w:b/>
                <w:sz w:val="24"/>
                <w:lang w:val="uk-UA"/>
              </w:rPr>
              <w:t xml:space="preserve">Предмети за вибором (обов’язкові) </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tabs>
                <w:tab w:val="left" w:pos="570"/>
              </w:tabs>
              <w:spacing w:after="0" w:line="240" w:lineRule="auto"/>
              <w:jc w:val="both"/>
              <w:rPr>
                <w:rFonts w:ascii="Times New Roman" w:hAnsi="Times New Roman"/>
                <w:sz w:val="24"/>
                <w:lang w:val="uk-UA"/>
              </w:rPr>
            </w:pPr>
            <w:r w:rsidRPr="006D352A">
              <w:rPr>
                <w:rFonts w:ascii="Times New Roman" w:hAnsi="Times New Roman"/>
                <w:sz w:val="24"/>
                <w:lang w:val="uk-UA"/>
              </w:rPr>
              <w:t xml:space="preserve">Етика </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0,5</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1,5</w:t>
            </w: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tabs>
                <w:tab w:val="left" w:pos="570"/>
              </w:tabs>
              <w:spacing w:after="0" w:line="240" w:lineRule="auto"/>
              <w:jc w:val="both"/>
              <w:rPr>
                <w:rFonts w:ascii="Times New Roman" w:hAnsi="Times New Roman"/>
                <w:sz w:val="24"/>
                <w:lang w:val="uk-UA"/>
              </w:rPr>
            </w:pPr>
            <w:r>
              <w:rPr>
                <w:rFonts w:ascii="Times New Roman" w:hAnsi="Times New Roman"/>
                <w:sz w:val="24"/>
                <w:lang w:val="uk-UA"/>
              </w:rPr>
              <w:t>Додаткові години:</w:t>
            </w:r>
          </w:p>
        </w:tc>
        <w:tc>
          <w:tcPr>
            <w:tcW w:w="1465"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28338C" w:rsidRDefault="0028338C" w:rsidP="0028338C">
            <w:pPr>
              <w:spacing w:after="0" w:line="240" w:lineRule="auto"/>
              <w:jc w:val="center"/>
              <w:rPr>
                <w:rFonts w:ascii="Times New Roman" w:eastAsia="Calibri" w:hAnsi="Times New Roman"/>
                <w:sz w:val="24"/>
                <w:szCs w:val="28"/>
                <w:lang w:val="uk-UA"/>
              </w:rPr>
            </w:pP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both"/>
              <w:rPr>
                <w:rFonts w:ascii="Times New Roman" w:eastAsia="Calibri" w:hAnsi="Times New Roman"/>
                <w:sz w:val="24"/>
                <w:lang w:val="uk-UA"/>
              </w:rPr>
            </w:pPr>
            <w:r w:rsidRPr="006D352A">
              <w:rPr>
                <w:rFonts w:ascii="Times New Roman" w:eastAsia="Calibri" w:hAnsi="Times New Roman"/>
                <w:sz w:val="24"/>
                <w:szCs w:val="28"/>
                <w:lang w:val="uk-UA"/>
              </w:rPr>
              <w:t xml:space="preserve">Математика </w:t>
            </w:r>
            <w:r w:rsidRPr="008124AF">
              <w:rPr>
                <w:rFonts w:ascii="Times New Roman" w:eastAsia="Calibri" w:hAnsi="Times New Roman"/>
                <w:sz w:val="24"/>
                <w:lang w:val="uk-UA"/>
              </w:rPr>
              <w:t>(індивідуальні та групові заняття)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w:t>
            </w: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sz w:val="24"/>
                <w:lang w:val="uk-UA"/>
              </w:rPr>
            </w:pPr>
            <w:r w:rsidRPr="006D352A">
              <w:rPr>
                <w:rFonts w:ascii="Times New Roman" w:eastAsia="Calibri" w:hAnsi="Times New Roman"/>
                <w:sz w:val="24"/>
                <w:lang w:val="uk-UA"/>
              </w:rPr>
              <w:t>Гранично допустиме навчальне навантаження</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28</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31</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p>
        </w:tc>
      </w:tr>
      <w:tr w:rsidR="0028338C" w:rsidRPr="00523D1A" w:rsidTr="0028338C">
        <w:tc>
          <w:tcPr>
            <w:tcW w:w="5340" w:type="dxa"/>
            <w:gridSpan w:val="2"/>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rPr>
                <w:rFonts w:ascii="Times New Roman" w:eastAsia="Calibri" w:hAnsi="Times New Roman"/>
                <w:b/>
                <w:bCs/>
                <w:sz w:val="24"/>
                <w:szCs w:val="28"/>
                <w:lang w:val="uk-UA"/>
              </w:rPr>
            </w:pPr>
            <w:r w:rsidRPr="006D352A">
              <w:rPr>
                <w:rFonts w:ascii="Times New Roman" w:eastAsia="Calibri" w:hAnsi="Times New Roman"/>
                <w:b/>
                <w:bCs/>
                <w:sz w:val="24"/>
                <w:szCs w:val="28"/>
                <w:lang w:val="uk-UA"/>
              </w:rPr>
              <w:t>Всього (без урахування поділу класів на групи)</w:t>
            </w:r>
          </w:p>
        </w:tc>
        <w:tc>
          <w:tcPr>
            <w:tcW w:w="1465"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28</w:t>
            </w:r>
            <w:r w:rsidRPr="006D352A">
              <w:rPr>
                <w:rFonts w:ascii="Times New Roman" w:eastAsia="Calibri" w:hAnsi="Times New Roman"/>
                <w:sz w:val="24"/>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sidRPr="006D352A">
              <w:rPr>
                <w:rFonts w:ascii="Times New Roman" w:eastAsia="Calibri" w:hAnsi="Times New Roman"/>
                <w:sz w:val="24"/>
                <w:szCs w:val="28"/>
                <w:lang w:val="uk-UA"/>
              </w:rPr>
              <w:t>31+3</w:t>
            </w:r>
          </w:p>
        </w:tc>
        <w:tc>
          <w:tcPr>
            <w:tcW w:w="1276" w:type="dxa"/>
            <w:tcBorders>
              <w:top w:val="single" w:sz="4" w:space="0" w:color="auto"/>
              <w:left w:val="single" w:sz="4" w:space="0" w:color="auto"/>
              <w:bottom w:val="single" w:sz="4" w:space="0" w:color="auto"/>
              <w:right w:val="single" w:sz="4" w:space="0" w:color="auto"/>
            </w:tcBorders>
          </w:tcPr>
          <w:p w:rsidR="0028338C" w:rsidRPr="006D352A" w:rsidRDefault="0028338C" w:rsidP="0028338C">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59+6</w:t>
            </w:r>
          </w:p>
        </w:tc>
      </w:tr>
    </w:tbl>
    <w:p w:rsidR="000C3E53" w:rsidRPr="00C167B4" w:rsidRDefault="000C3E53" w:rsidP="000C3E53">
      <w:pPr>
        <w:shd w:val="clear" w:color="auto" w:fill="FFFFFF"/>
        <w:spacing w:after="0" w:line="240" w:lineRule="auto"/>
        <w:ind w:firstLine="5812"/>
        <w:rPr>
          <w:rFonts w:ascii="Times New Roman" w:eastAsia="Calibri" w:hAnsi="Times New Roman"/>
          <w:sz w:val="28"/>
          <w:szCs w:val="28"/>
          <w:lang w:val="uk-UA"/>
        </w:rPr>
      </w:pPr>
      <w:r>
        <w:rPr>
          <w:rFonts w:ascii="Times New Roman" w:eastAsia="Calibri" w:hAnsi="Times New Roman"/>
          <w:sz w:val="28"/>
          <w:szCs w:val="28"/>
          <w:lang w:val="uk-UA"/>
        </w:rPr>
        <w:br w:type="page"/>
      </w:r>
      <w:r w:rsidRPr="00C167B4">
        <w:rPr>
          <w:rFonts w:ascii="Times New Roman" w:eastAsia="Calibri" w:hAnsi="Times New Roman"/>
          <w:sz w:val="28"/>
          <w:szCs w:val="28"/>
          <w:lang w:val="uk-UA"/>
        </w:rPr>
        <w:lastRenderedPageBreak/>
        <w:t>Таблиця 2</w:t>
      </w:r>
    </w:p>
    <w:p w:rsidR="000C3E53" w:rsidRPr="00C167B4" w:rsidRDefault="000C3E53" w:rsidP="000C3E53">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0C3E53" w:rsidRPr="00303319" w:rsidRDefault="000C3E53" w:rsidP="000C3E53">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408</w:t>
      </w:r>
    </w:p>
    <w:p w:rsidR="000C3E53" w:rsidRPr="00C167B4" w:rsidRDefault="000C3E53" w:rsidP="000C3E53">
      <w:pPr>
        <w:spacing w:after="0" w:line="240" w:lineRule="auto"/>
        <w:ind w:firstLine="7"/>
        <w:jc w:val="center"/>
        <w:rPr>
          <w:rFonts w:ascii="Times New Roman" w:eastAsia="Calibri" w:hAnsi="Times New Roman"/>
          <w:b/>
          <w:bCs/>
          <w:sz w:val="28"/>
          <w:szCs w:val="28"/>
          <w:lang w:val="uk-UA"/>
        </w:rPr>
      </w:pPr>
      <w:r w:rsidRPr="00C167B4">
        <w:rPr>
          <w:rFonts w:ascii="Times New Roman" w:eastAsia="Calibri" w:hAnsi="Times New Roman"/>
          <w:b/>
          <w:bCs/>
          <w:sz w:val="28"/>
          <w:szCs w:val="28"/>
          <w:lang w:val="uk-UA"/>
        </w:rPr>
        <w:t xml:space="preserve">Навчальний план </w:t>
      </w:r>
    </w:p>
    <w:p w:rsidR="000C3E53" w:rsidRDefault="000C3E53" w:rsidP="000C3E53">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10</w:t>
      </w:r>
      <w:r w:rsidRPr="00C167B4">
        <w:rPr>
          <w:rFonts w:ascii="Times New Roman" w:eastAsia="Calibri" w:hAnsi="Times New Roman"/>
          <w:b/>
          <w:sz w:val="28"/>
          <w:szCs w:val="28"/>
          <w:lang w:val="uk-UA"/>
        </w:rPr>
        <w:t xml:space="preserve"> класів </w:t>
      </w: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0C3E53" w:rsidRDefault="000C3E53" w:rsidP="000C3E53">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на 2018-2019 </w:t>
      </w:r>
      <w:proofErr w:type="spellStart"/>
      <w:r>
        <w:rPr>
          <w:rFonts w:ascii="Times New Roman" w:eastAsia="Calibri" w:hAnsi="Times New Roman"/>
          <w:b/>
          <w:sz w:val="28"/>
          <w:szCs w:val="28"/>
          <w:lang w:val="uk-UA"/>
        </w:rPr>
        <w:t>н.р</w:t>
      </w:r>
      <w:proofErr w:type="spellEnd"/>
      <w:r>
        <w:rPr>
          <w:rFonts w:ascii="Times New Roman" w:eastAsia="Calibri" w:hAnsi="Times New Roman"/>
          <w:b/>
          <w:sz w:val="28"/>
          <w:szCs w:val="28"/>
          <w:lang w:val="uk-UA"/>
        </w:rPr>
        <w:t>.</w:t>
      </w:r>
    </w:p>
    <w:p w:rsidR="000C3E53" w:rsidRPr="00C167B4" w:rsidRDefault="000C3E53" w:rsidP="000C3E53">
      <w:pPr>
        <w:spacing w:after="0" w:line="240" w:lineRule="auto"/>
        <w:ind w:firstLine="7"/>
        <w:jc w:val="center"/>
        <w:rPr>
          <w:rFonts w:ascii="Times New Roman" w:eastAsia="Calibri" w:hAnsi="Times New Roman"/>
          <w:b/>
          <w:bCs/>
          <w:sz w:val="28"/>
          <w:szCs w:val="28"/>
          <w:lang w:val="uk-UA"/>
        </w:rPr>
      </w:pPr>
    </w:p>
    <w:tbl>
      <w:tblPr>
        <w:tblW w:w="9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3"/>
        <w:gridCol w:w="1985"/>
        <w:gridCol w:w="1842"/>
        <w:gridCol w:w="1842"/>
      </w:tblGrid>
      <w:tr w:rsidR="000C3E53" w:rsidRPr="00C055B8" w:rsidTr="00F31D57">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ind w:firstLine="7"/>
              <w:jc w:val="center"/>
              <w:rPr>
                <w:rFonts w:ascii="Times New Roman" w:eastAsia="Calibri" w:hAnsi="Times New Roman"/>
                <w:b/>
                <w:bCs/>
                <w:szCs w:val="28"/>
                <w:lang w:val="uk-UA"/>
              </w:rPr>
            </w:pPr>
          </w:p>
          <w:p w:rsidR="000C3E53" w:rsidRPr="00303319" w:rsidRDefault="000C3E53" w:rsidP="00F31D5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3827" w:type="dxa"/>
            <w:gridSpan w:val="2"/>
            <w:tcBorders>
              <w:top w:val="single" w:sz="4" w:space="0" w:color="auto"/>
              <w:left w:val="nil"/>
              <w:bottom w:val="single" w:sz="6" w:space="0" w:color="auto"/>
              <w:right w:val="single" w:sz="4" w:space="0" w:color="auto"/>
            </w:tcBorders>
          </w:tcPr>
          <w:p w:rsidR="000C3E53" w:rsidRPr="00303319" w:rsidRDefault="000C3E53" w:rsidP="00F31D5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c>
          <w:tcPr>
            <w:tcW w:w="1842" w:type="dxa"/>
            <w:tcBorders>
              <w:top w:val="single" w:sz="4" w:space="0" w:color="auto"/>
              <w:left w:val="nil"/>
              <w:bottom w:val="single" w:sz="6" w:space="0" w:color="auto"/>
              <w:right w:val="single" w:sz="4" w:space="0" w:color="auto"/>
            </w:tcBorders>
          </w:tcPr>
          <w:p w:rsidR="000C3E53" w:rsidRPr="00303319" w:rsidRDefault="000C3E53" w:rsidP="00F31D57">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Разом</w:t>
            </w:r>
          </w:p>
        </w:tc>
      </w:tr>
      <w:tr w:rsidR="000C3E53" w:rsidRPr="00C167B4" w:rsidTr="00F31D57">
        <w:trPr>
          <w:cantSplit/>
        </w:trPr>
        <w:tc>
          <w:tcPr>
            <w:tcW w:w="4253" w:type="dxa"/>
            <w:vMerge/>
            <w:tcBorders>
              <w:top w:val="single" w:sz="4" w:space="0" w:color="auto"/>
              <w:left w:val="single" w:sz="4" w:space="0" w:color="auto"/>
              <w:bottom w:val="single" w:sz="6" w:space="0" w:color="auto"/>
              <w:right w:val="single" w:sz="6" w:space="0" w:color="auto"/>
            </w:tcBorders>
            <w:vAlign w:val="center"/>
          </w:tcPr>
          <w:p w:rsidR="000C3E53" w:rsidRPr="00303319" w:rsidRDefault="000C3E53" w:rsidP="00F31D57">
            <w:pPr>
              <w:spacing w:after="0" w:line="240" w:lineRule="auto"/>
              <w:rPr>
                <w:rFonts w:ascii="Times New Roman" w:eastAsia="Calibri" w:hAnsi="Times New Roman"/>
                <w:b/>
                <w:bCs/>
                <w:szCs w:val="28"/>
                <w:lang w:val="uk-UA"/>
              </w:rPr>
            </w:pPr>
          </w:p>
        </w:tc>
        <w:tc>
          <w:tcPr>
            <w:tcW w:w="1985" w:type="dxa"/>
            <w:tcBorders>
              <w:top w:val="single" w:sz="6" w:space="0" w:color="auto"/>
              <w:left w:val="nil"/>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bCs/>
                <w:szCs w:val="28"/>
                <w:lang w:val="uk-UA"/>
              </w:rPr>
            </w:pPr>
            <w:r w:rsidRPr="00303319">
              <w:rPr>
                <w:rFonts w:ascii="Times New Roman" w:eastAsia="Calibri" w:hAnsi="Times New Roman"/>
                <w:b/>
                <w:bCs/>
                <w:szCs w:val="28"/>
                <w:lang w:val="uk-UA"/>
              </w:rPr>
              <w:t>10-А</w:t>
            </w:r>
          </w:p>
          <w:p w:rsidR="000C3E53" w:rsidRPr="00303319" w:rsidRDefault="000C3E53" w:rsidP="00F31D57">
            <w:pPr>
              <w:spacing w:after="0" w:line="240" w:lineRule="auto"/>
              <w:jc w:val="center"/>
              <w:rPr>
                <w:rFonts w:ascii="Times New Roman" w:eastAsia="Calibri" w:hAnsi="Times New Roman"/>
                <w:bCs/>
                <w:i/>
                <w:szCs w:val="28"/>
                <w:lang w:val="uk-UA"/>
              </w:rPr>
            </w:pPr>
            <w:r w:rsidRPr="00303319">
              <w:rPr>
                <w:rFonts w:ascii="Times New Roman" w:eastAsia="Calibri" w:hAnsi="Times New Roman"/>
                <w:bCs/>
                <w:i/>
                <w:szCs w:val="28"/>
                <w:lang w:val="uk-UA"/>
              </w:rPr>
              <w:t xml:space="preserve">(мат. </w:t>
            </w:r>
            <w:proofErr w:type="spellStart"/>
            <w:r w:rsidRPr="00303319">
              <w:rPr>
                <w:rFonts w:ascii="Times New Roman" w:eastAsia="Calibri" w:hAnsi="Times New Roman"/>
                <w:bCs/>
                <w:i/>
                <w:szCs w:val="28"/>
                <w:lang w:val="uk-UA"/>
              </w:rPr>
              <w:t>пр</w:t>
            </w:r>
            <w:proofErr w:type="spellEnd"/>
            <w:r w:rsidRPr="00303319">
              <w:rPr>
                <w:rFonts w:ascii="Times New Roman" w:eastAsia="Calibri" w:hAnsi="Times New Roman"/>
                <w:bCs/>
                <w:i/>
                <w:szCs w:val="28"/>
                <w:lang w:val="uk-UA"/>
              </w:rPr>
              <w:t>)</w:t>
            </w:r>
          </w:p>
        </w:tc>
        <w:tc>
          <w:tcPr>
            <w:tcW w:w="1842" w:type="dxa"/>
            <w:tcBorders>
              <w:top w:val="single" w:sz="6" w:space="0" w:color="auto"/>
              <w:left w:val="nil"/>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bCs/>
                <w:szCs w:val="28"/>
                <w:lang w:val="uk-UA"/>
              </w:rPr>
            </w:pPr>
            <w:r w:rsidRPr="00303319">
              <w:rPr>
                <w:rFonts w:ascii="Times New Roman" w:eastAsia="Calibri" w:hAnsi="Times New Roman"/>
                <w:b/>
                <w:bCs/>
                <w:szCs w:val="28"/>
                <w:lang w:val="uk-UA"/>
              </w:rPr>
              <w:t>10-Б</w:t>
            </w:r>
          </w:p>
          <w:p w:rsidR="000C3E53" w:rsidRPr="00303319" w:rsidRDefault="000C3E53" w:rsidP="00F31D57">
            <w:pPr>
              <w:spacing w:after="0" w:line="240" w:lineRule="auto"/>
              <w:jc w:val="center"/>
              <w:rPr>
                <w:rFonts w:ascii="Times New Roman" w:eastAsia="Calibri" w:hAnsi="Times New Roman"/>
                <w:bCs/>
                <w:i/>
                <w:szCs w:val="28"/>
                <w:lang w:val="uk-UA"/>
              </w:rPr>
            </w:pPr>
            <w:r w:rsidRPr="00303319">
              <w:rPr>
                <w:rFonts w:ascii="Times New Roman" w:eastAsia="Calibri" w:hAnsi="Times New Roman"/>
                <w:bCs/>
                <w:i/>
                <w:szCs w:val="28"/>
                <w:lang w:val="uk-UA"/>
              </w:rPr>
              <w:t>(</w:t>
            </w:r>
            <w:proofErr w:type="spellStart"/>
            <w:r w:rsidRPr="00303319">
              <w:rPr>
                <w:rFonts w:ascii="Times New Roman" w:eastAsia="Calibri" w:hAnsi="Times New Roman"/>
                <w:bCs/>
                <w:i/>
                <w:szCs w:val="28"/>
                <w:lang w:val="uk-UA"/>
              </w:rPr>
              <w:t>біо-хім</w:t>
            </w:r>
            <w:proofErr w:type="spellEnd"/>
            <w:r w:rsidRPr="00303319">
              <w:rPr>
                <w:rFonts w:ascii="Times New Roman" w:eastAsia="Calibri" w:hAnsi="Times New Roman"/>
                <w:bCs/>
                <w:i/>
                <w:szCs w:val="28"/>
                <w:lang w:val="uk-UA"/>
              </w:rPr>
              <w:t>. пр.)</w:t>
            </w:r>
          </w:p>
        </w:tc>
        <w:tc>
          <w:tcPr>
            <w:tcW w:w="1842" w:type="dxa"/>
            <w:tcBorders>
              <w:top w:val="single" w:sz="6" w:space="0" w:color="auto"/>
              <w:left w:val="nil"/>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bCs/>
                <w:szCs w:val="28"/>
                <w:lang w:val="uk-UA"/>
              </w:rPr>
            </w:pPr>
            <w:r w:rsidRPr="00303319">
              <w:rPr>
                <w:rFonts w:ascii="Times New Roman" w:eastAsia="Calibri" w:hAnsi="Times New Roman"/>
                <w:b/>
                <w:bCs/>
                <w:szCs w:val="28"/>
                <w:lang w:val="uk-UA"/>
              </w:rPr>
              <w:t>2 кл.</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29</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29</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2+0,5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4,5</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Зарубіжна література</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Англійська мова</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0C3E53" w:rsidRPr="00303319" w:rsidRDefault="000C3E53" w:rsidP="00F31D5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0C3E53" w:rsidRPr="00303319" w:rsidRDefault="000C3E53" w:rsidP="00F31D57">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Біологія і екологія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shd w:val="clear" w:color="auto" w:fill="FFFFFF"/>
                <w:lang w:val="uk-UA"/>
              </w:rPr>
              <w:t>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shd w:val="clear" w:color="auto" w:fill="FFFFFF"/>
                <w:lang w:val="uk-UA"/>
              </w:rPr>
              <w:t>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6</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6</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Захист Вітчизни</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r>
      <w:tr w:rsidR="000C3E53" w:rsidRPr="008F1329"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hAnsi="Times New Roman"/>
                <w:szCs w:val="28"/>
                <w:lang w:val="uk-UA" w:eastAsia="uk-UA"/>
              </w:rPr>
            </w:pPr>
            <w:r w:rsidRPr="00303319">
              <w:rPr>
                <w:rFonts w:ascii="Times New Roman" w:hAnsi="Times New Roman"/>
                <w:szCs w:val="28"/>
                <w:lang w:val="uk-UA" w:eastAsia="uk-UA"/>
              </w:rPr>
              <w:t xml:space="preserve">Алгебра </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5</w:t>
            </w:r>
          </w:p>
        </w:tc>
      </w:tr>
      <w:tr w:rsidR="000C3E53" w:rsidRPr="008F1329"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0C3E53" w:rsidRPr="008F1329"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b/>
                <w:szCs w:val="28"/>
                <w:lang w:val="uk-UA"/>
              </w:rPr>
            </w:pPr>
            <w:r w:rsidRPr="00303319">
              <w:rPr>
                <w:rFonts w:ascii="Times New Roman" w:eastAsia="Calibri" w:hAnsi="Times New Roman"/>
                <w:szCs w:val="28"/>
                <w:lang w:val="uk-UA"/>
              </w:rPr>
              <w:t>Біологія і екологія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4</w:t>
            </w:r>
          </w:p>
        </w:tc>
      </w:tr>
      <w:tr w:rsidR="000C3E53" w:rsidRPr="008F1329"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0C3E53" w:rsidRPr="00C167B4" w:rsidTr="00F31D57">
        <w:trPr>
          <w:cantSplit/>
          <w:trHeight w:val="866"/>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rPr>
                <w:rFonts w:ascii="Times New Roman" w:eastAsia="Calibri" w:hAnsi="Times New Roman"/>
                <w:szCs w:val="28"/>
                <w:lang w:val="uk-UA"/>
              </w:rPr>
            </w:pPr>
          </w:p>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rPr>
                <w:rFonts w:ascii="Times New Roman" w:eastAsia="Calibri" w:hAnsi="Times New Roman"/>
                <w:szCs w:val="28"/>
                <w:lang w:val="uk-UA"/>
              </w:rPr>
            </w:pPr>
          </w:p>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rPr>
                <w:rFonts w:ascii="Times New Roman" w:eastAsia="Calibri" w:hAnsi="Times New Roman"/>
                <w:b/>
                <w:szCs w:val="28"/>
                <w:lang w:val="uk-UA"/>
              </w:rPr>
            </w:pPr>
          </w:p>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w:t>
            </w:r>
            <w:r w:rsidRPr="00303319">
              <w:rPr>
                <w:rFonts w:ascii="Times New Roman" w:eastAsia="Calibri" w:hAnsi="Times New Roman"/>
                <w:b/>
                <w:szCs w:val="28"/>
                <w:lang w:val="uk-UA"/>
              </w:rPr>
              <w:br/>
              <w:t>3</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Узагальнення шкільного курсу біології (курс з вибором)</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1</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 (групові та індивідуальні заняття)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1</w:t>
            </w:r>
          </w:p>
        </w:tc>
      </w:tr>
      <w:tr w:rsidR="000C3E53" w:rsidRPr="00C167B4" w:rsidTr="00F31D57">
        <w:trPr>
          <w:cantSplit/>
        </w:trPr>
        <w:tc>
          <w:tcPr>
            <w:tcW w:w="4253" w:type="dxa"/>
            <w:tcBorders>
              <w:top w:val="single" w:sz="6" w:space="0" w:color="auto"/>
              <w:left w:val="single" w:sz="4" w:space="0" w:color="auto"/>
              <w:bottom w:val="single" w:sz="6" w:space="0" w:color="auto"/>
              <w:right w:val="single" w:sz="6"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Математика (групові та індивідуальні заняття)</w:t>
            </w:r>
          </w:p>
        </w:tc>
        <w:tc>
          <w:tcPr>
            <w:tcW w:w="1985"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szCs w:val="28"/>
                <w:lang w:val="uk-UA"/>
              </w:rPr>
            </w:pPr>
          </w:p>
        </w:tc>
        <w:tc>
          <w:tcPr>
            <w:tcW w:w="1842"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w:t>
            </w:r>
          </w:p>
        </w:tc>
      </w:tr>
      <w:tr w:rsidR="000C3E53" w:rsidRPr="00C167B4" w:rsidTr="00F31D57">
        <w:trPr>
          <w:cantSplit/>
        </w:trPr>
        <w:tc>
          <w:tcPr>
            <w:tcW w:w="4253" w:type="dxa"/>
            <w:tcBorders>
              <w:top w:val="single" w:sz="6" w:space="0" w:color="auto"/>
              <w:left w:val="single" w:sz="6" w:space="0" w:color="auto"/>
              <w:bottom w:val="single" w:sz="6" w:space="0" w:color="auto"/>
              <w:right w:val="single" w:sz="4" w:space="0" w:color="auto"/>
            </w:tcBorders>
          </w:tcPr>
          <w:p w:rsidR="000C3E53" w:rsidRPr="00303319" w:rsidRDefault="000C3E53" w:rsidP="00F31D57">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1985" w:type="dxa"/>
            <w:tcBorders>
              <w:top w:val="single" w:sz="6" w:space="0" w:color="auto"/>
              <w:left w:val="single" w:sz="4"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c>
          <w:tcPr>
            <w:tcW w:w="1842" w:type="dxa"/>
            <w:tcBorders>
              <w:top w:val="single" w:sz="6" w:space="0" w:color="auto"/>
              <w:left w:val="single" w:sz="4"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c>
          <w:tcPr>
            <w:tcW w:w="1842" w:type="dxa"/>
            <w:tcBorders>
              <w:top w:val="single" w:sz="6" w:space="0" w:color="auto"/>
              <w:left w:val="single" w:sz="4" w:space="0" w:color="auto"/>
              <w:bottom w:val="single" w:sz="6" w:space="0" w:color="auto"/>
              <w:right w:val="single" w:sz="4" w:space="0" w:color="auto"/>
            </w:tcBorders>
          </w:tcPr>
          <w:p w:rsidR="000C3E53" w:rsidRPr="00303319" w:rsidRDefault="000C3E53" w:rsidP="00F31D57">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76</w:t>
            </w:r>
          </w:p>
        </w:tc>
      </w:tr>
    </w:tbl>
    <w:p w:rsidR="000C3E53" w:rsidRDefault="000C3E53" w:rsidP="000C3E53">
      <w:pPr>
        <w:ind w:left="-709" w:right="-286"/>
        <w:jc w:val="right"/>
        <w:rPr>
          <w:rFonts w:ascii="Times New Roman" w:hAnsi="Times New Roman"/>
          <w:i/>
          <w:sz w:val="28"/>
          <w:lang w:val="uk-UA"/>
        </w:rPr>
      </w:pPr>
    </w:p>
    <w:p w:rsidR="000C3E53" w:rsidRDefault="000C3E53" w:rsidP="000C3E53">
      <w:pPr>
        <w:shd w:val="clear" w:color="auto" w:fill="FFFFFF"/>
        <w:spacing w:after="0" w:line="240" w:lineRule="auto"/>
        <w:ind w:left="5387"/>
        <w:rPr>
          <w:rFonts w:ascii="Times New Roman" w:eastAsia="Calibri" w:hAnsi="Times New Roman"/>
          <w:sz w:val="28"/>
          <w:szCs w:val="28"/>
          <w:lang w:val="uk-UA"/>
        </w:rPr>
      </w:pPr>
    </w:p>
    <w:p w:rsidR="000C3E53" w:rsidRPr="007A16B5" w:rsidRDefault="000C3E53" w:rsidP="0028338C">
      <w:pPr>
        <w:shd w:val="clear" w:color="auto" w:fill="FFFFFF"/>
        <w:tabs>
          <w:tab w:val="left" w:pos="5103"/>
        </w:tabs>
        <w:spacing w:after="0" w:line="240" w:lineRule="auto"/>
        <w:ind w:left="5103"/>
        <w:rPr>
          <w:rFonts w:ascii="Times New Roman" w:eastAsia="Calibri" w:hAnsi="Times New Roman"/>
          <w:sz w:val="28"/>
          <w:szCs w:val="28"/>
          <w:lang w:val="uk-UA"/>
        </w:rPr>
      </w:pPr>
      <w:r w:rsidRPr="007A16B5">
        <w:rPr>
          <w:rFonts w:ascii="Times New Roman" w:eastAsia="Calibri" w:hAnsi="Times New Roman"/>
          <w:sz w:val="28"/>
          <w:szCs w:val="28"/>
          <w:lang w:val="uk-UA"/>
        </w:rPr>
        <w:lastRenderedPageBreak/>
        <w:t>Таблиця 14</w:t>
      </w:r>
    </w:p>
    <w:p w:rsidR="000C3E53" w:rsidRPr="007A16B5" w:rsidRDefault="000C3E53" w:rsidP="0028338C">
      <w:pPr>
        <w:shd w:val="clear" w:color="auto" w:fill="FFFFFF"/>
        <w:tabs>
          <w:tab w:val="left" w:pos="5103"/>
        </w:tabs>
        <w:spacing w:after="0" w:line="240" w:lineRule="auto"/>
        <w:ind w:left="5103"/>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до Типової освітньої програми </w:t>
      </w:r>
    </w:p>
    <w:p w:rsidR="000C3E53" w:rsidRPr="00125FE1" w:rsidRDefault="000C3E53" w:rsidP="0028338C">
      <w:pPr>
        <w:tabs>
          <w:tab w:val="left" w:pos="5103"/>
        </w:tabs>
        <w:spacing w:after="0" w:line="240" w:lineRule="auto"/>
        <w:ind w:left="5103"/>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406</w:t>
      </w:r>
    </w:p>
    <w:p w:rsidR="000C3E53" w:rsidRPr="007A16B5" w:rsidRDefault="000C3E53" w:rsidP="000C3E53">
      <w:pPr>
        <w:spacing w:after="0" w:line="240" w:lineRule="auto"/>
        <w:rPr>
          <w:rFonts w:ascii="Times New Roman" w:eastAsia="Calibri" w:hAnsi="Times New Roman"/>
          <w:lang w:val="uk-UA"/>
        </w:rPr>
      </w:pPr>
    </w:p>
    <w:p w:rsidR="000C3E53" w:rsidRPr="007A16B5" w:rsidRDefault="000C3E53" w:rsidP="000C3E53">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0C3E53" w:rsidRDefault="000C3E53" w:rsidP="000C3E53">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 </w:t>
      </w:r>
    </w:p>
    <w:p w:rsidR="000C3E53" w:rsidRPr="007A16B5" w:rsidRDefault="000C3E53" w:rsidP="000C3E53">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11 клас </w:t>
      </w:r>
      <w:r w:rsidRPr="007A16B5">
        <w:rPr>
          <w:rFonts w:ascii="Times New Roman" w:eastAsia="Calibri" w:hAnsi="Times New Roman"/>
          <w:b/>
          <w:sz w:val="28"/>
          <w:szCs w:val="28"/>
          <w:lang w:val="uk-UA"/>
        </w:rPr>
        <w:t xml:space="preserve">(універсальний профіль) </w:t>
      </w:r>
    </w:p>
    <w:p w:rsidR="000C3E53" w:rsidRPr="007A16B5" w:rsidRDefault="000C3E53" w:rsidP="000C3E53">
      <w:pPr>
        <w:spacing w:after="0" w:line="240" w:lineRule="auto"/>
        <w:jc w:val="center"/>
        <w:rPr>
          <w:rFonts w:ascii="Times New Roman" w:eastAsia="Calibri" w:hAnsi="Times New Roman"/>
          <w:b/>
          <w:sz w:val="18"/>
          <w:szCs w:val="18"/>
          <w:lang w:val="uk-UA"/>
        </w:rPr>
      </w:pPr>
    </w:p>
    <w:tbl>
      <w:tblPr>
        <w:tblW w:w="10270"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0C3E53" w:rsidRPr="00F10CC9" w:rsidTr="00F31D57">
        <w:trPr>
          <w:cantSplit/>
        </w:trPr>
        <w:tc>
          <w:tcPr>
            <w:tcW w:w="6521" w:type="dxa"/>
            <w:tcBorders>
              <w:top w:val="single" w:sz="4" w:space="0" w:color="auto"/>
              <w:left w:val="single" w:sz="4" w:space="0" w:color="auto"/>
              <w:bottom w:val="single" w:sz="6" w:space="0" w:color="auto"/>
              <w:right w:val="single" w:sz="6"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11 класі</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r>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w:t>
            </w:r>
            <w:r w:rsidRPr="007A16B5">
              <w:rPr>
                <w:rFonts w:ascii="Times New Roman" w:eastAsia="Calibri" w:hAnsi="Times New Roman"/>
                <w:sz w:val="28"/>
                <w:szCs w:val="28"/>
                <w:lang w:val="uk-UA"/>
              </w:rPr>
              <w:t xml:space="preserve"> мова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3</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r>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nil"/>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Громадянська освіта:</w:t>
            </w:r>
          </w:p>
        </w:tc>
        <w:tc>
          <w:tcPr>
            <w:tcW w:w="3749" w:type="dxa"/>
            <w:vMerge w:val="restart"/>
            <w:tcBorders>
              <w:top w:val="single" w:sz="6" w:space="0" w:color="auto"/>
              <w:left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nil"/>
              <w:left w:val="single" w:sz="4" w:space="0" w:color="auto"/>
              <w:bottom w:val="nil"/>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економіка</w:t>
            </w:r>
          </w:p>
        </w:tc>
        <w:tc>
          <w:tcPr>
            <w:tcW w:w="3749" w:type="dxa"/>
            <w:vMerge/>
            <w:tcBorders>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tc>
      </w:tr>
      <w:tr w:rsidR="000C3E53" w:rsidRPr="007A16B5" w:rsidTr="00F31D57">
        <w:trPr>
          <w:cantSplit/>
        </w:trPr>
        <w:tc>
          <w:tcPr>
            <w:tcW w:w="6521" w:type="dxa"/>
            <w:tcBorders>
              <w:top w:val="nil"/>
              <w:left w:val="single" w:sz="4" w:space="0" w:color="auto"/>
              <w:bottom w:val="double" w:sz="4"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Математика </w:t>
            </w:r>
          </w:p>
          <w:p w:rsidR="000C3E53"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Алгебра</w:t>
            </w:r>
          </w:p>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Геометрія</w:t>
            </w:r>
          </w:p>
        </w:tc>
        <w:tc>
          <w:tcPr>
            <w:tcW w:w="3749" w:type="dxa"/>
            <w:tcBorders>
              <w:top w:val="double" w:sz="4" w:space="0" w:color="auto"/>
              <w:left w:val="single" w:sz="6" w:space="0" w:color="auto"/>
              <w:bottom w:val="single" w:sz="6" w:space="0" w:color="auto"/>
              <w:right w:val="single" w:sz="6" w:space="0" w:color="auto"/>
            </w:tcBorders>
          </w:tcPr>
          <w:p w:rsidR="000C3E53" w:rsidRDefault="000C3E53" w:rsidP="00F31D57">
            <w:pPr>
              <w:spacing w:after="0" w:line="240" w:lineRule="auto"/>
              <w:jc w:val="center"/>
              <w:rPr>
                <w:rFonts w:ascii="Times New Roman" w:eastAsia="Calibri" w:hAnsi="Times New Roman"/>
                <w:sz w:val="28"/>
                <w:szCs w:val="28"/>
                <w:lang w:val="uk-UA"/>
              </w:rPr>
            </w:pPr>
          </w:p>
          <w:p w:rsidR="000C3E53"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2+1</w:t>
            </w:r>
          </w:p>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1+1</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Астрономія</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Біологія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r>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3</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Екологія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Хімія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Технології</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3</w:t>
            </w:r>
            <w:r>
              <w:rPr>
                <w:rFonts w:ascii="Times New Roman" w:eastAsia="Calibri" w:hAnsi="Times New Roman"/>
                <w:b/>
                <w:sz w:val="28"/>
                <w:szCs w:val="28"/>
                <w:lang w:val="uk-UA"/>
              </w:rPr>
              <w:t>3+2</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A16B5">
              <w:rPr>
                <w:rFonts w:ascii="Times New Roman" w:eastAsia="Calibri" w:hAnsi="Times New Roman"/>
                <w:lang w:val="uk-U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0C3E53" w:rsidRPr="00064812" w:rsidRDefault="000C3E53" w:rsidP="00F31D57">
            <w:pPr>
              <w:spacing w:after="0" w:line="240" w:lineRule="auto"/>
              <w:jc w:val="center"/>
              <w:rPr>
                <w:rFonts w:ascii="Times New Roman" w:eastAsia="Calibri" w:hAnsi="Times New Roman"/>
                <w:sz w:val="28"/>
                <w:szCs w:val="28"/>
                <w:lang w:val="uk-UA"/>
              </w:rPr>
            </w:pPr>
            <w:r w:rsidRPr="00064812">
              <w:rPr>
                <w:rFonts w:ascii="Times New Roman" w:eastAsia="Calibri" w:hAnsi="Times New Roman"/>
                <w:sz w:val="28"/>
                <w:szCs w:val="28"/>
                <w:lang w:val="uk-UA"/>
              </w:rPr>
              <w:t>33</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A16B5">
              <w:rPr>
                <w:rFonts w:ascii="Times New Roman" w:eastAsia="Calibri" w:hAnsi="Times New Roman"/>
                <w:lang w:val="uk-UA"/>
              </w:rPr>
              <w:t>Додатков</w:t>
            </w:r>
            <w:r>
              <w:rPr>
                <w:rFonts w:ascii="Times New Roman" w:eastAsia="Calibri" w:hAnsi="Times New Roman"/>
                <w:lang w:val="uk-UA"/>
              </w:rPr>
              <w:t>і години:</w:t>
            </w:r>
          </w:p>
        </w:tc>
        <w:tc>
          <w:tcPr>
            <w:tcW w:w="3749" w:type="dxa"/>
            <w:tcBorders>
              <w:top w:val="single" w:sz="6" w:space="0" w:color="auto"/>
              <w:left w:val="single" w:sz="6" w:space="0" w:color="auto"/>
              <w:bottom w:val="single" w:sz="6" w:space="0" w:color="auto"/>
              <w:right w:val="single" w:sz="6" w:space="0" w:color="auto"/>
            </w:tcBorders>
          </w:tcPr>
          <w:p w:rsidR="000C3E53" w:rsidRPr="005443E2" w:rsidRDefault="000C3E53" w:rsidP="00F31D57">
            <w:pPr>
              <w:spacing w:after="0" w:line="240" w:lineRule="auto"/>
              <w:jc w:val="center"/>
              <w:rPr>
                <w:rFonts w:ascii="Times New Roman" w:eastAsia="Calibri" w:hAnsi="Times New Roman"/>
                <w:b/>
                <w:sz w:val="28"/>
                <w:szCs w:val="28"/>
                <w:lang w:val="uk-UA"/>
              </w:rPr>
            </w:pP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D97807">
              <w:rPr>
                <w:rFonts w:ascii="Times New Roman" w:eastAsia="Calibri" w:hAnsi="Times New Roman"/>
                <w:sz w:val="24"/>
                <w:szCs w:val="28"/>
                <w:lang w:val="uk-UA"/>
              </w:rPr>
              <w:t>Основи теорії літератури (спецкурс)</w:t>
            </w:r>
          </w:p>
        </w:tc>
        <w:tc>
          <w:tcPr>
            <w:tcW w:w="3749" w:type="dxa"/>
            <w:tcBorders>
              <w:top w:val="single" w:sz="6" w:space="0" w:color="auto"/>
              <w:left w:val="single" w:sz="6" w:space="0" w:color="auto"/>
              <w:bottom w:val="single" w:sz="6" w:space="0" w:color="auto"/>
              <w:right w:val="single" w:sz="6" w:space="0" w:color="auto"/>
            </w:tcBorders>
          </w:tcPr>
          <w:p w:rsidR="000C3E53" w:rsidRPr="00303319" w:rsidRDefault="000C3E53" w:rsidP="00F31D57">
            <w:pPr>
              <w:spacing w:after="0" w:line="240" w:lineRule="auto"/>
              <w:jc w:val="center"/>
              <w:rPr>
                <w:rFonts w:ascii="Times New Roman" w:eastAsia="Calibri" w:hAnsi="Times New Roman"/>
                <w:sz w:val="28"/>
                <w:szCs w:val="28"/>
                <w:lang w:val="uk-UA"/>
              </w:rPr>
            </w:pPr>
            <w:r w:rsidRPr="00303319">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303319" w:rsidRDefault="000C3E53" w:rsidP="00F31D57">
            <w:pPr>
              <w:spacing w:after="0" w:line="240" w:lineRule="auto"/>
              <w:rPr>
                <w:rFonts w:ascii="Times New Roman" w:eastAsia="Calibri" w:hAnsi="Times New Roman"/>
                <w:sz w:val="24"/>
                <w:szCs w:val="28"/>
                <w:lang w:val="uk-UA"/>
              </w:rPr>
            </w:pPr>
            <w:r w:rsidRPr="00D97807">
              <w:rPr>
                <w:rFonts w:ascii="Times New Roman" w:eastAsia="Calibri" w:hAnsi="Times New Roman"/>
                <w:sz w:val="24"/>
                <w:szCs w:val="28"/>
                <w:lang w:val="uk-UA"/>
              </w:rPr>
              <w:t>Англійська мова</w:t>
            </w:r>
            <w:r>
              <w:rPr>
                <w:rFonts w:ascii="Times New Roman" w:eastAsia="Calibri" w:hAnsi="Times New Roman"/>
                <w:sz w:val="24"/>
                <w:szCs w:val="28"/>
                <w:lang w:val="uk-UA"/>
              </w:rPr>
              <w:t xml:space="preserve"> (групові та індивідуальні заняття)</w:t>
            </w:r>
          </w:p>
        </w:tc>
        <w:tc>
          <w:tcPr>
            <w:tcW w:w="3749" w:type="dxa"/>
            <w:tcBorders>
              <w:top w:val="single" w:sz="6" w:space="0" w:color="auto"/>
              <w:left w:val="single" w:sz="6" w:space="0" w:color="auto"/>
              <w:bottom w:val="single" w:sz="6" w:space="0" w:color="auto"/>
              <w:right w:val="single" w:sz="6" w:space="0" w:color="auto"/>
            </w:tcBorders>
          </w:tcPr>
          <w:p w:rsidR="000C3E53" w:rsidRPr="00303319" w:rsidRDefault="000C3E53" w:rsidP="00F31D57">
            <w:pPr>
              <w:spacing w:after="0" w:line="240" w:lineRule="auto"/>
              <w:jc w:val="center"/>
              <w:rPr>
                <w:rFonts w:ascii="Times New Roman" w:eastAsia="Calibri" w:hAnsi="Times New Roman"/>
                <w:sz w:val="28"/>
                <w:szCs w:val="28"/>
                <w:lang w:val="uk-UA"/>
              </w:rPr>
            </w:pPr>
            <w:r w:rsidRPr="00303319">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D97807" w:rsidRDefault="000C3E53" w:rsidP="00F31D57">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Визначні постаті України (курс за вибором)</w:t>
            </w:r>
          </w:p>
        </w:tc>
        <w:tc>
          <w:tcPr>
            <w:tcW w:w="3749" w:type="dxa"/>
            <w:tcBorders>
              <w:top w:val="single" w:sz="6" w:space="0" w:color="auto"/>
              <w:left w:val="single" w:sz="6" w:space="0" w:color="auto"/>
              <w:bottom w:val="single" w:sz="6" w:space="0" w:color="auto"/>
              <w:right w:val="single" w:sz="6" w:space="0" w:color="auto"/>
            </w:tcBorders>
          </w:tcPr>
          <w:p w:rsidR="000C3E53" w:rsidRPr="00303319" w:rsidRDefault="000C3E53" w:rsidP="00F31D57">
            <w:pPr>
              <w:spacing w:after="0" w:line="240" w:lineRule="auto"/>
              <w:jc w:val="center"/>
              <w:rPr>
                <w:rFonts w:ascii="Times New Roman" w:eastAsia="Calibri" w:hAnsi="Times New Roman"/>
                <w:sz w:val="28"/>
                <w:szCs w:val="28"/>
                <w:lang w:val="uk-UA"/>
              </w:rPr>
            </w:pPr>
            <w:r w:rsidRPr="00303319">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b/>
                <w:lang w:val="uk-UA"/>
              </w:rPr>
            </w:pPr>
            <w:r w:rsidRPr="007A16B5">
              <w:rPr>
                <w:rFonts w:ascii="Times New Roman" w:eastAsia="Calibri" w:hAnsi="Times New Roman"/>
                <w:b/>
                <w:lang w:val="uk-UA"/>
              </w:rPr>
              <w:t xml:space="preserve">Всього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38</w:t>
            </w:r>
          </w:p>
        </w:tc>
      </w:tr>
    </w:tbl>
    <w:p w:rsidR="000C3E53" w:rsidRDefault="000C3E53" w:rsidP="000C3E53">
      <w:pPr>
        <w:shd w:val="clear" w:color="auto" w:fill="FFFFFF"/>
        <w:spacing w:after="0" w:line="240" w:lineRule="auto"/>
        <w:ind w:left="4962"/>
        <w:rPr>
          <w:rFonts w:ascii="Times New Roman" w:eastAsia="Calibri" w:hAnsi="Times New Roman"/>
          <w:sz w:val="28"/>
          <w:szCs w:val="28"/>
          <w:lang w:val="uk-UA"/>
        </w:rPr>
      </w:pPr>
    </w:p>
    <w:p w:rsidR="000C3E53" w:rsidRDefault="000C3E53" w:rsidP="000C3E53">
      <w:pPr>
        <w:shd w:val="clear" w:color="auto" w:fill="FFFFFF"/>
        <w:spacing w:after="0" w:line="240" w:lineRule="auto"/>
        <w:ind w:left="4962"/>
        <w:rPr>
          <w:rFonts w:ascii="Times New Roman" w:eastAsia="Calibri" w:hAnsi="Times New Roman"/>
          <w:sz w:val="28"/>
          <w:szCs w:val="28"/>
          <w:lang w:val="uk-UA"/>
        </w:rPr>
      </w:pPr>
    </w:p>
    <w:p w:rsidR="000C3E53" w:rsidRPr="007A16B5" w:rsidRDefault="000C3E53" w:rsidP="000C3E53">
      <w:pPr>
        <w:shd w:val="clear" w:color="auto" w:fill="FFFFFF"/>
        <w:spacing w:after="0" w:line="240" w:lineRule="auto"/>
        <w:ind w:left="4962"/>
        <w:rPr>
          <w:rFonts w:ascii="Times New Roman" w:eastAsia="Calibri" w:hAnsi="Times New Roman"/>
          <w:sz w:val="28"/>
          <w:szCs w:val="28"/>
          <w:lang w:val="uk-UA"/>
        </w:rPr>
      </w:pPr>
      <w:r>
        <w:rPr>
          <w:rFonts w:ascii="Times New Roman" w:eastAsia="Calibri" w:hAnsi="Times New Roman"/>
          <w:sz w:val="28"/>
          <w:szCs w:val="28"/>
          <w:lang w:val="uk-UA"/>
        </w:rPr>
        <w:lastRenderedPageBreak/>
        <w:t>Таблиця 16,1</w:t>
      </w:r>
    </w:p>
    <w:p w:rsidR="000C3E53" w:rsidRPr="007A16B5" w:rsidRDefault="000C3E53" w:rsidP="000C3E53">
      <w:pPr>
        <w:shd w:val="clear" w:color="auto" w:fill="FFFFFF"/>
        <w:spacing w:after="0" w:line="240" w:lineRule="auto"/>
        <w:ind w:left="4962"/>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до Типової освітньої програми </w:t>
      </w:r>
    </w:p>
    <w:p w:rsidR="000C3E53" w:rsidRPr="00125FE1" w:rsidRDefault="000C3E53" w:rsidP="000C3E53">
      <w:pPr>
        <w:spacing w:after="0" w:line="240" w:lineRule="auto"/>
        <w:ind w:left="496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406</w:t>
      </w:r>
    </w:p>
    <w:p w:rsidR="000C3E53" w:rsidRPr="007A16B5" w:rsidRDefault="000C3E53" w:rsidP="000C3E53">
      <w:pPr>
        <w:spacing w:after="0" w:line="240" w:lineRule="auto"/>
        <w:rPr>
          <w:rFonts w:ascii="Times New Roman" w:eastAsia="Calibri" w:hAnsi="Times New Roman"/>
          <w:lang w:val="uk-UA"/>
        </w:rPr>
      </w:pPr>
    </w:p>
    <w:p w:rsidR="000C3E53" w:rsidRPr="007A16B5" w:rsidRDefault="000C3E53" w:rsidP="000C3E53">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0C3E53" w:rsidRDefault="000C3E53" w:rsidP="000C3E53">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 </w:t>
      </w:r>
    </w:p>
    <w:p w:rsidR="000C3E53" w:rsidRPr="007A16B5" w:rsidRDefault="000C3E53" w:rsidP="000C3E53">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11 клас </w:t>
      </w:r>
      <w:r w:rsidRPr="007A16B5">
        <w:rPr>
          <w:rFonts w:ascii="Times New Roman" w:eastAsia="Calibri" w:hAnsi="Times New Roman"/>
          <w:b/>
          <w:sz w:val="28"/>
          <w:szCs w:val="28"/>
          <w:lang w:val="uk-UA"/>
        </w:rPr>
        <w:t>(</w:t>
      </w:r>
      <w:r>
        <w:rPr>
          <w:rFonts w:ascii="Times New Roman" w:eastAsia="Calibri" w:hAnsi="Times New Roman"/>
          <w:b/>
          <w:sz w:val="28"/>
          <w:szCs w:val="28"/>
          <w:lang w:val="uk-UA"/>
        </w:rPr>
        <w:t>математич</w:t>
      </w:r>
      <w:r w:rsidRPr="007A16B5">
        <w:rPr>
          <w:rFonts w:ascii="Times New Roman" w:eastAsia="Calibri" w:hAnsi="Times New Roman"/>
          <w:b/>
          <w:sz w:val="28"/>
          <w:szCs w:val="28"/>
          <w:lang w:val="uk-UA"/>
        </w:rPr>
        <w:t xml:space="preserve">ний профіль) </w:t>
      </w:r>
    </w:p>
    <w:p w:rsidR="000C3E53" w:rsidRPr="007A16B5" w:rsidRDefault="000C3E53" w:rsidP="000C3E53">
      <w:pPr>
        <w:spacing w:after="0" w:line="240" w:lineRule="auto"/>
        <w:jc w:val="center"/>
        <w:rPr>
          <w:rFonts w:ascii="Times New Roman" w:eastAsia="Calibri" w:hAnsi="Times New Roman"/>
          <w:b/>
          <w:sz w:val="18"/>
          <w:szCs w:val="18"/>
          <w:lang w:val="uk-UA"/>
        </w:rPr>
      </w:pPr>
    </w:p>
    <w:tbl>
      <w:tblPr>
        <w:tblW w:w="10270"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0C3E53" w:rsidRPr="00F10CC9" w:rsidTr="00F31D57">
        <w:trPr>
          <w:cantSplit/>
        </w:trPr>
        <w:tc>
          <w:tcPr>
            <w:tcW w:w="6521" w:type="dxa"/>
            <w:tcBorders>
              <w:top w:val="single" w:sz="4" w:space="0" w:color="auto"/>
              <w:left w:val="single" w:sz="4" w:space="0" w:color="auto"/>
              <w:bottom w:val="single" w:sz="6" w:space="0" w:color="auto"/>
              <w:right w:val="single" w:sz="6"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11 класі</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w:t>
            </w:r>
            <w:r w:rsidRPr="007A16B5">
              <w:rPr>
                <w:rFonts w:ascii="Times New Roman" w:eastAsia="Calibri" w:hAnsi="Times New Roman"/>
                <w:sz w:val="28"/>
                <w:szCs w:val="28"/>
                <w:lang w:val="uk-UA"/>
              </w:rPr>
              <w:t xml:space="preserve"> мова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3</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nil"/>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Громадянська освіта:</w:t>
            </w:r>
          </w:p>
        </w:tc>
        <w:tc>
          <w:tcPr>
            <w:tcW w:w="3749" w:type="dxa"/>
            <w:vMerge w:val="restart"/>
            <w:tcBorders>
              <w:top w:val="single" w:sz="6" w:space="0" w:color="auto"/>
              <w:left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nil"/>
              <w:left w:val="single" w:sz="4" w:space="0" w:color="auto"/>
              <w:bottom w:val="nil"/>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економіка</w:t>
            </w:r>
          </w:p>
        </w:tc>
        <w:tc>
          <w:tcPr>
            <w:tcW w:w="3749" w:type="dxa"/>
            <w:vMerge/>
            <w:tcBorders>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tc>
      </w:tr>
      <w:tr w:rsidR="000C3E53" w:rsidRPr="007A16B5" w:rsidTr="00F31D57">
        <w:trPr>
          <w:cantSplit/>
        </w:trPr>
        <w:tc>
          <w:tcPr>
            <w:tcW w:w="6521" w:type="dxa"/>
            <w:tcBorders>
              <w:top w:val="nil"/>
              <w:left w:val="single" w:sz="4" w:space="0" w:color="auto"/>
              <w:bottom w:val="double" w:sz="4"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Математика **</w:t>
            </w:r>
          </w:p>
          <w:p w:rsidR="000C3E53"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Алгебра</w:t>
            </w:r>
          </w:p>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Геометрія</w:t>
            </w:r>
          </w:p>
        </w:tc>
        <w:tc>
          <w:tcPr>
            <w:tcW w:w="3749" w:type="dxa"/>
            <w:tcBorders>
              <w:top w:val="double" w:sz="4" w:space="0" w:color="auto"/>
              <w:left w:val="single" w:sz="6" w:space="0" w:color="auto"/>
              <w:bottom w:val="single" w:sz="6" w:space="0" w:color="auto"/>
              <w:right w:val="single" w:sz="6" w:space="0" w:color="auto"/>
            </w:tcBorders>
          </w:tcPr>
          <w:p w:rsidR="000C3E53" w:rsidRDefault="000C3E53" w:rsidP="00F31D57">
            <w:pPr>
              <w:spacing w:after="0" w:line="240" w:lineRule="auto"/>
              <w:jc w:val="center"/>
              <w:rPr>
                <w:rFonts w:ascii="Times New Roman" w:eastAsia="Calibri" w:hAnsi="Times New Roman"/>
                <w:sz w:val="28"/>
                <w:szCs w:val="28"/>
                <w:lang w:val="uk-UA"/>
              </w:rPr>
            </w:pPr>
          </w:p>
          <w:p w:rsidR="000C3E53"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5</w:t>
            </w:r>
          </w:p>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4</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Астрономія</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Біологія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28338C"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3</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Екологія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Хімія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Технології</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Фізична культура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33+2</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A16B5">
              <w:rPr>
                <w:rFonts w:ascii="Times New Roman" w:eastAsia="Calibri" w:hAnsi="Times New Roman"/>
                <w:lang w:val="uk-U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33</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A16B5">
              <w:rPr>
                <w:rFonts w:ascii="Times New Roman" w:eastAsia="Calibri" w:hAnsi="Times New Roman"/>
                <w:lang w:val="uk-UA"/>
              </w:rPr>
              <w:t>Додатков</w:t>
            </w:r>
            <w:r>
              <w:rPr>
                <w:rFonts w:ascii="Times New Roman" w:eastAsia="Calibri" w:hAnsi="Times New Roman"/>
                <w:lang w:val="uk-UA"/>
              </w:rPr>
              <w:t>і години: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064812" w:rsidRDefault="000C3E53" w:rsidP="00F31D57">
            <w:pPr>
              <w:spacing w:after="0" w:line="240" w:lineRule="auto"/>
              <w:rPr>
                <w:rFonts w:ascii="Times New Roman" w:eastAsia="Calibri" w:hAnsi="Times New Roman"/>
                <w:sz w:val="24"/>
                <w:szCs w:val="24"/>
                <w:lang w:val="uk-UA"/>
              </w:rPr>
            </w:pPr>
            <w:r>
              <w:rPr>
                <w:rFonts w:ascii="Times New Roman" w:eastAsia="Calibri" w:hAnsi="Times New Roman"/>
                <w:sz w:val="24"/>
                <w:szCs w:val="24"/>
                <w:lang w:val="uk-UA"/>
              </w:rPr>
              <w:t>Стилістика</w:t>
            </w:r>
            <w:r w:rsidRPr="00064812">
              <w:rPr>
                <w:rFonts w:ascii="Times New Roman" w:eastAsia="Calibri" w:hAnsi="Times New Roman"/>
                <w:sz w:val="24"/>
                <w:szCs w:val="24"/>
                <w:lang w:val="uk-UA"/>
              </w:rPr>
              <w:t xml:space="preserve"> української мови (факультатив)</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064812" w:rsidRDefault="000C3E53" w:rsidP="00F31D57">
            <w:pPr>
              <w:spacing w:after="0" w:line="240" w:lineRule="auto"/>
              <w:rPr>
                <w:rFonts w:ascii="Times New Roman" w:eastAsia="Calibri" w:hAnsi="Times New Roman"/>
                <w:sz w:val="24"/>
                <w:szCs w:val="28"/>
                <w:lang w:val="uk-UA"/>
              </w:rPr>
            </w:pPr>
            <w:r w:rsidRPr="00064812">
              <w:rPr>
                <w:rFonts w:ascii="Times New Roman" w:eastAsia="Calibri" w:hAnsi="Times New Roman"/>
                <w:sz w:val="24"/>
                <w:szCs w:val="28"/>
                <w:lang w:val="uk-UA"/>
              </w:rPr>
              <w:t>Математика (групові та індивідуальні заняття)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Height w:val="299"/>
        </w:trPr>
        <w:tc>
          <w:tcPr>
            <w:tcW w:w="6521" w:type="dxa"/>
            <w:tcBorders>
              <w:top w:val="single" w:sz="4" w:space="0" w:color="auto"/>
              <w:left w:val="single" w:sz="4" w:space="0" w:color="auto"/>
              <w:bottom w:val="single" w:sz="4" w:space="0" w:color="auto"/>
              <w:right w:val="single" w:sz="6" w:space="0" w:color="auto"/>
            </w:tcBorders>
          </w:tcPr>
          <w:p w:rsidR="000C3E53" w:rsidRPr="00064812" w:rsidRDefault="000C3E53" w:rsidP="00F31D57">
            <w:pPr>
              <w:spacing w:after="0" w:line="240" w:lineRule="auto"/>
              <w:rPr>
                <w:rFonts w:ascii="Times New Roman" w:eastAsia="Calibri" w:hAnsi="Times New Roman"/>
                <w:sz w:val="24"/>
                <w:szCs w:val="28"/>
                <w:lang w:val="uk-UA"/>
              </w:rPr>
            </w:pPr>
            <w:r w:rsidRPr="00064812">
              <w:rPr>
                <w:rFonts w:ascii="Times New Roman" w:eastAsia="Calibri" w:hAnsi="Times New Roman"/>
                <w:sz w:val="24"/>
                <w:szCs w:val="28"/>
                <w:lang w:val="uk-UA"/>
              </w:rPr>
              <w:t>Фізика (групові та індивідуальні заняття)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0,5</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D97807" w:rsidRDefault="000C3E53" w:rsidP="00F31D57">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 xml:space="preserve">Історія України </w:t>
            </w:r>
            <w:r w:rsidRPr="00064812">
              <w:rPr>
                <w:rFonts w:ascii="Times New Roman" w:eastAsia="Calibri" w:hAnsi="Times New Roman"/>
                <w:sz w:val="24"/>
                <w:szCs w:val="28"/>
                <w:lang w:val="uk-UA"/>
              </w:rPr>
              <w:t>(групові та індивідуальні заняття)</w:t>
            </w:r>
          </w:p>
        </w:tc>
        <w:tc>
          <w:tcPr>
            <w:tcW w:w="3749" w:type="dxa"/>
            <w:tcBorders>
              <w:top w:val="single" w:sz="6" w:space="0" w:color="auto"/>
              <w:left w:val="single" w:sz="6" w:space="0" w:color="auto"/>
              <w:bottom w:val="single" w:sz="6" w:space="0" w:color="auto"/>
              <w:right w:val="single" w:sz="6" w:space="0" w:color="auto"/>
            </w:tcBorders>
          </w:tcPr>
          <w:p w:rsidR="000C3E53" w:rsidRPr="00303319"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0,5</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b/>
                <w:lang w:val="uk-UA"/>
              </w:rPr>
            </w:pPr>
            <w:r w:rsidRPr="007A16B5">
              <w:rPr>
                <w:rFonts w:ascii="Times New Roman" w:eastAsia="Calibri" w:hAnsi="Times New Roman"/>
                <w:b/>
                <w:lang w:val="uk-UA"/>
              </w:rPr>
              <w:t xml:space="preserve">Всього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38</w:t>
            </w:r>
          </w:p>
        </w:tc>
      </w:tr>
    </w:tbl>
    <w:p w:rsidR="000C3E53" w:rsidRDefault="000C3E53" w:rsidP="000C3E53">
      <w:pPr>
        <w:spacing w:after="0" w:line="240" w:lineRule="auto"/>
        <w:rPr>
          <w:rFonts w:ascii="Times New Roman" w:eastAsia="Calibri" w:hAnsi="Times New Roman"/>
          <w:lang w:val="uk-UA"/>
        </w:rPr>
      </w:pPr>
    </w:p>
    <w:p w:rsidR="000C3E53" w:rsidRPr="007A16B5" w:rsidRDefault="000C3E53" w:rsidP="000C3E53">
      <w:pPr>
        <w:shd w:val="clear" w:color="auto" w:fill="FFFFFF"/>
        <w:spacing w:after="0" w:line="240" w:lineRule="auto"/>
        <w:ind w:left="5103"/>
        <w:rPr>
          <w:rFonts w:ascii="Times New Roman" w:eastAsia="Calibri" w:hAnsi="Times New Roman"/>
          <w:sz w:val="28"/>
          <w:szCs w:val="28"/>
          <w:lang w:val="uk-UA"/>
        </w:rPr>
      </w:pPr>
      <w:r>
        <w:rPr>
          <w:rFonts w:ascii="Times New Roman" w:eastAsia="Calibri" w:hAnsi="Times New Roman"/>
          <w:sz w:val="28"/>
          <w:szCs w:val="28"/>
          <w:lang w:val="uk-UA"/>
        </w:rPr>
        <w:lastRenderedPageBreak/>
        <w:t>Таблиця 16,1</w:t>
      </w:r>
    </w:p>
    <w:p w:rsidR="000C3E53" w:rsidRPr="007A16B5" w:rsidRDefault="000C3E53" w:rsidP="000C3E53">
      <w:pPr>
        <w:shd w:val="clear" w:color="auto" w:fill="FFFFFF"/>
        <w:spacing w:after="0" w:line="240" w:lineRule="auto"/>
        <w:ind w:left="5103"/>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до Типової освітньої програми </w:t>
      </w:r>
    </w:p>
    <w:p w:rsidR="000C3E53" w:rsidRPr="00125FE1" w:rsidRDefault="000C3E53" w:rsidP="000C3E53">
      <w:pPr>
        <w:spacing w:after="0" w:line="240" w:lineRule="auto"/>
        <w:ind w:left="5103"/>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406</w:t>
      </w:r>
    </w:p>
    <w:p w:rsidR="000C3E53" w:rsidRPr="007A16B5" w:rsidRDefault="000C3E53" w:rsidP="000C3E53">
      <w:pPr>
        <w:spacing w:after="0" w:line="240" w:lineRule="auto"/>
        <w:rPr>
          <w:rFonts w:ascii="Times New Roman" w:eastAsia="Calibri" w:hAnsi="Times New Roman"/>
          <w:lang w:val="uk-UA"/>
        </w:rPr>
      </w:pPr>
    </w:p>
    <w:p w:rsidR="000C3E53" w:rsidRPr="007A16B5" w:rsidRDefault="000C3E53" w:rsidP="000C3E53">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0C3E53" w:rsidRDefault="000C3E53" w:rsidP="000C3E53">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 </w:t>
      </w:r>
    </w:p>
    <w:p w:rsidR="000C3E53" w:rsidRPr="007A16B5" w:rsidRDefault="000C3E53" w:rsidP="000C3E53">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11 клас </w:t>
      </w:r>
      <w:r w:rsidRPr="007A16B5">
        <w:rPr>
          <w:rFonts w:ascii="Times New Roman" w:eastAsia="Calibri" w:hAnsi="Times New Roman"/>
          <w:b/>
          <w:sz w:val="28"/>
          <w:szCs w:val="28"/>
          <w:lang w:val="uk-UA"/>
        </w:rPr>
        <w:t>(</w:t>
      </w:r>
      <w:proofErr w:type="spellStart"/>
      <w:r>
        <w:rPr>
          <w:rFonts w:ascii="Times New Roman" w:eastAsia="Calibri" w:hAnsi="Times New Roman"/>
          <w:b/>
          <w:sz w:val="28"/>
          <w:szCs w:val="28"/>
          <w:lang w:val="uk-UA"/>
        </w:rPr>
        <w:t>біолого-хімічний</w:t>
      </w:r>
      <w:proofErr w:type="spellEnd"/>
      <w:r w:rsidRPr="007A16B5">
        <w:rPr>
          <w:rFonts w:ascii="Times New Roman" w:eastAsia="Calibri" w:hAnsi="Times New Roman"/>
          <w:b/>
          <w:sz w:val="28"/>
          <w:szCs w:val="28"/>
          <w:lang w:val="uk-UA"/>
        </w:rPr>
        <w:t xml:space="preserve"> профіль) </w:t>
      </w:r>
    </w:p>
    <w:p w:rsidR="000C3E53" w:rsidRPr="007A16B5" w:rsidRDefault="000C3E53" w:rsidP="000C3E53">
      <w:pPr>
        <w:spacing w:after="0" w:line="240" w:lineRule="auto"/>
        <w:jc w:val="center"/>
        <w:rPr>
          <w:rFonts w:ascii="Times New Roman" w:eastAsia="Calibri" w:hAnsi="Times New Roman"/>
          <w:b/>
          <w:sz w:val="18"/>
          <w:szCs w:val="18"/>
          <w:lang w:val="uk-UA"/>
        </w:rPr>
      </w:pPr>
    </w:p>
    <w:tbl>
      <w:tblPr>
        <w:tblW w:w="10270"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0C3E53" w:rsidRPr="00F10CC9" w:rsidTr="00F31D57">
        <w:trPr>
          <w:cantSplit/>
        </w:trPr>
        <w:tc>
          <w:tcPr>
            <w:tcW w:w="6521" w:type="dxa"/>
            <w:tcBorders>
              <w:top w:val="single" w:sz="4" w:space="0" w:color="auto"/>
              <w:left w:val="single" w:sz="4" w:space="0" w:color="auto"/>
              <w:bottom w:val="single" w:sz="6" w:space="0" w:color="auto"/>
              <w:right w:val="single" w:sz="6"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11 класі</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Англійська </w:t>
            </w:r>
            <w:r w:rsidRPr="007A16B5">
              <w:rPr>
                <w:rFonts w:ascii="Times New Roman" w:eastAsia="Calibri" w:hAnsi="Times New Roman"/>
                <w:sz w:val="28"/>
                <w:szCs w:val="28"/>
                <w:lang w:val="uk-UA"/>
              </w:rPr>
              <w:t>мова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3</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nil"/>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Громадянська освіта:</w:t>
            </w:r>
          </w:p>
        </w:tc>
        <w:tc>
          <w:tcPr>
            <w:tcW w:w="3749" w:type="dxa"/>
            <w:vMerge w:val="restart"/>
            <w:tcBorders>
              <w:top w:val="single" w:sz="6" w:space="0" w:color="auto"/>
              <w:left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nil"/>
              <w:left w:val="single" w:sz="4" w:space="0" w:color="auto"/>
              <w:bottom w:val="nil"/>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економіка</w:t>
            </w:r>
          </w:p>
        </w:tc>
        <w:tc>
          <w:tcPr>
            <w:tcW w:w="3749" w:type="dxa"/>
            <w:vMerge/>
            <w:tcBorders>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tc>
      </w:tr>
      <w:tr w:rsidR="000C3E53" w:rsidRPr="007A16B5" w:rsidTr="00F31D57">
        <w:trPr>
          <w:cantSplit/>
        </w:trPr>
        <w:tc>
          <w:tcPr>
            <w:tcW w:w="6521" w:type="dxa"/>
            <w:tcBorders>
              <w:top w:val="nil"/>
              <w:left w:val="single" w:sz="4" w:space="0" w:color="auto"/>
              <w:bottom w:val="double" w:sz="4"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Математика </w:t>
            </w:r>
          </w:p>
          <w:p w:rsidR="000C3E53"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Алгебра</w:t>
            </w:r>
          </w:p>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Геометрія</w:t>
            </w:r>
          </w:p>
        </w:tc>
        <w:tc>
          <w:tcPr>
            <w:tcW w:w="3749" w:type="dxa"/>
            <w:tcBorders>
              <w:top w:val="double" w:sz="4" w:space="0" w:color="auto"/>
              <w:left w:val="single" w:sz="6" w:space="0" w:color="auto"/>
              <w:bottom w:val="single" w:sz="6" w:space="0" w:color="auto"/>
              <w:right w:val="single" w:sz="6" w:space="0" w:color="auto"/>
            </w:tcBorders>
          </w:tcPr>
          <w:p w:rsidR="000C3E53" w:rsidRDefault="000C3E53" w:rsidP="00F31D57">
            <w:pPr>
              <w:spacing w:after="0" w:line="240" w:lineRule="auto"/>
              <w:jc w:val="center"/>
              <w:rPr>
                <w:rFonts w:ascii="Times New Roman" w:eastAsia="Calibri" w:hAnsi="Times New Roman"/>
                <w:sz w:val="28"/>
                <w:szCs w:val="28"/>
                <w:lang w:val="uk-UA"/>
              </w:rPr>
            </w:pPr>
          </w:p>
          <w:p w:rsidR="000C3E53" w:rsidRDefault="0028338C"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1,5</w:t>
            </w:r>
          </w:p>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28338C">
              <w:rPr>
                <w:rFonts w:ascii="Times New Roman" w:eastAsia="Calibri" w:hAnsi="Times New Roman"/>
                <w:sz w:val="28"/>
                <w:szCs w:val="28"/>
                <w:lang w:val="uk-UA"/>
              </w:rPr>
              <w:t>,5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Астрономія</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Біологія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Екологія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0,5</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Хімія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5</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6"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Технології</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w:t>
            </w:r>
          </w:p>
        </w:tc>
      </w:tr>
      <w:tr w:rsidR="000C3E53" w:rsidRPr="007A16B5" w:rsidTr="00F31D57">
        <w:trPr>
          <w:cantSplit/>
        </w:trPr>
        <w:tc>
          <w:tcPr>
            <w:tcW w:w="6521" w:type="dxa"/>
            <w:tcBorders>
              <w:top w:val="double" w:sz="4" w:space="0" w:color="auto"/>
              <w:left w:val="single" w:sz="4" w:space="0" w:color="auto"/>
              <w:bottom w:val="single" w:sz="6"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cantSplit/>
        </w:trPr>
        <w:tc>
          <w:tcPr>
            <w:tcW w:w="6521" w:type="dxa"/>
            <w:tcBorders>
              <w:top w:val="single" w:sz="6"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1,5</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3</w:t>
            </w:r>
            <w:r>
              <w:rPr>
                <w:rFonts w:ascii="Times New Roman" w:eastAsia="Calibri" w:hAnsi="Times New Roman"/>
                <w:b/>
                <w:sz w:val="28"/>
                <w:szCs w:val="28"/>
                <w:lang w:val="uk-UA"/>
              </w:rPr>
              <w:t>3+2</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A16B5">
              <w:rPr>
                <w:rFonts w:ascii="Times New Roman" w:eastAsia="Calibri" w:hAnsi="Times New Roman"/>
                <w:lang w:val="uk-U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33</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A16B5">
              <w:rPr>
                <w:rFonts w:ascii="Times New Roman" w:eastAsia="Calibri" w:hAnsi="Times New Roman"/>
                <w:lang w:val="uk-UA"/>
              </w:rPr>
              <w:t>Додатков</w:t>
            </w:r>
            <w:r>
              <w:rPr>
                <w:rFonts w:ascii="Times New Roman" w:eastAsia="Calibri" w:hAnsi="Times New Roman"/>
                <w:lang w:val="uk-UA"/>
              </w:rPr>
              <w:t>і години:</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C12241" w:rsidRDefault="000C3E53" w:rsidP="00F31D57">
            <w:pPr>
              <w:spacing w:after="0" w:line="240" w:lineRule="auto"/>
              <w:rPr>
                <w:rFonts w:ascii="Times New Roman" w:eastAsia="Calibri" w:hAnsi="Times New Roman"/>
                <w:sz w:val="24"/>
                <w:szCs w:val="24"/>
                <w:lang w:val="uk-UA"/>
              </w:rPr>
            </w:pPr>
            <w:r>
              <w:rPr>
                <w:rFonts w:ascii="Times New Roman" w:eastAsia="Calibri" w:hAnsi="Times New Roman"/>
                <w:sz w:val="24"/>
                <w:szCs w:val="24"/>
                <w:lang w:val="uk-UA"/>
              </w:rPr>
              <w:t>Стилістика</w:t>
            </w:r>
            <w:r w:rsidRPr="0071658B">
              <w:rPr>
                <w:rFonts w:ascii="Times New Roman" w:eastAsia="Calibri" w:hAnsi="Times New Roman"/>
                <w:sz w:val="24"/>
                <w:szCs w:val="24"/>
                <w:lang w:val="uk-UA"/>
              </w:rPr>
              <w:t xml:space="preserve"> української мови (факультатив)</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C12241" w:rsidRDefault="000C3E53" w:rsidP="00F31D57">
            <w:pPr>
              <w:spacing w:after="0" w:line="240" w:lineRule="auto"/>
              <w:rPr>
                <w:rFonts w:ascii="Times New Roman" w:eastAsia="Calibri" w:hAnsi="Times New Roman"/>
                <w:sz w:val="24"/>
                <w:szCs w:val="24"/>
                <w:lang w:val="uk-UA"/>
              </w:rPr>
            </w:pPr>
            <w:r w:rsidRPr="0071658B">
              <w:rPr>
                <w:rFonts w:ascii="Times New Roman" w:eastAsia="Calibri" w:hAnsi="Times New Roman"/>
                <w:sz w:val="24"/>
                <w:szCs w:val="24"/>
                <w:lang w:val="uk-UA"/>
              </w:rPr>
              <w:t>Узагальнення шкільного курсу біології (курс за вибором)</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lang w:val="uk-UA"/>
              </w:rPr>
            </w:pPr>
            <w:r w:rsidRPr="0071658B">
              <w:rPr>
                <w:rFonts w:ascii="Times New Roman" w:eastAsia="Calibri" w:hAnsi="Times New Roman"/>
                <w:sz w:val="24"/>
                <w:szCs w:val="24"/>
                <w:lang w:val="uk-UA"/>
              </w:rPr>
              <w:t>Хімія (групові та індивідуальні заняття)</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cantSplit/>
        </w:trPr>
        <w:tc>
          <w:tcPr>
            <w:tcW w:w="6521" w:type="dxa"/>
            <w:tcBorders>
              <w:top w:val="single" w:sz="4" w:space="0" w:color="auto"/>
              <w:left w:val="single" w:sz="4" w:space="0" w:color="auto"/>
              <w:bottom w:val="single" w:sz="4" w:space="0" w:color="auto"/>
              <w:right w:val="single" w:sz="6" w:space="0" w:color="auto"/>
            </w:tcBorders>
          </w:tcPr>
          <w:p w:rsidR="000C3E53" w:rsidRPr="007A16B5" w:rsidRDefault="000C3E53" w:rsidP="00F31D57">
            <w:pPr>
              <w:spacing w:after="0" w:line="240" w:lineRule="auto"/>
              <w:jc w:val="both"/>
              <w:rPr>
                <w:rFonts w:ascii="Times New Roman" w:eastAsia="Calibri" w:hAnsi="Times New Roman"/>
                <w:b/>
                <w:lang w:val="uk-UA"/>
              </w:rPr>
            </w:pPr>
            <w:r w:rsidRPr="007A16B5">
              <w:rPr>
                <w:rFonts w:ascii="Times New Roman" w:eastAsia="Calibri" w:hAnsi="Times New Roman"/>
                <w:b/>
                <w:lang w:val="uk-UA"/>
              </w:rPr>
              <w:t xml:space="preserve">Всього </w:t>
            </w:r>
          </w:p>
        </w:tc>
        <w:tc>
          <w:tcPr>
            <w:tcW w:w="3749" w:type="dxa"/>
            <w:tcBorders>
              <w:top w:val="single" w:sz="6" w:space="0" w:color="auto"/>
              <w:left w:val="single" w:sz="6" w:space="0" w:color="auto"/>
              <w:bottom w:val="single" w:sz="6" w:space="0" w:color="auto"/>
              <w:right w:val="single" w:sz="6" w:space="0" w:color="auto"/>
            </w:tcBorders>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38</w:t>
            </w:r>
          </w:p>
        </w:tc>
      </w:tr>
    </w:tbl>
    <w:p w:rsidR="00FE14A5" w:rsidRDefault="00FE14A5" w:rsidP="002A2E0F">
      <w:pPr>
        <w:shd w:val="clear" w:color="auto" w:fill="FFFFFF"/>
        <w:spacing w:after="0" w:line="240" w:lineRule="auto"/>
        <w:ind w:left="5529"/>
        <w:rPr>
          <w:rFonts w:ascii="Times New Roman" w:eastAsia="Calibri" w:hAnsi="Times New Roman"/>
          <w:sz w:val="28"/>
          <w:szCs w:val="28"/>
          <w:lang w:val="uk-UA"/>
        </w:rPr>
      </w:pPr>
    </w:p>
    <w:p w:rsidR="00FE14A5" w:rsidRDefault="00FE14A5">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2A2E0F" w:rsidRPr="007A16B5" w:rsidRDefault="002A2E0F" w:rsidP="002A2E0F">
      <w:pPr>
        <w:shd w:val="clear" w:color="auto" w:fill="FFFFFF"/>
        <w:spacing w:after="0" w:line="240" w:lineRule="auto"/>
        <w:ind w:left="5529"/>
        <w:rPr>
          <w:rFonts w:ascii="Times New Roman" w:eastAsia="Calibri" w:hAnsi="Times New Roman"/>
          <w:sz w:val="28"/>
          <w:szCs w:val="28"/>
          <w:lang w:val="uk-UA"/>
        </w:rPr>
      </w:pPr>
      <w:r>
        <w:rPr>
          <w:rFonts w:ascii="Times New Roman" w:eastAsia="Calibri" w:hAnsi="Times New Roman"/>
          <w:sz w:val="28"/>
          <w:szCs w:val="28"/>
          <w:lang w:val="uk-UA"/>
        </w:rPr>
        <w:lastRenderedPageBreak/>
        <w:t>Таблиця 2</w:t>
      </w:r>
    </w:p>
    <w:p w:rsidR="002A2E0F" w:rsidRPr="007A16B5" w:rsidRDefault="002A2E0F" w:rsidP="002A2E0F">
      <w:pPr>
        <w:shd w:val="clear" w:color="auto" w:fill="FFFFFF"/>
        <w:spacing w:after="0" w:line="240" w:lineRule="auto"/>
        <w:ind w:left="5529"/>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до Типової освітньої програми </w:t>
      </w:r>
    </w:p>
    <w:p w:rsidR="002A2E0F" w:rsidRPr="00125FE1" w:rsidRDefault="002A2E0F" w:rsidP="002A2E0F">
      <w:pPr>
        <w:spacing w:after="0" w:line="240" w:lineRule="auto"/>
        <w:ind w:left="5529"/>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408</w:t>
      </w:r>
    </w:p>
    <w:p w:rsidR="002A2E0F" w:rsidRPr="007A16B5" w:rsidRDefault="002A2E0F" w:rsidP="002A2E0F">
      <w:pPr>
        <w:spacing w:after="0" w:line="240" w:lineRule="auto"/>
        <w:jc w:val="right"/>
        <w:rPr>
          <w:rFonts w:ascii="Times New Roman" w:eastAsia="Calibri" w:hAnsi="Times New Roman"/>
          <w:b/>
          <w:sz w:val="28"/>
          <w:szCs w:val="28"/>
          <w:lang w:val="uk-UA"/>
        </w:rPr>
      </w:pPr>
    </w:p>
    <w:p w:rsidR="002A2E0F" w:rsidRPr="007A16B5" w:rsidRDefault="002A2E0F" w:rsidP="002A2E0F">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2A2E0F" w:rsidRDefault="002A2E0F" w:rsidP="002A2E0F">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2A2E0F" w:rsidRPr="007A16B5" w:rsidRDefault="002A2E0F" w:rsidP="002A2E0F">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для 10 класу</w:t>
      </w:r>
      <w:r w:rsidRPr="007A16B5">
        <w:rPr>
          <w:rFonts w:ascii="Times New Roman" w:eastAsia="Calibri" w:hAnsi="Times New Roman"/>
          <w:b/>
          <w:sz w:val="28"/>
          <w:szCs w:val="28"/>
          <w:lang w:val="uk-UA"/>
        </w:rPr>
        <w:t xml:space="preserve"> з вечірньою формою здобуття освіти </w:t>
      </w:r>
    </w:p>
    <w:p w:rsidR="002A2E0F" w:rsidRPr="007A16B5" w:rsidRDefault="002A2E0F" w:rsidP="002A2E0F">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Заочна форма навчання </w:t>
      </w:r>
    </w:p>
    <w:p w:rsidR="002A2E0F" w:rsidRPr="007A16B5" w:rsidRDefault="002A2E0F" w:rsidP="002A2E0F">
      <w:pPr>
        <w:spacing w:after="0" w:line="240" w:lineRule="auto"/>
        <w:jc w:val="center"/>
        <w:rPr>
          <w:rFonts w:ascii="Times New Roman" w:eastAsia="Calibri" w:hAnsi="Times New Roman"/>
          <w:sz w:val="28"/>
          <w:szCs w:val="28"/>
          <w:lang w:val="uk-UA"/>
        </w:rPr>
      </w:pPr>
    </w:p>
    <w:tbl>
      <w:tblPr>
        <w:tblW w:w="9327" w:type="dxa"/>
        <w:tblInd w:w="93" w:type="dxa"/>
        <w:tblLayout w:type="fixed"/>
        <w:tblLook w:val="0000" w:firstRow="0" w:lastRow="0" w:firstColumn="0" w:lastColumn="0" w:noHBand="0" w:noVBand="0"/>
      </w:tblPr>
      <w:tblGrid>
        <w:gridCol w:w="6109"/>
        <w:gridCol w:w="2978"/>
        <w:gridCol w:w="240"/>
      </w:tblGrid>
      <w:tr w:rsidR="002A2E0F" w:rsidRPr="00A943CB" w:rsidTr="0028338C">
        <w:trPr>
          <w:cantSplit/>
          <w:trHeight w:val="255"/>
        </w:trPr>
        <w:tc>
          <w:tcPr>
            <w:tcW w:w="6109" w:type="dxa"/>
            <w:vMerge w:val="restart"/>
            <w:tcBorders>
              <w:top w:val="single" w:sz="4" w:space="0" w:color="auto"/>
              <w:left w:val="single" w:sz="8"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p>
        </w:tc>
      </w:tr>
      <w:tr w:rsidR="002A2E0F" w:rsidRPr="007A16B5" w:rsidTr="0028338C">
        <w:trPr>
          <w:cantSplit/>
          <w:trHeight w:val="255"/>
        </w:trPr>
        <w:tc>
          <w:tcPr>
            <w:tcW w:w="6109" w:type="dxa"/>
            <w:vMerge/>
            <w:tcBorders>
              <w:left w:val="single" w:sz="8"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b/>
                <w:sz w:val="28"/>
                <w:szCs w:val="28"/>
                <w:lang w:val="uk-UA"/>
              </w:rPr>
            </w:pPr>
          </w:p>
        </w:tc>
        <w:tc>
          <w:tcPr>
            <w:tcW w:w="2978" w:type="dxa"/>
            <w:tcBorders>
              <w:top w:val="single" w:sz="4" w:space="0" w:color="auto"/>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2A2E0F" w:rsidRPr="007A16B5" w:rsidRDefault="002A2E0F" w:rsidP="0028338C">
            <w:pPr>
              <w:spacing w:after="0" w:line="240" w:lineRule="auto"/>
              <w:rPr>
                <w:rFonts w:ascii="Times New Roman" w:eastAsia="Calibri" w:hAnsi="Times New Roman"/>
                <w:sz w:val="28"/>
                <w:szCs w:val="28"/>
                <w:lang w:val="uk-UA"/>
              </w:rPr>
            </w:pPr>
          </w:p>
        </w:tc>
      </w:tr>
      <w:tr w:rsidR="002A2E0F" w:rsidRPr="007A16B5" w:rsidTr="0028338C">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2A2E0F" w:rsidRPr="007A16B5" w:rsidRDefault="002A2E0F" w:rsidP="0028338C">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12</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w:t>
            </w:r>
            <w:r w:rsidRPr="007A16B5">
              <w:rPr>
                <w:rFonts w:ascii="Times New Roman" w:eastAsia="Calibri" w:hAnsi="Times New Roman"/>
                <w:sz w:val="28"/>
                <w:szCs w:val="28"/>
                <w:lang w:val="uk-UA"/>
              </w:rPr>
              <w:t xml:space="preserve"> мова</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62"/>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w:t>
            </w:r>
          </w:p>
        </w:tc>
        <w:tc>
          <w:tcPr>
            <w:tcW w:w="2978" w:type="dxa"/>
            <w:tcBorders>
              <w:top w:val="single" w:sz="4" w:space="0" w:color="auto"/>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Геометрія</w:t>
            </w:r>
          </w:p>
        </w:tc>
        <w:tc>
          <w:tcPr>
            <w:tcW w:w="2978" w:type="dxa"/>
            <w:tcBorders>
              <w:top w:val="single" w:sz="4" w:space="0" w:color="auto"/>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365"/>
        </w:trPr>
        <w:tc>
          <w:tcPr>
            <w:tcW w:w="6109" w:type="dxa"/>
            <w:tcBorders>
              <w:top w:val="nil"/>
              <w:left w:val="single" w:sz="8" w:space="0" w:color="auto"/>
              <w:bottom w:val="single" w:sz="4" w:space="0" w:color="auto"/>
              <w:right w:val="single" w:sz="4" w:space="0" w:color="auto"/>
            </w:tcBorders>
            <w:vAlign w:val="center"/>
          </w:tcPr>
          <w:p w:rsidR="002A2E0F"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2A2E0F"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2A2E0F" w:rsidRDefault="002A2E0F" w:rsidP="0028338C">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2A2E0F" w:rsidRDefault="002A2E0F" w:rsidP="0028338C">
            <w:pPr>
              <w:spacing w:after="0" w:line="240" w:lineRule="auto"/>
              <w:rPr>
                <w:rFonts w:ascii="Times New Roman" w:eastAsia="Calibri" w:hAnsi="Times New Roman"/>
                <w:b/>
                <w:sz w:val="28"/>
                <w:szCs w:val="28"/>
              </w:rPr>
            </w:pPr>
            <w:proofErr w:type="spellStart"/>
            <w:r w:rsidRPr="00092976">
              <w:rPr>
                <w:rFonts w:ascii="Times New Roman" w:eastAsia="Calibri" w:hAnsi="Times New Roman"/>
                <w:b/>
                <w:sz w:val="28"/>
                <w:szCs w:val="28"/>
                <w:lang w:val="uk-UA"/>
              </w:rPr>
              <w:t>Вибірково-обов</w:t>
            </w:r>
            <w:proofErr w:type="spellEnd"/>
            <w:r w:rsidRPr="002A2E0F">
              <w:rPr>
                <w:rFonts w:ascii="Times New Roman" w:eastAsia="Calibri" w:hAnsi="Times New Roman"/>
                <w:b/>
                <w:sz w:val="28"/>
                <w:szCs w:val="28"/>
              </w:rPr>
              <w:t>’</w:t>
            </w:r>
            <w:proofErr w:type="spellStart"/>
            <w:r w:rsidRPr="00092976">
              <w:rPr>
                <w:rFonts w:ascii="Times New Roman" w:eastAsia="Calibri" w:hAnsi="Times New Roman"/>
                <w:b/>
                <w:sz w:val="28"/>
                <w:szCs w:val="28"/>
                <w:lang w:val="uk-UA"/>
              </w:rPr>
              <w:t>язкові</w:t>
            </w:r>
            <w:proofErr w:type="spellEnd"/>
            <w:r w:rsidRPr="00092976">
              <w:rPr>
                <w:rFonts w:ascii="Times New Roman" w:eastAsia="Calibri" w:hAnsi="Times New Roman"/>
                <w:b/>
                <w:sz w:val="28"/>
                <w:szCs w:val="28"/>
                <w:lang w:val="uk-UA"/>
              </w:rPr>
              <w:t xml:space="preserve"> предмети</w:t>
            </w:r>
          </w:p>
          <w:p w:rsidR="002A2E0F" w:rsidRPr="002A2E0F" w:rsidRDefault="002A2E0F" w:rsidP="0028338C">
            <w:pPr>
              <w:spacing w:after="0" w:line="240" w:lineRule="auto"/>
              <w:rPr>
                <w:rFonts w:ascii="Times New Roman" w:eastAsia="Calibri" w:hAnsi="Times New Roman"/>
                <w:sz w:val="28"/>
                <w:szCs w:val="28"/>
              </w:rPr>
            </w:pPr>
            <w:proofErr w:type="spellStart"/>
            <w:r w:rsidRPr="002A2E0F">
              <w:rPr>
                <w:rFonts w:ascii="Times New Roman" w:eastAsia="Calibri" w:hAnsi="Times New Roman"/>
                <w:sz w:val="28"/>
                <w:szCs w:val="28"/>
              </w:rPr>
              <w:t>Інформатика</w:t>
            </w:r>
            <w:proofErr w:type="spellEnd"/>
          </w:p>
          <w:p w:rsidR="002A2E0F" w:rsidRPr="00092976" w:rsidRDefault="002A2E0F" w:rsidP="0028338C">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2978" w:type="dxa"/>
            <w:tcBorders>
              <w:top w:val="nil"/>
              <w:left w:val="nil"/>
              <w:bottom w:val="single" w:sz="4" w:space="0" w:color="auto"/>
              <w:right w:val="single" w:sz="4" w:space="0" w:color="auto"/>
            </w:tcBorders>
            <w:vAlign w:val="center"/>
          </w:tcPr>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2A2E0F"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2A2E0F" w:rsidRPr="007A16B5" w:rsidTr="0028338C">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2A2E0F" w:rsidRPr="007A16B5" w:rsidTr="0028338C">
        <w:trPr>
          <w:gridAfter w:val="1"/>
          <w:wAfter w:w="240" w:type="dxa"/>
          <w:trHeight w:val="255"/>
        </w:trPr>
        <w:tc>
          <w:tcPr>
            <w:tcW w:w="6109" w:type="dxa"/>
            <w:tcBorders>
              <w:top w:val="nil"/>
              <w:left w:val="single" w:sz="8" w:space="0" w:color="auto"/>
              <w:bottom w:val="nil"/>
              <w:right w:val="single" w:sz="4" w:space="0" w:color="auto"/>
            </w:tcBorders>
            <w:vAlign w:val="center"/>
          </w:tcPr>
          <w:p w:rsidR="002A2E0F" w:rsidRPr="007A16B5" w:rsidRDefault="002A2E0F" w:rsidP="0028338C">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2A2E0F" w:rsidRPr="007A16B5" w:rsidTr="0028338C">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2A2E0F" w:rsidRPr="007A16B5" w:rsidRDefault="002A2E0F" w:rsidP="0028338C">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2A2E0F" w:rsidRPr="007A16B5" w:rsidRDefault="002A2E0F" w:rsidP="0028338C">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0C3E53" w:rsidRPr="007A16B5" w:rsidRDefault="000C3E53" w:rsidP="000C3E53">
      <w:pPr>
        <w:shd w:val="clear" w:color="auto" w:fill="FFFFFF"/>
        <w:spacing w:after="0" w:line="240" w:lineRule="auto"/>
        <w:ind w:left="5529"/>
        <w:rPr>
          <w:rFonts w:ascii="Times New Roman" w:eastAsia="Calibri" w:hAnsi="Times New Roman"/>
          <w:sz w:val="28"/>
          <w:szCs w:val="28"/>
          <w:lang w:val="uk-UA"/>
        </w:rPr>
      </w:pPr>
      <w:r w:rsidRPr="007A16B5">
        <w:rPr>
          <w:rFonts w:ascii="Times New Roman" w:eastAsia="Calibri" w:hAnsi="Times New Roman"/>
          <w:sz w:val="28"/>
          <w:szCs w:val="28"/>
          <w:lang w:val="uk-UA"/>
        </w:rPr>
        <w:lastRenderedPageBreak/>
        <w:t>Таблиця 25</w:t>
      </w:r>
    </w:p>
    <w:p w:rsidR="000C3E53" w:rsidRPr="007A16B5" w:rsidRDefault="000C3E53" w:rsidP="000C3E53">
      <w:pPr>
        <w:shd w:val="clear" w:color="auto" w:fill="FFFFFF"/>
        <w:spacing w:after="0" w:line="240" w:lineRule="auto"/>
        <w:ind w:left="5529"/>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до Типової освітньої програми </w:t>
      </w:r>
    </w:p>
    <w:p w:rsidR="000C3E53" w:rsidRPr="00125FE1" w:rsidRDefault="000C3E53" w:rsidP="000C3E53">
      <w:pPr>
        <w:spacing w:after="0" w:line="240" w:lineRule="auto"/>
        <w:ind w:left="5529"/>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406</w:t>
      </w:r>
    </w:p>
    <w:p w:rsidR="000C3E53" w:rsidRPr="007A16B5" w:rsidRDefault="000C3E53" w:rsidP="000C3E53">
      <w:pPr>
        <w:spacing w:after="0" w:line="240" w:lineRule="auto"/>
        <w:jc w:val="right"/>
        <w:rPr>
          <w:rFonts w:ascii="Times New Roman" w:eastAsia="Calibri" w:hAnsi="Times New Roman"/>
          <w:b/>
          <w:sz w:val="28"/>
          <w:szCs w:val="28"/>
          <w:lang w:val="uk-UA"/>
        </w:rPr>
      </w:pPr>
    </w:p>
    <w:p w:rsidR="000C3E53" w:rsidRPr="007A16B5" w:rsidRDefault="000C3E53" w:rsidP="000C3E53">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0C3E53" w:rsidRDefault="000C3E53" w:rsidP="000C3E53">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0C3E53" w:rsidRPr="007A16B5" w:rsidRDefault="000C3E53" w:rsidP="000C3E53">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для </w:t>
      </w:r>
      <w:r w:rsidR="00F31D57">
        <w:rPr>
          <w:rFonts w:ascii="Times New Roman" w:eastAsia="Calibri" w:hAnsi="Times New Roman"/>
          <w:b/>
          <w:sz w:val="28"/>
          <w:szCs w:val="28"/>
          <w:lang w:val="uk-UA"/>
        </w:rPr>
        <w:t>12 класу</w:t>
      </w:r>
      <w:r w:rsidRPr="007A16B5">
        <w:rPr>
          <w:rFonts w:ascii="Times New Roman" w:eastAsia="Calibri" w:hAnsi="Times New Roman"/>
          <w:b/>
          <w:sz w:val="28"/>
          <w:szCs w:val="28"/>
          <w:lang w:val="uk-UA"/>
        </w:rPr>
        <w:t xml:space="preserve"> з вечірньою формою здобуття освіти </w:t>
      </w:r>
    </w:p>
    <w:p w:rsidR="000C3E53" w:rsidRPr="007A16B5" w:rsidRDefault="000C3E53" w:rsidP="000C3E53">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Заочна форма навчання </w:t>
      </w:r>
    </w:p>
    <w:p w:rsidR="000C3E53" w:rsidRPr="007A16B5" w:rsidRDefault="000C3E53" w:rsidP="000C3E53">
      <w:pPr>
        <w:spacing w:after="0" w:line="240" w:lineRule="auto"/>
        <w:jc w:val="center"/>
        <w:rPr>
          <w:rFonts w:ascii="Times New Roman" w:eastAsia="Calibri" w:hAnsi="Times New Roman"/>
          <w:sz w:val="28"/>
          <w:szCs w:val="28"/>
          <w:lang w:val="uk-UA"/>
        </w:rPr>
      </w:pPr>
    </w:p>
    <w:tbl>
      <w:tblPr>
        <w:tblW w:w="9327" w:type="dxa"/>
        <w:tblInd w:w="93" w:type="dxa"/>
        <w:tblLayout w:type="fixed"/>
        <w:tblLook w:val="0000" w:firstRow="0" w:lastRow="0" w:firstColumn="0" w:lastColumn="0" w:noHBand="0" w:noVBand="0"/>
      </w:tblPr>
      <w:tblGrid>
        <w:gridCol w:w="6109"/>
        <w:gridCol w:w="2978"/>
        <w:gridCol w:w="240"/>
      </w:tblGrid>
      <w:tr w:rsidR="000C3E53" w:rsidRPr="00A943CB" w:rsidTr="00F31D57">
        <w:trPr>
          <w:cantSplit/>
          <w:trHeight w:val="255"/>
        </w:trPr>
        <w:tc>
          <w:tcPr>
            <w:tcW w:w="6109" w:type="dxa"/>
            <w:vMerge w:val="restart"/>
            <w:tcBorders>
              <w:top w:val="single" w:sz="4" w:space="0" w:color="auto"/>
              <w:left w:val="single" w:sz="8"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p>
        </w:tc>
      </w:tr>
      <w:tr w:rsidR="000C3E53" w:rsidRPr="007A16B5" w:rsidTr="00F31D57">
        <w:trPr>
          <w:cantSplit/>
          <w:trHeight w:val="255"/>
        </w:trPr>
        <w:tc>
          <w:tcPr>
            <w:tcW w:w="6109" w:type="dxa"/>
            <w:vMerge/>
            <w:tcBorders>
              <w:left w:val="single" w:sz="8"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b/>
                <w:sz w:val="28"/>
                <w:szCs w:val="28"/>
                <w:lang w:val="uk-UA"/>
              </w:rPr>
            </w:pPr>
          </w:p>
        </w:tc>
        <w:tc>
          <w:tcPr>
            <w:tcW w:w="2978" w:type="dxa"/>
            <w:tcBorders>
              <w:top w:val="single" w:sz="4" w:space="0" w:color="auto"/>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0C3E53" w:rsidRPr="007A16B5" w:rsidRDefault="000C3E53" w:rsidP="00F31D57">
            <w:pPr>
              <w:spacing w:after="0" w:line="240" w:lineRule="auto"/>
              <w:rPr>
                <w:rFonts w:ascii="Times New Roman" w:eastAsia="Calibri" w:hAnsi="Times New Roman"/>
                <w:sz w:val="28"/>
                <w:szCs w:val="28"/>
                <w:lang w:val="uk-UA"/>
              </w:rPr>
            </w:pPr>
          </w:p>
        </w:tc>
      </w:tr>
      <w:tr w:rsidR="000C3E53" w:rsidRPr="007A16B5" w:rsidTr="00F31D57">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0C3E53" w:rsidRPr="007A16B5" w:rsidRDefault="000C3E53" w:rsidP="00F31D57">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12</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w:t>
            </w:r>
            <w:r w:rsidRPr="007A16B5">
              <w:rPr>
                <w:rFonts w:ascii="Times New Roman" w:eastAsia="Calibri" w:hAnsi="Times New Roman"/>
                <w:sz w:val="28"/>
                <w:szCs w:val="28"/>
                <w:lang w:val="uk-UA"/>
              </w:rPr>
              <w:t xml:space="preserve"> мова</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r w:rsidRPr="007A16B5">
              <w:rPr>
                <w:rFonts w:ascii="Times New Roman" w:eastAsia="Calibri" w:hAnsi="Times New Roman"/>
                <w:sz w:val="28"/>
                <w:szCs w:val="28"/>
                <w:lang w:val="uk-UA"/>
              </w:rPr>
              <w:t xml:space="preserve"> </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w:t>
            </w:r>
            <w:r w:rsidRPr="007A16B5">
              <w:rPr>
                <w:rFonts w:ascii="Times New Roman" w:eastAsia="Calibri" w:hAnsi="Times New Roman"/>
                <w:sz w:val="28"/>
                <w:szCs w:val="28"/>
                <w:lang w:val="uk-UA"/>
              </w:rPr>
              <w:t>нтегрований курс «Література»</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Алгебра</w:t>
            </w:r>
            <w:r w:rsidRPr="007A16B5">
              <w:rPr>
                <w:rFonts w:ascii="Times New Roman" w:eastAsia="Calibri" w:hAnsi="Times New Roman"/>
                <w:sz w:val="28"/>
                <w:szCs w:val="28"/>
                <w:lang w:val="uk-UA"/>
              </w:rPr>
              <w:t xml:space="preserve"> </w:t>
            </w:r>
          </w:p>
        </w:tc>
        <w:tc>
          <w:tcPr>
            <w:tcW w:w="2978" w:type="dxa"/>
            <w:tcBorders>
              <w:top w:val="single" w:sz="4" w:space="0" w:color="auto"/>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Геометрія</w:t>
            </w:r>
          </w:p>
        </w:tc>
        <w:tc>
          <w:tcPr>
            <w:tcW w:w="2978" w:type="dxa"/>
            <w:tcBorders>
              <w:top w:val="single" w:sz="4" w:space="0" w:color="auto"/>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w:t>
            </w:r>
            <w:r w:rsidRPr="007A16B5">
              <w:rPr>
                <w:rFonts w:ascii="Times New Roman" w:eastAsia="Calibri" w:hAnsi="Times New Roman"/>
                <w:sz w:val="28"/>
                <w:szCs w:val="28"/>
                <w:lang w:val="uk-UA"/>
              </w:rPr>
              <w:t>нформатика</w:t>
            </w:r>
          </w:p>
        </w:tc>
        <w:tc>
          <w:tcPr>
            <w:tcW w:w="2978" w:type="dxa"/>
            <w:tcBorders>
              <w:top w:val="single" w:sz="4" w:space="0" w:color="auto"/>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0C3E53" w:rsidRDefault="000C3E53" w:rsidP="00F31D57">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екологія</w:t>
            </w:r>
          </w:p>
        </w:tc>
        <w:tc>
          <w:tcPr>
            <w:tcW w:w="2978" w:type="dxa"/>
            <w:tcBorders>
              <w:top w:val="nil"/>
              <w:left w:val="nil"/>
              <w:bottom w:val="single" w:sz="4" w:space="0" w:color="auto"/>
              <w:right w:val="single" w:sz="4" w:space="0" w:color="auto"/>
            </w:tcBorders>
            <w:vAlign w:val="center"/>
          </w:tcPr>
          <w:p w:rsidR="000C3E53"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астрономія</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0C3E53" w:rsidRPr="007A16B5" w:rsidTr="00F31D57">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13</w:t>
            </w:r>
          </w:p>
        </w:tc>
      </w:tr>
      <w:tr w:rsidR="000C3E53" w:rsidRPr="007A16B5" w:rsidTr="00F31D57">
        <w:trPr>
          <w:gridAfter w:val="1"/>
          <w:wAfter w:w="240" w:type="dxa"/>
          <w:trHeight w:val="255"/>
        </w:trPr>
        <w:tc>
          <w:tcPr>
            <w:tcW w:w="6109" w:type="dxa"/>
            <w:tcBorders>
              <w:top w:val="nil"/>
              <w:left w:val="single" w:sz="8" w:space="0" w:color="auto"/>
              <w:bottom w:val="nil"/>
              <w:right w:val="single" w:sz="4" w:space="0" w:color="auto"/>
            </w:tcBorders>
            <w:vAlign w:val="center"/>
          </w:tcPr>
          <w:p w:rsidR="000C3E53" w:rsidRPr="007A16B5" w:rsidRDefault="000C3E53" w:rsidP="00F31D57">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13</w:t>
            </w:r>
          </w:p>
        </w:tc>
      </w:tr>
      <w:tr w:rsidR="000C3E53" w:rsidRPr="007A16B5" w:rsidTr="00F31D57">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0C3E53" w:rsidRPr="007A16B5" w:rsidRDefault="000C3E53" w:rsidP="00F31D57">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0C3E53" w:rsidRPr="007A16B5" w:rsidRDefault="000C3E53" w:rsidP="000C3E53">
      <w:pPr>
        <w:spacing w:after="0" w:line="240" w:lineRule="auto"/>
        <w:rPr>
          <w:rFonts w:ascii="Times New Roman" w:eastAsia="Calibri" w:hAnsi="Times New Roman"/>
          <w:sz w:val="28"/>
          <w:szCs w:val="28"/>
          <w:lang w:val="uk-UA"/>
        </w:rPr>
      </w:pPr>
    </w:p>
    <w:p w:rsidR="000C3E53" w:rsidRPr="007A16B5" w:rsidRDefault="000C3E53" w:rsidP="000C3E53">
      <w:pPr>
        <w:shd w:val="clear" w:color="auto" w:fill="FFFFFF"/>
        <w:spacing w:after="0" w:line="240" w:lineRule="auto"/>
        <w:rPr>
          <w:rFonts w:ascii="Times New Roman" w:eastAsia="Calibri" w:hAnsi="Times New Roman"/>
          <w:sz w:val="28"/>
          <w:szCs w:val="28"/>
          <w:lang w:val="uk-UA"/>
        </w:rPr>
      </w:pPr>
    </w:p>
    <w:p w:rsidR="000C3E53" w:rsidRPr="00474F6F" w:rsidRDefault="000C3E53" w:rsidP="000C3E53">
      <w:pPr>
        <w:shd w:val="clear" w:color="auto" w:fill="FFFFFF"/>
        <w:spacing w:after="0" w:line="240" w:lineRule="auto"/>
        <w:ind w:left="5245"/>
        <w:jc w:val="right"/>
        <w:rPr>
          <w:rFonts w:ascii="Times New Roman" w:eastAsia="Calibri" w:hAnsi="Times New Roman"/>
          <w:i/>
          <w:sz w:val="28"/>
          <w:szCs w:val="28"/>
          <w:lang w:val="uk-UA"/>
        </w:rPr>
      </w:pPr>
      <w:r w:rsidRPr="007A16B5">
        <w:rPr>
          <w:rFonts w:ascii="Times New Roman" w:eastAsia="Calibri" w:hAnsi="Times New Roman"/>
          <w:sz w:val="28"/>
          <w:szCs w:val="28"/>
          <w:lang w:val="uk-UA"/>
        </w:rPr>
        <w:br w:type="page"/>
      </w:r>
    </w:p>
    <w:p w:rsidR="00B71584" w:rsidRPr="00523D1A" w:rsidRDefault="00B71584" w:rsidP="00B71584">
      <w:pPr>
        <w:shd w:val="clear" w:color="auto" w:fill="FFFFFF"/>
        <w:spacing w:after="0" w:line="240" w:lineRule="auto"/>
        <w:ind w:left="5812"/>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Таблиця 18</w:t>
      </w:r>
    </w:p>
    <w:p w:rsidR="00B71584" w:rsidRPr="00523D1A" w:rsidRDefault="00B71584" w:rsidP="00B71584">
      <w:pPr>
        <w:shd w:val="clear" w:color="auto" w:fill="FFFFFF"/>
        <w:spacing w:after="0" w:line="240" w:lineRule="auto"/>
        <w:ind w:left="5812"/>
        <w:rPr>
          <w:rFonts w:ascii="Times New Roman" w:eastAsia="Calibri" w:hAnsi="Times New Roman"/>
          <w:sz w:val="28"/>
          <w:szCs w:val="28"/>
          <w:lang w:val="uk-UA"/>
        </w:rPr>
      </w:pPr>
      <w:r w:rsidRPr="00523D1A">
        <w:rPr>
          <w:rFonts w:ascii="Times New Roman" w:eastAsia="Calibri" w:hAnsi="Times New Roman"/>
          <w:sz w:val="28"/>
          <w:szCs w:val="28"/>
          <w:lang w:val="uk-UA"/>
        </w:rPr>
        <w:t>до Типової освітньої програми</w:t>
      </w:r>
    </w:p>
    <w:p w:rsidR="00B71584" w:rsidRPr="00523D1A" w:rsidRDefault="00B71584" w:rsidP="00B71584">
      <w:pPr>
        <w:spacing w:after="0" w:line="240" w:lineRule="auto"/>
        <w:rPr>
          <w:rFonts w:ascii="Times New Roman" w:eastAsia="Calibri" w:hAnsi="Times New Roman"/>
          <w:sz w:val="28"/>
          <w:szCs w:val="28"/>
          <w:lang w:val="uk-UA"/>
        </w:rPr>
      </w:pPr>
    </w:p>
    <w:p w:rsidR="00B71584" w:rsidRPr="00523D1A" w:rsidRDefault="00B71584" w:rsidP="00B71584">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 xml:space="preserve">Перелік навчальних програм </w:t>
      </w:r>
    </w:p>
    <w:p w:rsidR="00B71584" w:rsidRPr="00523D1A" w:rsidRDefault="00B71584" w:rsidP="00B71584">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для учнів закладів загальної середньої освіти ІІ ступеня</w:t>
      </w:r>
    </w:p>
    <w:p w:rsidR="00B71584" w:rsidRPr="00523D1A" w:rsidRDefault="00B71584" w:rsidP="00B71584">
      <w:pPr>
        <w:spacing w:after="0" w:line="240" w:lineRule="auto"/>
        <w:jc w:val="center"/>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(затверджені наказами МОН від </w:t>
      </w:r>
      <w:r w:rsidRPr="00523D1A">
        <w:rPr>
          <w:rFonts w:ascii="Times New Roman" w:hAnsi="Times New Roman"/>
          <w:sz w:val="28"/>
          <w:szCs w:val="28"/>
          <w:lang w:val="uk-UA" w:eastAsia="uk-UA"/>
        </w:rPr>
        <w:t xml:space="preserve">07.06.2017 № 804 та від </w:t>
      </w:r>
      <w:r w:rsidRPr="00523D1A">
        <w:rPr>
          <w:rFonts w:ascii="Times New Roman" w:eastAsia="Calibri" w:hAnsi="Times New Roman"/>
          <w:sz w:val="28"/>
          <w:szCs w:val="28"/>
          <w:lang w:val="uk-UA"/>
        </w:rPr>
        <w:t>23.10.2017 № 1407</w:t>
      </w:r>
      <w:r w:rsidRPr="00523D1A">
        <w:rPr>
          <w:rFonts w:ascii="Times New Roman" w:hAnsi="Times New Roman"/>
          <w:sz w:val="28"/>
          <w:szCs w:val="28"/>
          <w:lang w:val="uk-UA" w:eastAsia="uk-UA"/>
        </w:rPr>
        <w:t>)</w:t>
      </w:r>
    </w:p>
    <w:p w:rsidR="00B71584" w:rsidRPr="00523D1A" w:rsidRDefault="00B71584" w:rsidP="00B71584">
      <w:pPr>
        <w:spacing w:after="0" w:line="240" w:lineRule="auto"/>
        <w:jc w:val="center"/>
        <w:rPr>
          <w:rFonts w:ascii="Times New Roman" w:eastAsia="Calibri" w:hAnsi="Times New Roman"/>
          <w:i/>
          <w:sz w:val="28"/>
          <w:szCs w:val="28"/>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356"/>
      </w:tblGrid>
      <w:tr w:rsidR="00B71584" w:rsidRPr="00523D1A" w:rsidTr="00DD6C8D">
        <w:trPr>
          <w:trHeight w:val="753"/>
        </w:trPr>
        <w:tc>
          <w:tcPr>
            <w:tcW w:w="851"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b/>
                <w:sz w:val="28"/>
                <w:szCs w:val="28"/>
                <w:lang w:val="uk-UA"/>
              </w:rPr>
            </w:pPr>
            <w:r w:rsidRPr="00523D1A">
              <w:rPr>
                <w:rFonts w:ascii="Times New Roman" w:eastAsia="Calibri" w:hAnsi="Times New Roman"/>
                <w:b/>
                <w:sz w:val="28"/>
                <w:szCs w:val="28"/>
                <w:lang w:val="uk-UA"/>
              </w:rPr>
              <w:t>№ п/</w:t>
            </w:r>
            <w:proofErr w:type="spellStart"/>
            <w:r w:rsidRPr="00523D1A">
              <w:rPr>
                <w:rFonts w:ascii="Times New Roman" w:eastAsia="Calibri" w:hAnsi="Times New Roman"/>
                <w:b/>
                <w:sz w:val="28"/>
                <w:szCs w:val="28"/>
                <w:lang w:val="uk-UA"/>
              </w:rPr>
              <w:t>п</w:t>
            </w:r>
            <w:proofErr w:type="spellEnd"/>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Назва навчальної програми</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Українська література</w:t>
            </w:r>
          </w:p>
        </w:tc>
      </w:tr>
      <w:tr w:rsidR="00B71584" w:rsidRPr="0005221E" w:rsidTr="00DD6C8D">
        <w:trPr>
          <w:trHeight w:val="682"/>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hAnsi="Times New Roman"/>
                <w:sz w:val="28"/>
                <w:szCs w:val="28"/>
                <w:lang w:val="uk-UA" w:eastAsia="uk-UA"/>
              </w:rPr>
            </w:pPr>
            <w:r w:rsidRPr="00523D1A">
              <w:rPr>
                <w:rFonts w:ascii="Times New Roman" w:hAnsi="Times New Roman"/>
                <w:sz w:val="28"/>
                <w:szCs w:val="28"/>
                <w:lang w:val="uk-UA" w:eastAsia="uk-UA"/>
              </w:rPr>
              <w:t xml:space="preserve">Українська мова для загальноосвітніх навчальних закладів з навчанням молдовською мовою </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Біологія</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Всесвітня історія</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Географія</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Зарубіжна література</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Інформатика</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Історія України</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tc>
      </w:tr>
      <w:tr w:rsidR="00B71584" w:rsidRPr="00523D1A" w:rsidTr="00DD6C8D">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Мистецтво</w:t>
            </w:r>
          </w:p>
        </w:tc>
      </w:tr>
      <w:tr w:rsidR="00B71584" w:rsidRPr="00523D1A" w:rsidTr="00DD6C8D">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Основи здоров’я</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Природознавство</w:t>
            </w:r>
          </w:p>
        </w:tc>
      </w:tr>
      <w:tr w:rsidR="00B71584" w:rsidRPr="00523D1A" w:rsidTr="00DD6C8D">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Трудове навчання</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Фізика</w:t>
            </w:r>
          </w:p>
        </w:tc>
      </w:tr>
      <w:tr w:rsidR="00B71584" w:rsidRPr="00523D1A" w:rsidTr="00DD6C8D">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Фізична культура</w:t>
            </w:r>
          </w:p>
        </w:tc>
      </w:tr>
      <w:tr w:rsidR="00B71584" w:rsidRPr="00523D1A" w:rsidTr="00DD6C8D">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Хімія</w:t>
            </w:r>
          </w:p>
        </w:tc>
      </w:tr>
      <w:tr w:rsidR="00B71584" w:rsidRPr="0005221E"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Молдовська мова для загальноосвітніх навчальних закладів з навчанням молдовською мовою</w:t>
            </w:r>
          </w:p>
        </w:tc>
      </w:tr>
      <w:tr w:rsidR="00B71584" w:rsidRPr="0005221E"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Молдовська мова для загальноосвітніх навчальних закладів з навчанням українською мовою</w:t>
            </w:r>
          </w:p>
        </w:tc>
      </w:tr>
      <w:tr w:rsidR="00B71584" w:rsidRPr="0005221E"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DD6C8D">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Навчальні програми з інтегрованого курсу «Література» (молдовська та зарубіжна)</w:t>
            </w:r>
          </w:p>
        </w:tc>
      </w:tr>
      <w:tr w:rsidR="00B71584" w:rsidRPr="00523D1A" w:rsidTr="00DD6C8D">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DD6C8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 мова</w:t>
            </w:r>
          </w:p>
        </w:tc>
      </w:tr>
    </w:tbl>
    <w:p w:rsidR="00B71584" w:rsidRPr="00523D1A" w:rsidRDefault="00B71584" w:rsidP="00B71584">
      <w:pPr>
        <w:spacing w:after="0" w:line="240" w:lineRule="auto"/>
        <w:jc w:val="both"/>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ab/>
      </w:r>
    </w:p>
    <w:p w:rsidR="00B71584" w:rsidRPr="004345FD" w:rsidRDefault="00B71584" w:rsidP="00B71584">
      <w:pPr>
        <w:spacing w:after="0" w:line="240" w:lineRule="auto"/>
        <w:jc w:val="both"/>
        <w:rPr>
          <w:rFonts w:eastAsia="Calibri"/>
          <w:sz w:val="28"/>
          <w:szCs w:val="28"/>
          <w:lang w:val="uk-UA"/>
        </w:rPr>
      </w:pPr>
    </w:p>
    <w:p w:rsidR="000C3E53" w:rsidRDefault="000C3E53" w:rsidP="000C3E53">
      <w:pPr>
        <w:shd w:val="clear" w:color="auto" w:fill="FFFFFF"/>
        <w:spacing w:after="0" w:line="240" w:lineRule="auto"/>
        <w:ind w:left="5812"/>
        <w:rPr>
          <w:rFonts w:ascii="Times New Roman" w:eastAsia="Calibri" w:hAnsi="Times New Roman"/>
          <w:sz w:val="28"/>
          <w:szCs w:val="28"/>
          <w:lang w:val="uk-UA"/>
        </w:rPr>
      </w:pPr>
    </w:p>
    <w:p w:rsidR="00FE14A5" w:rsidRDefault="00FE14A5">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0C3E53" w:rsidRPr="00C167B4" w:rsidRDefault="000C3E53" w:rsidP="000C3E53">
      <w:pPr>
        <w:shd w:val="clear" w:color="auto" w:fill="FFFFFF"/>
        <w:spacing w:after="0" w:line="240" w:lineRule="auto"/>
        <w:ind w:left="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4</w:t>
      </w:r>
    </w:p>
    <w:p w:rsidR="000C3E53" w:rsidRPr="00C167B4" w:rsidRDefault="000C3E53" w:rsidP="000C3E53">
      <w:pPr>
        <w:shd w:val="clear" w:color="auto" w:fill="FFFFFF"/>
        <w:spacing w:after="0" w:line="240" w:lineRule="auto"/>
        <w:ind w:left="5812"/>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до Типової освітньої програми </w:t>
      </w:r>
    </w:p>
    <w:p w:rsidR="000C3E53" w:rsidRPr="00125FE1" w:rsidRDefault="000C3E53" w:rsidP="000C3E53">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408</w:t>
      </w:r>
    </w:p>
    <w:p w:rsidR="000C3E53" w:rsidRPr="00C167B4" w:rsidRDefault="000C3E53" w:rsidP="000C3E53">
      <w:pPr>
        <w:spacing w:after="0" w:line="240" w:lineRule="auto"/>
        <w:rPr>
          <w:rFonts w:ascii="Times New Roman" w:eastAsia="Calibri" w:hAnsi="Times New Roman"/>
          <w:sz w:val="28"/>
          <w:szCs w:val="28"/>
          <w:lang w:val="uk-UA"/>
        </w:rPr>
      </w:pPr>
    </w:p>
    <w:p w:rsidR="000C3E53" w:rsidRPr="00C167B4" w:rsidRDefault="000C3E53" w:rsidP="000C3E53">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 xml:space="preserve">Перелік навчальних програм </w:t>
      </w:r>
    </w:p>
    <w:p w:rsidR="000C3E53" w:rsidRPr="00C167B4" w:rsidRDefault="000C3E53" w:rsidP="000C3E53">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 xml:space="preserve">для учнів </w:t>
      </w:r>
      <w:r>
        <w:rPr>
          <w:rFonts w:ascii="Times New Roman" w:eastAsia="Calibri" w:hAnsi="Times New Roman"/>
          <w:b/>
          <w:sz w:val="28"/>
          <w:szCs w:val="28"/>
          <w:lang w:val="uk-UA"/>
        </w:rPr>
        <w:t xml:space="preserve">10 класів </w:t>
      </w: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0C3E53" w:rsidRPr="00C167B4" w:rsidRDefault="000C3E53" w:rsidP="000C3E53">
      <w:pPr>
        <w:spacing w:after="0" w:line="240" w:lineRule="auto"/>
        <w:jc w:val="center"/>
        <w:rPr>
          <w:rFonts w:ascii="Times New Roman" w:eastAsia="Calibri" w:hAnsi="Times New Roman"/>
          <w:sz w:val="28"/>
          <w:szCs w:val="28"/>
          <w:lang w:val="uk-UA"/>
        </w:rPr>
      </w:pPr>
      <w:r w:rsidRPr="00C167B4">
        <w:rPr>
          <w:rFonts w:ascii="Times New Roman" w:eastAsia="Calibri" w:hAnsi="Times New Roman"/>
          <w:sz w:val="28"/>
          <w:szCs w:val="28"/>
          <w:lang w:val="uk-UA"/>
        </w:rPr>
        <w:t>(затверджені наказами МОН від 23.10.2017 № 1407 та від 24.11.2017 № 1539)</w:t>
      </w:r>
    </w:p>
    <w:p w:rsidR="000C3E53" w:rsidRPr="00C167B4" w:rsidRDefault="000C3E53" w:rsidP="000C3E53">
      <w:pPr>
        <w:spacing w:after="0" w:line="240" w:lineRule="auto"/>
        <w:jc w:val="center"/>
        <w:rPr>
          <w:rFonts w:ascii="Times New Roman" w:eastAsia="Calibri" w:hAnsi="Times New Roman"/>
          <w:b/>
          <w:sz w:val="28"/>
          <w:szCs w:val="28"/>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3828"/>
      </w:tblGrid>
      <w:tr w:rsidR="000C3E53" w:rsidRPr="00C167B4" w:rsidTr="00F31D57">
        <w:trPr>
          <w:trHeight w:val="20"/>
        </w:trPr>
        <w:tc>
          <w:tcPr>
            <w:tcW w:w="851" w:type="dxa"/>
          </w:tcPr>
          <w:p w:rsidR="000C3E53" w:rsidRPr="00C167B4" w:rsidRDefault="000C3E53" w:rsidP="00F31D57">
            <w:pPr>
              <w:spacing w:after="0" w:line="240" w:lineRule="auto"/>
              <w:rPr>
                <w:rFonts w:ascii="Times New Roman" w:eastAsia="Calibri" w:hAnsi="Times New Roman"/>
                <w:b/>
                <w:sz w:val="28"/>
                <w:szCs w:val="28"/>
                <w:lang w:val="uk-UA"/>
              </w:rPr>
            </w:pPr>
            <w:r w:rsidRPr="00C167B4">
              <w:rPr>
                <w:rFonts w:ascii="Times New Roman" w:eastAsia="Calibri" w:hAnsi="Times New Roman"/>
                <w:b/>
                <w:sz w:val="28"/>
                <w:szCs w:val="28"/>
                <w:lang w:val="uk-UA"/>
              </w:rPr>
              <w:t>№ п/</w:t>
            </w:r>
            <w:proofErr w:type="spellStart"/>
            <w:r w:rsidRPr="00C167B4">
              <w:rPr>
                <w:rFonts w:ascii="Times New Roman" w:eastAsia="Calibri" w:hAnsi="Times New Roman"/>
                <w:b/>
                <w:sz w:val="28"/>
                <w:szCs w:val="28"/>
                <w:lang w:val="uk-UA"/>
              </w:rPr>
              <w:t>п</w:t>
            </w:r>
            <w:proofErr w:type="spellEnd"/>
          </w:p>
        </w:tc>
        <w:tc>
          <w:tcPr>
            <w:tcW w:w="5670" w:type="dxa"/>
          </w:tcPr>
          <w:p w:rsidR="000C3E53" w:rsidRPr="00C167B4" w:rsidRDefault="000C3E53" w:rsidP="00F31D57">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3828" w:type="dxa"/>
            <w:vAlign w:val="center"/>
          </w:tcPr>
          <w:p w:rsidR="000C3E53" w:rsidRPr="00C167B4" w:rsidRDefault="000C3E53" w:rsidP="00F31D57">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 в школах з молдовською мовою навчання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0"/>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 Громадянська освіта (інтегрований курс)</w:t>
            </w:r>
          </w:p>
        </w:tc>
        <w:tc>
          <w:tcPr>
            <w:tcW w:w="3828"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3828" w:type="dxa"/>
          </w:tcPr>
          <w:p w:rsidR="000C3E53" w:rsidRPr="00C167B4" w:rsidRDefault="000C3E53" w:rsidP="00F31D57">
            <w:pPr>
              <w:spacing w:after="0" w:line="240" w:lineRule="auto"/>
              <w:contextualSpacing/>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hAnsi="Times New Roman"/>
                <w:sz w:val="28"/>
                <w:szCs w:val="28"/>
                <w:lang w:val="uk-UA"/>
              </w:rPr>
              <w:t xml:space="preserve">Інформатика </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hAnsi="Times New Roman"/>
                <w:sz w:val="28"/>
                <w:szCs w:val="28"/>
                <w:lang w:val="uk-UA"/>
              </w:rPr>
              <w:t>Інформатика</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Математика </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Технології </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3828" w:type="dxa"/>
          </w:tcPr>
          <w:p w:rsidR="000C3E53" w:rsidRPr="00C167B4" w:rsidRDefault="000C3E53" w:rsidP="00F31D57">
            <w:pPr>
              <w:spacing w:after="0" w:line="240" w:lineRule="auto"/>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Ляшенка О. І.)</w:t>
            </w:r>
          </w:p>
        </w:tc>
        <w:tc>
          <w:tcPr>
            <w:tcW w:w="3828" w:type="dxa"/>
          </w:tcPr>
          <w:p w:rsidR="000C3E53" w:rsidRPr="00C167B4" w:rsidRDefault="000C3E53" w:rsidP="00F31D57">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3828" w:type="dxa"/>
          </w:tcPr>
          <w:p w:rsidR="000C3E53" w:rsidRPr="00C167B4" w:rsidRDefault="000C3E53"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Молдовська мова та література (інтегрований курс) для загальноосвітніх навчальних закладів з навчанням молдовською мовою</w:t>
            </w:r>
          </w:p>
        </w:tc>
        <w:tc>
          <w:tcPr>
            <w:tcW w:w="3828" w:type="dxa"/>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0C3E53" w:rsidRPr="00C167B4" w:rsidTr="00F31D57">
        <w:trPr>
          <w:trHeight w:val="20"/>
        </w:trPr>
        <w:tc>
          <w:tcPr>
            <w:tcW w:w="851" w:type="dxa"/>
          </w:tcPr>
          <w:p w:rsidR="000C3E53" w:rsidRPr="00C167B4" w:rsidRDefault="000C3E53" w:rsidP="00574623">
            <w:pPr>
              <w:numPr>
                <w:ilvl w:val="0"/>
                <w:numId w:val="12"/>
              </w:numPr>
              <w:tabs>
                <w:tab w:val="left" w:pos="114"/>
              </w:tabs>
              <w:spacing w:after="0" w:line="240" w:lineRule="auto"/>
              <w:rPr>
                <w:rFonts w:ascii="Times New Roman" w:hAnsi="Times New Roman"/>
                <w:sz w:val="28"/>
                <w:szCs w:val="28"/>
                <w:lang w:val="uk-UA"/>
              </w:rPr>
            </w:pPr>
          </w:p>
        </w:tc>
        <w:tc>
          <w:tcPr>
            <w:tcW w:w="5670" w:type="dxa"/>
            <w:vAlign w:val="center"/>
          </w:tcPr>
          <w:p w:rsidR="000C3E53" w:rsidRPr="00C167B4" w:rsidRDefault="000C3E53"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3828" w:type="dxa"/>
            <w:vAlign w:val="center"/>
          </w:tcPr>
          <w:p w:rsidR="000C3E53" w:rsidRPr="00C167B4" w:rsidRDefault="000C3E53" w:rsidP="00F31D57">
            <w:pPr>
              <w:spacing w:after="0" w:line="240" w:lineRule="auto"/>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bl>
    <w:p w:rsidR="000C3E53" w:rsidRPr="00C167B4" w:rsidRDefault="000C3E53" w:rsidP="000C3E53">
      <w:pPr>
        <w:spacing w:after="0" w:line="240" w:lineRule="auto"/>
        <w:rPr>
          <w:rFonts w:ascii="Times New Roman" w:eastAsia="Calibri" w:hAnsi="Times New Roman"/>
          <w:sz w:val="28"/>
          <w:szCs w:val="28"/>
          <w:lang w:val="uk-UA"/>
        </w:rPr>
      </w:pPr>
    </w:p>
    <w:p w:rsidR="000C3E53" w:rsidRPr="00474F6F" w:rsidRDefault="000C3E53" w:rsidP="000C3E53">
      <w:pPr>
        <w:shd w:val="clear" w:color="auto" w:fill="FFFFFF"/>
        <w:spacing w:after="0" w:line="240" w:lineRule="auto"/>
        <w:ind w:left="5245"/>
        <w:jc w:val="right"/>
        <w:rPr>
          <w:rFonts w:ascii="Times New Roman" w:eastAsia="Calibri" w:hAnsi="Times New Roman"/>
          <w:i/>
          <w:sz w:val="28"/>
          <w:szCs w:val="28"/>
          <w:lang w:val="uk-UA"/>
        </w:rPr>
      </w:pPr>
      <w:r>
        <w:rPr>
          <w:rFonts w:ascii="Times New Roman" w:eastAsia="Calibri" w:hAnsi="Times New Roman"/>
          <w:sz w:val="28"/>
          <w:szCs w:val="28"/>
          <w:lang w:val="uk-UA"/>
        </w:rPr>
        <w:br w:type="page"/>
      </w:r>
    </w:p>
    <w:p w:rsidR="000C3E53" w:rsidRPr="007A16B5" w:rsidRDefault="000C3E53" w:rsidP="000C3E53">
      <w:pPr>
        <w:shd w:val="clear" w:color="auto" w:fill="FFFFFF"/>
        <w:spacing w:after="0" w:line="240" w:lineRule="auto"/>
        <w:ind w:firstLine="5387"/>
        <w:rPr>
          <w:rFonts w:ascii="Times New Roman" w:eastAsia="Calibri" w:hAnsi="Times New Roman"/>
          <w:sz w:val="28"/>
          <w:szCs w:val="28"/>
          <w:lang w:val="uk-UA"/>
        </w:rPr>
      </w:pPr>
      <w:r w:rsidRPr="007A16B5">
        <w:rPr>
          <w:rFonts w:ascii="Times New Roman" w:eastAsia="Calibri" w:hAnsi="Times New Roman"/>
          <w:sz w:val="28"/>
          <w:szCs w:val="28"/>
          <w:lang w:val="uk-UA"/>
        </w:rPr>
        <w:lastRenderedPageBreak/>
        <w:t>Таблиця 26</w:t>
      </w:r>
    </w:p>
    <w:p w:rsidR="000C3E53" w:rsidRPr="007A16B5" w:rsidRDefault="000C3E53" w:rsidP="000C3E53">
      <w:pPr>
        <w:shd w:val="clear" w:color="auto" w:fill="FFFFFF"/>
        <w:spacing w:after="0" w:line="240" w:lineRule="auto"/>
        <w:ind w:firstLine="5387"/>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до Типової освітньої програми </w:t>
      </w:r>
    </w:p>
    <w:p w:rsidR="000C3E53" w:rsidRPr="00125FE1" w:rsidRDefault="000C3E53" w:rsidP="000C3E53">
      <w:pPr>
        <w:spacing w:after="0" w:line="240" w:lineRule="auto"/>
        <w:ind w:left="5387"/>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20.04.2018 р. № 406</w:t>
      </w:r>
    </w:p>
    <w:p w:rsidR="000C3E53" w:rsidRPr="007A16B5" w:rsidRDefault="000C3E53" w:rsidP="000C3E53">
      <w:pPr>
        <w:spacing w:after="0" w:line="240" w:lineRule="auto"/>
        <w:ind w:firstLine="5387"/>
        <w:rPr>
          <w:rFonts w:ascii="Times New Roman" w:eastAsia="Calibri" w:hAnsi="Times New Roman"/>
          <w:sz w:val="28"/>
          <w:szCs w:val="28"/>
          <w:lang w:val="uk-UA"/>
        </w:rPr>
      </w:pPr>
    </w:p>
    <w:p w:rsidR="000C3E53" w:rsidRPr="007A16B5" w:rsidRDefault="000C3E53" w:rsidP="000C3E53">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 xml:space="preserve">Перелік навчальних програм </w:t>
      </w:r>
    </w:p>
    <w:p w:rsidR="000C3E53" w:rsidRPr="007A16B5" w:rsidRDefault="000C3E53" w:rsidP="000C3E53">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 xml:space="preserve">для учнів </w:t>
      </w:r>
      <w:r>
        <w:rPr>
          <w:rFonts w:ascii="Times New Roman" w:eastAsia="Calibri" w:hAnsi="Times New Roman"/>
          <w:b/>
          <w:sz w:val="28"/>
          <w:szCs w:val="28"/>
          <w:lang w:val="uk-UA"/>
        </w:rPr>
        <w:t xml:space="preserve">10 класів </w:t>
      </w: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0C3E53" w:rsidRPr="007A16B5" w:rsidRDefault="000C3E53" w:rsidP="000C3E53">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(затверджені наказом МОН від 14.07.2016 № 826)</w:t>
      </w:r>
    </w:p>
    <w:p w:rsidR="000C3E53" w:rsidRPr="007A16B5" w:rsidRDefault="000C3E53" w:rsidP="000C3E53">
      <w:pPr>
        <w:spacing w:after="0" w:line="240" w:lineRule="auto"/>
        <w:jc w:val="center"/>
        <w:rPr>
          <w:rFonts w:ascii="Times New Roman" w:eastAsia="Calibri" w:hAnsi="Times New Roman"/>
          <w:i/>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0C3E53" w:rsidRPr="007A16B5" w:rsidTr="00F31D57">
        <w:trPr>
          <w:trHeight w:val="309"/>
        </w:trPr>
        <w:tc>
          <w:tcPr>
            <w:tcW w:w="817" w:type="dxa"/>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 п/</w:t>
            </w:r>
            <w:proofErr w:type="spellStart"/>
            <w:r w:rsidRPr="007A16B5">
              <w:rPr>
                <w:rFonts w:ascii="Times New Roman" w:eastAsia="Calibri" w:hAnsi="Times New Roman"/>
                <w:b/>
                <w:sz w:val="28"/>
                <w:szCs w:val="28"/>
                <w:lang w:val="uk-UA"/>
              </w:rPr>
              <w:t>п</w:t>
            </w:r>
            <w:proofErr w:type="spellEnd"/>
          </w:p>
        </w:tc>
        <w:tc>
          <w:tcPr>
            <w:tcW w:w="5387" w:type="dxa"/>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Назва навчальної програми</w:t>
            </w:r>
          </w:p>
        </w:tc>
        <w:tc>
          <w:tcPr>
            <w:tcW w:w="3969" w:type="dxa"/>
            <w:vAlign w:val="center"/>
          </w:tcPr>
          <w:p w:rsidR="000C3E53" w:rsidRPr="007A16B5" w:rsidRDefault="000C3E53" w:rsidP="00F31D57">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Рівень вивчення</w:t>
            </w:r>
          </w:p>
        </w:tc>
      </w:tr>
      <w:tr w:rsidR="000C3E53" w:rsidRPr="007A16B5"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eastAsia="uk-UA"/>
              </w:rPr>
            </w:pPr>
            <w:r w:rsidRPr="007A16B5">
              <w:rPr>
                <w:rFonts w:ascii="Times New Roman" w:eastAsia="Calibri" w:hAnsi="Times New Roman"/>
                <w:sz w:val="28"/>
                <w:szCs w:val="28"/>
                <w:lang w:val="uk-UA"/>
              </w:rPr>
              <w:t xml:space="preserve">Українська мова для загальноосвітніх навчальних закладів з навчанням молдовською мовою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9"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10" w:history="1">
              <w:r w:rsidR="000C3E53" w:rsidRPr="007A16B5">
                <w:rPr>
                  <w:rFonts w:ascii="Times New Roman" w:eastAsia="Calibri" w:hAnsi="Times New Roman"/>
                  <w:sz w:val="28"/>
                  <w:szCs w:val="28"/>
                  <w:lang w:val="uk-UA"/>
                </w:rPr>
                <w:t>академічний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Астрономія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11" w:history="1">
              <w:r w:rsidR="000C3E53" w:rsidRPr="007A16B5">
                <w:rPr>
                  <w:rFonts w:ascii="Times New Roman" w:eastAsia="Calibri" w:hAnsi="Times New Roman"/>
                  <w:sz w:val="28"/>
                  <w:szCs w:val="28"/>
                  <w:lang w:val="uk-UA"/>
                </w:rPr>
                <w:t>рівень стандарту, академічний рівень</w:t>
              </w:r>
            </w:hyperlink>
            <w:r w:rsidR="000C3E53" w:rsidRPr="007A16B5">
              <w:rPr>
                <w:rFonts w:ascii="Times New Roman" w:eastAsia="Calibri" w:hAnsi="Times New Roman"/>
                <w:sz w:val="28"/>
                <w:szCs w:val="28"/>
                <w:lang w:val="uk-UA"/>
              </w:rPr>
              <w:br/>
            </w:r>
            <w:hyperlink r:id="rId12"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Біологія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13"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14"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15"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Всесвітня історія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16" w:history="1">
              <w:r w:rsidR="000C3E53" w:rsidRPr="007A16B5">
                <w:rPr>
                  <w:rFonts w:ascii="Times New Roman" w:eastAsia="Calibri" w:hAnsi="Times New Roman"/>
                  <w:sz w:val="28"/>
                  <w:szCs w:val="28"/>
                  <w:lang w:val="uk-UA"/>
                </w:rPr>
                <w:t>рівень стандарту, академічний рівень</w:t>
              </w:r>
            </w:hyperlink>
            <w:r w:rsidR="000C3E53" w:rsidRPr="007A16B5">
              <w:rPr>
                <w:rFonts w:ascii="Times New Roman" w:eastAsia="Calibri" w:hAnsi="Times New Roman"/>
                <w:sz w:val="28"/>
                <w:szCs w:val="28"/>
                <w:lang w:val="uk-UA"/>
              </w:rPr>
              <w:br/>
            </w:r>
            <w:hyperlink r:id="rId17"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Екологія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18" w:history="1">
              <w:r w:rsidR="000C3E53" w:rsidRPr="007A16B5">
                <w:rPr>
                  <w:rFonts w:ascii="Times New Roman" w:eastAsia="Calibri" w:hAnsi="Times New Roman"/>
                  <w:sz w:val="28"/>
                  <w:szCs w:val="28"/>
                  <w:lang w:val="uk-UA"/>
                </w:rPr>
                <w:t>рівень стандарту, академічний рівень</w:t>
              </w:r>
            </w:hyperlink>
            <w:r w:rsidR="000C3E53" w:rsidRPr="007A16B5">
              <w:rPr>
                <w:rFonts w:ascii="Times New Roman" w:eastAsia="Calibri" w:hAnsi="Times New Roman"/>
                <w:sz w:val="28"/>
                <w:szCs w:val="28"/>
                <w:lang w:val="uk-UA"/>
              </w:rPr>
              <w:br/>
            </w:r>
            <w:hyperlink r:id="rId19"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Економіка </w:t>
            </w:r>
          </w:p>
        </w:tc>
        <w:tc>
          <w:tcPr>
            <w:tcW w:w="3969"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рівень стандарту, академічний рівень </w:t>
            </w:r>
            <w:r w:rsidRPr="007A16B5">
              <w:rPr>
                <w:rFonts w:ascii="Times New Roman" w:eastAsia="Calibri" w:hAnsi="Times New Roman"/>
                <w:sz w:val="28"/>
                <w:szCs w:val="28"/>
                <w:lang w:val="uk-UA"/>
              </w:rPr>
              <w:br/>
              <w:t xml:space="preserve">профільний рівень </w:t>
            </w:r>
          </w:p>
        </w:tc>
      </w:tr>
      <w:tr w:rsidR="000C3E53" w:rsidRPr="007A16B5"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Захист Вітчизни </w:t>
            </w:r>
          </w:p>
        </w:tc>
        <w:tc>
          <w:tcPr>
            <w:tcW w:w="3969"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рівень стандарту</w:t>
            </w:r>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Інформатика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20"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21"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22" w:history="1">
              <w:proofErr w:type="spellStart"/>
              <w:r w:rsidR="000C3E53" w:rsidRPr="007A16B5">
                <w:rPr>
                  <w:rFonts w:ascii="Times New Roman" w:eastAsia="Calibri" w:hAnsi="Times New Roman"/>
                  <w:sz w:val="28"/>
                  <w:szCs w:val="28"/>
                  <w:lang w:val="uk-UA"/>
                </w:rPr>
                <w:t>рівень</w:t>
              </w:r>
              <w:proofErr w:type="spellEnd"/>
              <w:r w:rsidR="000C3E53" w:rsidRPr="007A16B5">
                <w:rPr>
                  <w:rFonts w:ascii="Times New Roman" w:eastAsia="Calibri" w:hAnsi="Times New Roman"/>
                  <w:sz w:val="28"/>
                  <w:szCs w:val="28"/>
                  <w:lang w:val="uk-UA"/>
                </w:rPr>
                <w:t xml:space="preserve"> поглибленого вивчення</w:t>
              </w:r>
            </w:hyperlink>
            <w:r w:rsidR="000C3E53" w:rsidRPr="007A16B5">
              <w:rPr>
                <w:rFonts w:ascii="Times New Roman" w:eastAsia="Calibri" w:hAnsi="Times New Roman"/>
                <w:sz w:val="28"/>
                <w:szCs w:val="28"/>
                <w:lang w:val="uk-UA"/>
              </w:rPr>
              <w:br/>
            </w:r>
            <w:hyperlink r:id="rId23"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Історія України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24"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25"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26"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Людина і світ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27" w:history="1">
              <w:r w:rsidR="000C3E53" w:rsidRPr="007A16B5">
                <w:rPr>
                  <w:rFonts w:ascii="Times New Roman" w:eastAsia="Calibri" w:hAnsi="Times New Roman"/>
                  <w:sz w:val="28"/>
                  <w:szCs w:val="28"/>
                  <w:lang w:val="uk-UA"/>
                </w:rPr>
                <w:t>рівень стандарту, академічний рівень</w:t>
              </w:r>
            </w:hyperlink>
            <w:r w:rsidR="000C3E53" w:rsidRPr="007A16B5">
              <w:rPr>
                <w:rFonts w:ascii="Times New Roman" w:eastAsia="Calibri" w:hAnsi="Times New Roman"/>
                <w:sz w:val="28"/>
                <w:szCs w:val="28"/>
                <w:lang w:val="uk-UA"/>
              </w:rPr>
              <w:br/>
            </w:r>
            <w:hyperlink r:id="rId28" w:history="1">
              <w:r w:rsidR="000C3E53" w:rsidRPr="007A16B5">
                <w:rPr>
                  <w:rFonts w:ascii="Times New Roman" w:eastAsia="Calibri" w:hAnsi="Times New Roman"/>
                  <w:sz w:val="28"/>
                  <w:szCs w:val="28"/>
                  <w:lang w:val="uk-UA"/>
                </w:rPr>
                <w:t>профільний рівень</w:t>
              </w:r>
            </w:hyperlink>
            <w:r w:rsidR="000C3E53" w:rsidRPr="007A16B5">
              <w:rPr>
                <w:rFonts w:ascii="Times New Roman" w:eastAsia="Calibri" w:hAnsi="Times New Roman"/>
                <w:sz w:val="28"/>
                <w:szCs w:val="28"/>
                <w:lang w:val="uk-UA"/>
              </w:rPr>
              <w:br/>
            </w:r>
            <w:hyperlink r:id="rId29" w:history="1">
              <w:r w:rsidR="000C3E53" w:rsidRPr="007A16B5">
                <w:rPr>
                  <w:rFonts w:ascii="Times New Roman" w:eastAsia="Calibri" w:hAnsi="Times New Roman"/>
                  <w:sz w:val="28"/>
                  <w:szCs w:val="28"/>
                  <w:lang w:val="uk-UA"/>
                </w:rPr>
                <w:t>Філософія</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Математика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30"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31"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32" w:history="1">
              <w:r w:rsidR="000C3E53" w:rsidRPr="007A16B5">
                <w:rPr>
                  <w:rFonts w:ascii="Times New Roman" w:eastAsia="Calibri" w:hAnsi="Times New Roman"/>
                  <w:sz w:val="28"/>
                  <w:szCs w:val="28"/>
                  <w:lang w:val="uk-UA"/>
                </w:rPr>
                <w:t>профільний рівень</w:t>
              </w:r>
            </w:hyperlink>
            <w:r w:rsidR="000C3E53" w:rsidRPr="007A16B5">
              <w:rPr>
                <w:rFonts w:ascii="Times New Roman" w:eastAsia="Calibri" w:hAnsi="Times New Roman"/>
                <w:sz w:val="28"/>
                <w:szCs w:val="28"/>
                <w:lang w:val="uk-UA"/>
              </w:rPr>
              <w:br/>
            </w:r>
            <w:hyperlink r:id="rId33" w:history="1">
              <w:proofErr w:type="spellStart"/>
              <w:r w:rsidR="000C3E53" w:rsidRPr="007A16B5">
                <w:rPr>
                  <w:rFonts w:ascii="Times New Roman" w:eastAsia="Calibri" w:hAnsi="Times New Roman"/>
                  <w:sz w:val="28"/>
                  <w:szCs w:val="28"/>
                  <w:lang w:val="uk-UA"/>
                </w:rPr>
                <w:t>рівень</w:t>
              </w:r>
              <w:proofErr w:type="spellEnd"/>
              <w:r w:rsidR="000C3E53" w:rsidRPr="007A16B5">
                <w:rPr>
                  <w:rFonts w:ascii="Times New Roman" w:eastAsia="Calibri" w:hAnsi="Times New Roman"/>
                  <w:sz w:val="28"/>
                  <w:szCs w:val="28"/>
                  <w:lang w:val="uk-UA"/>
                </w:rPr>
                <w:t xml:space="preserve"> поглибленого вивчення</w:t>
              </w:r>
            </w:hyperlink>
          </w:p>
        </w:tc>
      </w:tr>
      <w:tr w:rsidR="000C3E53" w:rsidRPr="007A16B5"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Технології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34" w:history="1">
              <w:r w:rsidR="000C3E53" w:rsidRPr="007A16B5">
                <w:rPr>
                  <w:rFonts w:ascii="Times New Roman" w:eastAsia="Calibri" w:hAnsi="Times New Roman"/>
                  <w:sz w:val="28"/>
                  <w:szCs w:val="28"/>
                  <w:lang w:val="uk-UA"/>
                </w:rPr>
                <w:t>рівень стандарту, академічний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література </w:t>
            </w:r>
          </w:p>
        </w:tc>
        <w:tc>
          <w:tcPr>
            <w:tcW w:w="3969" w:type="dxa"/>
            <w:vAlign w:val="center"/>
          </w:tcPr>
          <w:p w:rsidR="000C3E53" w:rsidRPr="00700B2A" w:rsidRDefault="00CD61F1" w:rsidP="00F31D57">
            <w:pPr>
              <w:spacing w:after="0" w:line="240" w:lineRule="auto"/>
              <w:rPr>
                <w:rFonts w:ascii="Times New Roman" w:eastAsia="Calibri" w:hAnsi="Times New Roman"/>
                <w:sz w:val="28"/>
                <w:szCs w:val="28"/>
              </w:rPr>
            </w:pPr>
            <w:hyperlink r:id="rId35" w:history="1">
              <w:r w:rsidR="000C3E53" w:rsidRPr="007A16B5">
                <w:rPr>
                  <w:rFonts w:ascii="Times New Roman" w:eastAsia="Calibri" w:hAnsi="Times New Roman"/>
                  <w:sz w:val="28"/>
                  <w:szCs w:val="28"/>
                  <w:lang w:val="uk-UA"/>
                </w:rPr>
                <w:t>рівень стандарту, академічний рівень</w:t>
              </w:r>
            </w:hyperlink>
            <w:r w:rsidR="000C3E53" w:rsidRPr="007A16B5">
              <w:rPr>
                <w:rFonts w:ascii="Times New Roman" w:eastAsia="Calibri" w:hAnsi="Times New Roman"/>
                <w:sz w:val="28"/>
                <w:szCs w:val="28"/>
                <w:lang w:val="uk-UA"/>
              </w:rPr>
              <w:br/>
            </w:r>
            <w:hyperlink r:id="rId36"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Фізика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37"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38" w:history="1">
              <w:r w:rsidR="000C3E53" w:rsidRPr="007A16B5">
                <w:rPr>
                  <w:rFonts w:ascii="Times New Roman" w:eastAsia="Calibri" w:hAnsi="Times New Roman"/>
                  <w:sz w:val="28"/>
                  <w:szCs w:val="28"/>
                  <w:lang w:val="uk-UA"/>
                </w:rPr>
                <w:t>пояснювальна записка</w:t>
              </w:r>
            </w:hyperlink>
            <w:r w:rsidR="000C3E53" w:rsidRPr="007A16B5">
              <w:rPr>
                <w:rFonts w:ascii="Times New Roman" w:eastAsia="Calibri" w:hAnsi="Times New Roman"/>
                <w:sz w:val="28"/>
                <w:szCs w:val="28"/>
                <w:lang w:val="uk-UA"/>
              </w:rPr>
              <w:br/>
            </w:r>
            <w:hyperlink r:id="rId39"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40"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Фізична культура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41" w:history="1">
              <w:r w:rsidR="000C3E53" w:rsidRPr="007A16B5">
                <w:rPr>
                  <w:rFonts w:ascii="Times New Roman" w:eastAsia="Calibri" w:hAnsi="Times New Roman"/>
                  <w:sz w:val="28"/>
                  <w:szCs w:val="28"/>
                  <w:lang w:val="uk-UA"/>
                </w:rPr>
                <w:t>рівень стандарту, академічний рівень</w:t>
              </w:r>
            </w:hyperlink>
            <w:r w:rsidR="000C3E53" w:rsidRPr="007A16B5">
              <w:rPr>
                <w:rFonts w:ascii="Times New Roman" w:eastAsia="Calibri" w:hAnsi="Times New Roman"/>
                <w:sz w:val="28"/>
                <w:szCs w:val="28"/>
                <w:lang w:val="uk-UA"/>
              </w:rPr>
              <w:br/>
            </w:r>
            <w:hyperlink r:id="rId42" w:history="1">
              <w:r w:rsidR="000C3E53" w:rsidRPr="007A16B5">
                <w:rPr>
                  <w:rFonts w:ascii="Times New Roman" w:eastAsia="Calibri" w:hAnsi="Times New Roman"/>
                  <w:sz w:val="28"/>
                  <w:szCs w:val="28"/>
                  <w:lang w:val="uk-UA"/>
                </w:rPr>
                <w:t>профільний рівень</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Хімія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43"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44"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45" w:history="1">
              <w:r w:rsidR="000C3E53" w:rsidRPr="007A16B5">
                <w:rPr>
                  <w:rFonts w:ascii="Times New Roman" w:eastAsia="Calibri" w:hAnsi="Times New Roman"/>
                  <w:sz w:val="28"/>
                  <w:szCs w:val="28"/>
                  <w:lang w:val="uk-UA"/>
                </w:rPr>
                <w:t>профільний рівень</w:t>
              </w:r>
            </w:hyperlink>
            <w:r w:rsidR="000C3E53" w:rsidRPr="007A16B5">
              <w:rPr>
                <w:rFonts w:ascii="Times New Roman" w:eastAsia="Calibri" w:hAnsi="Times New Roman"/>
                <w:sz w:val="28"/>
                <w:szCs w:val="28"/>
                <w:lang w:val="uk-UA"/>
              </w:rPr>
              <w:br/>
            </w:r>
            <w:hyperlink r:id="rId46" w:history="1">
              <w:r w:rsidR="000C3E53" w:rsidRPr="007A16B5">
                <w:rPr>
                  <w:rFonts w:ascii="Times New Roman" w:eastAsia="Calibri" w:hAnsi="Times New Roman"/>
                  <w:sz w:val="28"/>
                  <w:szCs w:val="28"/>
                  <w:lang w:val="uk-UA"/>
                </w:rPr>
                <w:t>поглиблене вивчення</w:t>
              </w:r>
            </w:hyperlink>
          </w:p>
        </w:tc>
      </w:tr>
      <w:tr w:rsidR="000C3E53" w:rsidRPr="00A943CB"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Художня культура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47" w:history="1">
              <w:r w:rsidR="000C3E53" w:rsidRPr="007A16B5">
                <w:rPr>
                  <w:rFonts w:ascii="Times New Roman" w:eastAsia="Calibri" w:hAnsi="Times New Roman"/>
                  <w:sz w:val="28"/>
                  <w:szCs w:val="28"/>
                  <w:lang w:val="uk-UA"/>
                </w:rPr>
                <w:t>рівень стандарту</w:t>
              </w:r>
            </w:hyperlink>
            <w:r w:rsidR="000C3E53" w:rsidRPr="007A16B5">
              <w:rPr>
                <w:rFonts w:ascii="Times New Roman" w:eastAsia="Calibri" w:hAnsi="Times New Roman"/>
                <w:sz w:val="28"/>
                <w:szCs w:val="28"/>
                <w:lang w:val="uk-UA"/>
              </w:rPr>
              <w:br/>
            </w:r>
            <w:hyperlink r:id="rId48"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49" w:history="1">
              <w:r w:rsidR="000C3E53" w:rsidRPr="007A16B5">
                <w:rPr>
                  <w:rFonts w:ascii="Times New Roman" w:eastAsia="Calibri" w:hAnsi="Times New Roman"/>
                  <w:sz w:val="28"/>
                  <w:szCs w:val="28"/>
                  <w:lang w:val="uk-UA"/>
                </w:rPr>
                <w:t>профільний рівень</w:t>
              </w:r>
            </w:hyperlink>
            <w:r w:rsidR="000C3E53" w:rsidRPr="007A16B5">
              <w:rPr>
                <w:rFonts w:ascii="Times New Roman" w:eastAsia="Calibri" w:hAnsi="Times New Roman"/>
                <w:sz w:val="28"/>
                <w:szCs w:val="28"/>
                <w:lang w:val="uk-UA"/>
              </w:rPr>
              <w:br/>
            </w:r>
            <w:hyperlink r:id="rId50" w:history="1">
              <w:r w:rsidR="000C3E53" w:rsidRPr="007A16B5">
                <w:rPr>
                  <w:rFonts w:ascii="Times New Roman" w:eastAsia="Calibri" w:hAnsi="Times New Roman"/>
                  <w:sz w:val="28"/>
                  <w:szCs w:val="28"/>
                  <w:lang w:val="uk-UA"/>
                </w:rPr>
                <w:t>Естетика</w:t>
              </w:r>
            </w:hyperlink>
          </w:p>
        </w:tc>
      </w:tr>
      <w:tr w:rsidR="000C3E53" w:rsidRPr="007A16B5"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Література (молдовська та зарубіжна)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51" w:history="1">
              <w:r w:rsidR="000C3E53" w:rsidRPr="007A16B5">
                <w:rPr>
                  <w:rFonts w:ascii="Times New Roman" w:eastAsia="Calibri" w:hAnsi="Times New Roman"/>
                  <w:sz w:val="28"/>
                  <w:szCs w:val="28"/>
                  <w:lang w:val="uk-UA"/>
                </w:rPr>
                <w:t>рівень стандарту</w:t>
              </w:r>
            </w:hyperlink>
          </w:p>
        </w:tc>
      </w:tr>
      <w:tr w:rsidR="000C3E53" w:rsidRPr="007A16B5"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Молдовська мова </w:t>
            </w:r>
          </w:p>
        </w:tc>
        <w:tc>
          <w:tcPr>
            <w:tcW w:w="3969"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рівень стандарту</w:t>
            </w:r>
          </w:p>
        </w:tc>
      </w:tr>
      <w:tr w:rsidR="000C3E53" w:rsidRPr="007A16B5" w:rsidTr="00F31D57">
        <w:trPr>
          <w:trHeight w:val="309"/>
        </w:trPr>
        <w:tc>
          <w:tcPr>
            <w:tcW w:w="817" w:type="dxa"/>
          </w:tcPr>
          <w:p w:rsidR="000C3E53" w:rsidRPr="007A16B5" w:rsidRDefault="000C3E53" w:rsidP="00574623">
            <w:pPr>
              <w:numPr>
                <w:ilvl w:val="0"/>
                <w:numId w:val="11"/>
              </w:numPr>
              <w:spacing w:after="0" w:line="240" w:lineRule="auto"/>
              <w:rPr>
                <w:rFonts w:ascii="Times New Roman" w:eastAsia="Calibri" w:hAnsi="Times New Roman"/>
                <w:sz w:val="28"/>
                <w:szCs w:val="28"/>
                <w:lang w:val="uk-UA"/>
              </w:rPr>
            </w:pPr>
          </w:p>
        </w:tc>
        <w:tc>
          <w:tcPr>
            <w:tcW w:w="5387" w:type="dxa"/>
            <w:vAlign w:val="center"/>
          </w:tcPr>
          <w:p w:rsidR="000C3E53" w:rsidRPr="007A16B5" w:rsidRDefault="000C3E53" w:rsidP="00F31D57">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Англійська мова </w:t>
            </w:r>
          </w:p>
        </w:tc>
        <w:tc>
          <w:tcPr>
            <w:tcW w:w="3969" w:type="dxa"/>
            <w:vAlign w:val="center"/>
          </w:tcPr>
          <w:p w:rsidR="000C3E53" w:rsidRPr="007A16B5" w:rsidRDefault="00CD61F1" w:rsidP="00F31D57">
            <w:pPr>
              <w:spacing w:after="0" w:line="240" w:lineRule="auto"/>
              <w:rPr>
                <w:rFonts w:ascii="Times New Roman" w:eastAsia="Calibri" w:hAnsi="Times New Roman"/>
                <w:sz w:val="28"/>
                <w:szCs w:val="28"/>
                <w:lang w:val="uk-UA"/>
              </w:rPr>
            </w:pPr>
            <w:hyperlink r:id="rId52" w:history="1">
              <w:r w:rsidR="000C3E53" w:rsidRPr="007A16B5">
                <w:rPr>
                  <w:rFonts w:ascii="Times New Roman" w:eastAsia="Calibri" w:hAnsi="Times New Roman"/>
                  <w:sz w:val="28"/>
                  <w:szCs w:val="28"/>
                  <w:lang w:val="uk-UA"/>
                </w:rPr>
                <w:t>академічний рівень</w:t>
              </w:r>
            </w:hyperlink>
            <w:r w:rsidR="000C3E53" w:rsidRPr="007A16B5">
              <w:rPr>
                <w:rFonts w:ascii="Times New Roman" w:eastAsia="Calibri" w:hAnsi="Times New Roman"/>
                <w:sz w:val="28"/>
                <w:szCs w:val="28"/>
                <w:lang w:val="uk-UA"/>
              </w:rPr>
              <w:br/>
            </w:r>
            <w:hyperlink r:id="rId53" w:history="1">
              <w:r w:rsidR="000C3E53" w:rsidRPr="007A16B5">
                <w:rPr>
                  <w:rFonts w:ascii="Times New Roman" w:eastAsia="Calibri" w:hAnsi="Times New Roman"/>
                  <w:sz w:val="28"/>
                  <w:szCs w:val="28"/>
                  <w:lang w:val="uk-UA"/>
                </w:rPr>
                <w:t>профільний рівень</w:t>
              </w:r>
            </w:hyperlink>
          </w:p>
        </w:tc>
      </w:tr>
    </w:tbl>
    <w:p w:rsidR="000C3E53" w:rsidRPr="007A16B5" w:rsidRDefault="000C3E53" w:rsidP="000C3E53">
      <w:pPr>
        <w:spacing w:after="0" w:line="240" w:lineRule="auto"/>
        <w:jc w:val="center"/>
        <w:rPr>
          <w:rFonts w:ascii="Times New Roman" w:eastAsia="Calibri" w:hAnsi="Times New Roman"/>
          <w:i/>
          <w:sz w:val="28"/>
          <w:szCs w:val="28"/>
          <w:lang w:val="uk-UA"/>
        </w:rPr>
      </w:pPr>
    </w:p>
    <w:p w:rsidR="000C3E53" w:rsidRPr="00125FE1" w:rsidRDefault="000C3E53" w:rsidP="000C3E53">
      <w:pPr>
        <w:rPr>
          <w:lang w:val="uk-UA"/>
        </w:rPr>
      </w:pPr>
    </w:p>
    <w:p w:rsidR="002B5C1E" w:rsidRDefault="002B5C1E">
      <w:pPr>
        <w:rPr>
          <w:lang w:val="uk-UA"/>
        </w:rPr>
      </w:pPr>
    </w:p>
    <w:p w:rsidR="002B5C1E" w:rsidRPr="002B5C1E" w:rsidRDefault="002B5C1E" w:rsidP="002B5C1E">
      <w:pPr>
        <w:rPr>
          <w:lang w:val="uk-UA"/>
        </w:rPr>
      </w:pPr>
    </w:p>
    <w:p w:rsidR="002B5C1E" w:rsidRPr="002B5C1E" w:rsidRDefault="002B5C1E" w:rsidP="002B5C1E">
      <w:pPr>
        <w:rPr>
          <w:lang w:val="uk-UA"/>
        </w:rPr>
      </w:pPr>
    </w:p>
    <w:p w:rsidR="002B5C1E" w:rsidRPr="002B5C1E" w:rsidRDefault="002B5C1E" w:rsidP="002B5C1E">
      <w:pPr>
        <w:rPr>
          <w:lang w:val="uk-UA"/>
        </w:rPr>
      </w:pPr>
    </w:p>
    <w:p w:rsidR="002B5C1E" w:rsidRPr="002B5C1E" w:rsidRDefault="002B5C1E" w:rsidP="002B5C1E">
      <w:pPr>
        <w:rPr>
          <w:lang w:val="uk-UA"/>
        </w:rPr>
      </w:pPr>
    </w:p>
    <w:p w:rsidR="002B5C1E" w:rsidRDefault="002B5C1E" w:rsidP="002B5C1E">
      <w:pPr>
        <w:rPr>
          <w:lang w:val="uk-UA"/>
        </w:rPr>
      </w:pPr>
    </w:p>
    <w:p w:rsidR="00F42711" w:rsidRPr="002B5C1E" w:rsidRDefault="00F42711" w:rsidP="002B5C1E">
      <w:pPr>
        <w:jc w:val="right"/>
        <w:rPr>
          <w:lang w:val="uk-UA"/>
        </w:rPr>
      </w:pPr>
    </w:p>
    <w:sectPr w:rsidR="00F42711" w:rsidRPr="002B5C1E" w:rsidSect="00E42311">
      <w:footerReference w:type="default" r:id="rId54"/>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F1" w:rsidRDefault="00CD61F1" w:rsidP="000C3E53">
      <w:pPr>
        <w:spacing w:after="0" w:line="240" w:lineRule="auto"/>
      </w:pPr>
      <w:r>
        <w:separator/>
      </w:r>
    </w:p>
  </w:endnote>
  <w:endnote w:type="continuationSeparator" w:id="0">
    <w:p w:rsidR="00CD61F1" w:rsidRDefault="00CD61F1" w:rsidP="000C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066"/>
      <w:docPartObj>
        <w:docPartGallery w:val="Page Numbers (Bottom of Page)"/>
        <w:docPartUnique/>
      </w:docPartObj>
    </w:sdtPr>
    <w:sdtEndPr/>
    <w:sdtContent>
      <w:p w:rsidR="008B19A7" w:rsidRDefault="00CD61F1">
        <w:pPr>
          <w:pStyle w:val="a8"/>
          <w:jc w:val="right"/>
        </w:pPr>
        <w:r>
          <w:fldChar w:fldCharType="begin"/>
        </w:r>
        <w:r>
          <w:instrText xml:space="preserve"> PAGE   \* MERGEFORMAT </w:instrText>
        </w:r>
        <w:r>
          <w:fldChar w:fldCharType="separate"/>
        </w:r>
        <w:r w:rsidR="00080BF9">
          <w:rPr>
            <w:noProof/>
          </w:rPr>
          <w:t>2</w:t>
        </w:r>
        <w:r>
          <w:rPr>
            <w:noProof/>
          </w:rPr>
          <w:fldChar w:fldCharType="end"/>
        </w:r>
      </w:p>
    </w:sdtContent>
  </w:sdt>
  <w:p w:rsidR="00FE14A5" w:rsidRDefault="00FE14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F1" w:rsidRDefault="00CD61F1" w:rsidP="000C3E53">
      <w:pPr>
        <w:spacing w:after="0" w:line="240" w:lineRule="auto"/>
      </w:pPr>
      <w:r>
        <w:separator/>
      </w:r>
    </w:p>
  </w:footnote>
  <w:footnote w:type="continuationSeparator" w:id="0">
    <w:p w:rsidR="00CD61F1" w:rsidRDefault="00CD61F1" w:rsidP="000C3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FF4"/>
    <w:multiLevelType w:val="hybridMultilevel"/>
    <w:tmpl w:val="5CD861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C4A0F"/>
    <w:multiLevelType w:val="hybridMultilevel"/>
    <w:tmpl w:val="C82E363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1DE13EC"/>
    <w:multiLevelType w:val="hybridMultilevel"/>
    <w:tmpl w:val="085C331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49967F2"/>
    <w:multiLevelType w:val="hybridMultilevel"/>
    <w:tmpl w:val="0316DA32"/>
    <w:lvl w:ilvl="0" w:tplc="FE48DA5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8F6381F"/>
    <w:multiLevelType w:val="hybridMultilevel"/>
    <w:tmpl w:val="8F3EE29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C26048C"/>
    <w:multiLevelType w:val="hybridMultilevel"/>
    <w:tmpl w:val="29FAB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904B5"/>
    <w:multiLevelType w:val="hybridMultilevel"/>
    <w:tmpl w:val="6406C08A"/>
    <w:lvl w:ilvl="0" w:tplc="10A29B8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2E14F3B"/>
    <w:multiLevelType w:val="hybridMultilevel"/>
    <w:tmpl w:val="BDD64B38"/>
    <w:lvl w:ilvl="0" w:tplc="842AB09C">
      <w:start w:val="1"/>
      <w:numFmt w:val="bullet"/>
      <w:lvlText w:val=""/>
      <w:lvlJc w:val="left"/>
      <w:pPr>
        <w:ind w:left="1498" w:hanging="360"/>
      </w:pPr>
      <w:rPr>
        <w:rFonts w:ascii="Symbol" w:hAnsi="Symbol" w:hint="default"/>
      </w:rPr>
    </w:lvl>
    <w:lvl w:ilvl="1" w:tplc="04220003" w:tentative="1">
      <w:start w:val="1"/>
      <w:numFmt w:val="bullet"/>
      <w:lvlText w:val="o"/>
      <w:lvlJc w:val="left"/>
      <w:pPr>
        <w:ind w:left="2218" w:hanging="360"/>
      </w:pPr>
      <w:rPr>
        <w:rFonts w:ascii="Courier New" w:hAnsi="Courier New" w:cs="Courier New" w:hint="default"/>
      </w:rPr>
    </w:lvl>
    <w:lvl w:ilvl="2" w:tplc="04220005" w:tentative="1">
      <w:start w:val="1"/>
      <w:numFmt w:val="bullet"/>
      <w:lvlText w:val=""/>
      <w:lvlJc w:val="left"/>
      <w:pPr>
        <w:ind w:left="2938" w:hanging="360"/>
      </w:pPr>
      <w:rPr>
        <w:rFonts w:ascii="Wingdings" w:hAnsi="Wingdings" w:hint="default"/>
      </w:rPr>
    </w:lvl>
    <w:lvl w:ilvl="3" w:tplc="04220001" w:tentative="1">
      <w:start w:val="1"/>
      <w:numFmt w:val="bullet"/>
      <w:lvlText w:val=""/>
      <w:lvlJc w:val="left"/>
      <w:pPr>
        <w:ind w:left="3658" w:hanging="360"/>
      </w:pPr>
      <w:rPr>
        <w:rFonts w:ascii="Symbol" w:hAnsi="Symbol" w:hint="default"/>
      </w:rPr>
    </w:lvl>
    <w:lvl w:ilvl="4" w:tplc="04220003" w:tentative="1">
      <w:start w:val="1"/>
      <w:numFmt w:val="bullet"/>
      <w:lvlText w:val="o"/>
      <w:lvlJc w:val="left"/>
      <w:pPr>
        <w:ind w:left="4378" w:hanging="360"/>
      </w:pPr>
      <w:rPr>
        <w:rFonts w:ascii="Courier New" w:hAnsi="Courier New" w:cs="Courier New" w:hint="default"/>
      </w:rPr>
    </w:lvl>
    <w:lvl w:ilvl="5" w:tplc="04220005" w:tentative="1">
      <w:start w:val="1"/>
      <w:numFmt w:val="bullet"/>
      <w:lvlText w:val=""/>
      <w:lvlJc w:val="left"/>
      <w:pPr>
        <w:ind w:left="5098" w:hanging="360"/>
      </w:pPr>
      <w:rPr>
        <w:rFonts w:ascii="Wingdings" w:hAnsi="Wingdings" w:hint="default"/>
      </w:rPr>
    </w:lvl>
    <w:lvl w:ilvl="6" w:tplc="04220001" w:tentative="1">
      <w:start w:val="1"/>
      <w:numFmt w:val="bullet"/>
      <w:lvlText w:val=""/>
      <w:lvlJc w:val="left"/>
      <w:pPr>
        <w:ind w:left="5818" w:hanging="360"/>
      </w:pPr>
      <w:rPr>
        <w:rFonts w:ascii="Symbol" w:hAnsi="Symbol" w:hint="default"/>
      </w:rPr>
    </w:lvl>
    <w:lvl w:ilvl="7" w:tplc="04220003" w:tentative="1">
      <w:start w:val="1"/>
      <w:numFmt w:val="bullet"/>
      <w:lvlText w:val="o"/>
      <w:lvlJc w:val="left"/>
      <w:pPr>
        <w:ind w:left="6538" w:hanging="360"/>
      </w:pPr>
      <w:rPr>
        <w:rFonts w:ascii="Courier New" w:hAnsi="Courier New" w:cs="Courier New" w:hint="default"/>
      </w:rPr>
    </w:lvl>
    <w:lvl w:ilvl="8" w:tplc="04220005" w:tentative="1">
      <w:start w:val="1"/>
      <w:numFmt w:val="bullet"/>
      <w:lvlText w:val=""/>
      <w:lvlJc w:val="left"/>
      <w:pPr>
        <w:ind w:left="7258" w:hanging="360"/>
      </w:pPr>
      <w:rPr>
        <w:rFonts w:ascii="Wingdings" w:hAnsi="Wingdings" w:hint="default"/>
      </w:rPr>
    </w:lvl>
  </w:abstractNum>
  <w:abstractNum w:abstractNumId="8">
    <w:nsid w:val="38BB2088"/>
    <w:multiLevelType w:val="hybridMultilevel"/>
    <w:tmpl w:val="E85A72D6"/>
    <w:lvl w:ilvl="0" w:tplc="062076A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2B32A9"/>
    <w:multiLevelType w:val="hybridMultilevel"/>
    <w:tmpl w:val="C2A6EBE0"/>
    <w:lvl w:ilvl="0" w:tplc="842AB0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4D0C0622"/>
    <w:multiLevelType w:val="hybridMultilevel"/>
    <w:tmpl w:val="FA6CA4A4"/>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4E956E8B"/>
    <w:multiLevelType w:val="hybridMultilevel"/>
    <w:tmpl w:val="53BA910A"/>
    <w:lvl w:ilvl="0" w:tplc="2B08179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9B1B27"/>
    <w:multiLevelType w:val="hybridMultilevel"/>
    <w:tmpl w:val="02721380"/>
    <w:lvl w:ilvl="0" w:tplc="719C05C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5037D0E"/>
    <w:multiLevelType w:val="hybridMultilevel"/>
    <w:tmpl w:val="C9E63776"/>
    <w:lvl w:ilvl="0" w:tplc="04220009">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4">
    <w:nsid w:val="6616265E"/>
    <w:multiLevelType w:val="hybridMultilevel"/>
    <w:tmpl w:val="615C9258"/>
    <w:lvl w:ilvl="0" w:tplc="842AB09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E57534C"/>
    <w:multiLevelType w:val="hybridMultilevel"/>
    <w:tmpl w:val="B0C4CA44"/>
    <w:lvl w:ilvl="0" w:tplc="B2005BC0">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71117833"/>
    <w:multiLevelType w:val="hybridMultilevel"/>
    <w:tmpl w:val="3C96AD76"/>
    <w:lvl w:ilvl="0" w:tplc="B2005BC0">
      <w:start w:val="1"/>
      <w:numFmt w:val="bullet"/>
      <w:lvlText w:val="-"/>
      <w:lvlJc w:val="left"/>
      <w:pPr>
        <w:ind w:left="1226" w:hanging="360"/>
      </w:pPr>
      <w:rPr>
        <w:rFonts w:ascii="Times New Roman" w:hAnsi="Times New Roman"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17">
    <w:nsid w:val="72E63F5B"/>
    <w:multiLevelType w:val="hybridMultilevel"/>
    <w:tmpl w:val="AB1AB310"/>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
  </w:num>
  <w:num w:numId="5">
    <w:abstractNumId w:val="9"/>
  </w:num>
  <w:num w:numId="6">
    <w:abstractNumId w:val="7"/>
  </w:num>
  <w:num w:numId="7">
    <w:abstractNumId w:val="14"/>
  </w:num>
  <w:num w:numId="8">
    <w:abstractNumId w:val="15"/>
  </w:num>
  <w:num w:numId="9">
    <w:abstractNumId w:val="16"/>
  </w:num>
  <w:num w:numId="10">
    <w:abstractNumId w:val="10"/>
  </w:num>
  <w:num w:numId="11">
    <w:abstractNumId w:val="17"/>
  </w:num>
  <w:num w:numId="12">
    <w:abstractNumId w:val="5"/>
  </w:num>
  <w:num w:numId="13">
    <w:abstractNumId w:val="3"/>
  </w:num>
  <w:num w:numId="14">
    <w:abstractNumId w:val="2"/>
  </w:num>
  <w:num w:numId="15">
    <w:abstractNumId w:val="12"/>
  </w:num>
  <w:num w:numId="16">
    <w:abstractNumId w:val="8"/>
  </w:num>
  <w:num w:numId="17">
    <w:abstractNumId w:val="11"/>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53"/>
    <w:rsid w:val="00080BF9"/>
    <w:rsid w:val="000C3E53"/>
    <w:rsid w:val="000F24A9"/>
    <w:rsid w:val="001745BA"/>
    <w:rsid w:val="00264FE3"/>
    <w:rsid w:val="0028338C"/>
    <w:rsid w:val="002A2E0F"/>
    <w:rsid w:val="002B5C1E"/>
    <w:rsid w:val="004A2AC8"/>
    <w:rsid w:val="00514635"/>
    <w:rsid w:val="00524B25"/>
    <w:rsid w:val="00557A40"/>
    <w:rsid w:val="00574623"/>
    <w:rsid w:val="00621EF0"/>
    <w:rsid w:val="00785352"/>
    <w:rsid w:val="007D61F8"/>
    <w:rsid w:val="007D6E34"/>
    <w:rsid w:val="0089218A"/>
    <w:rsid w:val="008B19A7"/>
    <w:rsid w:val="00924BFA"/>
    <w:rsid w:val="00937E04"/>
    <w:rsid w:val="009A3157"/>
    <w:rsid w:val="00A95009"/>
    <w:rsid w:val="00B71584"/>
    <w:rsid w:val="00C41412"/>
    <w:rsid w:val="00CD61F1"/>
    <w:rsid w:val="00D03DB6"/>
    <w:rsid w:val="00E33868"/>
    <w:rsid w:val="00E42311"/>
    <w:rsid w:val="00EB3A21"/>
    <w:rsid w:val="00F31D57"/>
    <w:rsid w:val="00F42711"/>
    <w:rsid w:val="00FE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53"/>
    <w:rPr>
      <w:rFonts w:ascii="Calibri" w:eastAsia="Times New Roman" w:hAnsi="Calibri" w:cs="Times New Roman"/>
      <w:lang w:eastAsia="ru-RU"/>
    </w:rPr>
  </w:style>
  <w:style w:type="paragraph" w:styleId="1">
    <w:name w:val="heading 1"/>
    <w:basedOn w:val="a"/>
    <w:next w:val="a"/>
    <w:link w:val="10"/>
    <w:qFormat/>
    <w:rsid w:val="000C3E53"/>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0C3E53"/>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0C3E53"/>
    <w:pPr>
      <w:keepNext/>
      <w:spacing w:after="0" w:line="240" w:lineRule="auto"/>
      <w:ind w:left="33"/>
      <w:jc w:val="both"/>
      <w:outlineLvl w:val="2"/>
    </w:pPr>
    <w:rPr>
      <w:rFonts w:ascii="Times New Roman" w:hAnsi="Times New Roman"/>
      <w:b/>
      <w:sz w:val="24"/>
      <w:szCs w:val="20"/>
      <w:lang w:val="uk-UA"/>
    </w:rPr>
  </w:style>
  <w:style w:type="paragraph" w:styleId="4">
    <w:name w:val="heading 4"/>
    <w:basedOn w:val="a"/>
    <w:next w:val="a"/>
    <w:link w:val="40"/>
    <w:qFormat/>
    <w:rsid w:val="000C3E53"/>
    <w:pPr>
      <w:keepNext/>
      <w:autoSpaceDE w:val="0"/>
      <w:autoSpaceDN w:val="0"/>
      <w:spacing w:after="0" w:line="240" w:lineRule="auto"/>
      <w:ind w:left="8640"/>
      <w:outlineLvl w:val="3"/>
    </w:pPr>
    <w:rPr>
      <w:rFonts w:ascii="Times New Roman CYR" w:hAnsi="Times New Roman CYR" w:cs="Times New Roman CYR"/>
      <w:b/>
      <w:sz w:val="24"/>
      <w:szCs w:val="20"/>
      <w:lang w:val="uk-UA" w:eastAsia="uk-UA"/>
    </w:rPr>
  </w:style>
  <w:style w:type="paragraph" w:styleId="5">
    <w:name w:val="heading 5"/>
    <w:basedOn w:val="a"/>
    <w:next w:val="a"/>
    <w:link w:val="50"/>
    <w:qFormat/>
    <w:rsid w:val="000C3E53"/>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rsid w:val="000C3E53"/>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rsid w:val="000C3E53"/>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rsid w:val="000C3E5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rsid w:val="000C3E53"/>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E53"/>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0C3E53"/>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0C3E53"/>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0C3E53"/>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0C3E53"/>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0C3E5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0C3E5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0C3E5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0C3E53"/>
    <w:rPr>
      <w:rFonts w:ascii="Times New Roman CYR" w:eastAsia="Times New Roman" w:hAnsi="Times New Roman CYR" w:cs="Times New Roman CYR"/>
      <w:b/>
      <w:sz w:val="24"/>
      <w:szCs w:val="20"/>
      <w:lang w:val="uk-UA" w:eastAsia="uk-UA"/>
    </w:rPr>
  </w:style>
  <w:style w:type="paragraph" w:customStyle="1" w:styleId="a3">
    <w:name w:val="абзац"/>
    <w:basedOn w:val="a4"/>
    <w:rsid w:val="000C3E53"/>
    <w:pPr>
      <w:spacing w:before="40" w:after="0" w:line="240" w:lineRule="auto"/>
      <w:ind w:left="0" w:firstLine="391"/>
      <w:jc w:val="both"/>
    </w:pPr>
    <w:rPr>
      <w:rFonts w:ascii="Arial" w:hAnsi="Arial"/>
      <w:sz w:val="18"/>
      <w:szCs w:val="18"/>
      <w:lang w:val="uk-UA" w:eastAsia="ar-SA"/>
    </w:rPr>
  </w:style>
  <w:style w:type="paragraph" w:styleId="a4">
    <w:name w:val="Body Text Indent"/>
    <w:basedOn w:val="a"/>
    <w:link w:val="a5"/>
    <w:unhideWhenUsed/>
    <w:rsid w:val="000C3E53"/>
    <w:pPr>
      <w:spacing w:after="120"/>
      <w:ind w:left="283"/>
    </w:pPr>
  </w:style>
  <w:style w:type="character" w:customStyle="1" w:styleId="a5">
    <w:name w:val="Основной текст с отступом Знак"/>
    <w:basedOn w:val="a0"/>
    <w:link w:val="a4"/>
    <w:rsid w:val="000C3E53"/>
    <w:rPr>
      <w:rFonts w:ascii="Calibri" w:eastAsia="Times New Roman" w:hAnsi="Calibri" w:cs="Times New Roman"/>
      <w:lang w:eastAsia="ru-RU"/>
    </w:rPr>
  </w:style>
  <w:style w:type="paragraph" w:styleId="a6">
    <w:name w:val="header"/>
    <w:basedOn w:val="a"/>
    <w:link w:val="a7"/>
    <w:uiPriority w:val="99"/>
    <w:unhideWhenUsed/>
    <w:rsid w:val="000C3E53"/>
    <w:pPr>
      <w:tabs>
        <w:tab w:val="center" w:pos="4677"/>
        <w:tab w:val="right" w:pos="9355"/>
      </w:tabs>
    </w:pPr>
  </w:style>
  <w:style w:type="character" w:customStyle="1" w:styleId="a7">
    <w:name w:val="Верхний колонтитул Знак"/>
    <w:basedOn w:val="a0"/>
    <w:link w:val="a6"/>
    <w:uiPriority w:val="99"/>
    <w:rsid w:val="000C3E53"/>
    <w:rPr>
      <w:rFonts w:ascii="Calibri" w:eastAsia="Times New Roman" w:hAnsi="Calibri" w:cs="Times New Roman"/>
      <w:lang w:eastAsia="ru-RU"/>
    </w:rPr>
  </w:style>
  <w:style w:type="paragraph" w:styleId="a8">
    <w:name w:val="footer"/>
    <w:basedOn w:val="a"/>
    <w:link w:val="a9"/>
    <w:uiPriority w:val="99"/>
    <w:unhideWhenUsed/>
    <w:rsid w:val="000C3E53"/>
    <w:pPr>
      <w:tabs>
        <w:tab w:val="center" w:pos="4677"/>
        <w:tab w:val="right" w:pos="9355"/>
      </w:tabs>
    </w:pPr>
  </w:style>
  <w:style w:type="character" w:customStyle="1" w:styleId="a9">
    <w:name w:val="Нижний колонтитул Знак"/>
    <w:basedOn w:val="a0"/>
    <w:link w:val="a8"/>
    <w:uiPriority w:val="99"/>
    <w:rsid w:val="000C3E53"/>
    <w:rPr>
      <w:rFonts w:ascii="Calibri" w:eastAsia="Times New Roman" w:hAnsi="Calibri" w:cs="Times New Roman"/>
      <w:lang w:eastAsia="ru-RU"/>
    </w:rPr>
  </w:style>
  <w:style w:type="character" w:styleId="aa">
    <w:name w:val="Hyperlink"/>
    <w:basedOn w:val="a0"/>
    <w:uiPriority w:val="99"/>
    <w:rsid w:val="000C3E53"/>
    <w:rPr>
      <w:color w:val="0066CC"/>
      <w:u w:val="single"/>
    </w:rPr>
  </w:style>
  <w:style w:type="numbering" w:customStyle="1" w:styleId="11">
    <w:name w:val="Нет списка1"/>
    <w:next w:val="a2"/>
    <w:semiHidden/>
    <w:unhideWhenUsed/>
    <w:rsid w:val="000C3E53"/>
  </w:style>
  <w:style w:type="character" w:customStyle="1" w:styleId="ab">
    <w:name w:val="Основной текст Знак"/>
    <w:link w:val="ac"/>
    <w:rsid w:val="000C3E53"/>
    <w:rPr>
      <w:rFonts w:ascii="Times New Roman" w:hAnsi="Times New Roman"/>
      <w:lang w:eastAsia="uk-UA"/>
    </w:rPr>
  </w:style>
  <w:style w:type="paragraph" w:styleId="ac">
    <w:name w:val="Body Text"/>
    <w:basedOn w:val="a"/>
    <w:link w:val="ab"/>
    <w:unhideWhenUsed/>
    <w:rsid w:val="000C3E53"/>
    <w:pPr>
      <w:spacing w:after="0" w:line="240" w:lineRule="auto"/>
    </w:pPr>
    <w:rPr>
      <w:rFonts w:ascii="Times New Roman" w:eastAsiaTheme="minorHAnsi" w:hAnsi="Times New Roman" w:cstheme="minorBidi"/>
      <w:lang w:eastAsia="uk-UA"/>
    </w:rPr>
  </w:style>
  <w:style w:type="character" w:customStyle="1" w:styleId="12">
    <w:name w:val="Основной текст Знак1"/>
    <w:basedOn w:val="a0"/>
    <w:uiPriority w:val="99"/>
    <w:semiHidden/>
    <w:rsid w:val="000C3E53"/>
    <w:rPr>
      <w:rFonts w:ascii="Calibri" w:eastAsia="Times New Roman" w:hAnsi="Calibri" w:cs="Times New Roman"/>
      <w:lang w:eastAsia="ru-RU"/>
    </w:rPr>
  </w:style>
  <w:style w:type="character" w:customStyle="1" w:styleId="13">
    <w:name w:val="Основний текст Знак1"/>
    <w:basedOn w:val="a0"/>
    <w:uiPriority w:val="99"/>
    <w:semiHidden/>
    <w:rsid w:val="000C3E53"/>
  </w:style>
  <w:style w:type="table" w:styleId="ad">
    <w:name w:val="Table Grid"/>
    <w:basedOn w:val="a1"/>
    <w:uiPriority w:val="59"/>
    <w:rsid w:val="000C3E5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0C3E53"/>
    <w:pPr>
      <w:ind w:left="720"/>
      <w:contextualSpacing/>
    </w:pPr>
    <w:rPr>
      <w:rFonts w:eastAsia="Calibri"/>
      <w:lang w:val="uk-UA" w:eastAsia="en-US"/>
    </w:rPr>
  </w:style>
  <w:style w:type="character" w:customStyle="1" w:styleId="14">
    <w:name w:val="Основной текст с отступом Знак1"/>
    <w:basedOn w:val="a0"/>
    <w:uiPriority w:val="99"/>
    <w:semiHidden/>
    <w:rsid w:val="000C3E53"/>
    <w:rPr>
      <w:color w:val="000000"/>
    </w:rPr>
  </w:style>
  <w:style w:type="character" w:customStyle="1" w:styleId="15">
    <w:name w:val="Основний текст з відступом Знак1"/>
    <w:basedOn w:val="a0"/>
    <w:uiPriority w:val="99"/>
    <w:semiHidden/>
    <w:rsid w:val="000C3E53"/>
  </w:style>
  <w:style w:type="character" w:customStyle="1" w:styleId="af">
    <w:name w:val="Текст выноски Знак"/>
    <w:link w:val="af0"/>
    <w:uiPriority w:val="99"/>
    <w:semiHidden/>
    <w:rsid w:val="000C3E53"/>
    <w:rPr>
      <w:rFonts w:ascii="Tahoma" w:hAnsi="Tahoma" w:cs="Tahoma"/>
      <w:sz w:val="16"/>
      <w:szCs w:val="16"/>
      <w:lang w:eastAsia="uk-UA"/>
    </w:rPr>
  </w:style>
  <w:style w:type="paragraph" w:styleId="af0">
    <w:name w:val="Balloon Text"/>
    <w:basedOn w:val="a"/>
    <w:link w:val="af"/>
    <w:uiPriority w:val="99"/>
    <w:semiHidden/>
    <w:unhideWhenUsed/>
    <w:rsid w:val="000C3E53"/>
    <w:pPr>
      <w:autoSpaceDE w:val="0"/>
      <w:autoSpaceDN w:val="0"/>
      <w:spacing w:after="0" w:line="240" w:lineRule="auto"/>
    </w:pPr>
    <w:rPr>
      <w:rFonts w:ascii="Tahoma" w:eastAsiaTheme="minorHAnsi" w:hAnsi="Tahoma" w:cs="Tahoma"/>
      <w:sz w:val="16"/>
      <w:szCs w:val="16"/>
      <w:lang w:eastAsia="uk-UA"/>
    </w:rPr>
  </w:style>
  <w:style w:type="character" w:customStyle="1" w:styleId="16">
    <w:name w:val="Текст выноски Знак1"/>
    <w:basedOn w:val="a0"/>
    <w:uiPriority w:val="99"/>
    <w:semiHidden/>
    <w:rsid w:val="000C3E53"/>
    <w:rPr>
      <w:rFonts w:ascii="Tahoma" w:eastAsia="Times New Roman" w:hAnsi="Tahoma" w:cs="Tahoma"/>
      <w:sz w:val="16"/>
      <w:szCs w:val="16"/>
      <w:lang w:eastAsia="ru-RU"/>
    </w:rPr>
  </w:style>
  <w:style w:type="character" w:customStyle="1" w:styleId="17">
    <w:name w:val="Текст у виносці Знак1"/>
    <w:uiPriority w:val="99"/>
    <w:semiHidden/>
    <w:rsid w:val="000C3E53"/>
    <w:rPr>
      <w:rFonts w:ascii="Tahoma" w:hAnsi="Tahoma" w:cs="Tahoma"/>
      <w:sz w:val="16"/>
      <w:szCs w:val="16"/>
    </w:rPr>
  </w:style>
  <w:style w:type="paragraph" w:customStyle="1" w:styleId="af1">
    <w:name w:val="Знак Знак Знак"/>
    <w:basedOn w:val="a"/>
    <w:rsid w:val="000C3E53"/>
    <w:pPr>
      <w:spacing w:after="0" w:line="240" w:lineRule="auto"/>
    </w:pPr>
    <w:rPr>
      <w:rFonts w:ascii="Verdana" w:hAnsi="Verdana" w:cs="Verdana"/>
      <w:sz w:val="20"/>
      <w:szCs w:val="20"/>
      <w:lang w:val="en-US" w:eastAsia="en-US"/>
    </w:rPr>
  </w:style>
  <w:style w:type="paragraph" w:styleId="af2">
    <w:name w:val="Normal (Web)"/>
    <w:basedOn w:val="a"/>
    <w:uiPriority w:val="99"/>
    <w:unhideWhenUsed/>
    <w:rsid w:val="000C3E53"/>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0C3E53"/>
    <w:rPr>
      <w:rFonts w:ascii="Times New Roman CYR" w:hAnsi="Times New Roman CYR" w:cs="Times New Roman CYR"/>
      <w:sz w:val="20"/>
      <w:szCs w:val="20"/>
      <w:lang w:eastAsia="uk-UA"/>
    </w:rPr>
  </w:style>
  <w:style w:type="paragraph" w:customStyle="1" w:styleId="18">
    <w:name w:val="Абзац списка1"/>
    <w:basedOn w:val="a"/>
    <w:rsid w:val="000C3E53"/>
    <w:pPr>
      <w:ind w:left="720"/>
    </w:pPr>
    <w:rPr>
      <w:rFonts w:cs="Calibri"/>
      <w:lang w:val="uk-UA" w:eastAsia="en-US"/>
    </w:rPr>
  </w:style>
  <w:style w:type="character" w:customStyle="1" w:styleId="af3">
    <w:name w:val="Основний текст_"/>
    <w:link w:val="19"/>
    <w:locked/>
    <w:rsid w:val="000C3E53"/>
    <w:rPr>
      <w:sz w:val="26"/>
      <w:szCs w:val="26"/>
      <w:shd w:val="clear" w:color="auto" w:fill="FFFFFF"/>
    </w:rPr>
  </w:style>
  <w:style w:type="paragraph" w:customStyle="1" w:styleId="19">
    <w:name w:val="Основний текст1"/>
    <w:basedOn w:val="a"/>
    <w:link w:val="af3"/>
    <w:rsid w:val="000C3E53"/>
    <w:pPr>
      <w:shd w:val="clear" w:color="auto" w:fill="FFFFFF"/>
      <w:spacing w:before="600" w:after="240" w:line="326" w:lineRule="exact"/>
      <w:jc w:val="both"/>
    </w:pPr>
    <w:rPr>
      <w:rFonts w:asciiTheme="minorHAnsi" w:eastAsiaTheme="minorHAnsi" w:hAnsiTheme="minorHAnsi" w:cstheme="minorBidi"/>
      <w:sz w:val="26"/>
      <w:szCs w:val="26"/>
      <w:shd w:val="clear" w:color="auto" w:fill="FFFFFF"/>
      <w:lang w:eastAsia="en-US"/>
    </w:rPr>
  </w:style>
  <w:style w:type="paragraph" w:styleId="af4">
    <w:name w:val="footnote text"/>
    <w:basedOn w:val="a"/>
    <w:link w:val="af5"/>
    <w:uiPriority w:val="99"/>
    <w:unhideWhenUsed/>
    <w:rsid w:val="000C3E53"/>
    <w:pPr>
      <w:spacing w:after="0" w:line="240" w:lineRule="auto"/>
    </w:pPr>
    <w:rPr>
      <w:rFonts w:eastAsia="Calibri"/>
      <w:sz w:val="24"/>
      <w:szCs w:val="24"/>
      <w:lang w:val="en-US" w:eastAsia="en-US"/>
    </w:rPr>
  </w:style>
  <w:style w:type="character" w:customStyle="1" w:styleId="af5">
    <w:name w:val="Текст сноски Знак"/>
    <w:basedOn w:val="a0"/>
    <w:link w:val="af4"/>
    <w:uiPriority w:val="99"/>
    <w:rsid w:val="000C3E53"/>
    <w:rPr>
      <w:rFonts w:ascii="Calibri" w:eastAsia="Calibri" w:hAnsi="Calibri" w:cs="Times New Roman"/>
      <w:sz w:val="24"/>
      <w:szCs w:val="24"/>
      <w:lang w:val="en-US"/>
    </w:rPr>
  </w:style>
  <w:style w:type="character" w:styleId="af6">
    <w:name w:val="footnote reference"/>
    <w:uiPriority w:val="99"/>
    <w:rsid w:val="000C3E53"/>
    <w:rPr>
      <w:rFonts w:cs="Times New Roman"/>
      <w:vertAlign w:val="superscript"/>
    </w:rPr>
  </w:style>
  <w:style w:type="paragraph" w:styleId="af7">
    <w:name w:val="caption"/>
    <w:basedOn w:val="a"/>
    <w:next w:val="a"/>
    <w:qFormat/>
    <w:rsid w:val="000C3E53"/>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0C3E53"/>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0C3E53"/>
    <w:rPr>
      <w:rFonts w:ascii="Times New Roman" w:eastAsia="Times New Roman" w:hAnsi="Times New Roman" w:cs="Times New Roman"/>
      <w:sz w:val="24"/>
      <w:szCs w:val="20"/>
      <w:lang w:val="uk-UA" w:eastAsia="ru-RU"/>
    </w:rPr>
  </w:style>
  <w:style w:type="character" w:styleId="af9">
    <w:name w:val="Strong"/>
    <w:qFormat/>
    <w:rsid w:val="000C3E53"/>
    <w:rPr>
      <w:b/>
      <w:bCs/>
    </w:rPr>
  </w:style>
  <w:style w:type="paragraph" w:styleId="af8">
    <w:name w:val="Block Text"/>
    <w:basedOn w:val="a"/>
    <w:uiPriority w:val="99"/>
    <w:semiHidden/>
    <w:unhideWhenUsed/>
    <w:rsid w:val="000C3E53"/>
    <w:pPr>
      <w:spacing w:after="120"/>
      <w:ind w:left="1440" w:right="1440"/>
    </w:pPr>
    <w:rPr>
      <w:rFonts w:eastAsia="Calibri"/>
      <w:lang w:val="uk-UA" w:eastAsia="en-US"/>
    </w:rPr>
  </w:style>
  <w:style w:type="character" w:customStyle="1" w:styleId="rvts0">
    <w:name w:val="rvts0"/>
    <w:rsid w:val="000C3E53"/>
  </w:style>
  <w:style w:type="paragraph" w:styleId="afa">
    <w:name w:val="No Spacing"/>
    <w:uiPriority w:val="1"/>
    <w:qFormat/>
    <w:rsid w:val="000C3E53"/>
    <w:pPr>
      <w:spacing w:after="0" w:line="240" w:lineRule="auto"/>
    </w:pPr>
    <w:rPr>
      <w:rFonts w:ascii="Calibri" w:eastAsia="Calibri" w:hAnsi="Calibri" w:cs="Times New Roman"/>
    </w:rPr>
  </w:style>
  <w:style w:type="paragraph" w:customStyle="1" w:styleId="afb">
    <w:name w:val="Нормальний текст"/>
    <w:basedOn w:val="a"/>
    <w:rsid w:val="007D6E34"/>
    <w:pPr>
      <w:spacing w:before="120" w:after="0" w:line="240" w:lineRule="auto"/>
      <w:ind w:firstLine="567"/>
    </w:pPr>
    <w:rPr>
      <w:rFonts w:ascii="Antiqua" w:hAnsi="Antiqua"/>
      <w:sz w:val="26"/>
      <w:szCs w:val="20"/>
      <w:lang w:val="uk-UA"/>
    </w:rPr>
  </w:style>
  <w:style w:type="character" w:customStyle="1" w:styleId="apple-tab-span">
    <w:name w:val="apple-tab-span"/>
    <w:uiPriority w:val="99"/>
    <w:rsid w:val="00080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53"/>
    <w:rPr>
      <w:rFonts w:ascii="Calibri" w:eastAsia="Times New Roman" w:hAnsi="Calibri" w:cs="Times New Roman"/>
      <w:lang w:eastAsia="ru-RU"/>
    </w:rPr>
  </w:style>
  <w:style w:type="paragraph" w:styleId="1">
    <w:name w:val="heading 1"/>
    <w:basedOn w:val="a"/>
    <w:next w:val="a"/>
    <w:link w:val="10"/>
    <w:qFormat/>
    <w:rsid w:val="000C3E53"/>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0C3E53"/>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0C3E53"/>
    <w:pPr>
      <w:keepNext/>
      <w:spacing w:after="0" w:line="240" w:lineRule="auto"/>
      <w:ind w:left="33"/>
      <w:jc w:val="both"/>
      <w:outlineLvl w:val="2"/>
    </w:pPr>
    <w:rPr>
      <w:rFonts w:ascii="Times New Roman" w:hAnsi="Times New Roman"/>
      <w:b/>
      <w:sz w:val="24"/>
      <w:szCs w:val="20"/>
      <w:lang w:val="uk-UA"/>
    </w:rPr>
  </w:style>
  <w:style w:type="paragraph" w:styleId="4">
    <w:name w:val="heading 4"/>
    <w:basedOn w:val="a"/>
    <w:next w:val="a"/>
    <w:link w:val="40"/>
    <w:qFormat/>
    <w:rsid w:val="000C3E53"/>
    <w:pPr>
      <w:keepNext/>
      <w:autoSpaceDE w:val="0"/>
      <w:autoSpaceDN w:val="0"/>
      <w:spacing w:after="0" w:line="240" w:lineRule="auto"/>
      <w:ind w:left="8640"/>
      <w:outlineLvl w:val="3"/>
    </w:pPr>
    <w:rPr>
      <w:rFonts w:ascii="Times New Roman CYR" w:hAnsi="Times New Roman CYR" w:cs="Times New Roman CYR"/>
      <w:b/>
      <w:sz w:val="24"/>
      <w:szCs w:val="20"/>
      <w:lang w:val="uk-UA" w:eastAsia="uk-UA"/>
    </w:rPr>
  </w:style>
  <w:style w:type="paragraph" w:styleId="5">
    <w:name w:val="heading 5"/>
    <w:basedOn w:val="a"/>
    <w:next w:val="a"/>
    <w:link w:val="50"/>
    <w:qFormat/>
    <w:rsid w:val="000C3E53"/>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rsid w:val="000C3E53"/>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rsid w:val="000C3E53"/>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rsid w:val="000C3E5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rsid w:val="000C3E53"/>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E53"/>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0C3E53"/>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0C3E53"/>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0C3E53"/>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0C3E53"/>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0C3E5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0C3E5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0C3E5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0C3E53"/>
    <w:rPr>
      <w:rFonts w:ascii="Times New Roman CYR" w:eastAsia="Times New Roman" w:hAnsi="Times New Roman CYR" w:cs="Times New Roman CYR"/>
      <w:b/>
      <w:sz w:val="24"/>
      <w:szCs w:val="20"/>
      <w:lang w:val="uk-UA" w:eastAsia="uk-UA"/>
    </w:rPr>
  </w:style>
  <w:style w:type="paragraph" w:customStyle="1" w:styleId="a3">
    <w:name w:val="абзац"/>
    <w:basedOn w:val="a4"/>
    <w:rsid w:val="000C3E53"/>
    <w:pPr>
      <w:spacing w:before="40" w:after="0" w:line="240" w:lineRule="auto"/>
      <w:ind w:left="0" w:firstLine="391"/>
      <w:jc w:val="both"/>
    </w:pPr>
    <w:rPr>
      <w:rFonts w:ascii="Arial" w:hAnsi="Arial"/>
      <w:sz w:val="18"/>
      <w:szCs w:val="18"/>
      <w:lang w:val="uk-UA" w:eastAsia="ar-SA"/>
    </w:rPr>
  </w:style>
  <w:style w:type="paragraph" w:styleId="a4">
    <w:name w:val="Body Text Indent"/>
    <w:basedOn w:val="a"/>
    <w:link w:val="a5"/>
    <w:unhideWhenUsed/>
    <w:rsid w:val="000C3E53"/>
    <w:pPr>
      <w:spacing w:after="120"/>
      <w:ind w:left="283"/>
    </w:pPr>
  </w:style>
  <w:style w:type="character" w:customStyle="1" w:styleId="a5">
    <w:name w:val="Основной текст с отступом Знак"/>
    <w:basedOn w:val="a0"/>
    <w:link w:val="a4"/>
    <w:rsid w:val="000C3E53"/>
    <w:rPr>
      <w:rFonts w:ascii="Calibri" w:eastAsia="Times New Roman" w:hAnsi="Calibri" w:cs="Times New Roman"/>
      <w:lang w:eastAsia="ru-RU"/>
    </w:rPr>
  </w:style>
  <w:style w:type="paragraph" w:styleId="a6">
    <w:name w:val="header"/>
    <w:basedOn w:val="a"/>
    <w:link w:val="a7"/>
    <w:uiPriority w:val="99"/>
    <w:unhideWhenUsed/>
    <w:rsid w:val="000C3E53"/>
    <w:pPr>
      <w:tabs>
        <w:tab w:val="center" w:pos="4677"/>
        <w:tab w:val="right" w:pos="9355"/>
      </w:tabs>
    </w:pPr>
  </w:style>
  <w:style w:type="character" w:customStyle="1" w:styleId="a7">
    <w:name w:val="Верхний колонтитул Знак"/>
    <w:basedOn w:val="a0"/>
    <w:link w:val="a6"/>
    <w:uiPriority w:val="99"/>
    <w:rsid w:val="000C3E53"/>
    <w:rPr>
      <w:rFonts w:ascii="Calibri" w:eastAsia="Times New Roman" w:hAnsi="Calibri" w:cs="Times New Roman"/>
      <w:lang w:eastAsia="ru-RU"/>
    </w:rPr>
  </w:style>
  <w:style w:type="paragraph" w:styleId="a8">
    <w:name w:val="footer"/>
    <w:basedOn w:val="a"/>
    <w:link w:val="a9"/>
    <w:uiPriority w:val="99"/>
    <w:unhideWhenUsed/>
    <w:rsid w:val="000C3E53"/>
    <w:pPr>
      <w:tabs>
        <w:tab w:val="center" w:pos="4677"/>
        <w:tab w:val="right" w:pos="9355"/>
      </w:tabs>
    </w:pPr>
  </w:style>
  <w:style w:type="character" w:customStyle="1" w:styleId="a9">
    <w:name w:val="Нижний колонтитул Знак"/>
    <w:basedOn w:val="a0"/>
    <w:link w:val="a8"/>
    <w:uiPriority w:val="99"/>
    <w:rsid w:val="000C3E53"/>
    <w:rPr>
      <w:rFonts w:ascii="Calibri" w:eastAsia="Times New Roman" w:hAnsi="Calibri" w:cs="Times New Roman"/>
      <w:lang w:eastAsia="ru-RU"/>
    </w:rPr>
  </w:style>
  <w:style w:type="character" w:styleId="aa">
    <w:name w:val="Hyperlink"/>
    <w:basedOn w:val="a0"/>
    <w:uiPriority w:val="99"/>
    <w:rsid w:val="000C3E53"/>
    <w:rPr>
      <w:color w:val="0066CC"/>
      <w:u w:val="single"/>
    </w:rPr>
  </w:style>
  <w:style w:type="numbering" w:customStyle="1" w:styleId="11">
    <w:name w:val="Нет списка1"/>
    <w:next w:val="a2"/>
    <w:semiHidden/>
    <w:unhideWhenUsed/>
    <w:rsid w:val="000C3E53"/>
  </w:style>
  <w:style w:type="character" w:customStyle="1" w:styleId="ab">
    <w:name w:val="Основной текст Знак"/>
    <w:link w:val="ac"/>
    <w:rsid w:val="000C3E53"/>
    <w:rPr>
      <w:rFonts w:ascii="Times New Roman" w:hAnsi="Times New Roman"/>
      <w:lang w:eastAsia="uk-UA"/>
    </w:rPr>
  </w:style>
  <w:style w:type="paragraph" w:styleId="ac">
    <w:name w:val="Body Text"/>
    <w:basedOn w:val="a"/>
    <w:link w:val="ab"/>
    <w:unhideWhenUsed/>
    <w:rsid w:val="000C3E53"/>
    <w:pPr>
      <w:spacing w:after="0" w:line="240" w:lineRule="auto"/>
    </w:pPr>
    <w:rPr>
      <w:rFonts w:ascii="Times New Roman" w:eastAsiaTheme="minorHAnsi" w:hAnsi="Times New Roman" w:cstheme="minorBidi"/>
      <w:lang w:eastAsia="uk-UA"/>
    </w:rPr>
  </w:style>
  <w:style w:type="character" w:customStyle="1" w:styleId="12">
    <w:name w:val="Основной текст Знак1"/>
    <w:basedOn w:val="a0"/>
    <w:uiPriority w:val="99"/>
    <w:semiHidden/>
    <w:rsid w:val="000C3E53"/>
    <w:rPr>
      <w:rFonts w:ascii="Calibri" w:eastAsia="Times New Roman" w:hAnsi="Calibri" w:cs="Times New Roman"/>
      <w:lang w:eastAsia="ru-RU"/>
    </w:rPr>
  </w:style>
  <w:style w:type="character" w:customStyle="1" w:styleId="13">
    <w:name w:val="Основний текст Знак1"/>
    <w:basedOn w:val="a0"/>
    <w:uiPriority w:val="99"/>
    <w:semiHidden/>
    <w:rsid w:val="000C3E53"/>
  </w:style>
  <w:style w:type="table" w:styleId="ad">
    <w:name w:val="Table Grid"/>
    <w:basedOn w:val="a1"/>
    <w:uiPriority w:val="59"/>
    <w:rsid w:val="000C3E5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0C3E53"/>
    <w:pPr>
      <w:ind w:left="720"/>
      <w:contextualSpacing/>
    </w:pPr>
    <w:rPr>
      <w:rFonts w:eastAsia="Calibri"/>
      <w:lang w:val="uk-UA" w:eastAsia="en-US"/>
    </w:rPr>
  </w:style>
  <w:style w:type="character" w:customStyle="1" w:styleId="14">
    <w:name w:val="Основной текст с отступом Знак1"/>
    <w:basedOn w:val="a0"/>
    <w:uiPriority w:val="99"/>
    <w:semiHidden/>
    <w:rsid w:val="000C3E53"/>
    <w:rPr>
      <w:color w:val="000000"/>
    </w:rPr>
  </w:style>
  <w:style w:type="character" w:customStyle="1" w:styleId="15">
    <w:name w:val="Основний текст з відступом Знак1"/>
    <w:basedOn w:val="a0"/>
    <w:uiPriority w:val="99"/>
    <w:semiHidden/>
    <w:rsid w:val="000C3E53"/>
  </w:style>
  <w:style w:type="character" w:customStyle="1" w:styleId="af">
    <w:name w:val="Текст выноски Знак"/>
    <w:link w:val="af0"/>
    <w:uiPriority w:val="99"/>
    <w:semiHidden/>
    <w:rsid w:val="000C3E53"/>
    <w:rPr>
      <w:rFonts w:ascii="Tahoma" w:hAnsi="Tahoma" w:cs="Tahoma"/>
      <w:sz w:val="16"/>
      <w:szCs w:val="16"/>
      <w:lang w:eastAsia="uk-UA"/>
    </w:rPr>
  </w:style>
  <w:style w:type="paragraph" w:styleId="af0">
    <w:name w:val="Balloon Text"/>
    <w:basedOn w:val="a"/>
    <w:link w:val="af"/>
    <w:uiPriority w:val="99"/>
    <w:semiHidden/>
    <w:unhideWhenUsed/>
    <w:rsid w:val="000C3E53"/>
    <w:pPr>
      <w:autoSpaceDE w:val="0"/>
      <w:autoSpaceDN w:val="0"/>
      <w:spacing w:after="0" w:line="240" w:lineRule="auto"/>
    </w:pPr>
    <w:rPr>
      <w:rFonts w:ascii="Tahoma" w:eastAsiaTheme="minorHAnsi" w:hAnsi="Tahoma" w:cs="Tahoma"/>
      <w:sz w:val="16"/>
      <w:szCs w:val="16"/>
      <w:lang w:eastAsia="uk-UA"/>
    </w:rPr>
  </w:style>
  <w:style w:type="character" w:customStyle="1" w:styleId="16">
    <w:name w:val="Текст выноски Знак1"/>
    <w:basedOn w:val="a0"/>
    <w:uiPriority w:val="99"/>
    <w:semiHidden/>
    <w:rsid w:val="000C3E53"/>
    <w:rPr>
      <w:rFonts w:ascii="Tahoma" w:eastAsia="Times New Roman" w:hAnsi="Tahoma" w:cs="Tahoma"/>
      <w:sz w:val="16"/>
      <w:szCs w:val="16"/>
      <w:lang w:eastAsia="ru-RU"/>
    </w:rPr>
  </w:style>
  <w:style w:type="character" w:customStyle="1" w:styleId="17">
    <w:name w:val="Текст у виносці Знак1"/>
    <w:uiPriority w:val="99"/>
    <w:semiHidden/>
    <w:rsid w:val="000C3E53"/>
    <w:rPr>
      <w:rFonts w:ascii="Tahoma" w:hAnsi="Tahoma" w:cs="Tahoma"/>
      <w:sz w:val="16"/>
      <w:szCs w:val="16"/>
    </w:rPr>
  </w:style>
  <w:style w:type="paragraph" w:customStyle="1" w:styleId="af1">
    <w:name w:val="Знак Знак Знак"/>
    <w:basedOn w:val="a"/>
    <w:rsid w:val="000C3E53"/>
    <w:pPr>
      <w:spacing w:after="0" w:line="240" w:lineRule="auto"/>
    </w:pPr>
    <w:rPr>
      <w:rFonts w:ascii="Verdana" w:hAnsi="Verdana" w:cs="Verdana"/>
      <w:sz w:val="20"/>
      <w:szCs w:val="20"/>
      <w:lang w:val="en-US" w:eastAsia="en-US"/>
    </w:rPr>
  </w:style>
  <w:style w:type="paragraph" w:styleId="af2">
    <w:name w:val="Normal (Web)"/>
    <w:basedOn w:val="a"/>
    <w:uiPriority w:val="99"/>
    <w:unhideWhenUsed/>
    <w:rsid w:val="000C3E53"/>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0C3E53"/>
    <w:rPr>
      <w:rFonts w:ascii="Times New Roman CYR" w:hAnsi="Times New Roman CYR" w:cs="Times New Roman CYR"/>
      <w:sz w:val="20"/>
      <w:szCs w:val="20"/>
      <w:lang w:eastAsia="uk-UA"/>
    </w:rPr>
  </w:style>
  <w:style w:type="paragraph" w:customStyle="1" w:styleId="18">
    <w:name w:val="Абзац списка1"/>
    <w:basedOn w:val="a"/>
    <w:rsid w:val="000C3E53"/>
    <w:pPr>
      <w:ind w:left="720"/>
    </w:pPr>
    <w:rPr>
      <w:rFonts w:cs="Calibri"/>
      <w:lang w:val="uk-UA" w:eastAsia="en-US"/>
    </w:rPr>
  </w:style>
  <w:style w:type="character" w:customStyle="1" w:styleId="af3">
    <w:name w:val="Основний текст_"/>
    <w:link w:val="19"/>
    <w:locked/>
    <w:rsid w:val="000C3E53"/>
    <w:rPr>
      <w:sz w:val="26"/>
      <w:szCs w:val="26"/>
      <w:shd w:val="clear" w:color="auto" w:fill="FFFFFF"/>
    </w:rPr>
  </w:style>
  <w:style w:type="paragraph" w:customStyle="1" w:styleId="19">
    <w:name w:val="Основний текст1"/>
    <w:basedOn w:val="a"/>
    <w:link w:val="af3"/>
    <w:rsid w:val="000C3E53"/>
    <w:pPr>
      <w:shd w:val="clear" w:color="auto" w:fill="FFFFFF"/>
      <w:spacing w:before="600" w:after="240" w:line="326" w:lineRule="exact"/>
      <w:jc w:val="both"/>
    </w:pPr>
    <w:rPr>
      <w:rFonts w:asciiTheme="minorHAnsi" w:eastAsiaTheme="minorHAnsi" w:hAnsiTheme="minorHAnsi" w:cstheme="minorBidi"/>
      <w:sz w:val="26"/>
      <w:szCs w:val="26"/>
      <w:shd w:val="clear" w:color="auto" w:fill="FFFFFF"/>
      <w:lang w:eastAsia="en-US"/>
    </w:rPr>
  </w:style>
  <w:style w:type="paragraph" w:styleId="af4">
    <w:name w:val="footnote text"/>
    <w:basedOn w:val="a"/>
    <w:link w:val="af5"/>
    <w:uiPriority w:val="99"/>
    <w:unhideWhenUsed/>
    <w:rsid w:val="000C3E53"/>
    <w:pPr>
      <w:spacing w:after="0" w:line="240" w:lineRule="auto"/>
    </w:pPr>
    <w:rPr>
      <w:rFonts w:eastAsia="Calibri"/>
      <w:sz w:val="24"/>
      <w:szCs w:val="24"/>
      <w:lang w:val="en-US" w:eastAsia="en-US"/>
    </w:rPr>
  </w:style>
  <w:style w:type="character" w:customStyle="1" w:styleId="af5">
    <w:name w:val="Текст сноски Знак"/>
    <w:basedOn w:val="a0"/>
    <w:link w:val="af4"/>
    <w:uiPriority w:val="99"/>
    <w:rsid w:val="000C3E53"/>
    <w:rPr>
      <w:rFonts w:ascii="Calibri" w:eastAsia="Calibri" w:hAnsi="Calibri" w:cs="Times New Roman"/>
      <w:sz w:val="24"/>
      <w:szCs w:val="24"/>
      <w:lang w:val="en-US"/>
    </w:rPr>
  </w:style>
  <w:style w:type="character" w:styleId="af6">
    <w:name w:val="footnote reference"/>
    <w:uiPriority w:val="99"/>
    <w:rsid w:val="000C3E53"/>
    <w:rPr>
      <w:rFonts w:cs="Times New Roman"/>
      <w:vertAlign w:val="superscript"/>
    </w:rPr>
  </w:style>
  <w:style w:type="paragraph" w:styleId="af7">
    <w:name w:val="caption"/>
    <w:basedOn w:val="a"/>
    <w:next w:val="a"/>
    <w:qFormat/>
    <w:rsid w:val="000C3E53"/>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0C3E53"/>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0C3E53"/>
    <w:rPr>
      <w:rFonts w:ascii="Times New Roman" w:eastAsia="Times New Roman" w:hAnsi="Times New Roman" w:cs="Times New Roman"/>
      <w:sz w:val="24"/>
      <w:szCs w:val="20"/>
      <w:lang w:val="uk-UA" w:eastAsia="ru-RU"/>
    </w:rPr>
  </w:style>
  <w:style w:type="character" w:styleId="af9">
    <w:name w:val="Strong"/>
    <w:qFormat/>
    <w:rsid w:val="000C3E53"/>
    <w:rPr>
      <w:b/>
      <w:bCs/>
    </w:rPr>
  </w:style>
  <w:style w:type="paragraph" w:styleId="af8">
    <w:name w:val="Block Text"/>
    <w:basedOn w:val="a"/>
    <w:uiPriority w:val="99"/>
    <w:semiHidden/>
    <w:unhideWhenUsed/>
    <w:rsid w:val="000C3E53"/>
    <w:pPr>
      <w:spacing w:after="120"/>
      <w:ind w:left="1440" w:right="1440"/>
    </w:pPr>
    <w:rPr>
      <w:rFonts w:eastAsia="Calibri"/>
      <w:lang w:val="uk-UA" w:eastAsia="en-US"/>
    </w:rPr>
  </w:style>
  <w:style w:type="character" w:customStyle="1" w:styleId="rvts0">
    <w:name w:val="rvts0"/>
    <w:rsid w:val="000C3E53"/>
  </w:style>
  <w:style w:type="paragraph" w:styleId="afa">
    <w:name w:val="No Spacing"/>
    <w:uiPriority w:val="1"/>
    <w:qFormat/>
    <w:rsid w:val="000C3E53"/>
    <w:pPr>
      <w:spacing w:after="0" w:line="240" w:lineRule="auto"/>
    </w:pPr>
    <w:rPr>
      <w:rFonts w:ascii="Calibri" w:eastAsia="Calibri" w:hAnsi="Calibri" w:cs="Times New Roman"/>
    </w:rPr>
  </w:style>
  <w:style w:type="paragraph" w:customStyle="1" w:styleId="afb">
    <w:name w:val="Нормальний текст"/>
    <w:basedOn w:val="a"/>
    <w:rsid w:val="007D6E34"/>
    <w:pPr>
      <w:spacing w:before="120" w:after="0" w:line="240" w:lineRule="auto"/>
      <w:ind w:firstLine="567"/>
    </w:pPr>
    <w:rPr>
      <w:rFonts w:ascii="Antiqua" w:hAnsi="Antiqua"/>
      <w:sz w:val="26"/>
      <w:szCs w:val="20"/>
      <w:lang w:val="uk-UA"/>
    </w:rPr>
  </w:style>
  <w:style w:type="character" w:customStyle="1" w:styleId="apple-tab-span">
    <w:name w:val="apple-tab-span"/>
    <w:uiPriority w:val="99"/>
    <w:rsid w:val="0008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biology-st-16.08.2016.docx" TargetMode="External"/><Relationship Id="rId18" Type="http://schemas.openxmlformats.org/officeDocument/2006/relationships/hyperlink" Target="https://mon.gov.ua/storage/app/media/zagalna%20serednya/programy-10-11-klas/eko-st-ak.pdf" TargetMode="External"/><Relationship Id="rId26" Type="http://schemas.openxmlformats.org/officeDocument/2006/relationships/hyperlink" Target="https://mon.gov.ua/storage/app/media/zagalna%20serednya/programy-10-11-klas/p-stor-ya-ukra-ni-10-11-lipen-2016-prof-l.docx" TargetMode="External"/><Relationship Id="rId39" Type="http://schemas.openxmlformats.org/officeDocument/2006/relationships/hyperlink" Target="https://mon.gov.ua/storage/app/media/zagalna%20serednya/programy-10-11-klas/fiz-ak.pdf" TargetMode="External"/><Relationship Id="rId21" Type="http://schemas.openxmlformats.org/officeDocument/2006/relationships/hyperlink" Target="https://mon.gov.ua/storage/app/media/zagalna%20serednya/programy-10-11-klas/inf-ak.pdf" TargetMode="External"/><Relationship Id="rId34" Type="http://schemas.openxmlformats.org/officeDocument/2006/relationships/hyperlink" Target="https://mon.gov.ua/storage/app/media/zagalna%20serednya/programy-10-11-klas/tech-st-ak.pdf" TargetMode="External"/><Relationship Id="rId42" Type="http://schemas.openxmlformats.org/officeDocument/2006/relationships/hyperlink" Target="https://mon.gov.ua/storage/app/media/zagalna%20serednya/programy-10-11-klas/fizk_pr.doc" TargetMode="External"/><Relationship Id="rId47" Type="http://schemas.openxmlformats.org/officeDocument/2006/relationships/hyperlink" Target="https://mon.gov.ua/storage/app/media/zagalna%20serednya/programy-10-11-klas/hud-kult-st.pdf" TargetMode="External"/><Relationship Id="rId50" Type="http://schemas.openxmlformats.org/officeDocument/2006/relationships/hyperlink" Target="https://mon.gov.ua/storage/app/media/zagalna%20serednya/programy-10-11-klas/estet-pr.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0-11-klas/ast-pr.pdf" TargetMode="External"/><Relationship Id="rId17" Type="http://schemas.openxmlformats.org/officeDocument/2006/relationships/hyperlink" Target="https://mon.gov.ua/storage/app/media/zagalna%20serednya/programy-10-11-klas/3-0-prof-vsesv-tnya-stor-ya-10-11-prof-l-lipen-2016.docx" TargetMode="External"/><Relationship Id="rId25" Type="http://schemas.openxmlformats.org/officeDocument/2006/relationships/hyperlink" Target="https://mon.gov.ua/storage/app/media/zagalna%20serednya/programy-10-11-klas/a-a-2-2-stor-ya-ukra-ni-10-11-lipen-2016-akadem-chni-vipravlena.docx" TargetMode="External"/><Relationship Id="rId33" Type="http://schemas.openxmlformats.org/officeDocument/2006/relationships/hyperlink" Target="https://mon.gov.ua/storage/app/media/zagalna%20serednya/programy-10-11-klas/matematika-pogliblene.docx" TargetMode="External"/><Relationship Id="rId38" Type="http://schemas.openxmlformats.org/officeDocument/2006/relationships/hyperlink" Target="https://mon.gov.ua/storage/app/media/zagalna%20serednya/programy-10-11-klas/fizika.poyasnitelnaya-zapiska.pdf" TargetMode="External"/><Relationship Id="rId46" Type="http://schemas.openxmlformats.org/officeDocument/2006/relationships/hyperlink" Target="https://mon.gov.ua/storage/app/media/zagalna%20serednya/programy-10-11-klas/himia-pogl.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0-11-klas/5vsesv-tnya-stor-ya-10-11-standart-akadem-chnij.docx" TargetMode="External"/><Relationship Id="rId20" Type="http://schemas.openxmlformats.org/officeDocument/2006/relationships/hyperlink" Target="https://mon.gov.ua/storage/app/media/zagalna%20serednya/programy-10-11-klas/1-informatika-standart-10-11-final.doc" TargetMode="External"/><Relationship Id="rId29" Type="http://schemas.openxmlformats.org/officeDocument/2006/relationships/hyperlink" Target="https://mon.gov.ua/storage/app/media/zagalna%20serednya/programy-10-11-klas/fil-pr.pdf" TargetMode="External"/><Relationship Id="rId41" Type="http://schemas.openxmlformats.org/officeDocument/2006/relationships/hyperlink" Target="https://mon.gov.ua/storage/app/media/zagalna%20serednya/programy-10-11-klas/fizk-st.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0-11-klas/ast-ak.pdf" TargetMode="External"/><Relationship Id="rId24" Type="http://schemas.openxmlformats.org/officeDocument/2006/relationships/hyperlink" Target="https://mon.gov.ua/storage/app/media/zagalna%20serednya/programy-10-11-klas/s-stor-ya-ukra-ni-10-11-standart.docx" TargetMode="External"/><Relationship Id="rId32" Type="http://schemas.openxmlformats.org/officeDocument/2006/relationships/hyperlink" Target="https://mon.gov.ua/storage/app/media/zagalna%20serednya/programy-10-11-klas/matematika-profilnij-riven.docx" TargetMode="External"/><Relationship Id="rId37" Type="http://schemas.openxmlformats.org/officeDocument/2006/relationships/hyperlink" Target="https://mon.gov.ua/storage/app/media/zagalna%20serednya/programy-10-11-klas/physics-st-20.05.2016.docx" TargetMode="External"/><Relationship Id="rId40" Type="http://schemas.openxmlformats.org/officeDocument/2006/relationships/hyperlink" Target="https://mon.gov.ua/storage/app/media/zagalna%20serednya/programy-10-11-klas/fiz-pr.pdf" TargetMode="External"/><Relationship Id="rId45" Type="http://schemas.openxmlformats.org/officeDocument/2006/relationships/hyperlink" Target="https://mon.gov.ua/storage/app/media/zagalna%20serednya/programy-10-11-klas/himia-pr.pdf" TargetMode="External"/><Relationship Id="rId53" Type="http://schemas.openxmlformats.org/officeDocument/2006/relationships/hyperlink" Target="https://mon.gov.ua/storage/app/media/zagalna%20serednya/programy-10-11-klas/1-eng-pr.pdf"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0-11-klas/bio-pr.pdf" TargetMode="External"/><Relationship Id="rId23" Type="http://schemas.openxmlformats.org/officeDocument/2006/relationships/hyperlink" Target="https://mon.gov.ua/storage/app/media/zagalna%20serednya/programy-10-11-klas/prof-riven.pdf" TargetMode="External"/><Relationship Id="rId28" Type="http://schemas.openxmlformats.org/officeDocument/2006/relationships/hyperlink" Target="https://mon.gov.ua/storage/app/media/zagalna%20serednya/programy-10-11-klas/lud-svit-pr.pdf" TargetMode="External"/><Relationship Id="rId36" Type="http://schemas.openxmlformats.org/officeDocument/2006/relationships/hyperlink" Target="https://mon.gov.ua/storage/app/media/zagalna%20serednya/programy-10-11-klas/program-ukr-lit1.pdf" TargetMode="External"/><Relationship Id="rId49" Type="http://schemas.openxmlformats.org/officeDocument/2006/relationships/hyperlink" Target="https://mon.gov.ua/storage/app/media/zagalna%20serednya/programy-10-11-klas/hud-kult-pr.pdf" TargetMode="External"/><Relationship Id="rId10" Type="http://schemas.openxmlformats.org/officeDocument/2006/relationships/hyperlink" Target="https://mon.gov.ua/storage/app/media/zagalna%20serednya/programy-10-11-klas/programa.-ukrayinska-mova-v-znz-z-moldovskoyu-movoyu-navchannya.-akademichnij-riven.doc" TargetMode="External"/><Relationship Id="rId19" Type="http://schemas.openxmlformats.org/officeDocument/2006/relationships/hyperlink" Target="https://mon.gov.ua/storage/app/media/zagalna%20serednya/programy-10-11-klas/eko-pr.pdf" TargetMode="External"/><Relationship Id="rId31" Type="http://schemas.openxmlformats.org/officeDocument/2006/relationships/hyperlink" Target="https://mon.gov.ua/storage/app/media/zagalna%20serednya/programy-10-11-klas/matematika-akademichnij-riven.docx" TargetMode="External"/><Relationship Id="rId44" Type="http://schemas.openxmlformats.org/officeDocument/2006/relationships/hyperlink" Target="https://mon.gov.ua/storage/app/media/zagalna%20serednya/programy-10-11-klas/himia-ak.pdf" TargetMode="External"/><Relationship Id="rId52" Type="http://schemas.openxmlformats.org/officeDocument/2006/relationships/hyperlink" Target="https://mon.gov.ua/storage/app/media/zagalna%20serednya/programy-10-11-klas/1-eng-ak.pdf"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0-11-klas/programa-ukrayinska-mova-v-znz-z-molodovskoyu-movoyu-navchannya-riven-standartu.doc" TargetMode="External"/><Relationship Id="rId14" Type="http://schemas.openxmlformats.org/officeDocument/2006/relationships/hyperlink" Target="https://mon.gov.ua/storage/app/media/zagalna%20serednya/programy-10-11-klas/bio-ak.pdf" TargetMode="External"/><Relationship Id="rId22" Type="http://schemas.openxmlformats.org/officeDocument/2006/relationships/hyperlink" Target="https://mon.gov.ua/storage/app/media/zagalna%20serednya/programy-10-11-klas/inf-pogl.pdf" TargetMode="External"/><Relationship Id="rId27" Type="http://schemas.openxmlformats.org/officeDocument/2006/relationships/hyperlink" Target="https://mon.gov.ua/storage/app/media/zagalna%20serednya/programy-10-11-klas/lud-svit-st-ak.pdf" TargetMode="External"/><Relationship Id="rId30" Type="http://schemas.openxmlformats.org/officeDocument/2006/relationships/hyperlink" Target="https://mon.gov.ua/storage/app/media/zagalna%20serednya/programy-10-11-klas/matematika-riven-standartu.docx" TargetMode="External"/><Relationship Id="rId35" Type="http://schemas.openxmlformats.org/officeDocument/2006/relationships/hyperlink" Target="https://mon.gov.ua/storage/app/media/zagalna%20serednya/programy-10-11-klas/s-a-programi-ukrayinska-literatura.doc" TargetMode="External"/><Relationship Id="rId43" Type="http://schemas.openxmlformats.org/officeDocument/2006/relationships/hyperlink" Target="https://mon.gov.ua/storage/app/media/zagalna%20serednya/programy-10-11-klas/chemistry-st-20.05.2016.doc" TargetMode="External"/><Relationship Id="rId48" Type="http://schemas.openxmlformats.org/officeDocument/2006/relationships/hyperlink" Target="https://mon.gov.ua/storage/app/media/zagalna%20serednya/programy-10-11-klas/hud-kul-ak.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on.gov.ua/storage/app/media/zagalna%20serednya/programy-10-11-klas/literatura-moldovska-ta-zarubizhna.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0183-1B52-4623-8107-C789B1ED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9523</Words>
  <Characters>54285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2018-09-03T10:57:00Z</cp:lastPrinted>
  <dcterms:created xsi:type="dcterms:W3CDTF">2021-04-06T18:28:00Z</dcterms:created>
  <dcterms:modified xsi:type="dcterms:W3CDTF">2021-04-06T18:28:00Z</dcterms:modified>
</cp:coreProperties>
</file>