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BB" w:rsidRDefault="00316FBB" w:rsidP="00316FBB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>
        <w:rPr>
          <w:color w:val="000000"/>
          <w:sz w:val="26"/>
          <w:szCs w:val="26"/>
        </w:rPr>
        <w:t>Овідіопольський</w:t>
      </w:r>
      <w:proofErr w:type="spellEnd"/>
      <w:r>
        <w:rPr>
          <w:color w:val="000000"/>
          <w:sz w:val="26"/>
          <w:szCs w:val="26"/>
        </w:rPr>
        <w:t xml:space="preserve"> заклад загальної середньої освіти </w:t>
      </w:r>
      <w:proofErr w:type="spellStart"/>
      <w:r>
        <w:rPr>
          <w:color w:val="000000"/>
          <w:sz w:val="26"/>
          <w:szCs w:val="26"/>
        </w:rPr>
        <w:t>імені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Т. Шевченка</w:t>
      </w:r>
    </w:p>
    <w:p w:rsidR="00316FBB" w:rsidRDefault="00316FBB" w:rsidP="00316FBB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316FBB" w:rsidRDefault="00316FBB" w:rsidP="00316FBB">
      <w:pPr>
        <w:spacing w:after="0" w:line="254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316FBB" w:rsidRDefault="00316FBB" w:rsidP="00316FBB">
      <w:pPr>
        <w:spacing w:after="0" w:line="254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  №17</w:t>
      </w:r>
    </w:p>
    <w:p w:rsidR="00316FBB" w:rsidRDefault="00316FBB" w:rsidP="00316FBB">
      <w:pPr>
        <w:spacing w:after="0" w:line="254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316FBB" w:rsidRDefault="00316FBB" w:rsidP="00316FBB">
      <w:pPr>
        <w:spacing w:after="0" w:line="254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16FBB" w:rsidRDefault="00316FBB" w:rsidP="00316FBB">
      <w:pPr>
        <w:spacing w:after="0" w:line="254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25.03.2022</w:t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316FBB" w:rsidRDefault="00316FBB" w:rsidP="00316FBB">
      <w:pPr>
        <w:spacing w:after="0" w:line="254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16FBB" w:rsidRDefault="00316FBB" w:rsidP="00316FBB">
      <w:pPr>
        <w:spacing w:after="0" w:line="254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Голова педагогічної ради: Суровцева М.В.</w:t>
      </w:r>
    </w:p>
    <w:p w:rsidR="00316FBB" w:rsidRPr="00B526CB" w:rsidRDefault="00316FBB" w:rsidP="00316FBB">
      <w:pPr>
        <w:spacing w:after="0" w:line="254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B526CB"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316FBB" w:rsidRPr="009B5C36" w:rsidRDefault="00316FBB" w:rsidP="00316FBB">
      <w:pPr>
        <w:spacing w:after="0" w:line="254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B526CB">
        <w:rPr>
          <w:rFonts w:eastAsiaTheme="minorHAnsi"/>
          <w:color w:val="auto"/>
          <w:sz w:val="26"/>
          <w:szCs w:val="26"/>
          <w:lang w:val="uk-UA" w:eastAsia="en-US"/>
        </w:rPr>
        <w:t>Присутні</w:t>
      </w:r>
      <w:r w:rsidRPr="009B5C36">
        <w:rPr>
          <w:rFonts w:eastAsiaTheme="minorHAnsi"/>
          <w:color w:val="auto"/>
          <w:sz w:val="26"/>
          <w:szCs w:val="26"/>
          <w:lang w:val="uk-UA" w:eastAsia="en-US"/>
        </w:rPr>
        <w:t xml:space="preserve">:  89 членів педагогічної ради </w:t>
      </w:r>
    </w:p>
    <w:p w:rsidR="00316FBB" w:rsidRPr="009B5C36" w:rsidRDefault="00316FBB" w:rsidP="00316FBB">
      <w:pPr>
        <w:spacing w:after="0" w:line="254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 w:rsidRPr="009B5C36">
        <w:rPr>
          <w:rFonts w:eastAsiaTheme="minorHAnsi"/>
          <w:color w:val="auto"/>
          <w:sz w:val="26"/>
          <w:szCs w:val="26"/>
          <w:lang w:val="uk-UA" w:eastAsia="en-US"/>
        </w:rPr>
        <w:t xml:space="preserve">Відсутні: </w:t>
      </w:r>
    </w:p>
    <w:p w:rsidR="00316FBB" w:rsidRDefault="00316FBB" w:rsidP="00316FBB">
      <w:pPr>
        <w:spacing w:after="0" w:line="254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16FBB" w:rsidRDefault="00316FBB" w:rsidP="00316FBB">
      <w:pPr>
        <w:spacing w:after="0" w:line="254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316FBB" w:rsidRDefault="00316FBB" w:rsidP="00316FBB">
      <w:pPr>
        <w:spacing w:after="0" w:line="254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16FBB" w:rsidRPr="00316FBB" w:rsidRDefault="00316FBB" w:rsidP="004521D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426"/>
        <w:rPr>
          <w:color w:val="auto"/>
          <w:sz w:val="26"/>
          <w:szCs w:val="26"/>
          <w:lang w:val="uk-UA"/>
        </w:rPr>
      </w:pPr>
      <w:r w:rsidRPr="00D14592">
        <w:rPr>
          <w:sz w:val="26"/>
          <w:szCs w:val="26"/>
          <w:lang w:val="uk-UA"/>
        </w:rPr>
        <w:t>1</w:t>
      </w:r>
      <w:bookmarkStart w:id="0" w:name="_Hlk80869644"/>
      <w:bookmarkStart w:id="1" w:name="_Hlk62388960"/>
      <w:r w:rsidRPr="00D14592">
        <w:rPr>
          <w:sz w:val="26"/>
          <w:szCs w:val="26"/>
          <w:lang w:val="uk-UA"/>
        </w:rPr>
        <w:t>.</w:t>
      </w:r>
      <w:bookmarkEnd w:id="0"/>
      <w:r>
        <w:rPr>
          <w:sz w:val="26"/>
          <w:szCs w:val="26"/>
          <w:lang w:val="uk-UA"/>
        </w:rPr>
        <w:t xml:space="preserve"> </w:t>
      </w:r>
      <w:r w:rsidRPr="00316FBB">
        <w:rPr>
          <w:color w:val="auto"/>
          <w:sz w:val="26"/>
          <w:szCs w:val="26"/>
          <w:lang w:val="uk-UA"/>
        </w:rPr>
        <w:t>Про виконання рішень попередніх педагогічних  рад (доповідач                                    Суровцева М.В., директор закладу);</w:t>
      </w:r>
    </w:p>
    <w:p w:rsidR="00FB054E" w:rsidRPr="00FB054E" w:rsidRDefault="00FB054E" w:rsidP="004521D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2. </w:t>
      </w:r>
      <w:r w:rsidRPr="00FB054E">
        <w:rPr>
          <w:color w:val="auto"/>
          <w:sz w:val="26"/>
          <w:szCs w:val="26"/>
          <w:lang w:val="uk-UA"/>
        </w:rPr>
        <w:t>П</w:t>
      </w:r>
      <w:r>
        <w:rPr>
          <w:color w:val="auto"/>
          <w:sz w:val="26"/>
          <w:szCs w:val="26"/>
          <w:lang w:val="uk-UA"/>
        </w:rPr>
        <w:t>ро п</w:t>
      </w:r>
      <w:r w:rsidRPr="00FB054E">
        <w:rPr>
          <w:color w:val="auto"/>
          <w:sz w:val="26"/>
          <w:szCs w:val="26"/>
          <w:lang w:val="uk-UA"/>
        </w:rPr>
        <w:t xml:space="preserve">ортрет сучасного вчителя. Ознайомлення з атестаційними   характеристиками вчителів, </w:t>
      </w:r>
      <w:r>
        <w:rPr>
          <w:color w:val="auto"/>
          <w:sz w:val="26"/>
          <w:szCs w:val="26"/>
          <w:lang w:val="uk-UA"/>
        </w:rPr>
        <w:t>які атестуються, членів педради</w:t>
      </w:r>
      <w:r w:rsidRPr="00FB054E">
        <w:rPr>
          <w:color w:val="auto"/>
          <w:sz w:val="26"/>
          <w:szCs w:val="26"/>
          <w:lang w:val="uk-UA"/>
        </w:rPr>
        <w:t xml:space="preserve"> (доповідач Ляшенко В.В., заступник директора з виховної роботи);</w:t>
      </w:r>
    </w:p>
    <w:p w:rsidR="00FB054E" w:rsidRPr="00FB054E" w:rsidRDefault="00FB054E" w:rsidP="004521D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426"/>
        <w:rPr>
          <w:color w:val="auto"/>
          <w:sz w:val="26"/>
          <w:szCs w:val="26"/>
          <w:lang w:val="uk-UA"/>
        </w:rPr>
      </w:pPr>
      <w:r w:rsidRPr="00FB054E">
        <w:rPr>
          <w:color w:val="auto"/>
          <w:sz w:val="26"/>
          <w:szCs w:val="26"/>
          <w:lang w:val="uk-UA"/>
        </w:rPr>
        <w:t>3</w:t>
      </w:r>
      <w:r>
        <w:rPr>
          <w:color w:val="auto"/>
          <w:sz w:val="26"/>
          <w:szCs w:val="26"/>
          <w:lang w:val="uk-UA"/>
        </w:rPr>
        <w:t>.</w:t>
      </w:r>
      <w:r w:rsidRPr="00FB054E">
        <w:rPr>
          <w:color w:val="auto"/>
          <w:sz w:val="28"/>
          <w:szCs w:val="28"/>
          <w:lang w:val="uk-UA"/>
        </w:rPr>
        <w:t xml:space="preserve"> </w:t>
      </w:r>
      <w:r w:rsidRPr="00FB054E">
        <w:rPr>
          <w:color w:val="auto"/>
          <w:sz w:val="26"/>
          <w:szCs w:val="26"/>
          <w:lang w:val="uk-UA"/>
        </w:rPr>
        <w:t>Творчий звіт вчителів, які атестуються:</w:t>
      </w:r>
      <w:r>
        <w:rPr>
          <w:color w:val="auto"/>
          <w:sz w:val="26"/>
          <w:szCs w:val="26"/>
          <w:lang w:val="uk-UA"/>
        </w:rPr>
        <w:t xml:space="preserve"> ди</w:t>
      </w:r>
      <w:r w:rsidRPr="00FB054E">
        <w:rPr>
          <w:color w:val="auto"/>
          <w:sz w:val="26"/>
          <w:szCs w:val="26"/>
          <w:lang w:val="uk-UA"/>
        </w:rPr>
        <w:t xml:space="preserve">наміка якісних показників </w:t>
      </w:r>
      <w:r>
        <w:rPr>
          <w:color w:val="auto"/>
          <w:sz w:val="26"/>
          <w:szCs w:val="26"/>
          <w:lang w:val="uk-UA"/>
        </w:rPr>
        <w:t>педагогічної діяльності вчителя, е</w:t>
      </w:r>
      <w:r w:rsidRPr="00FB054E">
        <w:rPr>
          <w:color w:val="auto"/>
          <w:sz w:val="26"/>
          <w:szCs w:val="26"/>
          <w:lang w:val="uk-UA"/>
        </w:rPr>
        <w:t>лектронне портфоліо як засі</w:t>
      </w:r>
      <w:r>
        <w:rPr>
          <w:color w:val="auto"/>
          <w:sz w:val="26"/>
          <w:szCs w:val="26"/>
          <w:lang w:val="uk-UA"/>
        </w:rPr>
        <w:t>б оцінювання діяльності вчителя, м</w:t>
      </w:r>
      <w:r w:rsidRPr="00FB054E">
        <w:rPr>
          <w:color w:val="auto"/>
          <w:sz w:val="26"/>
          <w:szCs w:val="26"/>
          <w:lang w:val="uk-UA"/>
        </w:rPr>
        <w:t xml:space="preserve">ій кабінет - </w:t>
      </w:r>
      <w:r>
        <w:rPr>
          <w:color w:val="auto"/>
          <w:sz w:val="26"/>
          <w:szCs w:val="26"/>
          <w:lang w:val="uk-UA"/>
        </w:rPr>
        <w:t>моя творча лабораторія (педагогічні працівники, які атестуються);</w:t>
      </w:r>
    </w:p>
    <w:p w:rsidR="00316FBB" w:rsidRPr="00316FBB" w:rsidRDefault="00FB054E" w:rsidP="004521D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4</w:t>
      </w:r>
      <w:r w:rsidR="00316FBB" w:rsidRPr="00316FBB">
        <w:rPr>
          <w:color w:val="auto"/>
          <w:sz w:val="26"/>
          <w:szCs w:val="26"/>
          <w:lang w:val="uk-UA"/>
        </w:rPr>
        <w:t>. Про</w:t>
      </w:r>
      <w:r w:rsidRPr="00FB054E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п</w:t>
      </w:r>
      <w:r w:rsidRPr="00FB054E">
        <w:rPr>
          <w:color w:val="auto"/>
          <w:sz w:val="26"/>
          <w:szCs w:val="26"/>
          <w:lang w:val="uk-UA"/>
        </w:rPr>
        <w:t>ідсумки проведення внутрішнього самооцінювання за напрямом «Педагогічна діяльність»</w:t>
      </w:r>
      <w:r w:rsidR="00316FBB" w:rsidRPr="00316FBB">
        <w:rPr>
          <w:color w:val="auto"/>
          <w:sz w:val="26"/>
          <w:szCs w:val="26"/>
          <w:lang w:val="uk-UA"/>
        </w:rPr>
        <w:t xml:space="preserve"> (доповідач Круглянко В.П., заступник директора з навчально-виховної роботи);</w:t>
      </w:r>
    </w:p>
    <w:p w:rsidR="00316FBB" w:rsidRPr="00316FBB" w:rsidRDefault="00FB054E" w:rsidP="004521D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5</w:t>
      </w:r>
      <w:r w:rsidR="003A5654">
        <w:rPr>
          <w:color w:val="auto"/>
          <w:sz w:val="26"/>
          <w:szCs w:val="26"/>
          <w:lang w:val="uk-UA"/>
        </w:rPr>
        <w:t xml:space="preserve">. </w:t>
      </w:r>
      <w:r w:rsidR="003A5654" w:rsidRPr="003A5654">
        <w:rPr>
          <w:color w:val="auto"/>
          <w:sz w:val="26"/>
          <w:szCs w:val="26"/>
          <w:lang w:val="uk-UA"/>
        </w:rPr>
        <w:t xml:space="preserve">Про звільнення  від проходження державної підсумкової атестації учнів, які завершують здобуття початкової, базової та повної загальної середньої освіти, у 2021/2022 навчальному році </w:t>
      </w:r>
      <w:r w:rsidR="00316FBB" w:rsidRPr="00316FBB">
        <w:rPr>
          <w:color w:val="auto"/>
          <w:sz w:val="26"/>
          <w:szCs w:val="26"/>
          <w:lang w:val="uk-UA"/>
        </w:rPr>
        <w:t>(доповідачі Нестерова С.А. та Бокал С.І., заступники директора з навчально-виховної роботи);</w:t>
      </w:r>
    </w:p>
    <w:p w:rsidR="00316FBB" w:rsidRPr="00316FBB" w:rsidRDefault="00FB054E" w:rsidP="004521D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6</w:t>
      </w:r>
      <w:r w:rsidR="00316FBB" w:rsidRPr="00316FBB">
        <w:rPr>
          <w:color w:val="auto"/>
          <w:sz w:val="26"/>
          <w:szCs w:val="26"/>
          <w:lang w:val="uk-UA"/>
        </w:rPr>
        <w:t xml:space="preserve">. Про визнання результатів підвищення кваліфікації педагогічних працівників (доповідач Круглянко В.П., заступник директора з навчально-виховної роботи); </w:t>
      </w:r>
    </w:p>
    <w:p w:rsidR="00316FBB" w:rsidRDefault="00316FBB" w:rsidP="004521D7">
      <w:pPr>
        <w:tabs>
          <w:tab w:val="left" w:pos="1540"/>
        </w:tabs>
        <w:spacing w:line="240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 xml:space="preserve">1. </w:t>
      </w:r>
      <w:r>
        <w:rPr>
          <w:b/>
          <w:bCs/>
          <w:color w:val="auto"/>
          <w:sz w:val="26"/>
          <w:szCs w:val="26"/>
        </w:rPr>
        <w:t xml:space="preserve">СЛУХАЛИ: </w:t>
      </w:r>
    </w:p>
    <w:p w:rsidR="00316FBB" w:rsidRDefault="00316FBB" w:rsidP="004521D7">
      <w:pPr>
        <w:spacing w:after="0" w:line="240" w:lineRule="auto"/>
        <w:ind w:firstLine="416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 xml:space="preserve">Суровцеву М.В., директора закладу, </w:t>
      </w:r>
      <w:bookmarkEnd w:id="1"/>
      <w:r>
        <w:rPr>
          <w:color w:val="auto"/>
          <w:sz w:val="26"/>
          <w:szCs w:val="26"/>
          <w:shd w:val="clear" w:color="auto" w:fill="FFFFFF"/>
          <w:lang w:val="uk-UA"/>
        </w:rPr>
        <w:t>з питання п</w:t>
      </w:r>
      <w:proofErr w:type="spellStart"/>
      <w:r>
        <w:rPr>
          <w:color w:val="auto"/>
          <w:sz w:val="26"/>
          <w:szCs w:val="26"/>
          <w:shd w:val="clear" w:color="auto" w:fill="FFFFFF"/>
        </w:rPr>
        <w:t>ро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auto"/>
          <w:sz w:val="26"/>
          <w:szCs w:val="26"/>
          <w:shd w:val="clear" w:color="auto" w:fill="FFFFFF"/>
        </w:rPr>
        <w:t>хід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виконання </w:t>
      </w:r>
      <w:proofErr w:type="spellStart"/>
      <w:r>
        <w:rPr>
          <w:color w:val="auto"/>
          <w:sz w:val="26"/>
          <w:szCs w:val="26"/>
          <w:shd w:val="clear" w:color="auto" w:fill="FFFFFF"/>
        </w:rPr>
        <w:t>рішень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auto"/>
          <w:sz w:val="26"/>
          <w:szCs w:val="26"/>
          <w:shd w:val="clear" w:color="auto" w:fill="FFFFFF"/>
        </w:rPr>
        <w:t>попередньої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auto"/>
          <w:sz w:val="26"/>
          <w:szCs w:val="26"/>
          <w:shd w:val="clear" w:color="auto" w:fill="FFFFFF"/>
        </w:rPr>
        <w:t>педрад</w:t>
      </w:r>
      <w:proofErr w:type="spellEnd"/>
      <w:r>
        <w:rPr>
          <w:color w:val="auto"/>
          <w:sz w:val="26"/>
          <w:szCs w:val="26"/>
          <w:shd w:val="clear" w:color="auto" w:fill="FFFFFF"/>
          <w:lang w:val="uk-UA"/>
        </w:rPr>
        <w:t xml:space="preserve">и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316FBB" w:rsidRDefault="00316FBB" w:rsidP="004521D7">
      <w:pPr>
        <w:spacing w:after="0" w:line="240" w:lineRule="auto"/>
        <w:ind w:left="-5" w:firstLine="431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316FBB" w:rsidRDefault="00316FBB" w:rsidP="004521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Інформацію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п</w:t>
      </w:r>
      <w:proofErr w:type="spellStart"/>
      <w:r>
        <w:rPr>
          <w:bCs/>
          <w:color w:val="auto"/>
          <w:sz w:val="26"/>
          <w:szCs w:val="26"/>
        </w:rPr>
        <w:t>ро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хід</w:t>
      </w:r>
      <w:proofErr w:type="spellEnd"/>
      <w:r>
        <w:rPr>
          <w:bCs/>
          <w:color w:val="auto"/>
          <w:sz w:val="26"/>
          <w:szCs w:val="26"/>
        </w:rPr>
        <w:t xml:space="preserve"> виконання </w:t>
      </w:r>
      <w:proofErr w:type="spellStart"/>
      <w:r>
        <w:rPr>
          <w:bCs/>
          <w:color w:val="auto"/>
          <w:sz w:val="26"/>
          <w:szCs w:val="26"/>
        </w:rPr>
        <w:t>рішень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попередньої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педрад</w:t>
      </w:r>
      <w:proofErr w:type="spellEnd"/>
      <w:r>
        <w:rPr>
          <w:bCs/>
          <w:color w:val="auto"/>
          <w:sz w:val="26"/>
          <w:szCs w:val="26"/>
          <w:lang w:val="uk-UA"/>
        </w:rPr>
        <w:t>и</w:t>
      </w:r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взяти</w:t>
      </w:r>
      <w:proofErr w:type="spellEnd"/>
      <w:r>
        <w:rPr>
          <w:bCs/>
          <w:color w:val="auto"/>
          <w:sz w:val="26"/>
          <w:szCs w:val="26"/>
        </w:rPr>
        <w:t xml:space="preserve"> до </w:t>
      </w:r>
      <w:proofErr w:type="spellStart"/>
      <w:r>
        <w:rPr>
          <w:bCs/>
          <w:color w:val="auto"/>
          <w:sz w:val="26"/>
          <w:szCs w:val="26"/>
        </w:rPr>
        <w:t>уваги</w:t>
      </w:r>
      <w:proofErr w:type="spellEnd"/>
      <w:r>
        <w:rPr>
          <w:bCs/>
          <w:color w:val="auto"/>
          <w:sz w:val="26"/>
          <w:szCs w:val="26"/>
        </w:rPr>
        <w:t>.</w:t>
      </w:r>
    </w:p>
    <w:p w:rsidR="00316FBB" w:rsidRPr="00B526CB" w:rsidRDefault="00316FBB" w:rsidP="004521D7">
      <w:pPr>
        <w:spacing w:after="0" w:line="240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B526CB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- 89;   «проти» - 0;   «утримались» - 0</w:t>
      </w:r>
    </w:p>
    <w:p w:rsidR="00316FBB" w:rsidRDefault="00316FBB" w:rsidP="004521D7">
      <w:pPr>
        <w:tabs>
          <w:tab w:val="left" w:pos="1540"/>
        </w:tabs>
        <w:spacing w:line="240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 xml:space="preserve">2. </w:t>
      </w:r>
      <w:r>
        <w:rPr>
          <w:b/>
          <w:bCs/>
          <w:color w:val="auto"/>
          <w:sz w:val="26"/>
          <w:szCs w:val="26"/>
        </w:rPr>
        <w:t xml:space="preserve">СЛУХАЛИ: </w:t>
      </w:r>
    </w:p>
    <w:p w:rsidR="00313910" w:rsidRPr="00313910" w:rsidRDefault="00316FBB" w:rsidP="004521D7">
      <w:pPr>
        <w:spacing w:after="0" w:line="240" w:lineRule="auto"/>
        <w:ind w:firstLine="416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Ляшенко В.В., заступника директ</w:t>
      </w:r>
      <w:r w:rsidR="00313910">
        <w:rPr>
          <w:color w:val="auto"/>
          <w:sz w:val="26"/>
          <w:szCs w:val="26"/>
          <w:shd w:val="clear" w:color="auto" w:fill="FFFFFF"/>
          <w:lang w:val="uk-UA"/>
        </w:rPr>
        <w:t xml:space="preserve">ора з виховної роботи, </w:t>
      </w:r>
      <w:r>
        <w:rPr>
          <w:color w:val="auto"/>
          <w:sz w:val="26"/>
          <w:szCs w:val="26"/>
          <w:shd w:val="clear" w:color="auto" w:fill="FFFFFF"/>
          <w:lang w:val="uk-UA"/>
        </w:rPr>
        <w:t xml:space="preserve"> </w:t>
      </w:r>
      <w:r w:rsidR="00313910" w:rsidRPr="00313910">
        <w:rPr>
          <w:color w:val="auto"/>
          <w:sz w:val="26"/>
          <w:szCs w:val="26"/>
          <w:shd w:val="clear" w:color="auto" w:fill="FFFFFF"/>
          <w:lang w:val="uk-UA"/>
        </w:rPr>
        <w:t>яка акцентувала увагу на професій</w:t>
      </w:r>
      <w:r w:rsidR="00313910">
        <w:rPr>
          <w:color w:val="auto"/>
          <w:sz w:val="26"/>
          <w:szCs w:val="26"/>
          <w:shd w:val="clear" w:color="auto" w:fill="FFFFFF"/>
          <w:lang w:val="uk-UA"/>
        </w:rPr>
        <w:t>них критеріях сучасного вчителя.</w:t>
      </w:r>
      <w:r w:rsidR="00313910" w:rsidRPr="00313910">
        <w:rPr>
          <w:color w:val="auto"/>
          <w:sz w:val="26"/>
          <w:szCs w:val="26"/>
          <w:shd w:val="clear" w:color="auto" w:fill="FFFFFF"/>
          <w:lang w:val="uk-UA"/>
        </w:rPr>
        <w:t xml:space="preserve"> </w:t>
      </w:r>
      <w:r w:rsidR="00313910" w:rsidRPr="00313910">
        <w:rPr>
          <w:color w:val="auto"/>
          <w:sz w:val="26"/>
          <w:szCs w:val="26"/>
          <w:shd w:val="clear" w:color="auto" w:fill="FFFFFF"/>
        </w:rPr>
        <w:t xml:space="preserve">Нова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українська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школа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висуває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нові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вимоги до нового вчителя.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Освітньою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реформою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передбачено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низку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стимулів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для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особистого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і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професійного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зростання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сучасних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педагогів, щоб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залучити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до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професії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="00313910" w:rsidRPr="00313910">
        <w:rPr>
          <w:color w:val="auto"/>
          <w:sz w:val="26"/>
          <w:szCs w:val="26"/>
          <w:shd w:val="clear" w:color="auto" w:fill="FFFFFF"/>
        </w:rPr>
        <w:t>найкращих</w:t>
      </w:r>
      <w:proofErr w:type="spellEnd"/>
      <w:r w:rsidR="00313910" w:rsidRPr="00313910">
        <w:rPr>
          <w:color w:val="auto"/>
          <w:sz w:val="26"/>
          <w:szCs w:val="26"/>
          <w:shd w:val="clear" w:color="auto" w:fill="FFFFFF"/>
        </w:rPr>
        <w:t xml:space="preserve">. </w:t>
      </w:r>
    </w:p>
    <w:p w:rsidR="00313910" w:rsidRPr="00313910" w:rsidRDefault="00313910" w:rsidP="004521D7">
      <w:pPr>
        <w:spacing w:after="0" w:line="240" w:lineRule="auto"/>
        <w:ind w:firstLine="416"/>
        <w:rPr>
          <w:color w:val="auto"/>
          <w:sz w:val="26"/>
          <w:szCs w:val="26"/>
          <w:shd w:val="clear" w:color="auto" w:fill="FFFFFF"/>
        </w:rPr>
      </w:pP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Важливу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роль у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формуванні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психологічно-зрілої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духовної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особистості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відіграє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особистість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педагога, адже предметом його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професійної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діяльності є,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передусім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саме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особистість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учня. В контексті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концепції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Нової української школи, яка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спрямована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на розвиток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особистості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учня,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з’являються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й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нові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професійні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завдання у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сучасного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r w:rsidRPr="00313910">
        <w:rPr>
          <w:color w:val="auto"/>
          <w:sz w:val="26"/>
          <w:szCs w:val="26"/>
          <w:shd w:val="clear" w:color="auto" w:fill="FFFFFF"/>
        </w:rPr>
        <w:lastRenderedPageBreak/>
        <w:t>вчителя. Педагог</w:t>
      </w:r>
      <w:r w:rsidRPr="00313910">
        <w:rPr>
          <w:color w:val="auto"/>
          <w:sz w:val="26"/>
          <w:szCs w:val="26"/>
          <w:shd w:val="clear" w:color="auto" w:fill="FFFFFF"/>
          <w:lang w:val="uk-UA"/>
        </w:rPr>
        <w:t xml:space="preserve"> </w:t>
      </w:r>
      <w:r w:rsidRPr="00313910">
        <w:rPr>
          <w:color w:val="auto"/>
          <w:sz w:val="26"/>
          <w:szCs w:val="26"/>
          <w:shd w:val="clear" w:color="auto" w:fill="FFFFFF"/>
        </w:rPr>
        <w:t xml:space="preserve">має бути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носієм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духовно-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моральних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цінностей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які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актуалізуються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у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відповідних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рисах його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особистості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. </w:t>
      </w:r>
    </w:p>
    <w:p w:rsidR="00313910" w:rsidRPr="00313910" w:rsidRDefault="00313910" w:rsidP="004521D7">
      <w:pPr>
        <w:spacing w:after="0" w:line="240" w:lineRule="auto"/>
        <w:ind w:firstLine="416"/>
        <w:rPr>
          <w:color w:val="auto"/>
          <w:sz w:val="26"/>
          <w:szCs w:val="26"/>
          <w:shd w:val="clear" w:color="auto" w:fill="FFFFFF"/>
        </w:rPr>
      </w:pPr>
      <w:r w:rsidRPr="00313910">
        <w:rPr>
          <w:color w:val="auto"/>
          <w:sz w:val="26"/>
          <w:szCs w:val="26"/>
          <w:shd w:val="clear" w:color="auto" w:fill="FFFFFF"/>
          <w:lang w:val="uk-UA"/>
        </w:rPr>
        <w:t>Ч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ерез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вчителя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відбувається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побудова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нової школи й нового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ставлення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до дітей Нова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українська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школа буде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успішна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якщо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до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неї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прийде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успішний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вчитель і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фахівець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який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вирішить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багато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питань щодо: якості викладання,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обсягу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домашніх завдань,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комунікації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з дітьми та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адміністрацією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школи. До дітей має прийти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людина-лідер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яка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може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вести за собою, яка любить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свій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предмет і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якісно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його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викладає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>.</w:t>
      </w:r>
    </w:p>
    <w:p w:rsidR="00313910" w:rsidRPr="00313910" w:rsidRDefault="00313910" w:rsidP="004521D7">
      <w:pPr>
        <w:spacing w:after="0" w:line="240" w:lineRule="auto"/>
        <w:ind w:firstLine="416"/>
        <w:rPr>
          <w:color w:val="auto"/>
          <w:sz w:val="26"/>
          <w:szCs w:val="26"/>
          <w:shd w:val="clear" w:color="auto" w:fill="FFFFFF"/>
          <w:lang w:val="uk-UA"/>
        </w:rPr>
      </w:pPr>
      <w:r w:rsidRPr="00313910">
        <w:rPr>
          <w:color w:val="auto"/>
          <w:sz w:val="26"/>
          <w:szCs w:val="26"/>
          <w:shd w:val="clear" w:color="auto" w:fill="FFFFFF"/>
        </w:rPr>
        <w:t xml:space="preserve">Вчитель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формує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особистість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учня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своєю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особистістю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. </w:t>
      </w:r>
    </w:p>
    <w:p w:rsidR="00313910" w:rsidRPr="00313910" w:rsidRDefault="00313910" w:rsidP="004521D7">
      <w:pPr>
        <w:spacing w:after="0" w:line="240" w:lineRule="auto"/>
        <w:ind w:firstLine="416"/>
        <w:rPr>
          <w:color w:val="auto"/>
          <w:sz w:val="26"/>
          <w:szCs w:val="26"/>
          <w:shd w:val="clear" w:color="auto" w:fill="FFFFFF"/>
        </w:rPr>
      </w:pPr>
      <w:r w:rsidRPr="00313910">
        <w:rPr>
          <w:color w:val="auto"/>
          <w:sz w:val="26"/>
          <w:szCs w:val="26"/>
          <w:shd w:val="clear" w:color="auto" w:fill="FFFFFF"/>
          <w:lang w:val="uk-UA"/>
        </w:rPr>
        <w:t xml:space="preserve">Педагогічна творчість – це оптимальна реалізація моделей педагогічної діяльності. </w:t>
      </w:r>
      <w:r w:rsidRPr="00313910">
        <w:rPr>
          <w:color w:val="auto"/>
          <w:sz w:val="26"/>
          <w:szCs w:val="26"/>
          <w:shd w:val="clear" w:color="auto" w:fill="FFFFFF"/>
        </w:rPr>
        <w:t xml:space="preserve">Вчитель має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самостійно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визначати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шляхи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реалізації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власних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новацій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втілюючи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їх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в життя.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Творчість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вчителя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залежить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від його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світогляду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загальної і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професійної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культури й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проявляється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у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мистецтві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тлумачення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навчального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матеріалу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виділенні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суттєвих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ознак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явищ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. </w:t>
      </w:r>
    </w:p>
    <w:p w:rsidR="00313910" w:rsidRPr="00313910" w:rsidRDefault="00313910" w:rsidP="004521D7">
      <w:pPr>
        <w:spacing w:after="0" w:line="240" w:lineRule="auto"/>
        <w:ind w:firstLine="416"/>
        <w:rPr>
          <w:color w:val="auto"/>
          <w:sz w:val="26"/>
          <w:szCs w:val="26"/>
          <w:shd w:val="clear" w:color="auto" w:fill="FFFFFF"/>
        </w:rPr>
      </w:pPr>
      <w:r w:rsidRPr="00313910">
        <w:rPr>
          <w:color w:val="auto"/>
          <w:sz w:val="26"/>
          <w:szCs w:val="26"/>
          <w:shd w:val="clear" w:color="auto" w:fill="FFFFFF"/>
        </w:rPr>
        <w:t xml:space="preserve">Нова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українська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школа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висуває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нові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вимоги до вчителя,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який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зможе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стати агентом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її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якісних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змін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>.</w:t>
      </w:r>
    </w:p>
    <w:p w:rsidR="00313910" w:rsidRPr="00313910" w:rsidRDefault="00313910" w:rsidP="004521D7">
      <w:pPr>
        <w:spacing w:after="0" w:line="240" w:lineRule="auto"/>
        <w:ind w:firstLine="416"/>
        <w:rPr>
          <w:color w:val="auto"/>
          <w:sz w:val="26"/>
          <w:szCs w:val="26"/>
          <w:shd w:val="clear" w:color="auto" w:fill="FFFFFF"/>
        </w:rPr>
      </w:pPr>
      <w:r w:rsidRPr="00313910">
        <w:rPr>
          <w:color w:val="auto"/>
          <w:sz w:val="26"/>
          <w:szCs w:val="26"/>
          <w:shd w:val="clear" w:color="auto" w:fill="FFFFFF"/>
        </w:rPr>
        <w:t xml:space="preserve">Зараз в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українському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суспільстві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є великий запит на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зміни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а ще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більший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– на людей, які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можуть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почати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ці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зміни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. Але яку б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галузь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чи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напрямок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ми не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обрали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завжди можна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знайти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цих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«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агентів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», які попри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зовнішній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тиск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брак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ресурсів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і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підтримки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роблять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своє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середовище та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країну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кращими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. За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новим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Державним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стандартом освіти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ключовою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фігурою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Нової української школи є вчитель,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оскільки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якість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освіти не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може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бути вище якості вчителів, які у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ній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працюють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>.</w:t>
      </w:r>
    </w:p>
    <w:p w:rsidR="00313910" w:rsidRPr="00313910" w:rsidRDefault="00313910" w:rsidP="004521D7">
      <w:pPr>
        <w:spacing w:after="0" w:line="240" w:lineRule="auto"/>
        <w:ind w:firstLine="416"/>
        <w:rPr>
          <w:color w:val="auto"/>
          <w:sz w:val="26"/>
          <w:szCs w:val="26"/>
          <w:shd w:val="clear" w:color="auto" w:fill="FFFFFF"/>
          <w:lang w:val="uk-UA"/>
        </w:rPr>
      </w:pPr>
      <w:r w:rsidRPr="00313910">
        <w:rPr>
          <w:color w:val="auto"/>
          <w:sz w:val="26"/>
          <w:szCs w:val="26"/>
          <w:shd w:val="clear" w:color="auto" w:fill="FFFFFF"/>
          <w:lang w:val="uk-UA"/>
        </w:rPr>
        <w:t>Щ</w:t>
      </w:r>
      <w:r w:rsidRPr="00313910">
        <w:rPr>
          <w:color w:val="auto"/>
          <w:sz w:val="26"/>
          <w:szCs w:val="26"/>
          <w:shd w:val="clear" w:color="auto" w:fill="FFFFFF"/>
        </w:rPr>
        <w:t xml:space="preserve">об стати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конкурентоспроможним</w:t>
      </w:r>
      <w:proofErr w:type="spellEnd"/>
      <w:r w:rsidRPr="00313910">
        <w:rPr>
          <w:color w:val="auto"/>
          <w:sz w:val="26"/>
          <w:szCs w:val="26"/>
          <w:shd w:val="clear" w:color="auto" w:fill="FFFFFF"/>
          <w:lang w:val="uk-UA"/>
        </w:rPr>
        <w:t xml:space="preserve"> с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учасному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вчителю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необхідні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гнучкість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і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нестандартність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мислення, вміння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адаптуватися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до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швидких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змін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умов життя. А це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можливо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лише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за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умови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високого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рівня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професійної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компетентності,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наявності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розвинених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професійних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здібностей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. Один із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головних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шляхів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реформування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освіти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полягає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в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необхідності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підготовки нової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генерації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педагогічних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кадрів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, підвищення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їхнього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професійного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та </w:t>
      </w:r>
      <w:proofErr w:type="spellStart"/>
      <w:r w:rsidRPr="00313910">
        <w:rPr>
          <w:color w:val="auto"/>
          <w:sz w:val="26"/>
          <w:szCs w:val="26"/>
          <w:shd w:val="clear" w:color="auto" w:fill="FFFFFF"/>
        </w:rPr>
        <w:t>загальнокультурного</w:t>
      </w:r>
      <w:proofErr w:type="spellEnd"/>
      <w:r w:rsidRPr="00313910">
        <w:rPr>
          <w:color w:val="auto"/>
          <w:sz w:val="26"/>
          <w:szCs w:val="26"/>
          <w:shd w:val="clear" w:color="auto" w:fill="FFFFFF"/>
        </w:rPr>
        <w:t xml:space="preserve"> рівня. </w:t>
      </w:r>
    </w:p>
    <w:p w:rsidR="00316FBB" w:rsidRPr="00313910" w:rsidRDefault="00973E60" w:rsidP="004521D7">
      <w:pPr>
        <w:spacing w:after="0" w:line="240" w:lineRule="auto"/>
        <w:ind w:firstLine="416"/>
        <w:rPr>
          <w:color w:val="auto"/>
          <w:sz w:val="26"/>
          <w:szCs w:val="26"/>
          <w:shd w:val="clear" w:color="auto" w:fill="FFFFFF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 xml:space="preserve">Ознайомила з атестаційними </w:t>
      </w:r>
      <w:r w:rsidR="00313910" w:rsidRPr="00313910">
        <w:rPr>
          <w:color w:val="auto"/>
          <w:sz w:val="26"/>
          <w:szCs w:val="26"/>
          <w:shd w:val="clear" w:color="auto" w:fill="FFFFFF"/>
          <w:lang w:val="uk-UA"/>
        </w:rPr>
        <w:t>характеристиками вчителів, які атестуються,</w:t>
      </w:r>
      <w:r w:rsidRPr="00973E60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6"/>
          <w:szCs w:val="26"/>
          <w:shd w:val="clear" w:color="auto" w:fill="FFFFFF"/>
          <w:lang w:val="uk-UA"/>
        </w:rPr>
        <w:t>членів педагогічної ради.</w:t>
      </w:r>
    </w:p>
    <w:p w:rsidR="00A8181F" w:rsidRPr="00A8181F" w:rsidRDefault="00A8181F" w:rsidP="004521D7">
      <w:pPr>
        <w:spacing w:after="0" w:line="240" w:lineRule="auto"/>
        <w:ind w:firstLine="416"/>
        <w:rPr>
          <w:b/>
          <w:color w:val="auto"/>
          <w:sz w:val="26"/>
          <w:szCs w:val="26"/>
          <w:shd w:val="clear" w:color="auto" w:fill="FFFFFF"/>
          <w:lang w:val="uk-UA"/>
        </w:rPr>
      </w:pPr>
      <w:r w:rsidRPr="00A8181F">
        <w:rPr>
          <w:b/>
          <w:color w:val="auto"/>
          <w:sz w:val="26"/>
          <w:szCs w:val="26"/>
          <w:shd w:val="clear" w:color="auto" w:fill="FFFFFF"/>
          <w:lang w:val="uk-UA"/>
        </w:rPr>
        <w:t>ВИСТУПИЛИ:</w:t>
      </w:r>
    </w:p>
    <w:p w:rsidR="00973E60" w:rsidRPr="00973E60" w:rsidRDefault="00973E60" w:rsidP="004521D7">
      <w:pPr>
        <w:spacing w:after="0" w:line="240" w:lineRule="auto"/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Попова Ю.П.</w:t>
      </w:r>
      <w:r w:rsidRPr="00973E60">
        <w:rPr>
          <w:bCs/>
          <w:color w:val="auto"/>
          <w:sz w:val="26"/>
          <w:szCs w:val="26"/>
          <w:lang w:val="uk-UA"/>
        </w:rPr>
        <w:t>, голова ПК, яка запропонувала схвалити атестаційні характеристики вчи</w:t>
      </w:r>
      <w:r w:rsidR="004521D7">
        <w:rPr>
          <w:bCs/>
          <w:color w:val="auto"/>
          <w:sz w:val="26"/>
          <w:szCs w:val="26"/>
          <w:lang w:val="uk-UA"/>
        </w:rPr>
        <w:t>телів, які атестуються в 2022 році.</w:t>
      </w:r>
    </w:p>
    <w:p w:rsidR="00973E60" w:rsidRPr="00973E60" w:rsidRDefault="00973E60" w:rsidP="004521D7">
      <w:pPr>
        <w:spacing w:after="0" w:line="240" w:lineRule="auto"/>
        <w:ind w:firstLine="416"/>
        <w:rPr>
          <w:b/>
          <w:bCs/>
          <w:color w:val="auto"/>
          <w:sz w:val="26"/>
          <w:szCs w:val="26"/>
          <w:lang w:val="uk-UA"/>
        </w:rPr>
      </w:pPr>
      <w:r w:rsidRPr="00973E6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973E60" w:rsidRPr="00973E60" w:rsidRDefault="00973E60" w:rsidP="004521D7">
      <w:pPr>
        <w:spacing w:after="0" w:line="240" w:lineRule="auto"/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2.1.</w:t>
      </w:r>
      <w:r w:rsidRPr="00973E60">
        <w:rPr>
          <w:bCs/>
          <w:color w:val="auto"/>
          <w:sz w:val="26"/>
          <w:szCs w:val="26"/>
          <w:lang w:val="uk-UA"/>
        </w:rPr>
        <w:t xml:space="preserve"> Схвалити атестаційні характеристики вчителів</w:t>
      </w:r>
      <w:r>
        <w:rPr>
          <w:bCs/>
          <w:color w:val="auto"/>
          <w:sz w:val="26"/>
          <w:szCs w:val="26"/>
          <w:lang w:val="uk-UA"/>
        </w:rPr>
        <w:t>, які атестуються у 2021/2022 навчальному році.</w:t>
      </w:r>
    </w:p>
    <w:p w:rsidR="00973E60" w:rsidRPr="009B5C36" w:rsidRDefault="00973E60" w:rsidP="004521D7">
      <w:pPr>
        <w:spacing w:after="0" w:line="240" w:lineRule="auto"/>
        <w:ind w:firstLine="416"/>
        <w:rPr>
          <w:bCs/>
          <w:color w:val="auto"/>
          <w:sz w:val="26"/>
          <w:szCs w:val="26"/>
          <w:lang w:val="uk-UA"/>
        </w:rPr>
      </w:pPr>
      <w:r w:rsidRPr="009B5C36">
        <w:rPr>
          <w:bCs/>
          <w:color w:val="auto"/>
          <w:sz w:val="26"/>
          <w:szCs w:val="26"/>
          <w:lang w:val="uk-UA"/>
        </w:rPr>
        <w:t>Голосували: «за» - 89;   «проти» - 0;   «утримались» - 0</w:t>
      </w:r>
    </w:p>
    <w:p w:rsidR="00973E60" w:rsidRDefault="00973E60" w:rsidP="004521D7">
      <w:pPr>
        <w:tabs>
          <w:tab w:val="left" w:pos="1540"/>
        </w:tabs>
        <w:spacing w:line="240" w:lineRule="auto"/>
        <w:ind w:left="0" w:firstLine="426"/>
        <w:rPr>
          <w:color w:val="auto"/>
          <w:sz w:val="26"/>
          <w:szCs w:val="26"/>
          <w:lang w:val="uk-UA"/>
        </w:rPr>
      </w:pPr>
      <w:r w:rsidRPr="009B5C36">
        <w:rPr>
          <w:b/>
          <w:bCs/>
          <w:color w:val="auto"/>
          <w:sz w:val="26"/>
          <w:szCs w:val="26"/>
          <w:lang w:val="uk-UA"/>
        </w:rPr>
        <w:t xml:space="preserve">3. </w:t>
      </w:r>
      <w:r w:rsidRPr="009B5C36">
        <w:rPr>
          <w:b/>
          <w:bCs/>
          <w:color w:val="auto"/>
          <w:sz w:val="26"/>
          <w:szCs w:val="26"/>
        </w:rPr>
        <w:t>СЛУХАЛИ</w:t>
      </w:r>
      <w:r>
        <w:rPr>
          <w:b/>
          <w:bCs/>
          <w:color w:val="auto"/>
          <w:sz w:val="26"/>
          <w:szCs w:val="26"/>
        </w:rPr>
        <w:t xml:space="preserve">: </w:t>
      </w:r>
    </w:p>
    <w:p w:rsidR="00973E60" w:rsidRPr="00973E60" w:rsidRDefault="00973E60" w:rsidP="004521D7">
      <w:pPr>
        <w:spacing w:after="0" w:line="240" w:lineRule="auto"/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Педагогічних працівників закладу, які атестуються</w:t>
      </w:r>
      <w:r w:rsidRPr="00973E60">
        <w:rPr>
          <w:bCs/>
          <w:color w:val="auto"/>
          <w:sz w:val="26"/>
          <w:szCs w:val="26"/>
          <w:lang w:val="uk-UA"/>
        </w:rPr>
        <w:t xml:space="preserve"> у 2021/2022 навчальному році.</w:t>
      </w:r>
    </w:p>
    <w:p w:rsidR="00A8181F" w:rsidRPr="00082BE2" w:rsidRDefault="00973E60" w:rsidP="004521D7">
      <w:pPr>
        <w:spacing w:after="0" w:line="240" w:lineRule="auto"/>
        <w:ind w:left="0" w:firstLine="0"/>
        <w:rPr>
          <w:bCs/>
          <w:color w:val="C00000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Вони ознайомили</w:t>
      </w:r>
      <w:r w:rsidR="009D152B" w:rsidRPr="00973E60">
        <w:rPr>
          <w:bCs/>
          <w:color w:val="C00000"/>
          <w:sz w:val="26"/>
          <w:szCs w:val="26"/>
          <w:lang w:val="uk-UA"/>
        </w:rPr>
        <w:t xml:space="preserve"> </w:t>
      </w:r>
      <w:r w:rsidR="009D152B" w:rsidRPr="00082BE2">
        <w:rPr>
          <w:bCs/>
          <w:color w:val="auto"/>
          <w:sz w:val="26"/>
          <w:szCs w:val="26"/>
          <w:lang w:val="uk-UA"/>
        </w:rPr>
        <w:t>присутніх з роботою пров</w:t>
      </w:r>
      <w:r w:rsidRPr="00082BE2">
        <w:rPr>
          <w:bCs/>
          <w:color w:val="auto"/>
          <w:sz w:val="26"/>
          <w:szCs w:val="26"/>
          <w:lang w:val="uk-UA"/>
        </w:rPr>
        <w:t>еденою в міжатестаційний період</w:t>
      </w:r>
      <w:r w:rsidR="00082BE2">
        <w:rPr>
          <w:bCs/>
          <w:color w:val="auto"/>
          <w:sz w:val="26"/>
          <w:szCs w:val="26"/>
          <w:lang w:val="uk-UA"/>
        </w:rPr>
        <w:t xml:space="preserve"> та</w:t>
      </w:r>
      <w:r w:rsidR="00082BE2" w:rsidRPr="00082BE2">
        <w:rPr>
          <w:bCs/>
          <w:color w:val="auto"/>
          <w:sz w:val="26"/>
          <w:szCs w:val="26"/>
          <w:lang w:val="uk-UA"/>
        </w:rPr>
        <w:t xml:space="preserve"> презентували творчі звіти: динаміка якісних показників педагогічної діяльності вчителя, електронне портфоліо як засіб оцінювання діяльності вчителя, мій кабінет - моя творча лабораторія.</w:t>
      </w:r>
    </w:p>
    <w:p w:rsidR="00316FBB" w:rsidRDefault="00316FBB" w:rsidP="004521D7">
      <w:pPr>
        <w:spacing w:after="0" w:line="240" w:lineRule="auto"/>
        <w:ind w:left="-5" w:firstLine="431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316FBB" w:rsidRPr="00082BE2" w:rsidRDefault="00316FBB" w:rsidP="004521D7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rPr>
          <w:bCs/>
          <w:color w:val="auto"/>
          <w:sz w:val="26"/>
          <w:szCs w:val="26"/>
        </w:rPr>
      </w:pPr>
      <w:r w:rsidRPr="00082BE2">
        <w:rPr>
          <w:bCs/>
          <w:color w:val="auto"/>
          <w:sz w:val="26"/>
          <w:szCs w:val="26"/>
          <w:lang w:val="uk-UA"/>
        </w:rPr>
        <w:t xml:space="preserve"> </w:t>
      </w:r>
      <w:proofErr w:type="spellStart"/>
      <w:r w:rsidR="00082BE2">
        <w:rPr>
          <w:bCs/>
          <w:color w:val="auto"/>
          <w:sz w:val="26"/>
          <w:szCs w:val="26"/>
        </w:rPr>
        <w:t>Схвалити</w:t>
      </w:r>
      <w:proofErr w:type="spellEnd"/>
      <w:r w:rsidR="00082BE2">
        <w:rPr>
          <w:bCs/>
          <w:color w:val="auto"/>
          <w:sz w:val="26"/>
          <w:szCs w:val="26"/>
        </w:rPr>
        <w:t xml:space="preserve"> </w:t>
      </w:r>
      <w:r w:rsidR="00C10F40">
        <w:rPr>
          <w:bCs/>
          <w:color w:val="auto"/>
          <w:sz w:val="26"/>
          <w:szCs w:val="26"/>
          <w:lang w:val="uk-UA"/>
        </w:rPr>
        <w:t>творчі звіти вчителів, які атест</w:t>
      </w:r>
      <w:r w:rsidR="00082BE2">
        <w:rPr>
          <w:bCs/>
          <w:color w:val="auto"/>
          <w:sz w:val="26"/>
          <w:szCs w:val="26"/>
          <w:lang w:val="uk-UA"/>
        </w:rPr>
        <w:t>уються.</w:t>
      </w:r>
    </w:p>
    <w:p w:rsidR="00316FBB" w:rsidRPr="009B5C36" w:rsidRDefault="00316FBB" w:rsidP="004521D7">
      <w:pPr>
        <w:spacing w:after="0" w:line="240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9B5C36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- 89;   «проти» - 0;   «утримались» - 0</w:t>
      </w:r>
    </w:p>
    <w:p w:rsidR="00082BE2" w:rsidRPr="004521D7" w:rsidRDefault="00082BE2" w:rsidP="004521D7">
      <w:pPr>
        <w:tabs>
          <w:tab w:val="left" w:pos="1540"/>
        </w:tabs>
        <w:spacing w:line="240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 xml:space="preserve">4. </w:t>
      </w:r>
      <w:r w:rsidRPr="00082BE2">
        <w:rPr>
          <w:b/>
          <w:bCs/>
          <w:color w:val="auto"/>
          <w:sz w:val="26"/>
          <w:szCs w:val="26"/>
          <w:lang w:val="uk-UA"/>
        </w:rPr>
        <w:t xml:space="preserve">СЛУХАЛИ: </w:t>
      </w:r>
    </w:p>
    <w:p w:rsidR="00082BE2" w:rsidRPr="00082BE2" w:rsidRDefault="00082BE2" w:rsidP="004521D7">
      <w:pPr>
        <w:spacing w:line="240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Круглянко В.П., </w:t>
      </w:r>
      <w:r w:rsidRPr="00082BE2">
        <w:rPr>
          <w:sz w:val="26"/>
          <w:szCs w:val="26"/>
          <w:lang w:val="uk-UA"/>
        </w:rPr>
        <w:t>заступника директора з навчально-виховної роботи, яка підвела підсумки  внутрішнього самооцінювання педагогічної діяльності педагогічних працівників закладу освіти. Відповідно статті 53</w:t>
      </w:r>
      <w:r w:rsidRPr="00082BE2">
        <w:rPr>
          <w:sz w:val="26"/>
          <w:szCs w:val="26"/>
        </w:rPr>
        <w:t> </w:t>
      </w:r>
      <w:r w:rsidRPr="00082BE2">
        <w:rPr>
          <w:sz w:val="26"/>
          <w:szCs w:val="26"/>
          <w:lang w:val="uk-UA"/>
        </w:rPr>
        <w:t>Закону України «Про освіту», статті 17</w:t>
      </w:r>
      <w:r w:rsidRPr="00082BE2">
        <w:rPr>
          <w:sz w:val="26"/>
          <w:szCs w:val="26"/>
        </w:rPr>
        <w:t> </w:t>
      </w:r>
      <w:r w:rsidRPr="00082BE2">
        <w:rPr>
          <w:sz w:val="26"/>
          <w:szCs w:val="26"/>
          <w:lang w:val="uk-UA"/>
        </w:rPr>
        <w:t xml:space="preserve">Закону України «Про повну загальну середню освіту», з метою розбудови </w:t>
      </w:r>
      <w:r w:rsidRPr="00082BE2">
        <w:rPr>
          <w:sz w:val="26"/>
          <w:szCs w:val="26"/>
          <w:lang w:val="uk-UA"/>
        </w:rPr>
        <w:lastRenderedPageBreak/>
        <w:t>внутрішньої системи забезпечення якості освіти, на вико</w:t>
      </w:r>
      <w:r>
        <w:rPr>
          <w:sz w:val="26"/>
          <w:szCs w:val="26"/>
          <w:lang w:val="uk-UA"/>
        </w:rPr>
        <w:t>нання Положення про ВСЗЯО в Овідіопольському ЗЗСО імені Т.</w:t>
      </w:r>
      <w:r w:rsidR="004521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Шевченка</w:t>
      </w:r>
      <w:r w:rsidRPr="00082BE2">
        <w:rPr>
          <w:sz w:val="26"/>
          <w:szCs w:val="26"/>
          <w:lang w:val="uk-UA"/>
        </w:rPr>
        <w:t xml:space="preserve"> </w:t>
      </w:r>
      <w:r w:rsidR="004521D7">
        <w:rPr>
          <w:sz w:val="26"/>
          <w:szCs w:val="26"/>
          <w:lang w:val="uk-UA"/>
        </w:rPr>
        <w:t xml:space="preserve">Овідіопольської селищної ради </w:t>
      </w:r>
      <w:r w:rsidRPr="00082BE2">
        <w:rPr>
          <w:sz w:val="26"/>
          <w:szCs w:val="26"/>
          <w:lang w:val="uk-UA"/>
        </w:rPr>
        <w:t>в рамках внутрішнього самооцінювання якості освіти, було здійснено аудит педагогічної діяльності педагогічних працівників закладу освіти. Під час аудиту було проведено анкетування учасників освітнього процесу, проведено співбесіди з вчителями, здійснено огляд предметних кабінетів, шкільної документації: класних журналів, протоколів педрад, нарад при директору, методичної ради, методичних об’єднань, зошитів робочих, для практичних, лабораторних, контрольних робіт, відвідано навчальні заняття педагогів.</w:t>
      </w:r>
    </w:p>
    <w:p w:rsidR="00082BE2" w:rsidRPr="00082BE2" w:rsidRDefault="00082BE2" w:rsidP="004521D7">
      <w:pPr>
        <w:spacing w:line="240" w:lineRule="auto"/>
        <w:ind w:firstLine="416"/>
        <w:rPr>
          <w:bCs/>
          <w:sz w:val="26"/>
          <w:szCs w:val="26"/>
          <w:lang w:val="uk-UA"/>
        </w:rPr>
      </w:pPr>
      <w:r w:rsidRPr="00082BE2">
        <w:rPr>
          <w:bCs/>
          <w:sz w:val="26"/>
          <w:szCs w:val="26"/>
          <w:lang w:val="uk-UA"/>
        </w:rPr>
        <w:t>Ознайомила членів педради з висновками самооцінювання педагогічної діяльності відповідно критеріїв (Додаються). Запропонувала встановити рівні педагогічної діяльності:</w:t>
      </w:r>
    </w:p>
    <w:p w:rsidR="00082BE2" w:rsidRPr="00B66584" w:rsidRDefault="00082BE2" w:rsidP="004521D7">
      <w:pPr>
        <w:spacing w:line="240" w:lineRule="auto"/>
        <w:ind w:firstLine="416"/>
        <w:rPr>
          <w:color w:val="auto"/>
          <w:sz w:val="26"/>
          <w:szCs w:val="26"/>
          <w:lang w:val="uk-UA"/>
        </w:rPr>
      </w:pPr>
      <w:r w:rsidRPr="00082BE2">
        <w:rPr>
          <w:sz w:val="26"/>
          <w:szCs w:val="26"/>
          <w:lang w:val="uk-UA"/>
        </w:rPr>
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</w:t>
      </w:r>
      <w:r w:rsidRPr="00B66584">
        <w:rPr>
          <w:color w:val="auto"/>
          <w:sz w:val="26"/>
          <w:szCs w:val="26"/>
          <w:lang w:val="uk-UA"/>
        </w:rPr>
        <w:t>світи. Достатній.</w:t>
      </w:r>
    </w:p>
    <w:p w:rsidR="00082BE2" w:rsidRPr="00B66584" w:rsidRDefault="00082BE2" w:rsidP="004521D7">
      <w:pPr>
        <w:spacing w:line="240" w:lineRule="auto"/>
        <w:ind w:firstLine="416"/>
        <w:rPr>
          <w:color w:val="auto"/>
          <w:sz w:val="26"/>
          <w:szCs w:val="26"/>
          <w:lang w:val="uk-UA"/>
        </w:rPr>
      </w:pPr>
      <w:r w:rsidRPr="00B66584">
        <w:rPr>
          <w:color w:val="auto"/>
          <w:sz w:val="26"/>
          <w:szCs w:val="26"/>
          <w:lang w:val="uk-UA"/>
        </w:rPr>
        <w:t>3.2.</w:t>
      </w:r>
      <w:r w:rsidR="00B66584">
        <w:rPr>
          <w:color w:val="auto"/>
          <w:sz w:val="26"/>
          <w:szCs w:val="26"/>
          <w:lang w:val="uk-UA"/>
        </w:rPr>
        <w:t xml:space="preserve"> </w:t>
      </w:r>
      <w:r w:rsidRPr="00B66584">
        <w:rPr>
          <w:color w:val="auto"/>
          <w:sz w:val="26"/>
          <w:szCs w:val="26"/>
          <w:lang w:val="uk-UA"/>
        </w:rPr>
        <w:t xml:space="preserve">Постійне підвищення професійного рівня і педагогічної майстерності педагогічних працівників. </w:t>
      </w:r>
      <w:r w:rsidR="00B66584" w:rsidRPr="00B66584">
        <w:rPr>
          <w:color w:val="auto"/>
          <w:sz w:val="26"/>
          <w:szCs w:val="26"/>
          <w:lang w:val="uk-UA"/>
        </w:rPr>
        <w:t>Достатній</w:t>
      </w:r>
      <w:r w:rsidRPr="00B66584">
        <w:rPr>
          <w:color w:val="auto"/>
          <w:sz w:val="26"/>
          <w:szCs w:val="26"/>
          <w:lang w:val="uk-UA"/>
        </w:rPr>
        <w:t>.</w:t>
      </w:r>
    </w:p>
    <w:p w:rsidR="00082BE2" w:rsidRPr="00B66584" w:rsidRDefault="00082BE2" w:rsidP="004521D7">
      <w:pPr>
        <w:spacing w:line="240" w:lineRule="auto"/>
        <w:ind w:firstLine="416"/>
        <w:rPr>
          <w:color w:val="auto"/>
          <w:sz w:val="26"/>
          <w:szCs w:val="26"/>
          <w:lang w:val="uk-UA"/>
        </w:rPr>
      </w:pPr>
      <w:r w:rsidRPr="00B66584">
        <w:rPr>
          <w:color w:val="auto"/>
          <w:sz w:val="26"/>
          <w:szCs w:val="26"/>
          <w:lang w:val="uk-UA"/>
        </w:rPr>
        <w:t>3.3.</w:t>
      </w:r>
      <w:r w:rsidR="00B66584">
        <w:rPr>
          <w:color w:val="auto"/>
          <w:sz w:val="26"/>
          <w:szCs w:val="26"/>
          <w:lang w:val="uk-UA"/>
        </w:rPr>
        <w:t xml:space="preserve"> </w:t>
      </w:r>
      <w:r w:rsidRPr="00B66584">
        <w:rPr>
          <w:color w:val="auto"/>
          <w:sz w:val="26"/>
          <w:szCs w:val="26"/>
          <w:lang w:val="uk-UA"/>
        </w:rPr>
        <w:t xml:space="preserve">Налагодження співпраці зі здобувачами освіти, їх батьками, працівниками закладу освіти. Достатній. </w:t>
      </w:r>
    </w:p>
    <w:p w:rsidR="00966E32" w:rsidRPr="00B66584" w:rsidRDefault="00082BE2" w:rsidP="00B66584">
      <w:pPr>
        <w:spacing w:line="240" w:lineRule="auto"/>
        <w:ind w:firstLine="416"/>
        <w:rPr>
          <w:color w:val="auto"/>
          <w:sz w:val="26"/>
          <w:szCs w:val="26"/>
          <w:lang w:val="uk-UA"/>
        </w:rPr>
      </w:pPr>
      <w:r w:rsidRPr="00B66584">
        <w:rPr>
          <w:color w:val="auto"/>
          <w:sz w:val="26"/>
          <w:szCs w:val="26"/>
          <w:lang w:val="uk-UA"/>
        </w:rPr>
        <w:t>3.4.</w:t>
      </w:r>
      <w:r w:rsidR="00B66584">
        <w:rPr>
          <w:color w:val="auto"/>
          <w:sz w:val="26"/>
          <w:szCs w:val="26"/>
          <w:lang w:val="uk-UA"/>
        </w:rPr>
        <w:t xml:space="preserve"> </w:t>
      </w:r>
      <w:r w:rsidRPr="00B66584">
        <w:rPr>
          <w:color w:val="auto"/>
          <w:sz w:val="26"/>
          <w:szCs w:val="26"/>
          <w:lang w:val="uk-UA"/>
        </w:rPr>
        <w:t xml:space="preserve">Організація педагогічної діяльності та навчання здобувачів освіти на засадах академічної доброчесності. </w:t>
      </w:r>
      <w:r w:rsidR="00B66584" w:rsidRPr="00B66584">
        <w:rPr>
          <w:color w:val="auto"/>
          <w:sz w:val="26"/>
          <w:szCs w:val="26"/>
          <w:lang w:val="uk-UA"/>
        </w:rPr>
        <w:t>Потребує покращення</w:t>
      </w:r>
      <w:r w:rsidRPr="00B66584">
        <w:rPr>
          <w:color w:val="auto"/>
          <w:sz w:val="26"/>
          <w:szCs w:val="26"/>
          <w:lang w:val="uk-UA"/>
        </w:rPr>
        <w:t xml:space="preserve">. </w:t>
      </w:r>
    </w:p>
    <w:p w:rsidR="00B66584" w:rsidRDefault="00966E32" w:rsidP="00B66584">
      <w:pPr>
        <w:ind w:firstLine="416"/>
        <w:rPr>
          <w:b/>
          <w:bCs/>
          <w:sz w:val="26"/>
          <w:szCs w:val="26"/>
          <w:lang w:val="uk-UA"/>
        </w:rPr>
      </w:pPr>
      <w:r w:rsidRPr="00966E32">
        <w:rPr>
          <w:b/>
          <w:bCs/>
          <w:sz w:val="26"/>
          <w:szCs w:val="26"/>
          <w:lang w:val="uk-UA"/>
        </w:rPr>
        <w:t>УХВАЛИЛИ:</w:t>
      </w:r>
    </w:p>
    <w:p w:rsidR="00D40E68" w:rsidRPr="00D40E68" w:rsidRDefault="00B66584" w:rsidP="00D40E68">
      <w:pPr>
        <w:pStyle w:val="a3"/>
        <w:spacing w:after="0" w:line="259" w:lineRule="auto"/>
        <w:ind w:left="426" w:firstLine="0"/>
        <w:rPr>
          <w:rFonts w:eastAsiaTheme="minorHAnsi"/>
          <w:sz w:val="26"/>
          <w:szCs w:val="26"/>
          <w:lang w:val="uk-UA" w:eastAsia="en-US"/>
        </w:rPr>
      </w:pPr>
      <w:r w:rsidRPr="00B66584">
        <w:rPr>
          <w:bCs/>
          <w:sz w:val="26"/>
          <w:szCs w:val="26"/>
          <w:lang w:val="uk-UA"/>
        </w:rPr>
        <w:t>4.1.</w:t>
      </w:r>
      <w:r>
        <w:rPr>
          <w:b/>
          <w:bCs/>
          <w:sz w:val="26"/>
          <w:szCs w:val="26"/>
          <w:lang w:val="uk-UA"/>
        </w:rPr>
        <w:t xml:space="preserve"> </w:t>
      </w:r>
      <w:r w:rsidR="00D40E68" w:rsidRPr="00D40E68">
        <w:rPr>
          <w:rFonts w:eastAsiaTheme="minorHAnsi"/>
          <w:sz w:val="26"/>
          <w:szCs w:val="26"/>
          <w:lang w:val="uk-UA" w:eastAsia="en-US"/>
        </w:rPr>
        <w:t>Рівень освітньої діяльності за напрямом «Педагогічна діяльність» визнати як достатній (додаток 1)</w:t>
      </w:r>
    </w:p>
    <w:p w:rsidR="00D40E68" w:rsidRPr="00D40E68" w:rsidRDefault="00D40E68" w:rsidP="00D40E68">
      <w:pPr>
        <w:pStyle w:val="a3"/>
        <w:numPr>
          <w:ilvl w:val="1"/>
          <w:numId w:val="7"/>
        </w:numPr>
        <w:spacing w:after="0" w:line="259" w:lineRule="auto"/>
        <w:jc w:val="left"/>
        <w:rPr>
          <w:rFonts w:eastAsiaTheme="minorHAnsi"/>
          <w:sz w:val="26"/>
          <w:szCs w:val="26"/>
          <w:lang w:val="uk-UA" w:eastAsia="en-US"/>
        </w:rPr>
      </w:pPr>
      <w:r w:rsidRPr="00D40E68">
        <w:rPr>
          <w:rFonts w:eastAsiaTheme="minorHAnsi"/>
          <w:sz w:val="26"/>
          <w:szCs w:val="26"/>
          <w:lang w:val="uk-UA" w:eastAsia="en-US"/>
        </w:rPr>
        <w:t>Адміністрації закладу протягом 2022/2023 навчального року: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color w:val="auto"/>
          <w:sz w:val="26"/>
          <w:szCs w:val="26"/>
          <w:lang w:val="uk-UA" w:eastAsia="en-US"/>
        </w:rPr>
        <w:t xml:space="preserve">2.1. </w:t>
      </w:r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>Розглянути на засіданні педагогічної ради питання міжпредметної інтеграції, розвитку й застосування технологій та методик викладання, що сприяють оволодінню  учнями всіма ключовими компетентностями.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>2.2. Винести  на розгляд педагогічної ради питання формування та реалізації індивідуальних освітніх траєкторій.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>2.3. Створити системи моніторингу динаміки зростання професійного і творчого потенціалу педагогічних працівників.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b/>
          <w:bCs/>
          <w:color w:val="auto"/>
          <w:sz w:val="26"/>
          <w:szCs w:val="26"/>
          <w:bdr w:val="none" w:sz="0" w:space="0" w:color="auto" w:frame="1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2.4. </w:t>
      </w:r>
      <w:r w:rsidRPr="00D40E68">
        <w:rPr>
          <w:rFonts w:eastAsiaTheme="minorHAnsi"/>
          <w:color w:val="auto"/>
          <w:sz w:val="26"/>
          <w:szCs w:val="26"/>
          <w:lang w:val="uk-UA" w:eastAsia="en-US"/>
        </w:rPr>
        <w:t>Сприяти у проходженні педагогічними працівниками закладу  сертифікації.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>2.5. Залучати педагогічних працівників до інноваційної діяльності, реалізації нових освітніх проектів, експертної роботи, висвітленню власного досвіду у фахових виданнях та сайті закладу.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2.6. Сприяти підвищенню інформаційно-комунікативної грамотності педагогічних працівників через організацію </w:t>
      </w:r>
      <w:proofErr w:type="spellStart"/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>внутрішкільних</w:t>
      </w:r>
      <w:proofErr w:type="spellEnd"/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навчань, організацію майстер-класів, практичних занять тощо.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2.7.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Заохочувати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педагогічних працівників до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поширення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власного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педагогічного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досвіду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шляхом розміщення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своїх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напрацювань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на освітніх форумах.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color w:val="auto"/>
          <w:sz w:val="26"/>
          <w:szCs w:val="26"/>
          <w:lang w:val="uk-UA" w:eastAsia="en-US"/>
        </w:rPr>
        <w:t xml:space="preserve">2.8.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Винести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на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розгляд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методичних об’єднань питання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розширення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можливостей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для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самореалізації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педагогічних працівників шляхом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їхньої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участі в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проєктній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,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експертній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,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експериментальній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діяльності.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color w:val="auto"/>
          <w:sz w:val="26"/>
          <w:szCs w:val="26"/>
          <w:lang w:val="uk-UA" w:eastAsia="en-US"/>
        </w:rPr>
        <w:t xml:space="preserve">2.9.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Продовжити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практику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педагогічного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наставництва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, взаємонавчання та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інших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форм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професійної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color w:val="auto"/>
          <w:sz w:val="26"/>
          <w:szCs w:val="26"/>
          <w:lang w:eastAsia="en-US"/>
        </w:rPr>
        <w:t>співпраці</w:t>
      </w:r>
      <w:proofErr w:type="spellEnd"/>
      <w:r w:rsidRPr="00D40E68">
        <w:rPr>
          <w:rFonts w:eastAsiaTheme="minorHAnsi"/>
          <w:color w:val="auto"/>
          <w:sz w:val="26"/>
          <w:szCs w:val="26"/>
          <w:lang w:eastAsia="en-US"/>
        </w:rPr>
        <w:t>;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bCs/>
          <w:color w:val="auto"/>
          <w:sz w:val="26"/>
          <w:szCs w:val="26"/>
          <w:bdr w:val="none" w:sz="0" w:space="0" w:color="auto" w:frame="1"/>
          <w:lang w:eastAsia="en-US"/>
        </w:rPr>
      </w:pPr>
      <w:r>
        <w:rPr>
          <w:bCs/>
          <w:color w:val="auto"/>
          <w:sz w:val="26"/>
          <w:szCs w:val="26"/>
          <w:bdr w:val="none" w:sz="0" w:space="0" w:color="auto" w:frame="1"/>
          <w:lang w:val="uk-UA" w:eastAsia="en-US"/>
        </w:rPr>
        <w:t>4.</w:t>
      </w:r>
      <w:r w:rsidRPr="00D40E68">
        <w:rPr>
          <w:bCs/>
          <w:color w:val="auto"/>
          <w:sz w:val="26"/>
          <w:szCs w:val="26"/>
          <w:bdr w:val="none" w:sz="0" w:space="0" w:color="auto" w:frame="1"/>
          <w:lang w:val="uk-UA" w:eastAsia="en-US"/>
        </w:rPr>
        <w:t xml:space="preserve">2.10. </w:t>
      </w:r>
      <w:proofErr w:type="spellStart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>Сприяти</w:t>
      </w:r>
      <w:proofErr w:type="spellEnd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 xml:space="preserve"> формуванню </w:t>
      </w:r>
      <w:proofErr w:type="spellStart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>сприятливого</w:t>
      </w:r>
      <w:proofErr w:type="spellEnd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>психологічного</w:t>
      </w:r>
      <w:proofErr w:type="spellEnd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>клімату</w:t>
      </w:r>
      <w:proofErr w:type="spellEnd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 xml:space="preserve">, командного духу й </w:t>
      </w:r>
      <w:proofErr w:type="spellStart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>укріплення</w:t>
      </w:r>
      <w:proofErr w:type="spellEnd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>колективу</w:t>
      </w:r>
      <w:proofErr w:type="spellEnd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>. </w:t>
      </w:r>
    </w:p>
    <w:p w:rsidR="00D40E68" w:rsidRPr="00D40E68" w:rsidRDefault="00D40E68" w:rsidP="00D40E68">
      <w:pPr>
        <w:shd w:val="clear" w:color="auto" w:fill="FFFFFF"/>
        <w:spacing w:after="0" w:line="240" w:lineRule="auto"/>
        <w:ind w:left="0" w:firstLine="426"/>
        <w:rPr>
          <w:bCs/>
          <w:color w:val="auto"/>
          <w:sz w:val="26"/>
          <w:szCs w:val="26"/>
          <w:bdr w:val="none" w:sz="0" w:space="0" w:color="auto" w:frame="1"/>
          <w:lang w:eastAsia="en-US"/>
        </w:rPr>
      </w:pPr>
      <w:r>
        <w:rPr>
          <w:bCs/>
          <w:color w:val="auto"/>
          <w:sz w:val="26"/>
          <w:szCs w:val="26"/>
          <w:bdr w:val="none" w:sz="0" w:space="0" w:color="auto" w:frame="1"/>
          <w:lang w:val="uk-UA" w:eastAsia="en-US"/>
        </w:rPr>
        <w:t>4.</w:t>
      </w:r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 xml:space="preserve">2.11. </w:t>
      </w:r>
      <w:proofErr w:type="spellStart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>Покращити</w:t>
      </w:r>
      <w:proofErr w:type="spellEnd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 xml:space="preserve"> стан </w:t>
      </w:r>
      <w:proofErr w:type="spellStart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>співпраці</w:t>
      </w:r>
      <w:proofErr w:type="spellEnd"/>
      <w:r w:rsidRPr="00D40E68">
        <w:rPr>
          <w:bCs/>
          <w:color w:val="auto"/>
          <w:sz w:val="26"/>
          <w:szCs w:val="26"/>
          <w:bdr w:val="none" w:sz="0" w:space="0" w:color="auto" w:frame="1"/>
          <w:lang w:eastAsia="en-US"/>
        </w:rPr>
        <w:t xml:space="preserve"> з батьками.</w:t>
      </w:r>
    </w:p>
    <w:p w:rsidR="00D40E68" w:rsidRPr="00D40E68" w:rsidRDefault="00D40E68" w:rsidP="00D40E68">
      <w:pPr>
        <w:spacing w:after="0" w:line="259" w:lineRule="auto"/>
        <w:ind w:left="0" w:firstLine="426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lastRenderedPageBreak/>
        <w:t>4.</w:t>
      </w:r>
      <w:r w:rsidRPr="00D40E68">
        <w:rPr>
          <w:rFonts w:eastAsiaTheme="minorHAnsi"/>
          <w:sz w:val="26"/>
          <w:szCs w:val="26"/>
          <w:lang w:val="uk-UA" w:eastAsia="en-US"/>
        </w:rPr>
        <w:t>3. Педагогічним працівникам закладу:</w:t>
      </w:r>
    </w:p>
    <w:p w:rsidR="00D40E68" w:rsidRPr="00D40E68" w:rsidRDefault="00D40E68" w:rsidP="00D40E68">
      <w:pPr>
        <w:spacing w:after="0" w:line="259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sz w:val="26"/>
          <w:szCs w:val="26"/>
          <w:lang w:val="uk-UA" w:eastAsia="en-US"/>
        </w:rPr>
        <w:t>3.1. З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астосовувати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освітні технології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спрямовані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на формуванню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підприємливості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екологічної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грамотності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 та здорового життя як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важливих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компетентностей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випускника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закладу;</w:t>
      </w:r>
    </w:p>
    <w:p w:rsidR="00D40E68" w:rsidRPr="00D40E68" w:rsidRDefault="00D40E68" w:rsidP="00D40E68">
      <w:pPr>
        <w:spacing w:after="0" w:line="259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sz w:val="26"/>
          <w:szCs w:val="26"/>
          <w:lang w:eastAsia="en-US"/>
        </w:rPr>
        <w:t xml:space="preserve">3.2.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Відстежувати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результати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навчальних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досягнень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учнів, для яких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сформовані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індивідуальні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освітні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траєкторії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та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надавати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конкретні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рекомендації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щодо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коригування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навчання;</w:t>
      </w:r>
    </w:p>
    <w:p w:rsidR="00D40E68" w:rsidRPr="00D40E68" w:rsidRDefault="00D40E68" w:rsidP="00D40E68">
      <w:pPr>
        <w:spacing w:after="0" w:line="259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sz w:val="26"/>
          <w:szCs w:val="26"/>
          <w:lang w:eastAsia="en-US"/>
        </w:rPr>
        <w:t xml:space="preserve">3.3.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Під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час організації освітнього процесу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визначати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спільно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з учнями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цілі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навчальної діяльності та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пояснювати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критерії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оцінювання форм роботи, які на уроці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виконуються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учнями;</w:t>
      </w:r>
    </w:p>
    <w:p w:rsidR="00D40E68" w:rsidRPr="00D40E68" w:rsidRDefault="00D40E68" w:rsidP="00D40E68">
      <w:pPr>
        <w:spacing w:after="0" w:line="259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sz w:val="26"/>
          <w:szCs w:val="26"/>
          <w:lang w:eastAsia="en-US"/>
        </w:rPr>
        <w:t xml:space="preserve">3.4.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Здійснити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змістовне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proofErr w:type="gramStart"/>
      <w:r w:rsidRPr="00D40E68">
        <w:rPr>
          <w:rFonts w:eastAsiaTheme="minorHAnsi"/>
          <w:sz w:val="26"/>
          <w:szCs w:val="26"/>
          <w:lang w:eastAsia="en-US"/>
        </w:rPr>
        <w:t>методичне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наповнення</w:t>
      </w:r>
      <w:proofErr w:type="spellEnd"/>
      <w:proofErr w:type="gramEnd"/>
      <w:r w:rsidRPr="00D40E68">
        <w:rPr>
          <w:rFonts w:eastAsiaTheme="minorHAnsi"/>
          <w:sz w:val="26"/>
          <w:szCs w:val="26"/>
          <w:lang w:eastAsia="en-US"/>
        </w:rPr>
        <w:t xml:space="preserve"> контентом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портфоліо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власних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блогів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 xml:space="preserve"> та </w:t>
      </w:r>
      <w:proofErr w:type="spellStart"/>
      <w:r w:rsidRPr="00D40E68">
        <w:rPr>
          <w:rFonts w:eastAsiaTheme="minorHAnsi"/>
          <w:sz w:val="26"/>
          <w:szCs w:val="26"/>
          <w:lang w:eastAsia="en-US"/>
        </w:rPr>
        <w:t>сайтів</w:t>
      </w:r>
      <w:proofErr w:type="spellEnd"/>
      <w:r w:rsidRPr="00D40E68">
        <w:rPr>
          <w:rFonts w:eastAsiaTheme="minorHAnsi"/>
          <w:sz w:val="26"/>
          <w:szCs w:val="26"/>
          <w:lang w:eastAsia="en-US"/>
        </w:rPr>
        <w:t>;</w:t>
      </w:r>
    </w:p>
    <w:p w:rsidR="00D40E68" w:rsidRPr="00D40E68" w:rsidRDefault="00D40E68" w:rsidP="00D40E68">
      <w:pPr>
        <w:spacing w:after="0" w:line="259" w:lineRule="auto"/>
        <w:ind w:left="0" w:firstLine="426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sz w:val="26"/>
          <w:szCs w:val="26"/>
          <w:lang w:eastAsia="en-US"/>
        </w:rPr>
        <w:t xml:space="preserve">3.5.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Формувати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у здобувачів освіти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навички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академічної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доброчесності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;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надавати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перевагу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завданням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творчого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характеру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наголошувати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на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самостійному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виконанні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навчальних завдань,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оприлюднювати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чіткі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критерії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оцінювання,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посилатись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на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джерела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інформації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у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разі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запозичення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ідей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тверджень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D40E68">
        <w:rPr>
          <w:rFonts w:eastAsiaTheme="minorHAnsi"/>
          <w:bCs/>
          <w:sz w:val="26"/>
          <w:szCs w:val="26"/>
          <w:lang w:eastAsia="en-US"/>
        </w:rPr>
        <w:t>відомостей</w:t>
      </w:r>
      <w:proofErr w:type="spellEnd"/>
      <w:r w:rsidRPr="00D40E68">
        <w:rPr>
          <w:rFonts w:eastAsiaTheme="minorHAnsi"/>
          <w:bCs/>
          <w:sz w:val="26"/>
          <w:szCs w:val="26"/>
          <w:lang w:eastAsia="en-US"/>
        </w:rPr>
        <w:t>;</w:t>
      </w:r>
    </w:p>
    <w:p w:rsidR="00966E32" w:rsidRPr="00D40E68" w:rsidRDefault="00D40E68" w:rsidP="00D40E68">
      <w:pPr>
        <w:spacing w:after="0" w:line="259" w:lineRule="auto"/>
        <w:ind w:left="0" w:firstLine="426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sz w:val="26"/>
          <w:szCs w:val="26"/>
          <w:lang w:val="uk-UA" w:eastAsia="en-US"/>
        </w:rPr>
        <w:t>4.</w:t>
      </w:r>
      <w:r w:rsidRPr="00D40E68">
        <w:rPr>
          <w:rFonts w:eastAsiaTheme="minorHAnsi"/>
          <w:bCs/>
          <w:sz w:val="26"/>
          <w:szCs w:val="26"/>
          <w:lang w:eastAsia="en-US"/>
        </w:rPr>
        <w:t xml:space="preserve">3.6. </w:t>
      </w:r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>Працювати на засадах педагогіки партнерства, надавати можливість здобувачам освіти висловлювати свою думку під час проведення уроків, вислуховувати і враховувати її в освітньому п</w:t>
      </w:r>
      <w:bookmarkStart w:id="2" w:name="_GoBack"/>
      <w:bookmarkEnd w:id="2"/>
      <w:r w:rsidRPr="00D40E68">
        <w:rPr>
          <w:rFonts w:eastAsiaTheme="minorHAnsi"/>
          <w:bCs/>
          <w:color w:val="auto"/>
          <w:sz w:val="26"/>
          <w:szCs w:val="26"/>
          <w:lang w:val="uk-UA" w:eastAsia="en-US"/>
        </w:rPr>
        <w:t>роцесі.</w:t>
      </w:r>
    </w:p>
    <w:p w:rsidR="00194F95" w:rsidRPr="009B5C36" w:rsidRDefault="00194F95" w:rsidP="00194F95">
      <w:pPr>
        <w:spacing w:after="0" w:line="240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9B5C36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- 89;   «проти» - 0;   «утримались» - 0</w:t>
      </w:r>
    </w:p>
    <w:p w:rsidR="00966E32" w:rsidRPr="00966E32" w:rsidRDefault="00966E32" w:rsidP="00966E32">
      <w:pPr>
        <w:ind w:firstLine="416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</w:t>
      </w:r>
      <w:r w:rsidRPr="00966E32">
        <w:rPr>
          <w:b/>
          <w:bCs/>
          <w:sz w:val="26"/>
          <w:szCs w:val="26"/>
          <w:lang w:val="uk-UA"/>
        </w:rPr>
        <w:t xml:space="preserve">. </w:t>
      </w:r>
      <w:r w:rsidRPr="00966E32">
        <w:rPr>
          <w:b/>
          <w:bCs/>
          <w:sz w:val="26"/>
          <w:szCs w:val="26"/>
        </w:rPr>
        <w:t xml:space="preserve">СЛУХАЛИ: </w:t>
      </w:r>
    </w:p>
    <w:p w:rsidR="00966E32" w:rsidRPr="00966E32" w:rsidRDefault="00966E32" w:rsidP="004521D7">
      <w:pPr>
        <w:spacing w:line="240" w:lineRule="auto"/>
        <w:ind w:firstLine="416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Нестерову С.А. та Бокал С.І</w:t>
      </w:r>
      <w:r w:rsidRPr="00966E32">
        <w:rPr>
          <w:sz w:val="26"/>
          <w:szCs w:val="26"/>
          <w:lang w:val="uk-UA"/>
        </w:rPr>
        <w:t xml:space="preserve">., </w:t>
      </w:r>
      <w:r>
        <w:rPr>
          <w:sz w:val="26"/>
          <w:szCs w:val="26"/>
          <w:lang w:val="uk-UA"/>
        </w:rPr>
        <w:t xml:space="preserve">заступників </w:t>
      </w:r>
      <w:r w:rsidRPr="00966E32">
        <w:rPr>
          <w:sz w:val="26"/>
          <w:szCs w:val="26"/>
          <w:lang w:val="uk-UA"/>
        </w:rPr>
        <w:t xml:space="preserve">директора </w:t>
      </w:r>
      <w:r>
        <w:rPr>
          <w:sz w:val="26"/>
          <w:szCs w:val="26"/>
          <w:lang w:val="uk-UA"/>
        </w:rPr>
        <w:t xml:space="preserve">з навчально-виховної роботи, з питання </w:t>
      </w:r>
      <w:r w:rsidRPr="00966E32">
        <w:rPr>
          <w:sz w:val="26"/>
          <w:szCs w:val="26"/>
          <w:lang w:val="uk-UA"/>
        </w:rPr>
        <w:t>звільнення  від проходження державної підсумкової атестації учнів, які завершують здобуття початкової, базової та повної загальної середньої освіти, у 2021/2022 навчальному році</w:t>
      </w:r>
      <w:r w:rsidR="001A7E45">
        <w:rPr>
          <w:sz w:val="26"/>
          <w:szCs w:val="26"/>
          <w:lang w:val="uk-UA"/>
        </w:rPr>
        <w:t>. Було наголошено на тому, що в</w:t>
      </w:r>
      <w:r w:rsidR="001A7E45" w:rsidRPr="001A7E45">
        <w:rPr>
          <w:sz w:val="26"/>
          <w:szCs w:val="26"/>
          <w:lang w:val="uk-UA"/>
        </w:rPr>
        <w:t xml:space="preserve">ідповідно до статті 17 Закону України «Про повну загальну середню освіту», Указу Президента України від 24 лютого 2022 року № 64/2022  «Про введення воєнного стану в Україні», затвердженого Законом України від 24 лютого 2022 року №2102-ІХ «Про затвердження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 № 630, пункту 1 розпорядження Кабінету Міністрів України від 25 березня 2020 року № 338-р </w:t>
      </w:r>
      <w:r w:rsidR="001A7E45">
        <w:rPr>
          <w:sz w:val="26"/>
          <w:szCs w:val="26"/>
          <w:lang w:val="uk-UA"/>
        </w:rPr>
        <w:t xml:space="preserve"> </w:t>
      </w:r>
      <w:r w:rsidR="001A7E45" w:rsidRPr="001A7E45">
        <w:rPr>
          <w:sz w:val="26"/>
          <w:szCs w:val="26"/>
          <w:lang w:val="uk-UA"/>
        </w:rPr>
        <w:t>«Про переведення єдиної державної системи цивільного захисту у режим надзвичайної ситуації», пункту 3 розділу І, пункту 6 розділу IV Порядку проведення державної підсумкової атестації, затвердженого наказом Міністерства освіти і науки України від 07 грудня 2018 року</w:t>
      </w:r>
      <w:r w:rsidR="001A7E45">
        <w:rPr>
          <w:sz w:val="26"/>
          <w:szCs w:val="26"/>
          <w:lang w:val="uk-UA"/>
        </w:rPr>
        <w:t xml:space="preserve"> </w:t>
      </w:r>
      <w:r w:rsidR="001A7E45" w:rsidRPr="001A7E45">
        <w:rPr>
          <w:sz w:val="26"/>
          <w:szCs w:val="26"/>
          <w:lang w:val="uk-UA"/>
        </w:rPr>
        <w:t xml:space="preserve"> № 1369, зареєстрованого</w:t>
      </w:r>
      <w:r w:rsidR="001A7E45">
        <w:rPr>
          <w:sz w:val="26"/>
          <w:szCs w:val="26"/>
          <w:lang w:val="uk-UA"/>
        </w:rPr>
        <w:t xml:space="preserve"> в Міністерстві юстиції України </w:t>
      </w:r>
      <w:r w:rsidR="001A7E45" w:rsidRPr="001A7E45">
        <w:rPr>
          <w:sz w:val="26"/>
          <w:szCs w:val="26"/>
          <w:lang w:val="uk-UA"/>
        </w:rPr>
        <w:t xml:space="preserve">02 січня 2019 року за  </w:t>
      </w:r>
      <w:r w:rsidR="001A7E45">
        <w:rPr>
          <w:sz w:val="26"/>
          <w:szCs w:val="26"/>
          <w:lang w:val="uk-UA"/>
        </w:rPr>
        <w:t xml:space="preserve">                             </w:t>
      </w:r>
      <w:r w:rsidR="001A7E45" w:rsidRPr="001A7E45">
        <w:rPr>
          <w:sz w:val="26"/>
          <w:szCs w:val="26"/>
          <w:lang w:val="uk-UA"/>
        </w:rPr>
        <w:t>№ 8/32979, наказу Міністерства освіти і науки України від 28 лютого 2022р</w:t>
      </w:r>
      <w:r w:rsidR="001A7E45" w:rsidRPr="001A7E45">
        <w:rPr>
          <w:color w:val="000000" w:themeColor="text1"/>
          <w:sz w:val="26"/>
          <w:szCs w:val="26"/>
          <w:lang w:val="uk-UA"/>
        </w:rPr>
        <w:t xml:space="preserve">. </w:t>
      </w:r>
      <w:hyperlink r:id="rId7" w:history="1">
        <w:r w:rsidR="001A7E45" w:rsidRPr="001A7E45">
          <w:rPr>
            <w:rStyle w:val="a4"/>
            <w:color w:val="000000" w:themeColor="text1"/>
            <w:sz w:val="26"/>
            <w:szCs w:val="26"/>
            <w:u w:val="none"/>
            <w:lang w:val="uk-UA"/>
          </w:rPr>
          <w:t>№ 232</w:t>
        </w:r>
      </w:hyperlink>
      <w:r w:rsidR="001A7E45" w:rsidRPr="001A7E45">
        <w:rPr>
          <w:sz w:val="26"/>
          <w:szCs w:val="26"/>
          <w:lang w:val="uk-UA"/>
        </w:rPr>
        <w:t xml:space="preserve"> «Про звільнення від проходження державної підсумкової атестації учнів, які завершують здобуття початкової та базової загальної середньої освіти, </w:t>
      </w:r>
      <w:r w:rsidR="00F055F9">
        <w:rPr>
          <w:sz w:val="26"/>
          <w:szCs w:val="26"/>
          <w:lang w:val="uk-UA"/>
        </w:rPr>
        <w:t xml:space="preserve">                                                            </w:t>
      </w:r>
      <w:r w:rsidR="001A7E45" w:rsidRPr="001A7E45">
        <w:rPr>
          <w:sz w:val="26"/>
          <w:szCs w:val="26"/>
          <w:lang w:val="uk-UA"/>
        </w:rPr>
        <w:t>у 2021/2022 навчальному році»,  з метою збереження життя і здоров’я учнів в умовах воєнного стану</w:t>
      </w:r>
      <w:r w:rsidR="004521D7">
        <w:rPr>
          <w:sz w:val="26"/>
          <w:szCs w:val="26"/>
          <w:lang w:val="uk-UA"/>
        </w:rPr>
        <w:t>, учні 4-х та 9-х класів</w:t>
      </w:r>
      <w:r w:rsidR="004521D7" w:rsidRPr="004521D7">
        <w:rPr>
          <w:sz w:val="26"/>
          <w:szCs w:val="26"/>
          <w:lang w:val="uk-UA"/>
        </w:rPr>
        <w:t xml:space="preserve"> </w:t>
      </w:r>
      <w:r w:rsidR="004521D7">
        <w:rPr>
          <w:sz w:val="26"/>
          <w:szCs w:val="26"/>
          <w:lang w:val="uk-UA"/>
        </w:rPr>
        <w:t>звільняються</w:t>
      </w:r>
      <w:r w:rsidR="004521D7" w:rsidRPr="004521D7">
        <w:rPr>
          <w:sz w:val="26"/>
          <w:szCs w:val="26"/>
          <w:lang w:val="uk-UA"/>
        </w:rPr>
        <w:t xml:space="preserve"> від проходження державної підсумкової атестації у 2021-2022 навчальному році</w:t>
      </w:r>
      <w:r w:rsidR="004521D7">
        <w:rPr>
          <w:sz w:val="26"/>
          <w:szCs w:val="26"/>
          <w:lang w:val="uk-UA"/>
        </w:rPr>
        <w:t>.</w:t>
      </w:r>
    </w:p>
    <w:p w:rsidR="00966E32" w:rsidRPr="00966E32" w:rsidRDefault="00966E32" w:rsidP="00966E32">
      <w:pPr>
        <w:ind w:firstLine="416"/>
        <w:rPr>
          <w:b/>
          <w:bCs/>
          <w:sz w:val="26"/>
          <w:szCs w:val="26"/>
          <w:lang w:val="uk-UA"/>
        </w:rPr>
      </w:pPr>
      <w:r w:rsidRPr="00966E32">
        <w:rPr>
          <w:b/>
          <w:bCs/>
          <w:sz w:val="26"/>
          <w:szCs w:val="26"/>
          <w:lang w:val="uk-UA"/>
        </w:rPr>
        <w:t>УХВАЛИЛИ:</w:t>
      </w:r>
    </w:p>
    <w:p w:rsidR="004521D7" w:rsidRPr="004521D7" w:rsidRDefault="004521D7" w:rsidP="004521D7">
      <w:pPr>
        <w:numPr>
          <w:ilvl w:val="0"/>
          <w:numId w:val="5"/>
        </w:numPr>
        <w:tabs>
          <w:tab w:val="clear" w:pos="360"/>
          <w:tab w:val="num" w:pos="709"/>
        </w:tabs>
        <w:spacing w:line="240" w:lineRule="auto"/>
        <w:ind w:left="0" w:firstLine="426"/>
        <w:rPr>
          <w:sz w:val="26"/>
          <w:szCs w:val="26"/>
          <w:lang w:val="uk-UA"/>
        </w:rPr>
      </w:pPr>
      <w:r w:rsidRPr="004521D7">
        <w:rPr>
          <w:sz w:val="26"/>
          <w:szCs w:val="26"/>
          <w:lang w:val="uk-UA"/>
        </w:rPr>
        <w:t xml:space="preserve">Звільнити від проходження державної підсумкової атестації здобувачів освіти </w:t>
      </w:r>
      <w:r>
        <w:rPr>
          <w:sz w:val="26"/>
          <w:szCs w:val="26"/>
          <w:lang w:val="uk-UA"/>
        </w:rPr>
        <w:t xml:space="preserve">                      </w:t>
      </w:r>
      <w:r w:rsidRPr="004521D7">
        <w:rPr>
          <w:sz w:val="26"/>
          <w:szCs w:val="26"/>
          <w:lang w:val="uk-UA"/>
        </w:rPr>
        <w:t>4-х і 9-х класів у 2021-2022 навчальному році.</w:t>
      </w:r>
    </w:p>
    <w:p w:rsidR="004521D7" w:rsidRPr="004521D7" w:rsidRDefault="004521D7" w:rsidP="004521D7">
      <w:pPr>
        <w:numPr>
          <w:ilvl w:val="0"/>
          <w:numId w:val="5"/>
        </w:numPr>
        <w:tabs>
          <w:tab w:val="clear" w:pos="360"/>
          <w:tab w:val="num" w:pos="709"/>
        </w:tabs>
        <w:spacing w:line="240" w:lineRule="auto"/>
        <w:ind w:left="0" w:firstLine="426"/>
        <w:rPr>
          <w:sz w:val="26"/>
          <w:szCs w:val="26"/>
          <w:lang w:val="uk-UA"/>
        </w:rPr>
      </w:pPr>
      <w:r w:rsidRPr="004521D7">
        <w:rPr>
          <w:sz w:val="26"/>
          <w:szCs w:val="26"/>
          <w:lang w:val="uk-UA"/>
        </w:rPr>
        <w:t>У відповідному документі про освіту учнів, звільнених від ДПА, зробити запис «звільнений(а)».</w:t>
      </w:r>
    </w:p>
    <w:p w:rsidR="004521D7" w:rsidRPr="004521D7" w:rsidRDefault="004521D7" w:rsidP="004521D7">
      <w:pPr>
        <w:numPr>
          <w:ilvl w:val="0"/>
          <w:numId w:val="5"/>
        </w:numPr>
        <w:tabs>
          <w:tab w:val="clear" w:pos="360"/>
          <w:tab w:val="num" w:pos="709"/>
        </w:tabs>
        <w:spacing w:line="240" w:lineRule="auto"/>
        <w:ind w:left="0" w:firstLine="426"/>
        <w:rPr>
          <w:sz w:val="26"/>
          <w:szCs w:val="26"/>
          <w:lang w:val="uk-UA"/>
        </w:rPr>
      </w:pPr>
      <w:r w:rsidRPr="004521D7">
        <w:rPr>
          <w:sz w:val="26"/>
          <w:szCs w:val="26"/>
          <w:lang w:val="uk-UA"/>
        </w:rPr>
        <w:lastRenderedPageBreak/>
        <w:t>Заступникам директора з навчально-виховної роботи Нестеровій С.А. та Бокал С.І.  довести даний наказ до відома класних керівників, учнів та батьків    4-х, 9-х класів.</w:t>
      </w:r>
    </w:p>
    <w:p w:rsidR="003A5654" w:rsidRDefault="004521D7" w:rsidP="004521D7">
      <w:pPr>
        <w:numPr>
          <w:ilvl w:val="0"/>
          <w:numId w:val="5"/>
        </w:numPr>
        <w:tabs>
          <w:tab w:val="clear" w:pos="360"/>
          <w:tab w:val="num" w:pos="709"/>
        </w:tabs>
        <w:spacing w:line="240" w:lineRule="auto"/>
        <w:ind w:left="0" w:firstLine="426"/>
        <w:rPr>
          <w:sz w:val="26"/>
          <w:szCs w:val="26"/>
          <w:lang w:val="uk-UA"/>
        </w:rPr>
      </w:pPr>
      <w:r w:rsidRPr="004521D7">
        <w:rPr>
          <w:sz w:val="26"/>
          <w:szCs w:val="26"/>
          <w:lang w:val="uk-UA"/>
        </w:rPr>
        <w:t>Круглянко В.П., відповідальній за ведення сайту, розмістити наказ на офіційному сайті закладу.</w:t>
      </w:r>
    </w:p>
    <w:p w:rsidR="00194F95" w:rsidRPr="009B5C36" w:rsidRDefault="00194F95" w:rsidP="00194F95">
      <w:pPr>
        <w:spacing w:after="0" w:line="240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9B5C36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- 89;   «проти» - 0;   «утримались» - 0</w:t>
      </w:r>
    </w:p>
    <w:p w:rsidR="001A7E45" w:rsidRPr="001A7E45" w:rsidRDefault="001A7E45" w:rsidP="001A7E45">
      <w:pPr>
        <w:pStyle w:val="a3"/>
        <w:numPr>
          <w:ilvl w:val="0"/>
          <w:numId w:val="4"/>
        </w:numPr>
        <w:ind w:left="0" w:firstLine="426"/>
        <w:rPr>
          <w:sz w:val="26"/>
          <w:szCs w:val="26"/>
          <w:lang w:val="uk-UA"/>
        </w:rPr>
      </w:pPr>
      <w:r w:rsidRPr="001A7E45">
        <w:rPr>
          <w:b/>
          <w:bCs/>
          <w:sz w:val="26"/>
          <w:szCs w:val="26"/>
        </w:rPr>
        <w:t xml:space="preserve">СЛУХАЛИ: </w:t>
      </w:r>
    </w:p>
    <w:p w:rsidR="004521D7" w:rsidRPr="004521D7" w:rsidRDefault="001A7E45" w:rsidP="004521D7">
      <w:pPr>
        <w:spacing w:line="240" w:lineRule="auto"/>
        <w:ind w:firstLine="416"/>
        <w:rPr>
          <w:bCs/>
          <w:sz w:val="26"/>
          <w:szCs w:val="26"/>
          <w:lang w:val="uk-UA"/>
        </w:rPr>
      </w:pPr>
      <w:r w:rsidRPr="001A7E45">
        <w:rPr>
          <w:bCs/>
          <w:sz w:val="26"/>
          <w:szCs w:val="26"/>
          <w:lang w:val="uk-UA"/>
        </w:rPr>
        <w:t>Круглянко В.П., заступника директора з навчально-виховної роботи, про визнання результатів підвищення кваліфікації педагогічних працівників</w:t>
      </w:r>
      <w:r w:rsidR="004521D7" w:rsidRPr="004521D7">
        <w:rPr>
          <w:color w:val="auto"/>
          <w:sz w:val="28"/>
          <w:szCs w:val="28"/>
          <w:lang w:val="uk-UA"/>
        </w:rPr>
        <w:t xml:space="preserve"> </w:t>
      </w:r>
      <w:r w:rsidR="004521D7" w:rsidRPr="004521D7">
        <w:rPr>
          <w:bCs/>
          <w:sz w:val="26"/>
          <w:szCs w:val="26"/>
          <w:lang w:val="uk-UA"/>
        </w:rPr>
        <w:t xml:space="preserve">(які подали клопотання та сертифікати про проходження підвищення кваліфікації). На затвердження педрадою подано </w:t>
      </w:r>
      <w:r w:rsidR="00F055F9" w:rsidRPr="00F055F9">
        <w:rPr>
          <w:bCs/>
          <w:color w:val="auto"/>
          <w:sz w:val="26"/>
          <w:szCs w:val="26"/>
          <w:lang w:val="uk-UA"/>
        </w:rPr>
        <w:t>7</w:t>
      </w:r>
      <w:r w:rsidR="004521D7" w:rsidRPr="00F055F9">
        <w:rPr>
          <w:bCs/>
          <w:color w:val="auto"/>
          <w:sz w:val="26"/>
          <w:szCs w:val="26"/>
          <w:lang w:val="uk-UA"/>
        </w:rPr>
        <w:t xml:space="preserve"> клопотань </w:t>
      </w:r>
      <w:r w:rsidR="004521D7" w:rsidRPr="004521D7">
        <w:rPr>
          <w:bCs/>
          <w:sz w:val="26"/>
          <w:szCs w:val="26"/>
          <w:lang w:val="uk-UA"/>
        </w:rPr>
        <w:t>та підтверджуючі документи (сертифікати) щодо зарахування підвищення кваліфікації. Заступник директора ознайомила членів педради з клопотаннями педпрацівників про визнання підвищення кваліфікації. Запропонувала заслухати педагогічних працівників щодо якості виконання програми підвищення кваліфікації, результатів підвищення кваліфікації.</w:t>
      </w:r>
    </w:p>
    <w:p w:rsidR="001A7E45" w:rsidRDefault="004521D7" w:rsidP="004521D7">
      <w:pPr>
        <w:spacing w:line="240" w:lineRule="auto"/>
        <w:ind w:firstLine="416"/>
        <w:rPr>
          <w:b/>
          <w:bCs/>
          <w:sz w:val="26"/>
          <w:szCs w:val="26"/>
          <w:lang w:val="uk-UA"/>
        </w:rPr>
      </w:pPr>
      <w:r w:rsidRPr="004521D7">
        <w:rPr>
          <w:b/>
          <w:bCs/>
          <w:sz w:val="26"/>
          <w:szCs w:val="26"/>
          <w:lang w:val="uk-UA"/>
        </w:rPr>
        <w:t>ВИСТУПИЛИ:</w:t>
      </w:r>
    </w:p>
    <w:p w:rsidR="004521D7" w:rsidRPr="004521D7" w:rsidRDefault="00F055F9" w:rsidP="004521D7">
      <w:pPr>
        <w:spacing w:after="0" w:line="240" w:lineRule="auto"/>
        <w:ind w:firstLine="416"/>
        <w:rPr>
          <w:bCs/>
          <w:sz w:val="26"/>
          <w:szCs w:val="26"/>
          <w:lang w:val="uk-UA"/>
        </w:rPr>
      </w:pPr>
      <w:r w:rsidRPr="00F055F9">
        <w:rPr>
          <w:bCs/>
          <w:color w:val="auto"/>
          <w:sz w:val="26"/>
          <w:szCs w:val="26"/>
          <w:lang w:val="uk-UA"/>
        </w:rPr>
        <w:t xml:space="preserve">Бокал С.І., </w:t>
      </w:r>
      <w:proofErr w:type="spellStart"/>
      <w:r w:rsidRPr="00F055F9">
        <w:rPr>
          <w:bCs/>
          <w:color w:val="auto"/>
          <w:sz w:val="26"/>
          <w:szCs w:val="26"/>
          <w:lang w:val="uk-UA"/>
        </w:rPr>
        <w:t>Брагіна</w:t>
      </w:r>
      <w:proofErr w:type="spellEnd"/>
      <w:r w:rsidRPr="00F055F9">
        <w:rPr>
          <w:bCs/>
          <w:color w:val="auto"/>
          <w:sz w:val="26"/>
          <w:szCs w:val="26"/>
          <w:lang w:val="uk-UA"/>
        </w:rPr>
        <w:t xml:space="preserve"> Л.В., </w:t>
      </w:r>
      <w:proofErr w:type="spellStart"/>
      <w:r w:rsidRPr="00F055F9">
        <w:rPr>
          <w:bCs/>
          <w:color w:val="auto"/>
          <w:sz w:val="26"/>
          <w:szCs w:val="26"/>
          <w:lang w:val="uk-UA"/>
        </w:rPr>
        <w:t>Добинда</w:t>
      </w:r>
      <w:proofErr w:type="spellEnd"/>
      <w:r w:rsidRPr="00F055F9">
        <w:rPr>
          <w:bCs/>
          <w:color w:val="auto"/>
          <w:sz w:val="26"/>
          <w:szCs w:val="26"/>
          <w:lang w:val="uk-UA"/>
        </w:rPr>
        <w:t xml:space="preserve"> О.С., Дубина І.М., Ляшенко В.В., Суровцева М.В. </w:t>
      </w:r>
      <w:r w:rsidR="004521D7" w:rsidRPr="004521D7">
        <w:rPr>
          <w:bCs/>
          <w:sz w:val="26"/>
          <w:szCs w:val="26"/>
          <w:lang w:val="uk-UA"/>
        </w:rPr>
        <w:t>ознайомили присутніх із звітами про підвищення кваліфікації</w:t>
      </w:r>
      <w:r>
        <w:rPr>
          <w:bCs/>
          <w:sz w:val="26"/>
          <w:szCs w:val="26"/>
          <w:lang w:val="uk-UA"/>
        </w:rPr>
        <w:t>.</w:t>
      </w:r>
    </w:p>
    <w:p w:rsidR="00F055F9" w:rsidRPr="00B66584" w:rsidRDefault="00F055F9" w:rsidP="00B66584">
      <w:pPr>
        <w:spacing w:after="0" w:line="240" w:lineRule="auto"/>
        <w:ind w:firstLine="416"/>
        <w:rPr>
          <w:bCs/>
          <w:color w:val="auto"/>
          <w:sz w:val="26"/>
          <w:szCs w:val="26"/>
          <w:lang w:val="uk-UA"/>
        </w:rPr>
      </w:pPr>
      <w:r w:rsidRPr="00F055F9">
        <w:rPr>
          <w:bCs/>
          <w:color w:val="auto"/>
          <w:sz w:val="26"/>
          <w:szCs w:val="26"/>
          <w:lang w:val="uk-UA"/>
        </w:rPr>
        <w:t>Нестерова С.А., заступник директора з навчально-виховної роботи, яка запропонувала</w:t>
      </w:r>
      <w:r w:rsidRPr="00F055F9">
        <w:rPr>
          <w:color w:val="auto"/>
          <w:sz w:val="28"/>
          <w:szCs w:val="28"/>
          <w:lang w:val="uk-UA"/>
        </w:rPr>
        <w:t xml:space="preserve"> </w:t>
      </w:r>
      <w:r w:rsidRPr="00F055F9">
        <w:rPr>
          <w:bCs/>
          <w:color w:val="auto"/>
          <w:sz w:val="26"/>
          <w:szCs w:val="26"/>
          <w:lang w:val="uk-UA"/>
        </w:rPr>
        <w:t>визнати результати підвищення кваліфікації педагогічних працівників.</w:t>
      </w:r>
    </w:p>
    <w:p w:rsidR="001A7E45" w:rsidRPr="001A7E45" w:rsidRDefault="001A7E45" w:rsidP="004521D7">
      <w:pPr>
        <w:ind w:firstLine="416"/>
        <w:rPr>
          <w:b/>
          <w:bCs/>
          <w:sz w:val="26"/>
          <w:szCs w:val="26"/>
          <w:lang w:val="uk-UA"/>
        </w:rPr>
      </w:pPr>
      <w:r w:rsidRPr="001A7E45">
        <w:rPr>
          <w:b/>
          <w:bCs/>
          <w:sz w:val="26"/>
          <w:szCs w:val="26"/>
          <w:lang w:val="uk-UA"/>
        </w:rPr>
        <w:t>УХВАЛИЛИ:</w:t>
      </w:r>
    </w:p>
    <w:p w:rsidR="001A7E45" w:rsidRPr="001A7E45" w:rsidRDefault="001A7E45" w:rsidP="004521D7">
      <w:pPr>
        <w:ind w:firstLine="416"/>
        <w:rPr>
          <w:sz w:val="26"/>
          <w:szCs w:val="26"/>
          <w:lang w:val="uk-UA"/>
        </w:rPr>
      </w:pPr>
      <w:r w:rsidRPr="001A7E45">
        <w:rPr>
          <w:sz w:val="26"/>
          <w:szCs w:val="26"/>
          <w:lang w:val="uk-UA"/>
        </w:rPr>
        <w:t>5.1. Звіти педагогічних працівників щодо якості виконання програми з підвищення кваліфікації, її результатів, дотримання суб’єктом умов договору взяти до уваги.</w:t>
      </w:r>
    </w:p>
    <w:p w:rsidR="001A7E45" w:rsidRPr="001A7E45" w:rsidRDefault="00B66584" w:rsidP="004521D7">
      <w:pPr>
        <w:ind w:firstLine="41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5.2. Визнат</w:t>
      </w:r>
      <w:r w:rsidR="001A7E45" w:rsidRPr="001A7E45">
        <w:rPr>
          <w:sz w:val="26"/>
          <w:szCs w:val="26"/>
          <w:lang w:val="uk-UA"/>
        </w:rPr>
        <w:t>и результатів підвищення кваліфікації наступних працівників:</w:t>
      </w:r>
    </w:p>
    <w:tbl>
      <w:tblPr>
        <w:tblStyle w:val="1"/>
        <w:tblpPr w:leftFromText="180" w:rightFromText="180" w:vertAnchor="page" w:horzAnchor="margin" w:tblpY="7957"/>
        <w:tblW w:w="9776" w:type="dxa"/>
        <w:tblLayout w:type="fixed"/>
        <w:tblLook w:val="04A0" w:firstRow="1" w:lastRow="0" w:firstColumn="1" w:lastColumn="0" w:noHBand="0" w:noVBand="1"/>
      </w:tblPr>
      <w:tblGrid>
        <w:gridCol w:w="283"/>
        <w:gridCol w:w="1272"/>
        <w:gridCol w:w="1275"/>
        <w:gridCol w:w="3119"/>
        <w:gridCol w:w="709"/>
        <w:gridCol w:w="2693"/>
        <w:gridCol w:w="425"/>
      </w:tblGrid>
      <w:tr w:rsidR="001F03FD" w:rsidRPr="00120588" w:rsidTr="00B66584"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94F95" w:rsidRPr="00120588" w:rsidRDefault="004D0FD9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b/>
                <w:color w:val="auto"/>
                <w:sz w:val="16"/>
                <w:lang w:val="uk-UA" w:eastAsia="en-US"/>
              </w:rPr>
              <w:t>№ п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194F95" w:rsidRPr="00120588" w:rsidRDefault="00194F95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b/>
                <w:color w:val="auto"/>
                <w:sz w:val="16"/>
                <w:lang w:val="uk-UA" w:eastAsia="en-US"/>
              </w:rPr>
              <w:t>ПІП вчителя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94F95" w:rsidRPr="00120588" w:rsidRDefault="00194F95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b/>
                <w:color w:val="auto"/>
                <w:sz w:val="16"/>
                <w:lang w:val="uk-UA" w:eastAsia="en-US"/>
              </w:rPr>
              <w:t>Посада</w:t>
            </w:r>
          </w:p>
          <w:p w:rsidR="00194F95" w:rsidRPr="00120588" w:rsidRDefault="00194F95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6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194F95" w:rsidRPr="00120588" w:rsidRDefault="00194F95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b/>
                <w:color w:val="auto"/>
                <w:sz w:val="16"/>
                <w:lang w:val="uk-UA" w:eastAsia="en-US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94F95" w:rsidRPr="00120588" w:rsidRDefault="00194F95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b/>
                <w:color w:val="auto"/>
                <w:sz w:val="16"/>
                <w:lang w:val="uk-UA" w:eastAsia="en-US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94F95" w:rsidRPr="00120588" w:rsidRDefault="00194F95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b/>
                <w:color w:val="auto"/>
                <w:sz w:val="16"/>
                <w:lang w:val="uk-UA" w:eastAsia="en-US"/>
              </w:rPr>
              <w:t>Номер сертифіката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94F95" w:rsidRPr="00120588" w:rsidRDefault="00194F95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b/>
                <w:color w:val="auto"/>
                <w:sz w:val="16"/>
                <w:lang w:val="uk-UA" w:eastAsia="en-US"/>
              </w:rPr>
              <w:t>год</w:t>
            </w:r>
          </w:p>
        </w:tc>
      </w:tr>
      <w:tr w:rsidR="001F03FD" w:rsidRPr="00120588" w:rsidTr="00B66584">
        <w:trPr>
          <w:trHeight w:val="180"/>
        </w:trPr>
        <w:tc>
          <w:tcPr>
            <w:tcW w:w="283" w:type="dxa"/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b/>
                <w:color w:val="auto"/>
                <w:sz w:val="16"/>
              </w:rPr>
            </w:pPr>
            <w:r w:rsidRPr="00120588">
              <w:rPr>
                <w:b/>
                <w:color w:val="auto"/>
                <w:sz w:val="16"/>
              </w:rPr>
              <w:t xml:space="preserve">Бокал </w:t>
            </w:r>
            <w:proofErr w:type="spellStart"/>
            <w:r w:rsidRPr="00120588">
              <w:rPr>
                <w:b/>
                <w:color w:val="auto"/>
                <w:sz w:val="16"/>
              </w:rPr>
              <w:t>Світлана</w:t>
            </w:r>
            <w:proofErr w:type="spellEnd"/>
            <w:r w:rsidRPr="00120588">
              <w:rPr>
                <w:b/>
                <w:color w:val="auto"/>
                <w:sz w:val="16"/>
              </w:rPr>
              <w:t xml:space="preserve">                     </w:t>
            </w:r>
            <w:proofErr w:type="spellStart"/>
            <w:r w:rsidRPr="00120588">
              <w:rPr>
                <w:b/>
                <w:color w:val="auto"/>
                <w:sz w:val="16"/>
              </w:rPr>
              <w:t>Іванівна</w:t>
            </w:r>
            <w:proofErr w:type="spellEnd"/>
            <w:r w:rsidRPr="00120588">
              <w:rPr>
                <w:b/>
                <w:color w:val="auto"/>
                <w:sz w:val="16"/>
              </w:rPr>
              <w:t xml:space="preserve">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Заступник директора з НВР</w:t>
            </w:r>
          </w:p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Вчитель  математики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  <w:lang w:val="uk-UA"/>
              </w:rPr>
              <w:t>Курс за ф</w:t>
            </w:r>
            <w:r w:rsidRPr="00120588">
              <w:rPr>
                <w:color w:val="auto"/>
                <w:sz w:val="16"/>
              </w:rPr>
              <w:t xml:space="preserve">інським проєктом «Навчаємось разом», Студія онлайн-освіти  </w:t>
            </w:r>
            <w:r w:rsidRPr="00120588">
              <w:rPr>
                <w:color w:val="auto"/>
                <w:sz w:val="16"/>
                <w:lang w:val="en-US"/>
              </w:rPr>
              <w:t>EdEra</w:t>
            </w:r>
            <w:r w:rsidRPr="00120588">
              <w:rPr>
                <w:color w:val="auto"/>
                <w:sz w:val="16"/>
              </w:rPr>
              <w:t>. Курси на тему: «Школа для всіх. Організація інклюзивного освітнього середовища»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3FD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20.03.</w:t>
            </w:r>
          </w:p>
          <w:p w:rsidR="000F4991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0F4991" w:rsidRPr="00120588" w:rsidRDefault="000F4991" w:rsidP="00B66584">
            <w:pPr>
              <w:spacing w:after="0" w:line="240" w:lineRule="auto"/>
              <w:ind w:left="0" w:right="39" w:firstLine="0"/>
              <w:rPr>
                <w:rFonts w:eastAsiaTheme="minorEastAsia"/>
                <w:color w:val="auto"/>
                <w:sz w:val="16"/>
                <w:lang w:val="uk-UA"/>
              </w:rPr>
            </w:pPr>
            <w:r w:rsidRPr="00120588">
              <w:rPr>
                <w:color w:val="auto"/>
                <w:sz w:val="16"/>
              </w:rPr>
              <w:t>Сертифікат у базі проекту  78</w:t>
            </w:r>
            <w:proofErr w:type="spellStart"/>
            <w:r w:rsidRPr="00120588">
              <w:rPr>
                <w:color w:val="auto"/>
                <w:sz w:val="16"/>
                <w:lang w:val="en-US"/>
              </w:rPr>
              <w:t>ebd</w:t>
            </w:r>
            <w:proofErr w:type="spellEnd"/>
            <w:r w:rsidRPr="00120588">
              <w:rPr>
                <w:color w:val="auto"/>
                <w:sz w:val="16"/>
              </w:rPr>
              <w:t>592-3</w:t>
            </w:r>
            <w:r w:rsidRPr="00120588">
              <w:rPr>
                <w:color w:val="auto"/>
                <w:sz w:val="16"/>
                <w:lang w:val="en-US"/>
              </w:rPr>
              <w:t>a</w:t>
            </w:r>
            <w:r w:rsidRPr="00120588">
              <w:rPr>
                <w:color w:val="auto"/>
                <w:sz w:val="16"/>
              </w:rPr>
              <w:t>7</w:t>
            </w:r>
            <w:r w:rsidRPr="00120588">
              <w:rPr>
                <w:color w:val="auto"/>
                <w:sz w:val="16"/>
                <w:lang w:val="en-US"/>
              </w:rPr>
              <w:t>e</w:t>
            </w:r>
            <w:r w:rsidRPr="00120588">
              <w:rPr>
                <w:color w:val="auto"/>
                <w:sz w:val="16"/>
              </w:rPr>
              <w:t>-45</w:t>
            </w:r>
            <w:proofErr w:type="spellStart"/>
            <w:r w:rsidRPr="00120588">
              <w:rPr>
                <w:color w:val="auto"/>
                <w:sz w:val="16"/>
                <w:lang w:val="en-US"/>
              </w:rPr>
              <w:t>ff</w:t>
            </w:r>
            <w:proofErr w:type="spellEnd"/>
            <w:r w:rsidRPr="00120588">
              <w:rPr>
                <w:color w:val="auto"/>
                <w:sz w:val="16"/>
              </w:rPr>
              <w:t>-88</w:t>
            </w:r>
            <w:r w:rsidRPr="00120588">
              <w:rPr>
                <w:color w:val="auto"/>
                <w:sz w:val="16"/>
                <w:lang w:val="en-US"/>
              </w:rPr>
              <w:t>e</w:t>
            </w:r>
            <w:r w:rsidRPr="00120588">
              <w:rPr>
                <w:color w:val="auto"/>
                <w:sz w:val="16"/>
              </w:rPr>
              <w:t>8-</w:t>
            </w:r>
            <w:proofErr w:type="spellStart"/>
            <w:r w:rsidRPr="00120588">
              <w:rPr>
                <w:color w:val="auto"/>
                <w:sz w:val="16"/>
                <w:lang w:val="en-US"/>
              </w:rPr>
              <w:t>bcd</w:t>
            </w:r>
            <w:proofErr w:type="spellEnd"/>
            <w:r w:rsidRPr="00120588">
              <w:rPr>
                <w:color w:val="auto"/>
                <w:sz w:val="16"/>
              </w:rPr>
              <w:t>03562432</w:t>
            </w:r>
            <w:r w:rsidRPr="00120588">
              <w:rPr>
                <w:color w:val="auto"/>
                <w:sz w:val="16"/>
                <w:lang w:val="en-US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30</w:t>
            </w:r>
          </w:p>
        </w:tc>
      </w:tr>
      <w:tr w:rsidR="001F03FD" w:rsidRPr="00120588" w:rsidTr="00B66584">
        <w:trPr>
          <w:trHeight w:val="180"/>
        </w:trPr>
        <w:tc>
          <w:tcPr>
            <w:tcW w:w="283" w:type="dxa"/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ind w:right="-103"/>
              <w:rPr>
                <w:b/>
                <w:color w:val="auto"/>
                <w:sz w:val="16"/>
              </w:rPr>
            </w:pPr>
            <w:proofErr w:type="spellStart"/>
            <w:r w:rsidRPr="00120588">
              <w:rPr>
                <w:b/>
                <w:color w:val="auto"/>
                <w:sz w:val="16"/>
              </w:rPr>
              <w:t>Брагіна</w:t>
            </w:r>
            <w:proofErr w:type="spellEnd"/>
            <w:r w:rsidRPr="00120588">
              <w:rPr>
                <w:b/>
                <w:color w:val="auto"/>
                <w:sz w:val="16"/>
              </w:rPr>
              <w:t xml:space="preserve"> Лариса                      </w:t>
            </w:r>
            <w:proofErr w:type="spellStart"/>
            <w:r w:rsidRPr="00120588">
              <w:rPr>
                <w:b/>
                <w:color w:val="auto"/>
                <w:sz w:val="16"/>
              </w:rPr>
              <w:t>Володимирівна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Вчитель початкових класів</w:t>
            </w:r>
          </w:p>
        </w:tc>
        <w:tc>
          <w:tcPr>
            <w:tcW w:w="3119" w:type="dxa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ГО «Прометеус». Курс на тему: «Критичне мислення для освітян»</w:t>
            </w:r>
          </w:p>
        </w:tc>
        <w:tc>
          <w:tcPr>
            <w:tcW w:w="709" w:type="dxa"/>
            <w:shd w:val="clear" w:color="auto" w:fill="auto"/>
          </w:tcPr>
          <w:p w:rsidR="001F03FD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11.03.</w:t>
            </w:r>
          </w:p>
          <w:p w:rsidR="000F4991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0F4991" w:rsidRPr="00120588" w:rsidRDefault="000F4991" w:rsidP="00B66584">
            <w:pPr>
              <w:spacing w:after="0" w:line="240" w:lineRule="auto"/>
              <w:ind w:left="0" w:right="39" w:firstLine="0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  <w:lang w:val="uk-UA"/>
              </w:rPr>
              <w:t xml:space="preserve">Сертифікат у базі проекту : </w:t>
            </w:r>
            <w:r w:rsidRPr="00120588">
              <w:rPr>
                <w:color w:val="auto"/>
                <w:sz w:val="16"/>
                <w:lang w:val="en-US"/>
              </w:rPr>
              <w:t>https</w:t>
            </w:r>
            <w:r w:rsidRPr="00120588">
              <w:rPr>
                <w:color w:val="auto"/>
                <w:sz w:val="16"/>
                <w:lang w:val="uk-UA"/>
              </w:rPr>
              <w:t>://</w:t>
            </w:r>
            <w:r w:rsidRPr="00120588">
              <w:rPr>
                <w:color w:val="auto"/>
                <w:sz w:val="16"/>
                <w:lang w:val="en-US"/>
              </w:rPr>
              <w:t>courses</w:t>
            </w:r>
            <w:r w:rsidRPr="00120588">
              <w:rPr>
                <w:color w:val="auto"/>
                <w:sz w:val="16"/>
              </w:rPr>
              <w:t>.</w:t>
            </w:r>
            <w:r w:rsidRPr="00120588">
              <w:rPr>
                <w:color w:val="auto"/>
                <w:sz w:val="16"/>
                <w:lang w:val="en-US"/>
              </w:rPr>
              <w:t>prometheus</w:t>
            </w:r>
            <w:r w:rsidRPr="00120588">
              <w:rPr>
                <w:color w:val="auto"/>
                <w:sz w:val="16"/>
              </w:rPr>
              <w:t>.</w:t>
            </w:r>
            <w:r w:rsidRPr="00120588">
              <w:rPr>
                <w:color w:val="auto"/>
                <w:sz w:val="16"/>
                <w:lang w:val="en-US"/>
              </w:rPr>
              <w:t>org</w:t>
            </w:r>
            <w:r w:rsidRPr="00120588">
              <w:rPr>
                <w:color w:val="auto"/>
                <w:sz w:val="16"/>
              </w:rPr>
              <w:t>.</w:t>
            </w:r>
            <w:proofErr w:type="spellStart"/>
            <w:r w:rsidRPr="00120588">
              <w:rPr>
                <w:color w:val="auto"/>
                <w:sz w:val="16"/>
                <w:lang w:val="en-US"/>
              </w:rPr>
              <w:t>ua</w:t>
            </w:r>
            <w:proofErr w:type="spellEnd"/>
            <w:r w:rsidRPr="00120588">
              <w:rPr>
                <w:color w:val="auto"/>
                <w:sz w:val="16"/>
                <w:lang w:val="uk-UA"/>
              </w:rPr>
              <w:t>:</w:t>
            </w:r>
            <w:r w:rsidRPr="00120588">
              <w:rPr>
                <w:color w:val="auto"/>
                <w:sz w:val="16"/>
              </w:rPr>
              <w:t>18090</w:t>
            </w:r>
            <w:r w:rsidRPr="00120588">
              <w:rPr>
                <w:color w:val="auto"/>
                <w:sz w:val="16"/>
                <w:lang w:val="uk-UA"/>
              </w:rPr>
              <w:t>/</w:t>
            </w:r>
            <w:r w:rsidRPr="00120588">
              <w:rPr>
                <w:color w:val="auto"/>
                <w:sz w:val="16"/>
                <w:lang w:val="en-US"/>
              </w:rPr>
              <w:t>cert</w:t>
            </w:r>
            <w:r w:rsidRPr="00120588">
              <w:rPr>
                <w:color w:val="auto"/>
                <w:sz w:val="16"/>
                <w:lang w:val="uk-UA"/>
              </w:rPr>
              <w:t>/</w:t>
            </w:r>
            <w:r w:rsidRPr="00120588">
              <w:rPr>
                <w:color w:val="auto"/>
                <w:sz w:val="16"/>
              </w:rPr>
              <w:t>2</w:t>
            </w:r>
            <w:r w:rsidRPr="00120588">
              <w:rPr>
                <w:color w:val="auto"/>
                <w:sz w:val="16"/>
                <w:lang w:val="en-US"/>
              </w:rPr>
              <w:t>c</w:t>
            </w:r>
            <w:r w:rsidRPr="00120588">
              <w:rPr>
                <w:color w:val="auto"/>
                <w:sz w:val="16"/>
              </w:rPr>
              <w:t>36</w:t>
            </w:r>
            <w:r w:rsidRPr="00120588">
              <w:rPr>
                <w:color w:val="auto"/>
                <w:sz w:val="16"/>
                <w:lang w:val="en-US"/>
              </w:rPr>
              <w:t>e</w:t>
            </w:r>
            <w:r w:rsidRPr="00120588">
              <w:rPr>
                <w:color w:val="auto"/>
                <w:sz w:val="16"/>
              </w:rPr>
              <w:t>2723</w:t>
            </w:r>
            <w:r w:rsidRPr="00120588">
              <w:rPr>
                <w:color w:val="auto"/>
                <w:sz w:val="16"/>
                <w:lang w:val="en-US"/>
              </w:rPr>
              <w:t>f</w:t>
            </w:r>
            <w:r w:rsidRPr="00120588">
              <w:rPr>
                <w:color w:val="auto"/>
                <w:sz w:val="16"/>
              </w:rPr>
              <w:t>924315</w:t>
            </w:r>
            <w:r w:rsidRPr="00120588">
              <w:rPr>
                <w:color w:val="auto"/>
                <w:sz w:val="16"/>
                <w:lang w:val="en-US"/>
              </w:rPr>
              <w:t>a</w:t>
            </w:r>
            <w:r w:rsidRPr="00120588">
              <w:rPr>
                <w:color w:val="auto"/>
                <w:sz w:val="16"/>
              </w:rPr>
              <w:t>20</w:t>
            </w:r>
            <w:proofErr w:type="spellStart"/>
            <w:r w:rsidRPr="00120588">
              <w:rPr>
                <w:color w:val="auto"/>
                <w:sz w:val="16"/>
                <w:lang w:val="en-US"/>
              </w:rPr>
              <w:t>cbe</w:t>
            </w:r>
            <w:proofErr w:type="spellEnd"/>
            <w:r w:rsidRPr="00120588">
              <w:rPr>
                <w:color w:val="auto"/>
                <w:sz w:val="16"/>
              </w:rPr>
              <w:t>7972</w:t>
            </w:r>
            <w:r w:rsidRPr="00120588">
              <w:rPr>
                <w:color w:val="auto"/>
                <w:sz w:val="16"/>
                <w:lang w:val="en-US"/>
              </w:rPr>
              <w:t>ca</w:t>
            </w:r>
            <w:r w:rsidRPr="00120588">
              <w:rPr>
                <w:color w:val="auto"/>
                <w:sz w:val="16"/>
              </w:rPr>
              <w:t>8</w:t>
            </w:r>
            <w:r w:rsidRPr="00120588">
              <w:rPr>
                <w:color w:val="auto"/>
                <w:sz w:val="16"/>
                <w:lang w:val="en-US"/>
              </w:rPr>
              <w:t>b</w:t>
            </w:r>
            <w:r w:rsidRPr="00120588">
              <w:rPr>
                <w:color w:val="auto"/>
                <w:sz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30</w:t>
            </w:r>
          </w:p>
        </w:tc>
      </w:tr>
      <w:tr w:rsidR="001F03FD" w:rsidRPr="00120588" w:rsidTr="00B66584">
        <w:trPr>
          <w:trHeight w:val="180"/>
        </w:trPr>
        <w:tc>
          <w:tcPr>
            <w:tcW w:w="283" w:type="dxa"/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3</w:t>
            </w:r>
          </w:p>
          <w:p w:rsidR="000F4991" w:rsidRPr="00120588" w:rsidRDefault="000F4991" w:rsidP="00B66584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16"/>
                <w:lang w:val="uk-UA" w:eastAsia="en-US"/>
              </w:rPr>
            </w:pPr>
          </w:p>
        </w:tc>
        <w:tc>
          <w:tcPr>
            <w:tcW w:w="1272" w:type="dxa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b/>
                <w:color w:val="auto"/>
                <w:sz w:val="16"/>
              </w:rPr>
            </w:pPr>
            <w:proofErr w:type="spellStart"/>
            <w:r w:rsidRPr="00120588">
              <w:rPr>
                <w:b/>
                <w:color w:val="auto"/>
                <w:sz w:val="16"/>
              </w:rPr>
              <w:t>Добинда</w:t>
            </w:r>
            <w:proofErr w:type="spellEnd"/>
            <w:r w:rsidRPr="00120588">
              <w:rPr>
                <w:b/>
                <w:color w:val="auto"/>
                <w:sz w:val="16"/>
              </w:rPr>
              <w:t xml:space="preserve"> Ольга                       </w:t>
            </w:r>
            <w:proofErr w:type="spellStart"/>
            <w:r w:rsidRPr="00120588">
              <w:rPr>
                <w:b/>
                <w:color w:val="auto"/>
                <w:sz w:val="16"/>
              </w:rPr>
              <w:t>Сергіївна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Вчитель початкових класів</w:t>
            </w:r>
          </w:p>
        </w:tc>
        <w:tc>
          <w:tcPr>
            <w:tcW w:w="3119" w:type="dxa"/>
            <w:shd w:val="clear" w:color="auto" w:fill="auto"/>
          </w:tcPr>
          <w:p w:rsidR="000F4991" w:rsidRPr="00120588" w:rsidRDefault="001F03FD" w:rsidP="00B66584">
            <w:pPr>
              <w:spacing w:line="240" w:lineRule="auto"/>
              <w:rPr>
                <w:color w:val="auto"/>
                <w:sz w:val="16"/>
                <w:lang w:val="uk-UA"/>
              </w:rPr>
            </w:pPr>
            <w:r w:rsidRPr="00120588">
              <w:rPr>
                <w:color w:val="auto"/>
                <w:sz w:val="16"/>
              </w:rPr>
              <w:t>ГО «Студена», ТОВ «</w:t>
            </w:r>
            <w:r w:rsidR="000F4991" w:rsidRPr="00120588">
              <w:rPr>
                <w:color w:val="auto"/>
                <w:sz w:val="16"/>
                <w:lang w:val="uk-UA"/>
              </w:rPr>
              <w:t>ЕДЮКЕЙШЕНАЛ ЕРА». Онлайн-курс на тему: «Недискримінаційний підхід у навчанні»</w:t>
            </w:r>
          </w:p>
        </w:tc>
        <w:tc>
          <w:tcPr>
            <w:tcW w:w="709" w:type="dxa"/>
            <w:shd w:val="clear" w:color="auto" w:fill="auto"/>
          </w:tcPr>
          <w:p w:rsidR="001F03FD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06.03.</w:t>
            </w:r>
          </w:p>
          <w:p w:rsidR="000F4991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0F4991" w:rsidRPr="00120588" w:rsidRDefault="000F4991" w:rsidP="00B66584">
            <w:pPr>
              <w:spacing w:after="0" w:line="240" w:lineRule="auto"/>
              <w:ind w:left="0" w:right="39" w:firstLine="0"/>
              <w:rPr>
                <w:rFonts w:eastAsiaTheme="minorEastAsia"/>
                <w:color w:val="auto"/>
                <w:sz w:val="16"/>
                <w:lang w:val="uk-UA"/>
              </w:rPr>
            </w:pP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 xml:space="preserve">Сертифікат у базі проекту : </w:t>
            </w:r>
            <w:hyperlink r:id="rId8" w:history="1">
              <w:r w:rsidR="001F03FD" w:rsidRPr="00120588">
                <w:rPr>
                  <w:rStyle w:val="a4"/>
                  <w:rFonts w:eastAsiaTheme="minorEastAsia"/>
                  <w:color w:val="auto"/>
                  <w:sz w:val="16"/>
                  <w:u w:val="none"/>
                  <w:lang w:val="en-US"/>
                </w:rPr>
                <w:t>https</w:t>
              </w:r>
              <w:r w:rsidR="001F03FD" w:rsidRPr="00120588">
                <w:rPr>
                  <w:rStyle w:val="a4"/>
                  <w:rFonts w:eastAsiaTheme="minorEastAsia"/>
                  <w:color w:val="auto"/>
                  <w:sz w:val="16"/>
                  <w:u w:val="none"/>
                  <w:lang w:val="uk-UA"/>
                </w:rPr>
                <w:t>://</w:t>
              </w:r>
              <w:r w:rsidR="001F03FD" w:rsidRPr="00120588">
                <w:rPr>
                  <w:rStyle w:val="a4"/>
                  <w:rFonts w:eastAsiaTheme="minorEastAsia"/>
                  <w:color w:val="auto"/>
                  <w:sz w:val="16"/>
                  <w:u w:val="none"/>
                  <w:lang w:val="en-US"/>
                </w:rPr>
                <w:t>s</w:t>
              </w:r>
              <w:r w:rsidR="001F03FD" w:rsidRPr="00120588">
                <w:rPr>
                  <w:rStyle w:val="a4"/>
                  <w:rFonts w:eastAsiaTheme="minorEastAsia"/>
                  <w:color w:val="auto"/>
                  <w:sz w:val="16"/>
                  <w:u w:val="none"/>
                  <w:lang w:val="uk-UA"/>
                </w:rPr>
                <w:t>3-</w:t>
              </w:r>
              <w:proofErr w:type="spellStart"/>
              <w:r w:rsidR="001F03FD" w:rsidRPr="00120588">
                <w:rPr>
                  <w:rStyle w:val="a4"/>
                  <w:rFonts w:eastAsiaTheme="minorEastAsia"/>
                  <w:color w:val="auto"/>
                  <w:sz w:val="16"/>
                  <w:u w:val="none"/>
                  <w:lang w:val="en-US"/>
                </w:rPr>
                <w:t>eu</w:t>
              </w:r>
              <w:proofErr w:type="spellEnd"/>
              <w:r w:rsidR="001F03FD" w:rsidRPr="00120588">
                <w:rPr>
                  <w:rStyle w:val="a4"/>
                  <w:rFonts w:eastAsiaTheme="minorEastAsia"/>
                  <w:color w:val="auto"/>
                  <w:sz w:val="16"/>
                  <w:u w:val="none"/>
                  <w:lang w:val="uk-UA"/>
                </w:rPr>
                <w:t>-</w:t>
              </w:r>
              <w:r w:rsidR="001F03FD" w:rsidRPr="00120588">
                <w:rPr>
                  <w:rStyle w:val="a4"/>
                  <w:rFonts w:eastAsiaTheme="minorEastAsia"/>
                  <w:color w:val="auto"/>
                  <w:sz w:val="16"/>
                  <w:u w:val="none"/>
                  <w:lang w:val="en-US"/>
                </w:rPr>
                <w:t>west</w:t>
              </w:r>
            </w:hyperlink>
            <w:r w:rsidR="001F03FD" w:rsidRPr="00120588">
              <w:rPr>
                <w:rFonts w:eastAsiaTheme="minorEastAsia"/>
                <w:color w:val="auto"/>
                <w:sz w:val="16"/>
                <w:lang w:val="uk-UA"/>
              </w:rPr>
              <w:t xml:space="preserve"> 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1.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amazonaws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.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com</w:t>
            </w:r>
            <w:r w:rsidR="001F03FD" w:rsidRPr="00120588">
              <w:rPr>
                <w:rFonts w:eastAsiaTheme="minorEastAsia"/>
                <w:color w:val="auto"/>
                <w:sz w:val="16"/>
                <w:lang w:val="uk-UA"/>
              </w:rPr>
              <w:t xml:space="preserve"> 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/</w:t>
            </w:r>
            <w:proofErr w:type="spellStart"/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edera</w:t>
            </w:r>
            <w:proofErr w:type="spellEnd"/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/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cert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/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f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00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d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095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e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899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f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49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f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98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e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09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b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6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e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9897364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e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3/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valid</w:t>
            </w:r>
            <w:r w:rsidRPr="00120588">
              <w:rPr>
                <w:rFonts w:eastAsiaTheme="minorEastAsia"/>
                <w:color w:val="auto"/>
                <w:sz w:val="16"/>
                <w:lang w:val="uk-UA"/>
              </w:rPr>
              <w:t>.</w:t>
            </w:r>
            <w:r w:rsidRPr="00120588">
              <w:rPr>
                <w:rFonts w:eastAsiaTheme="minorEastAsia"/>
                <w:color w:val="auto"/>
                <w:sz w:val="16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32</w:t>
            </w:r>
          </w:p>
        </w:tc>
      </w:tr>
      <w:tr w:rsidR="001F03FD" w:rsidRPr="00120588" w:rsidTr="00B66584">
        <w:trPr>
          <w:trHeight w:val="180"/>
        </w:trPr>
        <w:tc>
          <w:tcPr>
            <w:tcW w:w="283" w:type="dxa"/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b/>
                <w:color w:val="auto"/>
                <w:sz w:val="16"/>
              </w:rPr>
            </w:pPr>
            <w:r w:rsidRPr="00120588">
              <w:rPr>
                <w:b/>
                <w:color w:val="auto"/>
                <w:sz w:val="16"/>
              </w:rPr>
              <w:t xml:space="preserve">Дубина  </w:t>
            </w:r>
            <w:proofErr w:type="spellStart"/>
            <w:r w:rsidRPr="00120588">
              <w:rPr>
                <w:b/>
                <w:color w:val="auto"/>
                <w:sz w:val="16"/>
              </w:rPr>
              <w:t>Ігор</w:t>
            </w:r>
            <w:proofErr w:type="spellEnd"/>
            <w:r w:rsidRPr="00120588">
              <w:rPr>
                <w:b/>
                <w:color w:val="auto"/>
                <w:sz w:val="16"/>
              </w:rPr>
              <w:t xml:space="preserve"> </w:t>
            </w:r>
            <w:proofErr w:type="spellStart"/>
            <w:r w:rsidRPr="00120588">
              <w:rPr>
                <w:b/>
                <w:color w:val="auto"/>
                <w:sz w:val="16"/>
              </w:rPr>
              <w:t>Миколайович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Заступник директора з НМР , вчитель математики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  <w:lang w:val="uk-UA"/>
              </w:rPr>
              <w:t>Курс за ф</w:t>
            </w:r>
            <w:r w:rsidRPr="00120588">
              <w:rPr>
                <w:color w:val="auto"/>
                <w:sz w:val="16"/>
              </w:rPr>
              <w:t xml:space="preserve">інським проєктом «Навчаємось разом», Студія онлайн-освіти  </w:t>
            </w:r>
            <w:r w:rsidRPr="00120588">
              <w:rPr>
                <w:color w:val="auto"/>
                <w:sz w:val="16"/>
                <w:lang w:val="en-US"/>
              </w:rPr>
              <w:t>EdEra</w:t>
            </w:r>
            <w:r w:rsidRPr="00120588">
              <w:rPr>
                <w:color w:val="auto"/>
                <w:sz w:val="16"/>
              </w:rPr>
              <w:t>. Курси на тему: «Школа для всіх. Організація інклюзивного освітнього середовища»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3FD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22.01.</w:t>
            </w:r>
          </w:p>
          <w:p w:rsidR="000F4991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0F4991" w:rsidRPr="00120588" w:rsidRDefault="000F4991" w:rsidP="00B66584">
            <w:pPr>
              <w:spacing w:after="0" w:line="240" w:lineRule="auto"/>
              <w:ind w:left="0" w:right="39" w:firstLine="0"/>
              <w:rPr>
                <w:rFonts w:eastAsiaTheme="minorHAnsi"/>
                <w:b/>
                <w:bCs/>
                <w:color w:val="auto"/>
                <w:sz w:val="16"/>
                <w:u w:val="single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Сертифікат у базі проекту</w:t>
            </w:r>
            <w:r w:rsidRPr="00120588">
              <w:rPr>
                <w:rFonts w:eastAsiaTheme="minorEastAsia"/>
                <w:color w:val="auto"/>
                <w:sz w:val="16"/>
                <w:lang w:val="uk-UA" w:eastAsia="en-US"/>
              </w:rPr>
              <w:fldChar w:fldCharType="begin"/>
            </w:r>
            <w:r w:rsidRPr="00120588">
              <w:rPr>
                <w:rFonts w:eastAsiaTheme="minorEastAsia"/>
                <w:color w:val="auto"/>
                <w:sz w:val="16"/>
                <w:lang w:val="uk-UA" w:eastAsia="en-US"/>
              </w:rPr>
              <w:instrText xml:space="preserve"> HYPERLINK "https://study.ed-era.com/uk/verifycertificate/?uuid=65d4f279-909e-4348-83b2-f31fee5bf8ae" \t "_blank" </w:instrText>
            </w:r>
            <w:r w:rsidRPr="00120588">
              <w:rPr>
                <w:rFonts w:eastAsiaTheme="minorEastAsia"/>
                <w:color w:val="auto"/>
                <w:sz w:val="16"/>
                <w:lang w:val="uk-UA" w:eastAsia="en-US"/>
              </w:rPr>
              <w:fldChar w:fldCharType="separate"/>
            </w:r>
          </w:p>
          <w:p w:rsidR="000F4991" w:rsidRPr="00120588" w:rsidRDefault="000F4991" w:rsidP="00B66584">
            <w:pPr>
              <w:spacing w:after="0" w:line="240" w:lineRule="auto"/>
              <w:ind w:left="0" w:right="39" w:firstLine="0"/>
              <w:rPr>
                <w:rFonts w:eastAsiaTheme="minorHAnsi"/>
                <w:bCs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bCs/>
                <w:color w:val="auto"/>
                <w:sz w:val="16"/>
                <w:lang w:val="uk-UA" w:eastAsia="en-US"/>
              </w:rPr>
              <w:t>65d4f279-909e-4348-83b2-f31fee5bf8ae</w:t>
            </w:r>
          </w:p>
          <w:p w:rsidR="000F4991" w:rsidRPr="00120588" w:rsidRDefault="000F4991" w:rsidP="00B66584">
            <w:pPr>
              <w:spacing w:after="0" w:line="240" w:lineRule="auto"/>
              <w:ind w:left="0" w:right="39" w:firstLine="0"/>
              <w:rPr>
                <w:rFonts w:eastAsiaTheme="minorEastAsia"/>
                <w:color w:val="auto"/>
                <w:sz w:val="16"/>
                <w:lang w:val="uk-UA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fldChar w:fldCharType="end"/>
            </w: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30</w:t>
            </w:r>
          </w:p>
        </w:tc>
      </w:tr>
      <w:tr w:rsidR="001F03FD" w:rsidRPr="00120588" w:rsidTr="00B66584">
        <w:trPr>
          <w:trHeight w:val="58"/>
        </w:trPr>
        <w:tc>
          <w:tcPr>
            <w:tcW w:w="283" w:type="dxa"/>
            <w:vMerge w:val="restart"/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5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ind w:right="-103"/>
              <w:rPr>
                <w:b/>
                <w:color w:val="auto"/>
                <w:sz w:val="16"/>
              </w:rPr>
            </w:pPr>
            <w:r w:rsidRPr="00120588">
              <w:rPr>
                <w:b/>
                <w:color w:val="auto"/>
                <w:sz w:val="16"/>
              </w:rPr>
              <w:t xml:space="preserve">Ляшенко </w:t>
            </w:r>
            <w:proofErr w:type="spellStart"/>
            <w:r w:rsidRPr="00120588">
              <w:rPr>
                <w:b/>
                <w:color w:val="auto"/>
                <w:sz w:val="16"/>
              </w:rPr>
              <w:t>Вероніка</w:t>
            </w:r>
            <w:proofErr w:type="spellEnd"/>
            <w:r w:rsidRPr="00120588">
              <w:rPr>
                <w:b/>
                <w:color w:val="auto"/>
                <w:sz w:val="16"/>
              </w:rPr>
              <w:t xml:space="preserve">               </w:t>
            </w:r>
            <w:proofErr w:type="spellStart"/>
            <w:r w:rsidRPr="00120588">
              <w:rPr>
                <w:b/>
                <w:color w:val="auto"/>
                <w:sz w:val="16"/>
              </w:rPr>
              <w:t>Володимирівна</w:t>
            </w:r>
            <w:proofErr w:type="spellEnd"/>
            <w:r w:rsidRPr="00120588">
              <w:rPr>
                <w:b/>
                <w:color w:val="auto"/>
                <w:sz w:val="16"/>
              </w:rPr>
              <w:t xml:space="preserve">                    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Заступник директора з ВР</w:t>
            </w:r>
          </w:p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Вчитель історії, етики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  <w:lang w:val="uk-UA"/>
              </w:rPr>
              <w:t>Курс за ф</w:t>
            </w:r>
            <w:r w:rsidRPr="00120588">
              <w:rPr>
                <w:color w:val="auto"/>
                <w:sz w:val="16"/>
              </w:rPr>
              <w:t xml:space="preserve">інським проєктом «Навчаємось разом», Студія онлайн-освіти  </w:t>
            </w:r>
            <w:r w:rsidRPr="00120588">
              <w:rPr>
                <w:color w:val="auto"/>
                <w:sz w:val="16"/>
                <w:lang w:val="en-US"/>
              </w:rPr>
              <w:t>EdEra</w:t>
            </w:r>
            <w:r w:rsidRPr="00120588">
              <w:rPr>
                <w:color w:val="auto"/>
                <w:sz w:val="16"/>
              </w:rPr>
              <w:t>. Курси на тему: «Школа для всіх. Організація інклюзивного освітнього середовища»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3FD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20.03.</w:t>
            </w:r>
          </w:p>
          <w:p w:rsidR="000F4991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91" w:rsidRPr="00120588" w:rsidRDefault="000F4991" w:rsidP="00B66584">
            <w:pPr>
              <w:spacing w:after="200" w:line="240" w:lineRule="auto"/>
              <w:ind w:left="0" w:right="39" w:firstLine="0"/>
              <w:rPr>
                <w:rFonts w:eastAsiaTheme="minorEastAsia"/>
                <w:color w:val="auto"/>
                <w:sz w:val="16"/>
                <w:lang w:val="uk-UA"/>
              </w:rPr>
            </w:pPr>
            <w:r w:rsidRPr="00120588">
              <w:rPr>
                <w:color w:val="auto"/>
                <w:sz w:val="16"/>
              </w:rPr>
              <w:t xml:space="preserve">Сертифікат у базі проекту  </w:t>
            </w:r>
            <w:proofErr w:type="spellStart"/>
            <w:r w:rsidRPr="00120588">
              <w:rPr>
                <w:color w:val="auto"/>
                <w:sz w:val="16"/>
                <w:lang w:val="en-US"/>
              </w:rPr>
              <w:t>aab</w:t>
            </w:r>
            <w:proofErr w:type="spellEnd"/>
            <w:r w:rsidRPr="00120588">
              <w:rPr>
                <w:color w:val="auto"/>
                <w:sz w:val="16"/>
              </w:rPr>
              <w:t>720</w:t>
            </w:r>
            <w:r w:rsidRPr="00120588">
              <w:rPr>
                <w:color w:val="auto"/>
                <w:sz w:val="16"/>
                <w:lang w:val="en-US"/>
              </w:rPr>
              <w:t>c</w:t>
            </w:r>
            <w:r w:rsidRPr="00120588">
              <w:rPr>
                <w:color w:val="auto"/>
                <w:sz w:val="16"/>
              </w:rPr>
              <w:t>6-061</w:t>
            </w:r>
            <w:r w:rsidRPr="00120588">
              <w:rPr>
                <w:color w:val="auto"/>
                <w:sz w:val="16"/>
                <w:lang w:val="en-US"/>
              </w:rPr>
              <w:t>f</w:t>
            </w:r>
            <w:r w:rsidRPr="00120588">
              <w:rPr>
                <w:color w:val="auto"/>
                <w:sz w:val="16"/>
              </w:rPr>
              <w:t>-4</w:t>
            </w:r>
            <w:proofErr w:type="spellStart"/>
            <w:r w:rsidRPr="00120588">
              <w:rPr>
                <w:color w:val="auto"/>
                <w:sz w:val="16"/>
                <w:lang w:val="en-US"/>
              </w:rPr>
              <w:t>dee</w:t>
            </w:r>
            <w:proofErr w:type="spellEnd"/>
            <w:r w:rsidRPr="00120588">
              <w:rPr>
                <w:color w:val="auto"/>
                <w:sz w:val="16"/>
              </w:rPr>
              <w:t>-</w:t>
            </w:r>
            <w:r w:rsidRPr="00120588">
              <w:rPr>
                <w:color w:val="auto"/>
                <w:sz w:val="16"/>
                <w:lang w:val="en-US"/>
              </w:rPr>
              <w:t>b</w:t>
            </w:r>
            <w:r w:rsidRPr="00120588">
              <w:rPr>
                <w:color w:val="auto"/>
                <w:sz w:val="16"/>
              </w:rPr>
              <w:t>5</w:t>
            </w:r>
            <w:r w:rsidRPr="00120588">
              <w:rPr>
                <w:color w:val="auto"/>
                <w:sz w:val="16"/>
                <w:lang w:val="en-US"/>
              </w:rPr>
              <w:t>e</w:t>
            </w:r>
            <w:r w:rsidRPr="00120588">
              <w:rPr>
                <w:color w:val="auto"/>
                <w:sz w:val="16"/>
              </w:rPr>
              <w:t>5-</w:t>
            </w:r>
            <w:r w:rsidRPr="00120588">
              <w:rPr>
                <w:color w:val="auto"/>
                <w:sz w:val="16"/>
                <w:lang w:val="en-US"/>
              </w:rPr>
              <w:t>b</w:t>
            </w:r>
            <w:r w:rsidRPr="00120588">
              <w:rPr>
                <w:color w:val="auto"/>
                <w:sz w:val="16"/>
              </w:rPr>
              <w:t>84</w:t>
            </w:r>
            <w:proofErr w:type="spellStart"/>
            <w:r w:rsidRPr="00120588">
              <w:rPr>
                <w:color w:val="auto"/>
                <w:sz w:val="16"/>
                <w:lang w:val="en-US"/>
              </w:rPr>
              <w:t>bc</w:t>
            </w:r>
            <w:proofErr w:type="spellEnd"/>
            <w:r w:rsidRPr="00120588">
              <w:rPr>
                <w:color w:val="auto"/>
                <w:sz w:val="16"/>
              </w:rPr>
              <w:t>703</w:t>
            </w:r>
            <w:r w:rsidRPr="00120588">
              <w:rPr>
                <w:color w:val="auto"/>
                <w:sz w:val="16"/>
                <w:lang w:val="en-US"/>
              </w:rPr>
              <w:t>e</w:t>
            </w:r>
            <w:r w:rsidRPr="00120588">
              <w:rPr>
                <w:color w:val="auto"/>
                <w:sz w:val="16"/>
              </w:rPr>
              <w:t>2</w:t>
            </w:r>
            <w:r w:rsidRPr="00120588">
              <w:rPr>
                <w:color w:val="auto"/>
                <w:sz w:val="16"/>
                <w:lang w:val="en-US"/>
              </w:rPr>
              <w:t>e</w:t>
            </w:r>
            <w:r w:rsidRPr="00120588">
              <w:rPr>
                <w:color w:val="auto"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30</w:t>
            </w:r>
          </w:p>
        </w:tc>
      </w:tr>
      <w:tr w:rsidR="001F03FD" w:rsidRPr="00120588" w:rsidTr="00B66584">
        <w:trPr>
          <w:trHeight w:val="58"/>
        </w:trPr>
        <w:tc>
          <w:tcPr>
            <w:tcW w:w="283" w:type="dxa"/>
            <w:vMerge/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6"/>
                <w:lang w:val="uk-UA" w:eastAsia="en-US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0F4991" w:rsidRPr="00120588" w:rsidRDefault="000F4991" w:rsidP="00B66584">
            <w:pPr>
              <w:spacing w:after="200" w:line="240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6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4991" w:rsidRPr="00120588" w:rsidRDefault="000F4991" w:rsidP="00B66584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ГО «Прометеус». Курс «Управління якістю освіти в школі»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91" w:rsidRPr="00120588" w:rsidRDefault="000F4991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20.03.  2022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991" w:rsidRPr="00120588" w:rsidRDefault="001F03FD" w:rsidP="00B66584">
            <w:pPr>
              <w:spacing w:after="0" w:line="240" w:lineRule="auto"/>
              <w:ind w:left="0" w:right="-103" w:firstLine="0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 xml:space="preserve">Номер </w:t>
            </w:r>
            <w:r w:rsidR="000F4991" w:rsidRPr="00120588">
              <w:rPr>
                <w:rFonts w:eastAsiaTheme="minorHAnsi"/>
                <w:color w:val="auto"/>
                <w:sz w:val="16"/>
                <w:lang w:val="uk-UA" w:eastAsia="en-US"/>
              </w:rPr>
              <w:t>сертифікату</w:t>
            </w: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 xml:space="preserve"> </w:t>
            </w:r>
            <w:r w:rsidR="000F4991" w:rsidRPr="00120588">
              <w:rPr>
                <w:rFonts w:eastAsiaTheme="minorHAnsi"/>
                <w:color w:val="auto"/>
                <w:sz w:val="16"/>
                <w:lang w:val="uk-UA" w:eastAsia="en-US"/>
              </w:rPr>
              <w:t>9b10fa721f044e6d983ed64b41943051</w:t>
            </w:r>
          </w:p>
        </w:tc>
        <w:tc>
          <w:tcPr>
            <w:tcW w:w="425" w:type="dxa"/>
          </w:tcPr>
          <w:p w:rsidR="000F4991" w:rsidRPr="00120588" w:rsidRDefault="000F4991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30</w:t>
            </w:r>
          </w:p>
        </w:tc>
      </w:tr>
      <w:tr w:rsidR="001F03FD" w:rsidRPr="00120588" w:rsidTr="00B66584">
        <w:trPr>
          <w:trHeight w:val="472"/>
        </w:trPr>
        <w:tc>
          <w:tcPr>
            <w:tcW w:w="283" w:type="dxa"/>
          </w:tcPr>
          <w:p w:rsidR="001F03FD" w:rsidRPr="00120588" w:rsidRDefault="001F03FD" w:rsidP="00B66584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6</w:t>
            </w:r>
          </w:p>
        </w:tc>
        <w:tc>
          <w:tcPr>
            <w:tcW w:w="1272" w:type="dxa"/>
            <w:shd w:val="clear" w:color="auto" w:fill="auto"/>
          </w:tcPr>
          <w:p w:rsidR="001F03FD" w:rsidRPr="00120588" w:rsidRDefault="001F03FD" w:rsidP="00B66584">
            <w:pPr>
              <w:spacing w:line="240" w:lineRule="auto"/>
              <w:ind w:right="-103"/>
              <w:rPr>
                <w:b/>
                <w:color w:val="auto"/>
                <w:sz w:val="16"/>
              </w:rPr>
            </w:pPr>
            <w:r w:rsidRPr="00120588">
              <w:rPr>
                <w:b/>
                <w:color w:val="auto"/>
                <w:sz w:val="16"/>
              </w:rPr>
              <w:t xml:space="preserve">Суровцева Марина               </w:t>
            </w:r>
            <w:proofErr w:type="spellStart"/>
            <w:r w:rsidRPr="00120588">
              <w:rPr>
                <w:b/>
                <w:color w:val="auto"/>
                <w:sz w:val="16"/>
              </w:rPr>
              <w:t>Володимирівна</w:t>
            </w:r>
            <w:proofErr w:type="spellEnd"/>
            <w:r w:rsidRPr="00120588">
              <w:rPr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F03FD" w:rsidRPr="00120588" w:rsidRDefault="001F03FD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Директор закладу</w:t>
            </w:r>
          </w:p>
          <w:p w:rsidR="001F03FD" w:rsidRPr="00120588" w:rsidRDefault="002875B3" w:rsidP="002875B3">
            <w:pPr>
              <w:spacing w:after="0" w:line="240" w:lineRule="auto"/>
              <w:ind w:right="-11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Вчитель </w:t>
            </w:r>
            <w:proofErr w:type="spellStart"/>
            <w:r>
              <w:rPr>
                <w:color w:val="auto"/>
                <w:sz w:val="16"/>
              </w:rPr>
              <w:t>україн-</w:t>
            </w:r>
            <w:r w:rsidR="001F03FD" w:rsidRPr="00120588">
              <w:rPr>
                <w:color w:val="auto"/>
                <w:sz w:val="16"/>
              </w:rPr>
              <w:t>ської</w:t>
            </w:r>
            <w:proofErr w:type="spellEnd"/>
            <w:r w:rsidR="001F03FD" w:rsidRPr="00120588">
              <w:rPr>
                <w:color w:val="auto"/>
                <w:sz w:val="16"/>
              </w:rPr>
              <w:t xml:space="preserve"> мови та літератури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3FD" w:rsidRPr="00120588" w:rsidRDefault="001F03FD" w:rsidP="00B66584">
            <w:pPr>
              <w:spacing w:line="240" w:lineRule="auto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  <w:lang w:val="uk-UA"/>
              </w:rPr>
              <w:t>Курс за ф</w:t>
            </w:r>
            <w:r w:rsidRPr="00120588">
              <w:rPr>
                <w:color w:val="auto"/>
                <w:sz w:val="16"/>
              </w:rPr>
              <w:t xml:space="preserve">інським проєктом «Навчаємось разом», Студія онлайн-освіти  </w:t>
            </w:r>
            <w:r w:rsidRPr="00120588">
              <w:rPr>
                <w:color w:val="auto"/>
                <w:sz w:val="16"/>
                <w:lang w:val="en-US"/>
              </w:rPr>
              <w:t>EdEra</w:t>
            </w:r>
            <w:r w:rsidRPr="00120588">
              <w:rPr>
                <w:color w:val="auto"/>
                <w:sz w:val="16"/>
              </w:rPr>
              <w:t>. Курси на тему: «Школа для всіх. Організація інклюзивного освітнього середовища»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3FD" w:rsidRPr="00120588" w:rsidRDefault="001F03FD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20.03.</w:t>
            </w:r>
          </w:p>
          <w:p w:rsidR="001F03FD" w:rsidRPr="00120588" w:rsidRDefault="001F03FD" w:rsidP="00B66584">
            <w:pPr>
              <w:spacing w:line="240" w:lineRule="auto"/>
              <w:jc w:val="center"/>
              <w:rPr>
                <w:color w:val="auto"/>
                <w:sz w:val="16"/>
              </w:rPr>
            </w:pPr>
            <w:r w:rsidRPr="00120588">
              <w:rPr>
                <w:color w:val="auto"/>
                <w:sz w:val="16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1F03FD" w:rsidRPr="00120588" w:rsidRDefault="001F03FD" w:rsidP="00B66584">
            <w:pPr>
              <w:spacing w:after="200" w:line="240" w:lineRule="auto"/>
              <w:ind w:left="0" w:right="39" w:firstLine="0"/>
              <w:rPr>
                <w:rFonts w:eastAsiaTheme="minorHAnsi"/>
                <w:color w:val="auto"/>
                <w:sz w:val="16"/>
                <w:lang w:val="uk-UA"/>
              </w:rPr>
            </w:pPr>
            <w:r w:rsidRPr="00120588">
              <w:rPr>
                <w:color w:val="auto"/>
                <w:sz w:val="16"/>
              </w:rPr>
              <w:t>Сертифікат у базі проекту  7</w:t>
            </w:r>
            <w:r w:rsidRPr="00120588">
              <w:rPr>
                <w:color w:val="auto"/>
                <w:sz w:val="16"/>
                <w:lang w:val="en-US"/>
              </w:rPr>
              <w:t>a</w:t>
            </w:r>
            <w:r w:rsidRPr="00120588">
              <w:rPr>
                <w:color w:val="auto"/>
                <w:sz w:val="16"/>
              </w:rPr>
              <w:t>369</w:t>
            </w:r>
            <w:r w:rsidRPr="00120588">
              <w:rPr>
                <w:color w:val="auto"/>
                <w:sz w:val="16"/>
                <w:lang w:val="en-US"/>
              </w:rPr>
              <w:t>bf</w:t>
            </w:r>
            <w:r w:rsidRPr="00120588">
              <w:rPr>
                <w:color w:val="auto"/>
                <w:sz w:val="16"/>
              </w:rPr>
              <w:t>3-8612-445</w:t>
            </w:r>
            <w:r w:rsidRPr="00120588">
              <w:rPr>
                <w:color w:val="auto"/>
                <w:sz w:val="16"/>
                <w:lang w:val="en-US"/>
              </w:rPr>
              <w:t>f</w:t>
            </w:r>
            <w:r w:rsidRPr="00120588">
              <w:rPr>
                <w:color w:val="auto"/>
                <w:sz w:val="16"/>
              </w:rPr>
              <w:t>-</w:t>
            </w:r>
            <w:r w:rsidRPr="00120588">
              <w:rPr>
                <w:color w:val="auto"/>
                <w:sz w:val="16"/>
                <w:lang w:val="en-US"/>
              </w:rPr>
              <w:t>a</w:t>
            </w:r>
            <w:r w:rsidRPr="00120588">
              <w:rPr>
                <w:color w:val="auto"/>
                <w:sz w:val="16"/>
              </w:rPr>
              <w:t>517-</w:t>
            </w:r>
            <w:r w:rsidRPr="00120588">
              <w:rPr>
                <w:color w:val="auto"/>
                <w:sz w:val="16"/>
                <w:lang w:val="en-US"/>
              </w:rPr>
              <w:t>e</w:t>
            </w:r>
            <w:r w:rsidRPr="00120588">
              <w:rPr>
                <w:color w:val="auto"/>
                <w:sz w:val="16"/>
              </w:rPr>
              <w:t>91</w:t>
            </w:r>
            <w:r w:rsidRPr="00120588">
              <w:rPr>
                <w:color w:val="auto"/>
                <w:sz w:val="16"/>
                <w:lang w:val="en-US"/>
              </w:rPr>
              <w:t>fb</w:t>
            </w:r>
            <w:r w:rsidRPr="00120588">
              <w:rPr>
                <w:color w:val="auto"/>
                <w:sz w:val="16"/>
              </w:rPr>
              <w:t>5</w:t>
            </w:r>
            <w:r w:rsidRPr="00120588">
              <w:rPr>
                <w:color w:val="auto"/>
                <w:sz w:val="16"/>
                <w:lang w:val="en-US"/>
              </w:rPr>
              <w:t>d</w:t>
            </w:r>
            <w:r w:rsidRPr="00120588">
              <w:rPr>
                <w:color w:val="auto"/>
                <w:sz w:val="16"/>
              </w:rPr>
              <w:t>4</w:t>
            </w:r>
            <w:r w:rsidRPr="00120588">
              <w:rPr>
                <w:color w:val="auto"/>
                <w:sz w:val="16"/>
                <w:lang w:val="en-US"/>
              </w:rPr>
              <w:t>a</w:t>
            </w:r>
            <w:r w:rsidRPr="00120588">
              <w:rPr>
                <w:color w:val="auto"/>
                <w:sz w:val="16"/>
              </w:rPr>
              <w:t>12</w:t>
            </w:r>
            <w:r w:rsidRPr="00120588">
              <w:rPr>
                <w:color w:val="auto"/>
                <w:sz w:val="16"/>
                <w:lang w:val="en-US"/>
              </w:rPr>
              <w:t>c</w:t>
            </w:r>
          </w:p>
        </w:tc>
        <w:tc>
          <w:tcPr>
            <w:tcW w:w="425" w:type="dxa"/>
          </w:tcPr>
          <w:p w:rsidR="001F03FD" w:rsidRPr="00120588" w:rsidRDefault="001F03FD" w:rsidP="00B6658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6"/>
                <w:lang w:val="uk-UA" w:eastAsia="en-US"/>
              </w:rPr>
            </w:pPr>
            <w:r w:rsidRPr="00120588">
              <w:rPr>
                <w:rFonts w:eastAsiaTheme="minorHAnsi"/>
                <w:color w:val="auto"/>
                <w:sz w:val="16"/>
                <w:lang w:val="uk-UA" w:eastAsia="en-US"/>
              </w:rPr>
              <w:t>30</w:t>
            </w:r>
          </w:p>
        </w:tc>
      </w:tr>
    </w:tbl>
    <w:p w:rsidR="00194F95" w:rsidRPr="00F055F9" w:rsidRDefault="00194F95" w:rsidP="002875B3">
      <w:pPr>
        <w:spacing w:after="0" w:line="240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F055F9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- 89;   «проти» - 0;   «утримались» - 0</w:t>
      </w:r>
    </w:p>
    <w:p w:rsidR="00194F95" w:rsidRDefault="00194F95" w:rsidP="001F03FD">
      <w:pPr>
        <w:ind w:left="0" w:firstLine="0"/>
        <w:rPr>
          <w:sz w:val="26"/>
          <w:szCs w:val="26"/>
          <w:lang w:val="uk-UA"/>
        </w:rPr>
      </w:pPr>
    </w:p>
    <w:p w:rsidR="00316FBB" w:rsidRDefault="00316FBB" w:rsidP="002875B3">
      <w:pPr>
        <w:ind w:firstLine="416"/>
        <w:rPr>
          <w:sz w:val="26"/>
          <w:szCs w:val="26"/>
          <w:lang w:val="uk-UA"/>
        </w:rPr>
      </w:pPr>
      <w:r w:rsidRPr="0006650C">
        <w:rPr>
          <w:sz w:val="26"/>
          <w:szCs w:val="26"/>
          <w:lang w:val="uk-UA"/>
        </w:rPr>
        <w:t xml:space="preserve">Голова педагогічної ради                                       </w:t>
      </w:r>
      <w:r>
        <w:rPr>
          <w:sz w:val="26"/>
          <w:szCs w:val="26"/>
          <w:lang w:val="uk-UA"/>
        </w:rPr>
        <w:t xml:space="preserve"> Марина СУРОВЦЕВА</w:t>
      </w:r>
    </w:p>
    <w:p w:rsidR="00316FBB" w:rsidRDefault="00316FBB" w:rsidP="00316FBB">
      <w:pPr>
        <w:rPr>
          <w:sz w:val="26"/>
          <w:szCs w:val="26"/>
          <w:lang w:val="uk-UA"/>
        </w:rPr>
      </w:pPr>
    </w:p>
    <w:p w:rsidR="00316FBB" w:rsidRDefault="00316FBB" w:rsidP="002875B3">
      <w:pPr>
        <w:ind w:firstLine="416"/>
        <w:rPr>
          <w:bCs/>
          <w:color w:val="auto"/>
          <w:sz w:val="26"/>
          <w:szCs w:val="26"/>
          <w:lang w:val="uk-UA"/>
        </w:rPr>
      </w:pPr>
      <w:r w:rsidRPr="0006650C">
        <w:rPr>
          <w:sz w:val="26"/>
          <w:szCs w:val="26"/>
          <w:lang w:val="uk-UA"/>
        </w:rPr>
        <w:t xml:space="preserve">Секретар </w:t>
      </w:r>
      <w:r>
        <w:rPr>
          <w:sz w:val="26"/>
          <w:szCs w:val="26"/>
          <w:lang w:val="uk-UA"/>
        </w:rPr>
        <w:t>педагогічної ради</w:t>
      </w:r>
      <w:r w:rsidRPr="0006650C">
        <w:rPr>
          <w:sz w:val="26"/>
          <w:szCs w:val="26"/>
          <w:lang w:val="uk-UA"/>
        </w:rPr>
        <w:t xml:space="preserve">                                   </w:t>
      </w:r>
      <w:r>
        <w:rPr>
          <w:sz w:val="26"/>
          <w:szCs w:val="26"/>
          <w:lang w:val="uk-UA"/>
        </w:rPr>
        <w:t xml:space="preserve"> Вікторія КРУГЛЯНКО</w:t>
      </w:r>
    </w:p>
    <w:p w:rsidR="00C829C6" w:rsidRDefault="00C0134F"/>
    <w:sectPr w:rsidR="00C829C6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4F" w:rsidRDefault="00C0134F" w:rsidP="00973E60">
      <w:pPr>
        <w:spacing w:after="0" w:line="240" w:lineRule="auto"/>
      </w:pPr>
      <w:r>
        <w:separator/>
      </w:r>
    </w:p>
  </w:endnote>
  <w:endnote w:type="continuationSeparator" w:id="0">
    <w:p w:rsidR="00C0134F" w:rsidRDefault="00C0134F" w:rsidP="0097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4F" w:rsidRDefault="00C0134F" w:rsidP="00973E60">
      <w:pPr>
        <w:spacing w:after="0" w:line="240" w:lineRule="auto"/>
      </w:pPr>
      <w:r>
        <w:separator/>
      </w:r>
    </w:p>
  </w:footnote>
  <w:footnote w:type="continuationSeparator" w:id="0">
    <w:p w:rsidR="00C0134F" w:rsidRDefault="00C0134F" w:rsidP="0097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60" w:rsidRDefault="00973E60" w:rsidP="00973E60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2422"/>
    <w:multiLevelType w:val="multilevel"/>
    <w:tmpl w:val="A880B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6C92AD1"/>
    <w:multiLevelType w:val="hybridMultilevel"/>
    <w:tmpl w:val="6AA2369C"/>
    <w:lvl w:ilvl="0" w:tplc="BCBCE82C">
      <w:start w:val="6"/>
      <w:numFmt w:val="decimal"/>
      <w:lvlText w:val="%1."/>
      <w:lvlJc w:val="left"/>
      <w:pPr>
        <w:ind w:left="97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40F54069"/>
    <w:multiLevelType w:val="hybridMultilevel"/>
    <w:tmpl w:val="15FEFD7C"/>
    <w:lvl w:ilvl="0" w:tplc="FFA061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3F6980"/>
    <w:multiLevelType w:val="multilevel"/>
    <w:tmpl w:val="2AC66A1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58823546"/>
    <w:multiLevelType w:val="multilevel"/>
    <w:tmpl w:val="02D8849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6783683D"/>
    <w:multiLevelType w:val="multilevel"/>
    <w:tmpl w:val="7EF056C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4D904B7"/>
    <w:multiLevelType w:val="multilevel"/>
    <w:tmpl w:val="F2CC1E3A"/>
    <w:lvl w:ilvl="0">
      <w:start w:val="1"/>
      <w:numFmt w:val="decimal"/>
      <w:lvlText w:val="%1."/>
      <w:lvlJc w:val="left"/>
      <w:pPr>
        <w:ind w:left="345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829" w:hanging="1080"/>
      </w:pPr>
    </w:lvl>
    <w:lvl w:ilvl="5">
      <w:start w:val="1"/>
      <w:numFmt w:val="decimal"/>
      <w:isLgl/>
      <w:lvlText w:val="%1.%2.%3.%4.%5.%6."/>
      <w:lvlJc w:val="left"/>
      <w:pPr>
        <w:ind w:left="3630" w:hanging="1440"/>
      </w:pPr>
    </w:lvl>
    <w:lvl w:ilvl="6">
      <w:start w:val="1"/>
      <w:numFmt w:val="decimal"/>
      <w:isLgl/>
      <w:lvlText w:val="%1.%2.%3.%4.%5.%6.%7."/>
      <w:lvlJc w:val="left"/>
      <w:pPr>
        <w:ind w:left="4071" w:hanging="1440"/>
      </w:p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BB"/>
    <w:rsid w:val="000024DA"/>
    <w:rsid w:val="00021EC4"/>
    <w:rsid w:val="00025174"/>
    <w:rsid w:val="00070449"/>
    <w:rsid w:val="00082BE2"/>
    <w:rsid w:val="000F4991"/>
    <w:rsid w:val="00120588"/>
    <w:rsid w:val="00194F95"/>
    <w:rsid w:val="001A7E45"/>
    <w:rsid w:val="001C35A9"/>
    <w:rsid w:val="001F03FD"/>
    <w:rsid w:val="00251CBC"/>
    <w:rsid w:val="002875B3"/>
    <w:rsid w:val="00313910"/>
    <w:rsid w:val="00316FBB"/>
    <w:rsid w:val="00395F65"/>
    <w:rsid w:val="003A5654"/>
    <w:rsid w:val="004521D7"/>
    <w:rsid w:val="00466080"/>
    <w:rsid w:val="004D0FD9"/>
    <w:rsid w:val="005A2C69"/>
    <w:rsid w:val="007074F0"/>
    <w:rsid w:val="008208D5"/>
    <w:rsid w:val="00966E32"/>
    <w:rsid w:val="00967B45"/>
    <w:rsid w:val="00973E60"/>
    <w:rsid w:val="009B5C36"/>
    <w:rsid w:val="009D152B"/>
    <w:rsid w:val="00A8181F"/>
    <w:rsid w:val="00B66584"/>
    <w:rsid w:val="00C0134F"/>
    <w:rsid w:val="00C10F40"/>
    <w:rsid w:val="00D40E68"/>
    <w:rsid w:val="00DE2C29"/>
    <w:rsid w:val="00EE4B7E"/>
    <w:rsid w:val="00EF30B2"/>
    <w:rsid w:val="00F055F9"/>
    <w:rsid w:val="00F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3F0B"/>
  <w15:chartTrackingRefBased/>
  <w15:docId w15:val="{9B11B52F-DE20-4125-BF02-59C1818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BB"/>
    <w:pPr>
      <w:spacing w:after="5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BB"/>
    <w:pPr>
      <w:ind w:left="720"/>
      <w:contextualSpacing/>
    </w:pPr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316FB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4">
    <w:name w:val="Hyperlink"/>
    <w:basedOn w:val="a0"/>
    <w:uiPriority w:val="99"/>
    <w:unhideWhenUsed/>
    <w:rsid w:val="003A565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3E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E60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73E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E60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table" w:customStyle="1" w:styleId="1">
    <w:name w:val="Сетка таблицы1"/>
    <w:basedOn w:val="a1"/>
    <w:next w:val="a9"/>
    <w:uiPriority w:val="39"/>
    <w:rsid w:val="001A7E4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A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55F9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styleId="ac">
    <w:name w:val="No Spacing"/>
    <w:uiPriority w:val="1"/>
    <w:qFormat/>
    <w:rsid w:val="00B6658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-eu-w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632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10097</Words>
  <Characters>5756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cp:lastPrinted>2022-06-06T08:19:00Z</cp:lastPrinted>
  <dcterms:created xsi:type="dcterms:W3CDTF">2022-06-04T07:32:00Z</dcterms:created>
  <dcterms:modified xsi:type="dcterms:W3CDTF">2022-06-06T08:20:00Z</dcterms:modified>
</cp:coreProperties>
</file>