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D9" w:rsidRPr="009375D9" w:rsidRDefault="00CB0F80" w:rsidP="009375D9">
      <w:pPr>
        <w:pStyle w:val="a3"/>
        <w:numPr>
          <w:ilvl w:val="1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120765" cy="8912860"/>
            <wp:effectExtent l="19050" t="0" r="0" b="0"/>
            <wp:docPr id="1" name="Рисунок 0" descr="СТАТУТ ЛІЦЕЮ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ТУТ ЛІЦЕЮ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91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1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ОВІДІОПОЛЬСЬКИЙ ЛІЦЕЙ імені</w:t>
      </w:r>
      <w:r w:rsidR="003D19B6" w:rsidRPr="00937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Т. ШЕВЧЕНКА ОВІДІОПОЛЬСЬКОЇ СЕЛИЩНОЇ РАДИ ОДЕСЬКОГО РАЙОНУ ОДЕСЬКОЇ ОБЛАСТІ</w:t>
      </w:r>
      <w:r w:rsidR="003D19B6" w:rsidRPr="009375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375D9" w:rsidRPr="009375D9">
        <w:rPr>
          <w:rFonts w:ascii="Times New Roman" w:eastAsia="Times New Roman" w:hAnsi="Times New Roman" w:cs="Times New Roman"/>
          <w:color w:val="000000"/>
          <w:sz w:val="24"/>
          <w:szCs w:val="24"/>
        </w:rPr>
        <w:t>(далі – Ліцей).</w:t>
      </w:r>
      <w:r w:rsidR="009375D9" w:rsidRPr="009375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375D9" w:rsidRPr="009375D9" w:rsidRDefault="009375D9" w:rsidP="009375D9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 </w:t>
      </w:r>
      <w:r w:rsidRPr="009375D9">
        <w:rPr>
          <w:rFonts w:ascii="Times New Roman" w:eastAsia="Times New Roman" w:hAnsi="Times New Roman" w:cs="Times New Roman"/>
          <w:iCs/>
          <w:sz w:val="24"/>
          <w:szCs w:val="24"/>
        </w:rPr>
        <w:t>Засновником Ліцею є Овідіопольська селищна рада Одеського району Одеської області (далі-Засновник). Уповноваженим органом замовника з питань освіти є відділ освіти, культури, молоді і спорту Овідіопольської селищної ради ( далі - Орган управління).</w:t>
      </w:r>
    </w:p>
    <w:p w:rsidR="009375D9" w:rsidRPr="009375D9" w:rsidRDefault="009375D9" w:rsidP="009375D9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5D9">
        <w:rPr>
          <w:rFonts w:ascii="Times New Roman" w:eastAsia="Times New Roman" w:hAnsi="Times New Roman" w:cs="Times New Roman"/>
          <w:iCs/>
          <w:sz w:val="24"/>
          <w:szCs w:val="24"/>
        </w:rPr>
        <w:t>   Майно Ліцею перебуває в його оперативному управлінні на підставі рішень Овідіопольської селищної ради від 14.12.2020 № 28-VIII "Про прийняття установ і орг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анізацій спільної власності тери</w:t>
      </w:r>
      <w:r w:rsidRPr="009375D9">
        <w:rPr>
          <w:rFonts w:ascii="Times New Roman" w:eastAsia="Times New Roman" w:hAnsi="Times New Roman" w:cs="Times New Roman"/>
          <w:iCs/>
          <w:sz w:val="24"/>
          <w:szCs w:val="24"/>
        </w:rPr>
        <w:t>торіальних громад сіл, селищ Овідіопольського району, управління якими здійснює районна рада, до комунальної власності Овідіопольської селищної ради", від 14.12.2020 № 27-VIII "Про безоплатне прийняття об'єктів нерухомого майна спільної власності територіальних громад сіл, селищ Овідіопольського району, управління якими здійснює районна рада, до комунальної власності Овідіопольської селищної ради".</w:t>
      </w:r>
    </w:p>
    <w:p w:rsidR="009375D9" w:rsidRPr="009375D9" w:rsidRDefault="009375D9" w:rsidP="009375D9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5D9">
        <w:rPr>
          <w:rFonts w:ascii="Times New Roman" w:eastAsia="Times New Roman" w:hAnsi="Times New Roman" w:cs="Times New Roman"/>
          <w:iCs/>
          <w:sz w:val="24"/>
          <w:szCs w:val="24"/>
        </w:rPr>
        <w:t xml:space="preserve"> 1.2. Скорочена назва закладу освіти: </w:t>
      </w:r>
      <w:r w:rsidRPr="009375D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Овідіопольський ліцей імені Т. Шевченка.</w:t>
      </w:r>
    </w:p>
    <w:p w:rsidR="009375D9" w:rsidRPr="009375D9" w:rsidRDefault="009375D9" w:rsidP="009375D9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5D9">
        <w:rPr>
          <w:rFonts w:ascii="Times New Roman" w:eastAsia="Times New Roman" w:hAnsi="Times New Roman" w:cs="Times New Roman"/>
          <w:iCs/>
          <w:sz w:val="24"/>
          <w:szCs w:val="24"/>
        </w:rPr>
        <w:t xml:space="preserve"> 1.3. Місцезнаходження Ліцею: 67801, Одеська область, Одеський район, смт Овідіополь, вул. Т.Шевченка, буд. 212. </w:t>
      </w:r>
    </w:p>
    <w:p w:rsidR="009375D9" w:rsidRPr="009375D9" w:rsidRDefault="009375D9" w:rsidP="009375D9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5D9">
        <w:rPr>
          <w:rFonts w:ascii="Times New Roman" w:eastAsia="Times New Roman" w:hAnsi="Times New Roman" w:cs="Times New Roman"/>
          <w:iCs/>
          <w:sz w:val="24"/>
          <w:szCs w:val="24"/>
        </w:rPr>
        <w:t> 1.4. Ліцей є юридичною особою, який має печатку, штампи, код ЄДРПОУ 26433664 та може мати самостійний баланс, банківській рахунок.</w:t>
      </w:r>
    </w:p>
    <w:p w:rsidR="009375D9" w:rsidRPr="009375D9" w:rsidRDefault="009375D9" w:rsidP="009375D9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5D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1.5. Ліцей є закладом загальної середньої освіти та проводить освітню діяльність відповідно до ліцензії (ліцензій): розпорядження Одеської обласної адміністрації від 14.11.2020 №1341/А-2019 "Про видачу ліцензій та впровадження освітньої діяльності комунальним закладам освіти  Овідіопольського району Одеської області.</w:t>
      </w:r>
    </w:p>
    <w:p w:rsidR="009375D9" w:rsidRPr="009375D9" w:rsidRDefault="009375D9" w:rsidP="009375D9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5D9">
        <w:rPr>
          <w:rFonts w:ascii="Times New Roman" w:eastAsia="Times New Roman" w:hAnsi="Times New Roman" w:cs="Times New Roman"/>
          <w:iCs/>
          <w:sz w:val="24"/>
          <w:szCs w:val="24"/>
        </w:rPr>
        <w:t>Основним видом діяльності ліцею є освітня діяльність у сфері загальної середньої освіти за рівнем початкової, базової та профільної середньої освіти, підготовки учнів до подальшої освіти і трудової діяльності.</w:t>
      </w:r>
    </w:p>
    <w:p w:rsidR="009375D9" w:rsidRPr="009375D9" w:rsidRDefault="009375D9" w:rsidP="009375D9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5D9">
        <w:rPr>
          <w:rFonts w:ascii="Times New Roman" w:eastAsia="Times New Roman" w:hAnsi="Times New Roman" w:cs="Times New Roman"/>
          <w:iCs/>
          <w:sz w:val="24"/>
          <w:szCs w:val="24"/>
        </w:rPr>
        <w:t>Ліцей може створювати у своєму складі класи (групи) з вечірньою, заочною, дистанційною, мережевою формою навчання, класи (групи) із поглибленим вивченням окремих предметів, спеціальні та інклюзивні класи для навчання дітей з особливими освітніми потребами.</w:t>
      </w:r>
    </w:p>
    <w:p w:rsidR="009375D9" w:rsidRPr="009375D9" w:rsidRDefault="009375D9" w:rsidP="009375D9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5D9">
        <w:rPr>
          <w:rFonts w:ascii="Times New Roman" w:eastAsia="Times New Roman" w:hAnsi="Times New Roman" w:cs="Times New Roman"/>
          <w:iCs/>
          <w:sz w:val="24"/>
          <w:szCs w:val="24"/>
        </w:rPr>
        <w:t>Ліцей може організувати такі форми здобуття освіти як екстернат, педагогічний патронаж та сімейна (домашня) форма навчання.</w:t>
      </w:r>
    </w:p>
    <w:p w:rsidR="009375D9" w:rsidRPr="009375D9" w:rsidRDefault="009375D9" w:rsidP="009375D9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5D9">
        <w:rPr>
          <w:rFonts w:ascii="Times New Roman" w:eastAsia="Times New Roman" w:hAnsi="Times New Roman" w:cs="Times New Roman"/>
          <w:iCs/>
          <w:sz w:val="24"/>
          <w:szCs w:val="24"/>
        </w:rPr>
        <w:t xml:space="preserve">Ліцей для здійснення статутної діяльності може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на договірних засадах об'єднувати</w:t>
      </w:r>
      <w:r w:rsidRPr="009375D9">
        <w:rPr>
          <w:rFonts w:ascii="Times New Roman" w:eastAsia="Times New Roman" w:hAnsi="Times New Roman" w:cs="Times New Roman"/>
          <w:iCs/>
          <w:sz w:val="24"/>
          <w:szCs w:val="24"/>
        </w:rPr>
        <w:t>ся з іншими юридичними особами, створюючи освітні, освітньо-наукові, наукові, освітньо-виробничі та інші об'єднання, кожен із учасників якого зберігає статус юридичної особи.</w:t>
      </w:r>
    </w:p>
    <w:p w:rsidR="009375D9" w:rsidRPr="009375D9" w:rsidRDefault="009375D9" w:rsidP="009375D9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5D9">
        <w:rPr>
          <w:rFonts w:ascii="Times New Roman" w:eastAsia="Times New Roman" w:hAnsi="Times New Roman" w:cs="Times New Roman"/>
          <w:iCs/>
          <w:sz w:val="24"/>
          <w:szCs w:val="24"/>
        </w:rPr>
        <w:t>   Зміни до статуту розробляються директором Ліцею та затверджуються засновником.</w:t>
      </w:r>
    </w:p>
    <w:p w:rsidR="009375D9" w:rsidRPr="009375D9" w:rsidRDefault="009375D9" w:rsidP="009375D9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5D9">
        <w:rPr>
          <w:rFonts w:ascii="Times New Roman" w:eastAsia="Times New Roman" w:hAnsi="Times New Roman" w:cs="Times New Roman"/>
          <w:iCs/>
          <w:sz w:val="24"/>
          <w:szCs w:val="24"/>
        </w:rPr>
        <w:t> 1.6. Ліцей має статус неприбуткового закладу освіти.</w:t>
      </w:r>
    </w:p>
    <w:p w:rsidR="009375D9" w:rsidRPr="009375D9" w:rsidRDefault="009375D9" w:rsidP="009375D9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5D9">
        <w:rPr>
          <w:rFonts w:ascii="Times New Roman" w:eastAsia="Times New Roman" w:hAnsi="Times New Roman" w:cs="Times New Roman"/>
          <w:iCs/>
          <w:sz w:val="24"/>
          <w:szCs w:val="24"/>
        </w:rPr>
        <w:t>1.7. Метою діяльності Ліцею є: всебічний розвиток, виховання і соціалізація особистості, 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:rsidR="009375D9" w:rsidRPr="009375D9" w:rsidRDefault="009375D9" w:rsidP="009375D9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5D9">
        <w:rPr>
          <w:rFonts w:ascii="Times New Roman" w:eastAsia="Times New Roman" w:hAnsi="Times New Roman" w:cs="Times New Roman"/>
          <w:iCs/>
          <w:sz w:val="24"/>
          <w:szCs w:val="24"/>
        </w:rPr>
        <w:t>1.8. Головними завданн</w:t>
      </w:r>
      <w:r w:rsidRPr="009375D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ями Ліцею є:</w:t>
      </w:r>
    </w:p>
    <w:p w:rsidR="009375D9" w:rsidRPr="00955E10" w:rsidRDefault="009375D9" w:rsidP="00955E10">
      <w:pPr>
        <w:pStyle w:val="a3"/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1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забезпечення повної загальної середньої освіти, створення умов для здобуття учнями освіти понад державний освітній мінімум;</w:t>
      </w:r>
    </w:p>
    <w:p w:rsidR="009375D9" w:rsidRPr="00955E10" w:rsidRDefault="009375D9" w:rsidP="00955E10">
      <w:pPr>
        <w:pStyle w:val="a3"/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10">
        <w:rPr>
          <w:rFonts w:ascii="Times New Roman" w:eastAsia="Times New Roman" w:hAnsi="Times New Roman" w:cs="Times New Roman"/>
          <w:iCs/>
          <w:sz w:val="24"/>
          <w:szCs w:val="24"/>
        </w:rPr>
        <w:t>виховання громадянина України;</w:t>
      </w:r>
    </w:p>
    <w:p w:rsidR="009375D9" w:rsidRPr="00955E10" w:rsidRDefault="009375D9" w:rsidP="00955E10">
      <w:pPr>
        <w:pStyle w:val="a3"/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10">
        <w:rPr>
          <w:rFonts w:ascii="Times New Roman" w:eastAsia="Times New Roman" w:hAnsi="Times New Roman" w:cs="Times New Roman"/>
          <w:iCs/>
          <w:sz w:val="24"/>
          <w:szCs w:val="24"/>
        </w:rPr>
        <w:t>формування особистості здобувача освіти, розвиток його здібностей та обдарувань, наукового світогляду;</w:t>
      </w:r>
    </w:p>
    <w:p w:rsidR="009375D9" w:rsidRPr="00955E10" w:rsidRDefault="009375D9" w:rsidP="00955E10">
      <w:pPr>
        <w:pStyle w:val="a3"/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10">
        <w:rPr>
          <w:rFonts w:ascii="Times New Roman" w:eastAsia="Times New Roman" w:hAnsi="Times New Roman" w:cs="Times New Roman"/>
          <w:iCs/>
          <w:sz w:val="24"/>
          <w:szCs w:val="24"/>
        </w:rPr>
        <w:t>виконання вимог Державних стандартів початкової, базової та профільної  середньої освіти, підготовка здобувачів освіти до подальшої освіти і трудової діяльності;</w:t>
      </w:r>
    </w:p>
    <w:p w:rsidR="009375D9" w:rsidRPr="00955E10" w:rsidRDefault="009375D9" w:rsidP="00955E10">
      <w:pPr>
        <w:pStyle w:val="a3"/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10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виховання у здобувачів освіти поваги до Конституції України, державних символів України, прав, свобод людини і громадянина, почуття власної гідності, відповідальності перед законом за свої дії, свідомого ставлення до обов'язків людини і громадянина;</w:t>
      </w:r>
    </w:p>
    <w:p w:rsidR="009375D9" w:rsidRPr="00955E10" w:rsidRDefault="009375D9" w:rsidP="00955E10">
      <w:pPr>
        <w:pStyle w:val="a3"/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10">
        <w:rPr>
          <w:rFonts w:ascii="Times New Roman" w:eastAsia="Times New Roman" w:hAnsi="Times New Roman" w:cs="Times New Roman"/>
          <w:iCs/>
          <w:sz w:val="24"/>
          <w:szCs w:val="24"/>
        </w:rPr>
        <w:t>реалізація права здобувачів освіти на вільне формування політичних і світоглядних переконань;</w:t>
      </w:r>
    </w:p>
    <w:p w:rsidR="009375D9" w:rsidRPr="00955E10" w:rsidRDefault="009375D9" w:rsidP="00955E10">
      <w:pPr>
        <w:pStyle w:val="a3"/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10">
        <w:rPr>
          <w:rFonts w:ascii="Times New Roman" w:eastAsia="Times New Roman" w:hAnsi="Times New Roman" w:cs="Times New Roman"/>
          <w:iCs/>
          <w:sz w:val="24"/>
          <w:szCs w:val="24"/>
        </w:rPr>
        <w:t>виховання шанобливого ставлення до родини, поваги до народних традицій і звичаїв, державної мови, мов національних меншин та рідної мови, національних цінностей українського народу та інших народів і націй;</w:t>
      </w:r>
    </w:p>
    <w:p w:rsidR="0000561A" w:rsidRPr="0000561A" w:rsidRDefault="009375D9" w:rsidP="0000561A">
      <w:pPr>
        <w:pStyle w:val="a3"/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10">
        <w:rPr>
          <w:rFonts w:ascii="Times New Roman" w:eastAsia="Times New Roman" w:hAnsi="Times New Roman" w:cs="Times New Roman"/>
          <w:iCs/>
          <w:sz w:val="24"/>
          <w:szCs w:val="24"/>
        </w:rPr>
        <w:t>виховання свідомого ставлення до свого здоров'я та здоров'я інших громадян як найвищої соціальної цінності, формування гігієнічних навичок і засад здорового способу життя, збереження і зміцнення фізичного та психічного здоров'я здобувачів освіти;</w:t>
      </w:r>
    </w:p>
    <w:p w:rsidR="009375D9" w:rsidRPr="0000561A" w:rsidRDefault="009375D9" w:rsidP="0000561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61A">
        <w:rPr>
          <w:rFonts w:ascii="Times New Roman" w:eastAsia="Times New Roman" w:hAnsi="Times New Roman" w:cs="Times New Roman"/>
          <w:iCs/>
          <w:sz w:val="24"/>
          <w:szCs w:val="24"/>
        </w:rPr>
        <w:t>1.9 Ліцей у своїй діяльності керується Конституцією України, Законами України "Про освіту", "Про повну загальну середню освіту" спеціальними законами, іншими актами законодавства у сфері освіти і науки та міжнародних договорів України, рішеннями Овідіопольської селищної ради, цим Статутом.</w:t>
      </w:r>
    </w:p>
    <w:p w:rsidR="009375D9" w:rsidRPr="009375D9" w:rsidRDefault="009375D9" w:rsidP="009375D9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5D9">
        <w:rPr>
          <w:rFonts w:ascii="Times New Roman" w:eastAsia="Times New Roman" w:hAnsi="Times New Roman" w:cs="Times New Roman"/>
          <w:iCs/>
          <w:sz w:val="24"/>
          <w:szCs w:val="24"/>
        </w:rPr>
        <w:t>1.10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Ліцей може самостійно прий</w:t>
      </w:r>
      <w:r w:rsidRPr="009375D9">
        <w:rPr>
          <w:rFonts w:ascii="Times New Roman" w:eastAsia="Times New Roman" w:hAnsi="Times New Roman" w:cs="Times New Roman"/>
          <w:color w:val="000000"/>
          <w:sz w:val="24"/>
          <w:szCs w:val="24"/>
        </w:rPr>
        <w:t>мати рішення та здійснювати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освітню діяльні</w:t>
      </w:r>
      <w:r w:rsidRPr="009375D9">
        <w:rPr>
          <w:rFonts w:ascii="Times New Roman" w:eastAsia="Times New Roman" w:hAnsi="Times New Roman" w:cs="Times New Roman"/>
          <w:color w:val="000000"/>
          <w:sz w:val="24"/>
          <w:szCs w:val="24"/>
        </w:rPr>
        <w:t>сть  в межах автономії, обсяг якої визначається Законом України "Про освіту", спеціальними законами та цим Статутом. </w:t>
      </w:r>
    </w:p>
    <w:p w:rsidR="009375D9" w:rsidRPr="009375D9" w:rsidRDefault="009375D9" w:rsidP="00937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5D9">
        <w:rPr>
          <w:rFonts w:ascii="Times New Roman" w:eastAsia="Times New Roman" w:hAnsi="Times New Roman" w:cs="Times New Roman"/>
          <w:color w:val="000000"/>
          <w:sz w:val="24"/>
          <w:szCs w:val="24"/>
        </w:rPr>
        <w:t>1.11</w:t>
      </w:r>
      <w:r w:rsidRPr="009375D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Ліцей несе відповідальність перед здобувачами освіти, тероторіальною громадою селища, суспільством і державою за:</w:t>
      </w:r>
    </w:p>
    <w:p w:rsidR="009375D9" w:rsidRPr="00955E10" w:rsidRDefault="009375D9" w:rsidP="00955E10">
      <w:pPr>
        <w:pStyle w:val="a3"/>
        <w:numPr>
          <w:ilvl w:val="0"/>
          <w:numId w:val="6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10">
        <w:rPr>
          <w:rFonts w:ascii="Times New Roman" w:eastAsia="Times New Roman" w:hAnsi="Times New Roman" w:cs="Times New Roman"/>
          <w:sz w:val="24"/>
          <w:szCs w:val="24"/>
        </w:rPr>
        <w:t xml:space="preserve">безпечні  умови освітньої діяльності; </w:t>
      </w:r>
    </w:p>
    <w:p w:rsidR="009375D9" w:rsidRPr="00955E10" w:rsidRDefault="009375D9" w:rsidP="00955E10">
      <w:pPr>
        <w:pStyle w:val="a3"/>
        <w:numPr>
          <w:ilvl w:val="0"/>
          <w:numId w:val="6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10">
        <w:rPr>
          <w:rFonts w:ascii="Times New Roman" w:eastAsia="Times New Roman" w:hAnsi="Times New Roman" w:cs="Times New Roman"/>
          <w:sz w:val="24"/>
          <w:szCs w:val="24"/>
        </w:rPr>
        <w:t>дотримання Державних стандартів освіти;</w:t>
      </w:r>
    </w:p>
    <w:p w:rsidR="009375D9" w:rsidRPr="00955E10" w:rsidRDefault="009375D9" w:rsidP="00955E10">
      <w:pPr>
        <w:pStyle w:val="a3"/>
        <w:numPr>
          <w:ilvl w:val="0"/>
          <w:numId w:val="6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10">
        <w:rPr>
          <w:rFonts w:ascii="Times New Roman" w:eastAsia="Times New Roman" w:hAnsi="Times New Roman" w:cs="Times New Roman"/>
          <w:sz w:val="24"/>
          <w:szCs w:val="24"/>
        </w:rPr>
        <w:t xml:space="preserve">дотримання договірних зобов’язань з іншими суб’єктами освітньої, виробничої, наукової діяльності, у тому числі зобов’язань за міжнародними угодами; </w:t>
      </w:r>
    </w:p>
    <w:p w:rsidR="009375D9" w:rsidRPr="00955E10" w:rsidRDefault="009375D9" w:rsidP="00955E10">
      <w:pPr>
        <w:pStyle w:val="a3"/>
        <w:numPr>
          <w:ilvl w:val="0"/>
          <w:numId w:val="6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10">
        <w:rPr>
          <w:rFonts w:ascii="Times New Roman" w:eastAsia="Times New Roman" w:hAnsi="Times New Roman" w:cs="Times New Roman"/>
          <w:sz w:val="24"/>
          <w:szCs w:val="24"/>
        </w:rPr>
        <w:t>дотримання фінансової дисципліни;</w:t>
      </w:r>
    </w:p>
    <w:p w:rsidR="009375D9" w:rsidRPr="00955E10" w:rsidRDefault="009375D9" w:rsidP="00955E10">
      <w:pPr>
        <w:pStyle w:val="a3"/>
        <w:numPr>
          <w:ilvl w:val="0"/>
          <w:numId w:val="6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10">
        <w:rPr>
          <w:rFonts w:ascii="Times New Roman" w:eastAsia="Times New Roman" w:hAnsi="Times New Roman" w:cs="Times New Roman"/>
          <w:sz w:val="24"/>
          <w:szCs w:val="24"/>
        </w:rPr>
        <w:t>прозорість, інформаційну відкритість закладу освіти.</w:t>
      </w:r>
    </w:p>
    <w:p w:rsidR="009375D9" w:rsidRPr="009375D9" w:rsidRDefault="009375D9" w:rsidP="00B5577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1.12. Мовою навчання и ви</w:t>
      </w:r>
      <w:r w:rsidRPr="009375D9">
        <w:rPr>
          <w:rFonts w:ascii="Times New Roman" w:eastAsia="Times New Roman" w:hAnsi="Times New Roman" w:cs="Times New Roman"/>
          <w:sz w:val="24"/>
          <w:szCs w:val="24"/>
        </w:rPr>
        <w:t>ховання у Ліцеї є державна мова.</w:t>
      </w:r>
    </w:p>
    <w:p w:rsidR="009375D9" w:rsidRPr="009375D9" w:rsidRDefault="009375D9" w:rsidP="00B5577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5D9">
        <w:rPr>
          <w:rFonts w:ascii="Times New Roman" w:eastAsia="Times New Roman" w:hAnsi="Times New Roman" w:cs="Times New Roman"/>
          <w:sz w:val="24"/>
          <w:szCs w:val="24"/>
        </w:rPr>
        <w:t>1.13.</w:t>
      </w:r>
      <w:r w:rsidRPr="009375D9">
        <w:rPr>
          <w:rFonts w:ascii="Times New Roman" w:eastAsia="Times New Roman" w:hAnsi="Times New Roman" w:cs="Times New Roman"/>
          <w:iCs/>
          <w:sz w:val="24"/>
          <w:szCs w:val="24"/>
        </w:rPr>
        <w:t xml:space="preserve"> У Ліцеї може бути запроваджено вивчення навчальних предметів, інтегрованих курсів ( у тому числі факультативних та курсів за вибором), розроблених освітньою програмою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375D9">
        <w:rPr>
          <w:rFonts w:ascii="Times New Roman" w:eastAsia="Times New Roman" w:hAnsi="Times New Roman" w:cs="Times New Roman"/>
          <w:iCs/>
          <w:sz w:val="24"/>
          <w:szCs w:val="24"/>
        </w:rPr>
        <w:t>закладу на основі Типових освітніх програм закладів загальної середньої освіти.</w:t>
      </w:r>
    </w:p>
    <w:p w:rsidR="009375D9" w:rsidRPr="009375D9" w:rsidRDefault="009375D9" w:rsidP="00B55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5D9">
        <w:rPr>
          <w:rFonts w:ascii="Times New Roman" w:eastAsia="Times New Roman" w:hAnsi="Times New Roman" w:cs="Times New Roman"/>
          <w:iCs/>
          <w:sz w:val="24"/>
          <w:szCs w:val="24"/>
        </w:rPr>
        <w:t> У Ліцеї може запроваджуватися вивчення навчальних предметів, курсів, інтегрованих курсів, у тому числі вибіркових, можуть формуватися та функціонувати міжкласні групи, що включатимуть учнів одного або різних років навчання.</w:t>
      </w:r>
    </w:p>
    <w:p w:rsidR="009375D9" w:rsidRPr="009375D9" w:rsidRDefault="009375D9" w:rsidP="00B557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5D9">
        <w:rPr>
          <w:rFonts w:ascii="Times New Roman" w:eastAsia="Times New Roman" w:hAnsi="Times New Roman" w:cs="Times New Roman"/>
          <w:iCs/>
          <w:sz w:val="24"/>
          <w:szCs w:val="24"/>
        </w:rPr>
        <w:t>1.14. Автономія Ліцею може визначати своїм правом:</w:t>
      </w:r>
    </w:p>
    <w:p w:rsidR="009375D9" w:rsidRPr="00955E10" w:rsidRDefault="009375D9" w:rsidP="00955E10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10">
        <w:rPr>
          <w:rFonts w:ascii="Times New Roman" w:eastAsia="Times New Roman" w:hAnsi="Times New Roman" w:cs="Times New Roman"/>
          <w:iCs/>
          <w:sz w:val="24"/>
          <w:szCs w:val="24"/>
        </w:rPr>
        <w:t>брати участь в установленому порядку в моніторингу якості освіти;</w:t>
      </w:r>
    </w:p>
    <w:p w:rsidR="009375D9" w:rsidRPr="00955E10" w:rsidRDefault="009375D9" w:rsidP="00955E10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10">
        <w:rPr>
          <w:rFonts w:ascii="Times New Roman" w:eastAsia="Times New Roman" w:hAnsi="Times New Roman" w:cs="Times New Roman"/>
          <w:iCs/>
          <w:sz w:val="24"/>
          <w:szCs w:val="24"/>
        </w:rPr>
        <w:t>проходити в установленому порядку громадську акредитацію закладу;</w:t>
      </w:r>
    </w:p>
    <w:p w:rsidR="009375D9" w:rsidRPr="00955E10" w:rsidRDefault="009375D9" w:rsidP="00955E10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10">
        <w:rPr>
          <w:rFonts w:ascii="Times New Roman" w:eastAsia="Times New Roman" w:hAnsi="Times New Roman" w:cs="Times New Roman"/>
          <w:iCs/>
          <w:sz w:val="24"/>
          <w:szCs w:val="24"/>
        </w:rPr>
        <w:t>самостійно визначати форми, методи і засоби організації освітнього процесу;</w:t>
      </w:r>
    </w:p>
    <w:p w:rsidR="009375D9" w:rsidRPr="00955E10" w:rsidRDefault="009375D9" w:rsidP="00955E10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10">
        <w:rPr>
          <w:rFonts w:ascii="Times New Roman" w:eastAsia="Times New Roman" w:hAnsi="Times New Roman" w:cs="Times New Roman"/>
          <w:iCs/>
          <w:sz w:val="24"/>
          <w:szCs w:val="24"/>
        </w:rPr>
        <w:t>самостійно формувати освітню програму;</w:t>
      </w:r>
    </w:p>
    <w:p w:rsidR="009375D9" w:rsidRPr="00955E10" w:rsidRDefault="009375D9" w:rsidP="00955E10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10">
        <w:rPr>
          <w:rFonts w:ascii="Times New Roman" w:eastAsia="Times New Roman" w:hAnsi="Times New Roman" w:cs="Times New Roman"/>
          <w:iCs/>
          <w:sz w:val="24"/>
          <w:szCs w:val="24"/>
        </w:rPr>
        <w:t>на основі освітньої програми розробляти навчальний план, в тому числі в установленому порядку розробляти і впроваджувати експериментальні та індивідуальні навчальні плани;</w:t>
      </w:r>
    </w:p>
    <w:p w:rsidR="00B5577C" w:rsidRPr="00955E10" w:rsidRDefault="009375D9" w:rsidP="00955E10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55E10">
        <w:rPr>
          <w:rFonts w:ascii="Times New Roman" w:eastAsia="Times New Roman" w:hAnsi="Times New Roman" w:cs="Times New Roman"/>
          <w:iCs/>
          <w:sz w:val="24"/>
          <w:szCs w:val="24"/>
        </w:rPr>
        <w:t>планувати власну діяльність та формувати стратегію розвитку Ліцею;</w:t>
      </w:r>
    </w:p>
    <w:p w:rsidR="00B5577C" w:rsidRPr="00955E10" w:rsidRDefault="00B5577C" w:rsidP="00955E10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55E10">
        <w:rPr>
          <w:rFonts w:ascii="Times New Roman" w:eastAsia="Times New Roman" w:hAnsi="Times New Roman" w:cs="Times New Roman"/>
          <w:iCs/>
          <w:sz w:val="24"/>
          <w:szCs w:val="24"/>
        </w:rPr>
        <w:t>спільно з вищими навчальними закладами, науково – дослідницькими інститутами та центрами проводити науково – дослідницьку, експериментальну, пошукову роботу, що не суперечить законодавству України;</w:t>
      </w:r>
    </w:p>
    <w:p w:rsidR="00B5577C" w:rsidRPr="00955E10" w:rsidRDefault="00B5577C" w:rsidP="00955E10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55E10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використовувати різні форми морального стимулювання та матеріального заохочення до педагогічних працівників, здобувачів освіти, інших учасників освітнього процесу у порядку визначеному чинним законодавством;</w:t>
      </w:r>
    </w:p>
    <w:p w:rsidR="00B5577C" w:rsidRPr="00955E10" w:rsidRDefault="00B5577C" w:rsidP="00955E10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55E10">
        <w:rPr>
          <w:rFonts w:ascii="Times New Roman" w:eastAsia="Times New Roman" w:hAnsi="Times New Roman" w:cs="Times New Roman"/>
          <w:iCs/>
          <w:sz w:val="24"/>
          <w:szCs w:val="24"/>
        </w:rPr>
        <w:t>на правах оперативного управління розпоряджатися рухомим і нерухомим майном згідно із законодавством України та цим Статутом;</w:t>
      </w:r>
    </w:p>
    <w:p w:rsidR="00B5577C" w:rsidRPr="00955E10" w:rsidRDefault="00B5577C" w:rsidP="00955E10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55E10">
        <w:rPr>
          <w:rFonts w:ascii="Times New Roman" w:eastAsia="Times New Roman" w:hAnsi="Times New Roman" w:cs="Times New Roman"/>
          <w:iCs/>
          <w:sz w:val="24"/>
          <w:szCs w:val="24"/>
        </w:rPr>
        <w:t>отримувати кошти і матеріальні цінності</w:t>
      </w:r>
      <w:r w:rsidR="00955E10" w:rsidRPr="00955E10">
        <w:rPr>
          <w:rFonts w:ascii="Times New Roman" w:eastAsia="Times New Roman" w:hAnsi="Times New Roman" w:cs="Times New Roman"/>
          <w:iCs/>
          <w:sz w:val="24"/>
          <w:szCs w:val="24"/>
        </w:rPr>
        <w:t xml:space="preserve"> від органів виконавчої влади, органів місцевого самоврядування, об’єднаних територіальних громад, юридичних і фізичних осіб;</w:t>
      </w:r>
    </w:p>
    <w:p w:rsidR="00955E10" w:rsidRDefault="00955E10" w:rsidP="00955E10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залишати в своєму розпорядженні і використовувати власні надходження у порядку, визначеному законодавством України;</w:t>
      </w:r>
    </w:p>
    <w:p w:rsidR="00955E10" w:rsidRDefault="00955E10" w:rsidP="00955E10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розвивати власну матеріально-технічну та соціальну базу;</w:t>
      </w:r>
    </w:p>
    <w:p w:rsidR="00955E10" w:rsidRDefault="00955E10" w:rsidP="00955E10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впроваджувати експериментальні програми;</w:t>
      </w:r>
    </w:p>
    <w:p w:rsidR="00955E10" w:rsidRPr="00955E10" w:rsidRDefault="00955E10" w:rsidP="00955E10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самостійно забезпечувати добір і розстановку кадрів;</w:t>
      </w:r>
    </w:p>
    <w:p w:rsidR="00955E10" w:rsidRDefault="00955E10" w:rsidP="00955E10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відповідно до власного Статуту утворювати, реорганізовувати та ліквідувати структурні підрозділи;</w:t>
      </w:r>
    </w:p>
    <w:p w:rsidR="00056911" w:rsidRPr="00056911" w:rsidRDefault="00056911" w:rsidP="00056911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встановлювати</w:t>
      </w:r>
      <w:r w:rsidRPr="00056911">
        <w:rPr>
          <w:rFonts w:ascii="Times New Roman" w:eastAsia="Times New Roman" w:hAnsi="Times New Roman" w:cs="Times New Roman"/>
          <w:sz w:val="24"/>
          <w:szCs w:val="24"/>
        </w:rPr>
        <w:t xml:space="preserve"> власну символіку та атрибут</w:t>
      </w:r>
      <w:r>
        <w:rPr>
          <w:rFonts w:ascii="Times New Roman" w:eastAsia="Times New Roman" w:hAnsi="Times New Roman" w:cs="Times New Roman"/>
          <w:sz w:val="24"/>
          <w:szCs w:val="24"/>
        </w:rPr>
        <w:t>ику</w:t>
      </w:r>
      <w:r w:rsidRPr="000569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6911" w:rsidRDefault="00056911" w:rsidP="00955E10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користуватись пільгами, передбаченими державою;</w:t>
      </w:r>
    </w:p>
    <w:p w:rsidR="00056911" w:rsidRPr="00056911" w:rsidRDefault="00056911" w:rsidP="00056911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911">
        <w:rPr>
          <w:rFonts w:ascii="Times New Roman" w:eastAsia="Times New Roman" w:hAnsi="Times New Roman" w:cs="Times New Roman"/>
          <w:sz w:val="24"/>
          <w:szCs w:val="24"/>
        </w:rPr>
        <w:t>брати участь у роботі міжнародних організацій,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асоціацій і рухів у проведенні </w:t>
      </w:r>
      <w:r w:rsidRPr="00056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E10">
        <w:rPr>
          <w:rFonts w:ascii="Times New Roman" w:eastAsia="Times New Roman" w:hAnsi="Times New Roman" w:cs="Times New Roman"/>
          <w:iCs/>
          <w:sz w:val="24"/>
          <w:szCs w:val="24"/>
        </w:rPr>
        <w:t>науково 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дослідницької, експериментальної, пошукової, просвітницької роботи;</w:t>
      </w:r>
    </w:p>
    <w:p w:rsidR="0000561A" w:rsidRDefault="00056911" w:rsidP="0000561A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1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здійснювати інші дії, що не супереча</w:t>
      </w:r>
      <w:r w:rsidRPr="00056911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чинному </w:t>
      </w:r>
      <w:r w:rsidRPr="00056911">
        <w:rPr>
          <w:rFonts w:ascii="Times New Roman" w:eastAsia="Times New Roman" w:hAnsi="Times New Roman" w:cs="Times New Roman"/>
          <w:sz w:val="24"/>
          <w:szCs w:val="24"/>
        </w:rPr>
        <w:t>законодавству;</w:t>
      </w:r>
    </w:p>
    <w:p w:rsidR="009375D9" w:rsidRPr="0000561A" w:rsidRDefault="00056911" w:rsidP="0000561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61A">
        <w:rPr>
          <w:rFonts w:ascii="Times New Roman" w:eastAsia="Times New Roman" w:hAnsi="Times New Roman" w:cs="Times New Roman"/>
          <w:iCs/>
          <w:sz w:val="24"/>
          <w:szCs w:val="24"/>
        </w:rPr>
        <w:t>1.15. Ліцей забов</w:t>
      </w:r>
      <w:r w:rsidRPr="0000561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’</w:t>
      </w:r>
      <w:r w:rsidRPr="0000561A">
        <w:rPr>
          <w:rFonts w:ascii="Times New Roman" w:eastAsia="Times New Roman" w:hAnsi="Times New Roman" w:cs="Times New Roman"/>
          <w:iCs/>
          <w:sz w:val="24"/>
          <w:szCs w:val="24"/>
        </w:rPr>
        <w:t>язаний :</w:t>
      </w:r>
    </w:p>
    <w:p w:rsidR="00056911" w:rsidRPr="00056911" w:rsidRDefault="00056911" w:rsidP="00056911">
      <w:pPr>
        <w:pStyle w:val="a3"/>
        <w:numPr>
          <w:ilvl w:val="0"/>
          <w:numId w:val="10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911">
        <w:rPr>
          <w:rFonts w:ascii="Times New Roman" w:eastAsia="Times New Roman" w:hAnsi="Times New Roman" w:cs="Times New Roman"/>
          <w:sz w:val="24"/>
          <w:szCs w:val="24"/>
        </w:rPr>
        <w:t>реалізовувати положення Конституції України, Законів України «Про освіту», «Про повну загальну середню освіту», інших нормативно-правових актів у галузі освіти;</w:t>
      </w:r>
    </w:p>
    <w:p w:rsidR="00056911" w:rsidRPr="00056911" w:rsidRDefault="00056911" w:rsidP="00056911">
      <w:pPr>
        <w:pStyle w:val="a3"/>
        <w:numPr>
          <w:ilvl w:val="0"/>
          <w:numId w:val="10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911">
        <w:rPr>
          <w:rFonts w:ascii="Times New Roman" w:eastAsia="Times New Roman" w:hAnsi="Times New Roman" w:cs="Times New Roman"/>
          <w:sz w:val="24"/>
          <w:szCs w:val="24"/>
        </w:rPr>
        <w:t>здійснювати освітню діяльність на підставі ліцензії, отриманої у встановленому законодавством порядку;</w:t>
      </w:r>
    </w:p>
    <w:p w:rsidR="00056911" w:rsidRPr="00056911" w:rsidRDefault="00056911" w:rsidP="00056911">
      <w:pPr>
        <w:pStyle w:val="a3"/>
        <w:numPr>
          <w:ilvl w:val="0"/>
          <w:numId w:val="10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911">
        <w:rPr>
          <w:rFonts w:ascii="Times New Roman" w:eastAsia="Times New Roman" w:hAnsi="Times New Roman" w:cs="Times New Roman"/>
          <w:sz w:val="24"/>
          <w:szCs w:val="24"/>
        </w:rPr>
        <w:t xml:space="preserve">задовольняти потреби громадян, що проживають на </w:t>
      </w:r>
      <w:r w:rsidR="005064A1">
        <w:rPr>
          <w:rFonts w:ascii="Times New Roman" w:eastAsia="Times New Roman" w:hAnsi="Times New Roman" w:cs="Times New Roman"/>
          <w:sz w:val="24"/>
          <w:szCs w:val="24"/>
        </w:rPr>
        <w:t>території обслуговування Ліцею</w:t>
      </w:r>
      <w:r w:rsidRPr="00056911">
        <w:rPr>
          <w:rFonts w:ascii="Times New Roman" w:eastAsia="Times New Roman" w:hAnsi="Times New Roman" w:cs="Times New Roman"/>
          <w:sz w:val="24"/>
          <w:szCs w:val="24"/>
        </w:rPr>
        <w:t>, у здобутті повної загальної середньої освіти;</w:t>
      </w:r>
    </w:p>
    <w:p w:rsidR="00056911" w:rsidRPr="00056911" w:rsidRDefault="00056911" w:rsidP="00056911">
      <w:pPr>
        <w:pStyle w:val="a3"/>
        <w:numPr>
          <w:ilvl w:val="0"/>
          <w:numId w:val="10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911">
        <w:rPr>
          <w:rFonts w:ascii="Times New Roman" w:eastAsia="Times New Roman" w:hAnsi="Times New Roman" w:cs="Times New Roman"/>
          <w:sz w:val="24"/>
          <w:szCs w:val="24"/>
        </w:rPr>
        <w:t>за потреби створювати інклюзивні та/або спеціальні групи та класи для навчання осіб з особливими освітніми потребами;</w:t>
      </w:r>
    </w:p>
    <w:p w:rsidR="005064A1" w:rsidRPr="00056911" w:rsidRDefault="005064A1" w:rsidP="005064A1">
      <w:pPr>
        <w:pStyle w:val="a3"/>
        <w:numPr>
          <w:ilvl w:val="0"/>
          <w:numId w:val="10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911">
        <w:rPr>
          <w:rFonts w:ascii="Times New Roman" w:eastAsia="Times New Roman" w:hAnsi="Times New Roman" w:cs="Times New Roman"/>
          <w:sz w:val="24"/>
          <w:szCs w:val="24"/>
        </w:rPr>
        <w:t>забезпечувати єдність навчання та виховання;</w:t>
      </w:r>
    </w:p>
    <w:p w:rsidR="00056911" w:rsidRPr="00056911" w:rsidRDefault="00056911" w:rsidP="00056911">
      <w:pPr>
        <w:pStyle w:val="a3"/>
        <w:numPr>
          <w:ilvl w:val="0"/>
          <w:numId w:val="10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911">
        <w:rPr>
          <w:rFonts w:ascii="Times New Roman" w:eastAsia="Times New Roman" w:hAnsi="Times New Roman" w:cs="Times New Roman"/>
          <w:sz w:val="24"/>
          <w:szCs w:val="24"/>
        </w:rPr>
        <w:t>створювати власну науково-методичну і матеріально-технічну базу;</w:t>
      </w:r>
    </w:p>
    <w:p w:rsidR="00056911" w:rsidRPr="00056911" w:rsidRDefault="00056911" w:rsidP="00056911">
      <w:pPr>
        <w:pStyle w:val="a3"/>
        <w:numPr>
          <w:ilvl w:val="0"/>
          <w:numId w:val="10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911">
        <w:rPr>
          <w:rFonts w:ascii="Times New Roman" w:eastAsia="Times New Roman" w:hAnsi="Times New Roman" w:cs="Times New Roman"/>
          <w:sz w:val="24"/>
          <w:szCs w:val="24"/>
        </w:rPr>
        <w:t>проходити плановий інституційний аудит у терміни та в порядку, визначеним спеціальним законодавством;</w:t>
      </w:r>
    </w:p>
    <w:p w:rsidR="00056911" w:rsidRPr="00056911" w:rsidRDefault="00056911" w:rsidP="00056911">
      <w:pPr>
        <w:pStyle w:val="a3"/>
        <w:numPr>
          <w:ilvl w:val="0"/>
          <w:numId w:val="10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911">
        <w:rPr>
          <w:rFonts w:ascii="Times New Roman" w:eastAsia="Times New Roman" w:hAnsi="Times New Roman" w:cs="Times New Roman"/>
          <w:sz w:val="24"/>
          <w:szCs w:val="24"/>
        </w:rPr>
        <w:t>забезпечувати відповідність рівня загальної середньої освіти Державним стандартам початкової, базової та повної загальної середньої освіти;</w:t>
      </w:r>
    </w:p>
    <w:p w:rsidR="00056911" w:rsidRPr="00056911" w:rsidRDefault="00056911" w:rsidP="00056911">
      <w:pPr>
        <w:pStyle w:val="a3"/>
        <w:numPr>
          <w:ilvl w:val="0"/>
          <w:numId w:val="10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911">
        <w:rPr>
          <w:rFonts w:ascii="Times New Roman" w:eastAsia="Times New Roman" w:hAnsi="Times New Roman" w:cs="Times New Roman"/>
          <w:sz w:val="24"/>
          <w:szCs w:val="24"/>
        </w:rPr>
        <w:t>охороняти життя і здоров’я здобувачів освіти, педагогіч</w:t>
      </w:r>
      <w:r w:rsidR="005064A1">
        <w:rPr>
          <w:rFonts w:ascii="Times New Roman" w:eastAsia="Times New Roman" w:hAnsi="Times New Roman" w:cs="Times New Roman"/>
          <w:sz w:val="24"/>
          <w:szCs w:val="24"/>
        </w:rPr>
        <w:t>них та інших працівників Ліцею</w:t>
      </w:r>
      <w:r w:rsidRPr="000569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6911" w:rsidRPr="00056911" w:rsidRDefault="00056911" w:rsidP="00056911">
      <w:pPr>
        <w:pStyle w:val="a3"/>
        <w:numPr>
          <w:ilvl w:val="0"/>
          <w:numId w:val="10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911">
        <w:rPr>
          <w:rFonts w:ascii="Times New Roman" w:eastAsia="Times New Roman" w:hAnsi="Times New Roman" w:cs="Times New Roman"/>
          <w:sz w:val="24"/>
          <w:szCs w:val="24"/>
        </w:rPr>
        <w:t>додержуватись фінансової дисципліни, зберігати матеріальну базу;</w:t>
      </w:r>
    </w:p>
    <w:p w:rsidR="00056911" w:rsidRPr="00056911" w:rsidRDefault="00056911" w:rsidP="00056911">
      <w:pPr>
        <w:pStyle w:val="a3"/>
        <w:numPr>
          <w:ilvl w:val="0"/>
          <w:numId w:val="10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911">
        <w:rPr>
          <w:rFonts w:ascii="Times New Roman" w:eastAsia="Times New Roman" w:hAnsi="Times New Roman" w:cs="Times New Roman"/>
          <w:sz w:val="24"/>
          <w:szCs w:val="24"/>
        </w:rPr>
        <w:t>забезпечувати видачу здобувачам освіти документів про освіту встановленого зразка;</w:t>
      </w:r>
    </w:p>
    <w:p w:rsidR="00056911" w:rsidRPr="00056911" w:rsidRDefault="00056911" w:rsidP="00056911">
      <w:pPr>
        <w:pStyle w:val="a3"/>
        <w:numPr>
          <w:ilvl w:val="0"/>
          <w:numId w:val="10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911">
        <w:rPr>
          <w:rFonts w:ascii="Times New Roman" w:eastAsia="Times New Roman" w:hAnsi="Times New Roman" w:cs="Times New Roman"/>
          <w:sz w:val="24"/>
          <w:szCs w:val="24"/>
        </w:rPr>
        <w:t>здійснювати інші повноваження</w:t>
      </w:r>
      <w:r w:rsidR="005064A1">
        <w:rPr>
          <w:rFonts w:ascii="Times New Roman" w:eastAsia="Times New Roman" w:hAnsi="Times New Roman" w:cs="Times New Roman"/>
          <w:sz w:val="24"/>
          <w:szCs w:val="24"/>
        </w:rPr>
        <w:t xml:space="preserve"> делеговані засновником або органом управління освітою</w:t>
      </w:r>
      <w:r w:rsidRPr="000569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6911" w:rsidRDefault="005064A1" w:rsidP="0000561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1.16. У Ліцеї можуть створюватися та функціонувати:</w:t>
      </w:r>
    </w:p>
    <w:p w:rsidR="005064A1" w:rsidRDefault="005064A1" w:rsidP="005064A1">
      <w:pPr>
        <w:pStyle w:val="a3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структурні підрозділи;</w:t>
      </w:r>
    </w:p>
    <w:p w:rsidR="005064A1" w:rsidRDefault="005064A1" w:rsidP="005064A1">
      <w:pPr>
        <w:pStyle w:val="a3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методичні об’єднання педагогічних працівників:</w:t>
      </w:r>
    </w:p>
    <w:p w:rsidR="005064A1" w:rsidRDefault="005064A1" w:rsidP="005064A1">
      <w:pPr>
        <w:pStyle w:val="a3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початкових класів;</w:t>
      </w:r>
    </w:p>
    <w:p w:rsidR="005064A1" w:rsidRDefault="005064A1" w:rsidP="005064A1">
      <w:pPr>
        <w:pStyle w:val="a3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історико- гуманітарного циклу (українська мова, література, зарубіжна література, іноземні мови, історія, громадянська освіта);</w:t>
      </w:r>
    </w:p>
    <w:p w:rsidR="005064A1" w:rsidRDefault="005064A1" w:rsidP="005064A1">
      <w:pPr>
        <w:pStyle w:val="a3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природничо-математичного циклу предметів ( математика, фізика, </w:t>
      </w:r>
      <w:r w:rsidR="009A35FA">
        <w:rPr>
          <w:rFonts w:ascii="Times New Roman" w:eastAsia="Times New Roman" w:hAnsi="Times New Roman" w:cs="Times New Roman"/>
          <w:iCs/>
          <w:sz w:val="24"/>
          <w:szCs w:val="24"/>
        </w:rPr>
        <w:t>хімія, біологія, природознавство);</w:t>
      </w:r>
    </w:p>
    <w:p w:rsidR="009A35FA" w:rsidRDefault="009A35FA" w:rsidP="005064A1">
      <w:pPr>
        <w:pStyle w:val="a3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класних керівників;</w:t>
      </w:r>
    </w:p>
    <w:p w:rsidR="009A35FA" w:rsidRDefault="009A35FA" w:rsidP="005064A1">
      <w:pPr>
        <w:pStyle w:val="a3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спортивно-оздоровчого, художньо- естетичного циклу предметів;</w:t>
      </w:r>
    </w:p>
    <w:p w:rsidR="009A35FA" w:rsidRDefault="009A35FA" w:rsidP="005064A1">
      <w:pPr>
        <w:pStyle w:val="a3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інші у разі потреби.</w:t>
      </w:r>
    </w:p>
    <w:p w:rsidR="009A35FA" w:rsidRDefault="009A35FA" w:rsidP="009A35FA">
      <w:pPr>
        <w:pStyle w:val="a3"/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35FA">
        <w:rPr>
          <w:rFonts w:ascii="Times New Roman" w:eastAsia="Times New Roman" w:hAnsi="Times New Roman" w:cs="Times New Roman"/>
          <w:iCs/>
          <w:sz w:val="24"/>
          <w:szCs w:val="24"/>
        </w:rPr>
        <w:t>спортивні секції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методична рада закладу, творчі групи;</w:t>
      </w:r>
    </w:p>
    <w:p w:rsidR="009A35FA" w:rsidRDefault="009A35FA" w:rsidP="009A35FA">
      <w:pPr>
        <w:pStyle w:val="a3"/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психологічна служба;</w:t>
      </w:r>
    </w:p>
    <w:p w:rsidR="009A35FA" w:rsidRDefault="009A35FA" w:rsidP="009A35FA">
      <w:pPr>
        <w:pStyle w:val="a3"/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інші у разі потреби або якщо це передбачено чинним законодавством.</w:t>
      </w:r>
    </w:p>
    <w:p w:rsidR="009A35FA" w:rsidRDefault="009A35FA" w:rsidP="009A35F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1.17.</w:t>
      </w:r>
      <w:r w:rsidRPr="009A3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75D9">
        <w:rPr>
          <w:rFonts w:ascii="Times New Roman" w:eastAsia="Times New Roman" w:hAnsi="Times New Roman" w:cs="Times New Roman"/>
          <w:sz w:val="24"/>
          <w:szCs w:val="24"/>
        </w:rPr>
        <w:t> Медичне обслугову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вання здобувачів освіти та організація харчування здобувачів освіти у закладі освіти </w:t>
      </w:r>
      <w:r w:rsidRPr="009375D9">
        <w:rPr>
          <w:rFonts w:ascii="Times New Roman" w:eastAsia="Times New Roman" w:hAnsi="Times New Roman" w:cs="Times New Roman"/>
          <w:sz w:val="24"/>
          <w:szCs w:val="24"/>
        </w:rPr>
        <w:t xml:space="preserve"> здійснюється </w:t>
      </w:r>
      <w:r>
        <w:rPr>
          <w:rFonts w:ascii="Times New Roman" w:eastAsia="Times New Roman" w:hAnsi="Times New Roman" w:cs="Times New Roman"/>
          <w:sz w:val="24"/>
          <w:szCs w:val="24"/>
        </w:rPr>
        <w:t>відповідно до норм чинного законодавства України.</w:t>
      </w:r>
    </w:p>
    <w:p w:rsidR="009375D9" w:rsidRDefault="009A35FA" w:rsidP="0000561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1.18.</w:t>
      </w:r>
      <w:r w:rsidR="0000561A">
        <w:rPr>
          <w:rFonts w:ascii="Times New Roman" w:eastAsia="Times New Roman" w:hAnsi="Times New Roman" w:cs="Times New Roman"/>
          <w:sz w:val="24"/>
          <w:szCs w:val="24"/>
        </w:rPr>
        <w:t xml:space="preserve"> Взаємовідносини Ліцею з юридичними і фізичними особами визначаються угодами, що укладені між ними.</w:t>
      </w:r>
    </w:p>
    <w:p w:rsidR="0000561A" w:rsidRPr="009375D9" w:rsidRDefault="0000561A" w:rsidP="0000561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75D9" w:rsidRPr="009375D9" w:rsidRDefault="009375D9" w:rsidP="009375D9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7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II</w:t>
      </w:r>
      <w:r w:rsidRPr="00937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ОРГАНІЗАЦІЯ ОСВІТНЬОГО ПРОЦЕСУ </w:t>
      </w:r>
    </w:p>
    <w:p w:rsidR="000648EE" w:rsidRDefault="009375D9" w:rsidP="000648E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5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2.1</w:t>
      </w:r>
      <w:r w:rsidRPr="009375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48EE">
        <w:rPr>
          <w:rFonts w:ascii="Times New Roman" w:eastAsia="Times New Roman" w:hAnsi="Times New Roman" w:cs="Times New Roman"/>
          <w:sz w:val="24"/>
          <w:szCs w:val="24"/>
        </w:rPr>
        <w:t xml:space="preserve"> Ліцей проводить свою діяльність на певному рівні загальної середньої освіти за умови наявності відповідної ліцензії, виданої в установленому законодавством порядку.</w:t>
      </w:r>
    </w:p>
    <w:p w:rsidR="000648EE" w:rsidRPr="009375D9" w:rsidRDefault="000648EE" w:rsidP="000648E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Ліцей планує свою роботу самостійно. В плані роботи відображаються найголовніші питання роботи Ліцею, визначаються перспективи його розвитку</w:t>
      </w:r>
      <w:r w:rsidR="00197F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F93" w:rsidRDefault="00197F93" w:rsidP="009375D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2.2</w:t>
      </w:r>
      <w:r w:rsidR="009375D9" w:rsidRPr="009375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Основним документом, що регулює освітній процес, є освітня програма, яка розробляється Ліцеєм на основі Державного стандарту загальної середньої освіти, схвалюється педагогічною радою та затверджується директором.</w:t>
      </w:r>
    </w:p>
    <w:p w:rsidR="00197F93" w:rsidRDefault="00197F93" w:rsidP="009375D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2.2.1.</w:t>
      </w:r>
      <w:r w:rsidR="009375D9" w:rsidRPr="009375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Освітня </w:t>
      </w:r>
      <w:r w:rsidR="009B6D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програма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 єдиний комплекс освітніх компонентів, спланованих і організованих закладом загальної середньої освіти для досягнення здобувачами освіти визначених відповіднім Державним стандартом загальної середньої освіти результатів навчання.</w:t>
      </w:r>
    </w:p>
    <w:p w:rsidR="009B6D22" w:rsidRDefault="00197F93" w:rsidP="009375D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2.2.2. Основою для розроблення освітньої програми</w:t>
      </w:r>
      <w:r w:rsidR="009B6D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є відповідний Державний стандарт загальної середньої освіти.</w:t>
      </w:r>
    </w:p>
    <w:p w:rsidR="009B6D22" w:rsidRDefault="009B6D22" w:rsidP="009375D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2.2.3. Освітня програма має містити:</w:t>
      </w:r>
    </w:p>
    <w:p w:rsidR="009B6D22" w:rsidRDefault="009B6D22" w:rsidP="009B6D22">
      <w:pPr>
        <w:pStyle w:val="a3"/>
        <w:numPr>
          <w:ilvl w:val="0"/>
          <w:numId w:val="18"/>
        </w:num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загальний обсяг навчального навантаження та очікувані результати навчання здобувачів освіти;</w:t>
      </w:r>
    </w:p>
    <w:p w:rsidR="009B6D22" w:rsidRDefault="009B6D22" w:rsidP="009B6D22">
      <w:pPr>
        <w:pStyle w:val="a3"/>
        <w:numPr>
          <w:ilvl w:val="0"/>
          <w:numId w:val="18"/>
        </w:num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вимоги до осіб, які можуть розпочати навчання за програмою;</w:t>
      </w:r>
    </w:p>
    <w:p w:rsidR="009B6D22" w:rsidRDefault="009B6D22" w:rsidP="009B6D22">
      <w:pPr>
        <w:pStyle w:val="a3"/>
        <w:numPr>
          <w:ilvl w:val="0"/>
          <w:numId w:val="18"/>
        </w:num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перелік, зміст, тривалість і взаємозв’язок освітніх галузей та/або предметів, дисциплін тощо, логічну послідовність їх вивчення;</w:t>
      </w:r>
    </w:p>
    <w:p w:rsidR="009B6D22" w:rsidRDefault="009B6D22" w:rsidP="009B6D22">
      <w:pPr>
        <w:pStyle w:val="a3"/>
        <w:numPr>
          <w:ilvl w:val="0"/>
          <w:numId w:val="18"/>
        </w:num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 організації освітнього процесу;</w:t>
      </w:r>
    </w:p>
    <w:p w:rsidR="009B6D22" w:rsidRDefault="009B6D22" w:rsidP="009B6D22">
      <w:pPr>
        <w:pStyle w:val="a3"/>
        <w:numPr>
          <w:ilvl w:val="0"/>
          <w:numId w:val="18"/>
        </w:num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опис та інструменти системи внутріш</w:t>
      </w:r>
      <w:r w:rsidR="00D578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нього забезпечення якості освіти;</w:t>
      </w:r>
    </w:p>
    <w:p w:rsidR="00D57824" w:rsidRDefault="00D57824" w:rsidP="009B6D22">
      <w:pPr>
        <w:pStyle w:val="a3"/>
        <w:numPr>
          <w:ilvl w:val="0"/>
          <w:numId w:val="18"/>
        </w:num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інші освітні компоненти ( за рішенням Ліцею).</w:t>
      </w:r>
    </w:p>
    <w:p w:rsidR="00D57824" w:rsidRDefault="00D57824" w:rsidP="00D57824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2.2.4. Освітня програма схвалюється педагогічн</w:t>
      </w:r>
      <w:r w:rsidR="003469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ою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адою Ліцею та</w:t>
      </w:r>
      <w:r w:rsidR="003469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затверджується його директором.</w:t>
      </w:r>
    </w:p>
    <w:p w:rsidR="003469A2" w:rsidRDefault="003469A2" w:rsidP="00D57824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2.2.5.</w:t>
      </w:r>
      <w:r w:rsidRPr="003469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Освітня програма має передбачати освітні компоненти для вільного вибору здобувачів освіти.</w:t>
      </w:r>
    </w:p>
    <w:p w:rsidR="003469A2" w:rsidRDefault="003469A2" w:rsidP="00D5782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6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2.2.6.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Освітні програми</w:t>
      </w:r>
      <w:r w:rsidRPr="003469A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що розробляються  на основі типових освітніх програм</w:t>
      </w:r>
      <w:r w:rsidRPr="003469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 потребують окремого затвердження</w:t>
      </w:r>
      <w:r w:rsidRPr="003469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централ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ьним органом </w:t>
      </w:r>
      <w:r w:rsidRPr="003469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езпечення якості освіти.</w:t>
      </w:r>
    </w:p>
    <w:p w:rsidR="003469A2" w:rsidRDefault="003469A2" w:rsidP="00D5782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2.2.7. Освітня програма може бути розроблена для одного і декількох рівнів освіти (наскрізна освітня програма).</w:t>
      </w:r>
    </w:p>
    <w:p w:rsidR="003469A2" w:rsidRDefault="003469A2" w:rsidP="003469A2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2.2.8. Кожна освітня програма має передбачати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досягнення здобувачами освіти результатів навчання (компетентностей),визначених відповіднім Державним стандартом загальної середньої освіти.</w:t>
      </w:r>
    </w:p>
    <w:p w:rsidR="003469A2" w:rsidRDefault="00E57818" w:rsidP="003469A2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2.3.</w:t>
      </w:r>
      <w:r w:rsidR="003469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Ліцей 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ійснює освітню діяльність за власними освітніми програмами, у тому числі наскрізними або типовими освітніми програмами, що затверджуються центральними органами виконавчої влади, до сфери управління яких належать відповідні заклади освіти.</w:t>
      </w:r>
    </w:p>
    <w:p w:rsidR="003469A2" w:rsidRDefault="00E57818" w:rsidP="00D57824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2.4. На основі освітньої програми ліцей складає і затверджує навчальний план з урахуванням профілю навчання</w:t>
      </w:r>
      <w:r w:rsidR="00DA70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що конкретизує організацію освітнього процесу. У вигляді додатків до навчальних планів додаються тижневий розклад уроків, щоденний режим роботи Ліцею.</w:t>
      </w:r>
    </w:p>
    <w:p w:rsidR="00DA70BC" w:rsidRPr="00DA70BC" w:rsidRDefault="00DA70BC" w:rsidP="00DA70BC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Ліцей може перерозподіляти навчальний час для вивчення навчальних предметів інваріантної складової у межах не більше ніж 15% річного обсягу навчального часу</w:t>
      </w:r>
      <w:r w:rsid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A70BC" w:rsidRDefault="00E6333A" w:rsidP="00D13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2.5. Відповідно д</w:t>
      </w:r>
      <w:r w:rsidR="00DA70BC" w:rsidRPr="00DA70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навчального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лану педагогічн</w:t>
      </w:r>
      <w:r w:rsidR="00DA70BC" w:rsidRPr="00DA70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 працівники використовують </w:t>
      </w:r>
      <w:r w:rsidR="002D18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добирають підручники, навчальні посібн</w:t>
      </w:r>
      <w:r w:rsidRPr="00DA70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рекомендовані центральним органом виконавчої влади, що забезпечує</w:t>
      </w:r>
      <w:r w:rsidR="00DA70BC" w:rsidRPr="00DA70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формування держав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DA70BC" w:rsidRPr="00DA70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ої політики у сфері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освіти, а також навчально-метод</w:t>
      </w:r>
      <w:r w:rsidR="00DA70BC" w:rsidRPr="00DA70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ичну літературу,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дидактичні матеріали, пед</w:t>
      </w:r>
      <w:r w:rsidR="00DA70BC" w:rsidRPr="00DA70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агогічні </w:t>
      </w:r>
      <w:r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технології, щ</w:t>
      </w:r>
      <w:r w:rsidR="00DA70BC"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мають забезпечувати отриман</w:t>
      </w:r>
      <w:r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ня освіти на рівні державни</w:t>
      </w:r>
      <w:r w:rsidR="00DA70BC"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 стандартів. </w:t>
      </w:r>
    </w:p>
    <w:p w:rsidR="00D13831" w:rsidRPr="00E6333A" w:rsidRDefault="00D13831" w:rsidP="00D13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70BC" w:rsidRDefault="00E6333A" w:rsidP="00D13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2.6. У Ліцеї</w:t>
      </w:r>
      <w:r w:rsidR="00DA70BC"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варіан</w:t>
      </w:r>
      <w:r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тність базової та повної (профільної</w:t>
      </w:r>
      <w:r w:rsidR="00DA70BC"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загальної </w:t>
      </w:r>
      <w:r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середньої</w:t>
      </w:r>
      <w:r w:rsidR="00DA70BC"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освіти забезпечується наявністю в її</w:t>
      </w:r>
      <w:r w:rsidR="00DA70BC"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зміст</w:t>
      </w:r>
      <w:r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="00DA70BC"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</w:t>
      </w:r>
      <w:r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DA70BC"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 </w:t>
      </w:r>
      <w:r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компонентів</w:t>
      </w:r>
      <w:r w:rsidR="00DA70BC"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і</w:t>
      </w:r>
      <w:r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DA70BC"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варіантна </w:t>
      </w:r>
      <w:r w:rsidR="002D18BB"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визначається</w:t>
      </w:r>
      <w:r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центральним органом виконавчої влади, щ</w:t>
      </w:r>
      <w:r w:rsidR="00DA70BC"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забезпечує</w:t>
      </w:r>
      <w:r w:rsidR="00DA70BC"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формування </w:t>
      </w:r>
      <w:r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державної</w:t>
      </w:r>
      <w:r w:rsidR="00DA70BC"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політики у сфері освіти; варіативна — </w:t>
      </w:r>
      <w:r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визначається Ліцеє</w:t>
      </w:r>
      <w:r w:rsidR="00DA70BC"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 із </w:t>
      </w:r>
      <w:r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врахуванням</w:t>
      </w:r>
      <w:r w:rsidR="00DA70BC"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інтересів і побажань </w:t>
      </w:r>
      <w:r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здобувачів</w:t>
      </w:r>
      <w:r w:rsidR="00DA70BC"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освіти, </w:t>
      </w:r>
      <w:r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їхніх батьків, культурно-естетични</w:t>
      </w:r>
      <w:r w:rsidR="00DA70BC"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2D18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70BC" w:rsidRPr="00E63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особливостей регіону, країни.</w:t>
      </w:r>
    </w:p>
    <w:p w:rsidR="00D13831" w:rsidRPr="00E6333A" w:rsidRDefault="00D13831" w:rsidP="00D13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70BC" w:rsidRDefault="00E6333A" w:rsidP="00D13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2.7. </w:t>
      </w:r>
      <w:r w:rsidR="00D13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Ліцей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3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здійснює</w:t>
      </w:r>
      <w:r w:rsidR="00DA70BC" w:rsidRPr="00DA70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освітній </w:t>
      </w:r>
      <w:r w:rsidR="00D13831" w:rsidRPr="00DA70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процес</w:t>
      </w:r>
      <w:r w:rsidR="00DA70BC" w:rsidRPr="00DA70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денною формою навчання.</w:t>
      </w:r>
    </w:p>
    <w:p w:rsidR="00D13831" w:rsidRPr="00DA70BC" w:rsidRDefault="00D13831" w:rsidP="00D13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70BC" w:rsidRDefault="00DA70BC" w:rsidP="00D13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70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2.8. Освітній процес у </w:t>
      </w:r>
      <w:r w:rsidR="00D13831" w:rsidRPr="00DA70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закладі</w:t>
      </w:r>
      <w:r w:rsidRPr="00DA70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3831" w:rsidRPr="00DA70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освіти</w:t>
      </w:r>
      <w:r w:rsidRPr="00DA70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 </w:t>
      </w:r>
      <w:r w:rsidR="00D13831" w:rsidRPr="00DA70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здійснюватися</w:t>
      </w:r>
      <w:r w:rsidRPr="00DA70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груповою,</w:t>
      </w:r>
      <w:r w:rsidR="008F52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3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індивідуальною, екстернатн</w:t>
      </w:r>
      <w:r w:rsidRPr="00DA70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ою, </w:t>
      </w:r>
      <w:r w:rsidR="00D13831" w:rsidRPr="00DA70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вечірньою</w:t>
      </w:r>
      <w:r w:rsidR="00D13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сімейною (д</w:t>
      </w:r>
      <w:r w:rsidRPr="00DA70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омашньою) формами</w:t>
      </w:r>
      <w:r w:rsidR="008F52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3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DA70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авчання, за потребою орган</w:t>
      </w:r>
      <w:r w:rsidR="00D13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ізовується інклюзивне навчання або педагогічний</w:t>
      </w:r>
      <w:r w:rsidR="008F52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3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патронаж.</w:t>
      </w:r>
    </w:p>
    <w:p w:rsidR="002D18BB" w:rsidRPr="00DA70BC" w:rsidRDefault="002D18BB" w:rsidP="00D13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70BC" w:rsidRDefault="00D13831" w:rsidP="00D13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2.9. За учнями, які навчаються  у філіях Ліцею зберігається право </w:t>
      </w:r>
      <w:r w:rsidR="00DA70BC" w:rsidRPr="00DA70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віль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DA70BC" w:rsidRPr="00DA70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переходу у відповідний клас Ліцею.</w:t>
      </w:r>
    </w:p>
    <w:p w:rsidR="002D18BB" w:rsidRPr="00D13831" w:rsidRDefault="002D18BB" w:rsidP="00D13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18BB" w:rsidRDefault="002D18BB" w:rsidP="002D1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2.10.Зарахування учнів до 1 класу Ліцею та його філій зд</w:t>
      </w:r>
      <w:r w:rsidRPr="002D18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ійснюється за наказом 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иректора Ліцею на під</w:t>
      </w:r>
      <w:r w:rsidRPr="002D18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 заяви батьків або осіб, які їх заміню</w:t>
      </w:r>
      <w:r w:rsidRPr="002D18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ють, медичної дові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дки встановленого зразка та свідоцтв</w:t>
      </w:r>
      <w:r w:rsidRPr="002D18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про народжен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Pr="002D18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(коп</w:t>
      </w:r>
      <w:r w:rsidRPr="002D18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ії). Зарахування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учнів до 2-11 класів школи І-ІІІ ступеня здійснює</w:t>
      </w:r>
      <w:r w:rsidRPr="002D18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ться на підставі заяви батьків або осіб, які їх замінюють, та особових справ учнів. </w:t>
      </w:r>
    </w:p>
    <w:p w:rsidR="002D18BB" w:rsidRPr="002D18BB" w:rsidRDefault="002D18BB" w:rsidP="002D1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57824" w:rsidRDefault="002D18BB" w:rsidP="002D1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D18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2.11. За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учнями, які навчаються у філії зберігає</w:t>
      </w:r>
      <w:r w:rsidRPr="002D18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ться право вільного переходу до ві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дповідного класу опорного заклад</w:t>
      </w:r>
      <w:r w:rsidRPr="002D18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A1107F" w:rsidRDefault="00A1107F" w:rsidP="002D1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E0696" w:rsidRPr="007E0696" w:rsidRDefault="007E0696" w:rsidP="007E0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2.12.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 Лі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цеї та його філіях за бажанн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ям батьків або осіб, які їх замінюють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наявності належної технічно-матеріальн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ої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бази, педагогічних працівників, обслуговуючого персоналу можуть створюватись групи продовженого дн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7E0696" w:rsidRPr="007E0696" w:rsidRDefault="007E0696" w:rsidP="007E0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Зарахування до груп продовженого дн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і відрахування дітей із них здійснюється наказом ди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ректора Лі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цею на підстав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 заяви батьків (осіб. які їх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замінюють).</w:t>
      </w:r>
    </w:p>
    <w:p w:rsidR="007E0696" w:rsidRPr="007E0696" w:rsidRDefault="007E0696" w:rsidP="007E0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Режим роботи групи продовженого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дня розробляється від</w:t>
      </w:r>
      <w:r w:rsidR="008F5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повідно до діючих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Державних санітарних правил і норм улаштування, утримання загальноосвітн</w:t>
      </w:r>
      <w:r w:rsidR="008F5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іх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навчальних закладів т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ор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ганізац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ії ос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вітн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ього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процесу, ухвалює</w:t>
      </w:r>
      <w:r w:rsidR="008F5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ться педагогічною 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і затверджує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ться директором Ліцею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7E0696" w:rsidRDefault="007E0696" w:rsidP="007E0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2.13. Зарахування уч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нів до Ліцею дозволяється проводити на конкурсних засадах, за умови нед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остатньої кількості вільних місць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A1107F" w:rsidRPr="007E0696" w:rsidRDefault="00A1107F" w:rsidP="007E0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E0696" w:rsidRDefault="007E0696" w:rsidP="007E0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2,14. Директор Ліцею </w:t>
      </w:r>
      <w:r w:rsidR="00A110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зобов’язаний вжити заходи для ознайомлення д</w:t>
      </w:r>
      <w:r w:rsidR="008F5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ітей та їх 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батьків</w:t>
      </w:r>
      <w:r w:rsidR="00A1107F" w:rsidRPr="00A110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107F"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його </w:t>
      </w:r>
      <w:r w:rsidR="00A110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 осіб, які замі</w:t>
      </w:r>
      <w:r w:rsidR="00A1107F"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нюють,</w:t>
      </w:r>
      <w:r w:rsidR="00A110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  поряд</w:t>
      </w:r>
      <w:r w:rsidR="00A1107F"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ком зарахування </w:t>
      </w:r>
      <w:r w:rsidR="00A110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до Ліцею його </w:t>
      </w:r>
      <w:r w:rsidR="008F5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Статутом, </w:t>
      </w:r>
      <w:r w:rsidR="00A110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правилами внутрішнього розпорядку та іншими документами, що регламен</w:t>
      </w:r>
      <w:r w:rsidR="008F5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тують </w:t>
      </w:r>
      <w:r w:rsidR="00A110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організацію освітнього процесу. Перевед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ення </w:t>
      </w:r>
      <w:r w:rsidR="00A1107F"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здобувачів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10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="00A1107F"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світи</w:t>
      </w:r>
      <w:r w:rsidR="008F5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 наступного класу </w:t>
      </w:r>
      <w:r w:rsidR="00A110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здійснює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ться за рішенням</w:t>
      </w:r>
      <w:r w:rsidR="00A110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педагогічної ради та наказом  та 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директора.</w:t>
      </w:r>
    </w:p>
    <w:p w:rsidR="00A1107F" w:rsidRPr="007E0696" w:rsidRDefault="00A1107F" w:rsidP="007E0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F5249" w:rsidRPr="007E0696" w:rsidRDefault="007E0696" w:rsidP="008F5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2.15. У pазі переходу уч</w:t>
      </w:r>
      <w:r w:rsidR="00A110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ня до іншого закладу о</w:t>
      </w:r>
      <w:r w:rsidR="00A1107F"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світи</w:t>
      </w:r>
      <w:r w:rsidR="00A110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для  здобут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тя базової чи</w:t>
      </w:r>
      <w:r w:rsidR="00A110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повної  загальної середньої освіти батьки, або особи, які  їх замінюють, подають до Ліцею заяву та довідку, що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="00A110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ідтверджує факт зарахування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дитини </w:t>
      </w:r>
      <w:r w:rsidR="00A110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 іншого закладу освіти. У разі вибуття учня до іншої країни бат</w:t>
      </w:r>
      <w:r w:rsidR="008F5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ьки  або особи які їх замінюють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110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подають д</w:t>
      </w:r>
      <w:r w:rsidR="008F5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Ліцею заяву із  зазначенням причи</w:t>
      </w:r>
      <w:r w:rsidR="00A1107F"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 вибуття та документ</w:t>
      </w:r>
      <w:r w:rsidR="008F5249" w:rsidRPr="008F5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5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що засвідчує виїзд, д</w:t>
      </w:r>
      <w:r w:rsidR="008F5249"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итини за кордон</w:t>
      </w:r>
      <w:r w:rsidR="008F5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7E0696" w:rsidRPr="007E0696" w:rsidRDefault="007E0696" w:rsidP="007E0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E0696" w:rsidRDefault="007E0696" w:rsidP="007E0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2.16. </w:t>
      </w:r>
      <w:r w:rsidR="008F5249"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Основною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формою організації н</w:t>
      </w:r>
      <w:r w:rsidR="008F5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авчальних занять є урок. Методи навчання 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визначаю</w:t>
      </w:r>
      <w:r w:rsidR="008F5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ться вчителями Ліцею. Бажаючим надається право і створюються умови для індивідуального навчання,прискореного закінчення базової та повної загальної середньої освіти, склад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ання екзаменів екстерном</w:t>
      </w:r>
      <w:r w:rsidR="008F5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8F5249" w:rsidRPr="007E0696" w:rsidRDefault="008F5249" w:rsidP="007E0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E0696" w:rsidRDefault="007E0696" w:rsidP="007E0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2.17. Структура навчального року (за чвертям</w:t>
      </w:r>
      <w:r w:rsidR="008F5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и, півріччями, семестрами), тривалість навчального тижня, дня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занять, в</w:t>
      </w:r>
      <w:r w:rsidR="008F5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ідпочинку, між ними, інші форми о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рганізації освітнь</w:t>
      </w:r>
      <w:r w:rsidR="008F5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ого процесу встановлюються Ліцеєм у межах часу, передбаченого </w:t>
      </w:r>
      <w:r w:rsidR="008F5249"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освітньою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програмою</w:t>
      </w:r>
      <w:r w:rsidR="008F5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8F5249" w:rsidRPr="007E0696" w:rsidRDefault="008F5249" w:rsidP="007E0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E0696" w:rsidRDefault="008F5249" w:rsidP="007E0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2.18. Навчальний рік розпочинається 1</w:t>
      </w:r>
      <w:r w:rsidR="007E0696"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вересня святом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Днем знань і закінчує</w:t>
      </w:r>
      <w:r w:rsidR="007E0696"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ться не пізніше І липня наступного року.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Його тривалість — не менше 190 р</w:t>
      </w:r>
      <w:r w:rsidR="007E0696"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обочих днів з урахуванням навчальної практики та б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ез урахування часу на перевідні т</w:t>
      </w:r>
      <w:r w:rsidR="007E0696"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випускні спити. Тривалість канікул упродов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ж навчального року не може бути </w:t>
      </w:r>
      <w:r w:rsidR="007E0696"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меншою 30 календарних днів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8F5249" w:rsidRPr="007E0696" w:rsidRDefault="008F5249" w:rsidP="007E0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E0696" w:rsidRDefault="007E0696" w:rsidP="007E0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2.19. Режим роботи на кон</w:t>
      </w:r>
      <w:r w:rsidR="008F5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кретний навчальний рік затверджується наказом 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директора на основі відповідних нормативно-правових актів</w:t>
      </w:r>
      <w:r w:rsidR="008F5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8F5249" w:rsidRPr="007E0696" w:rsidRDefault="008F5249" w:rsidP="007E0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E0696" w:rsidRDefault="008F5249" w:rsidP="007E0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2.20. Тривалість уроків у Ліцеї становить: у перших класах 35 хвилин, у д</w:t>
      </w:r>
      <w:r w:rsidR="007E0696"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ругих-четвертих класах -40 хвилин. У п'ятих-одинадцятих класах - 45 хвилин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8F5249" w:rsidRPr="007E0696" w:rsidRDefault="008F5249" w:rsidP="007E0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E0696" w:rsidRDefault="008F5249" w:rsidP="007E0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2.21. </w:t>
      </w:r>
      <w:r w:rsidR="007E0696"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Навчальні заняття проводяться за 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розкладом</w:t>
      </w:r>
      <w:r w:rsidR="007E0696"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що 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складається</w:t>
      </w:r>
      <w:r w:rsid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відповідно д</w:t>
      </w:r>
      <w:r w:rsidR="007E0696"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навчаль</w:t>
      </w:r>
      <w:r w:rsid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них планів з дотриманням педагогі</w:t>
      </w:r>
      <w:r w:rsidR="007E0696"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чних та сан</w:t>
      </w:r>
      <w:r w:rsid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</w:t>
      </w:r>
      <w:r w:rsidR="007E0696"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тарно-гігієнічних вимог</w:t>
      </w:r>
      <w:r w:rsid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і </w:t>
      </w:r>
      <w:r w:rsidR="007E0696"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затв</w:t>
      </w:r>
      <w:r w:rsid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ерджується </w:t>
      </w:r>
      <w:r w:rsidR="007E0696"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директором Ліцею</w:t>
      </w:r>
      <w:r w:rsid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3A747B" w:rsidRPr="007E0696" w:rsidRDefault="003A747B" w:rsidP="007E0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D18BB" w:rsidRDefault="007E0696" w:rsidP="007E0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2.22. Навчальні заняття проводяться </w:t>
      </w:r>
      <w:r w:rsid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арами</w:t>
      </w:r>
      <w:r w:rsid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та уроками. Тривалість перерви між уроками 10 хвилин, велика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перерва не менше 20 хвилин між 3 і 4 та 4</w:t>
      </w:r>
      <w:r w:rsid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 5 уроками</w:t>
      </w:r>
      <w:r w:rsid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Факультативні та дод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аткові заняття </w:t>
      </w:r>
      <w:r w:rsidR="003A747B"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розпочинаються</w:t>
      </w:r>
      <w:r w:rsid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після закінчення уроків з п</w:t>
      </w:r>
      <w:r w:rsidRPr="007E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редметів інваріантної та варіативної складової робочого навчального плану</w:t>
      </w:r>
      <w:r w:rsid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2D18BB" w:rsidRDefault="002D18BB" w:rsidP="002D1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A747B" w:rsidRDefault="003A747B" w:rsidP="003A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2.23. 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Тривалість навчального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тижня  встановлюється рішенням педагогічної ради, затвердженим наказом 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директора,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відповідно д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навчального плану.</w:t>
      </w:r>
    </w:p>
    <w:p w:rsidR="003A747B" w:rsidRPr="003A747B" w:rsidRDefault="003A747B" w:rsidP="003A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A747B" w:rsidRDefault="003A747B" w:rsidP="003A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2.24. Навчаль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практику можна 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проводити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 </w:t>
      </w:r>
      <w:r w:rsidR="002155A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використанням таких форм роботи як робота в науково-дослідних установах, робота в архівах, музеях, краєзнавчий пошук. Нав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чальну практику можна прово</w:t>
      </w:r>
      <w:r w:rsidR="002155A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дити і під час навчального року з обов`язковим обліком її проведенн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у класних журналах</w:t>
      </w:r>
    </w:p>
    <w:p w:rsidR="002155AF" w:rsidRPr="003A747B" w:rsidRDefault="002155AF" w:rsidP="003A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A747B" w:rsidRDefault="002155AF" w:rsidP="003A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2.25. Kpiм обов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’язкових</w:t>
      </w:r>
      <w:r w:rsidR="003A747B"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навчальних занять, у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Ліцеї проводяться індивідуальні, групові,факультативні та інші заняття, спрямовані на задоволенн</w:t>
      </w:r>
      <w:r w:rsidR="003A747B"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освітніх інтересів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здобувачів освіти, розвиток </w:t>
      </w:r>
      <w:r w:rsidR="003A747B"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їх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ніх творчих здібностей, обдарувань. Ліцей може над</w:t>
      </w:r>
      <w:r w:rsidR="003A747B"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авати</w:t>
      </w:r>
      <w:r w:rsidRPr="002155A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плати послуги згідно з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переліком, затвердженим Кабінетом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747B"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Міністрів України.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747B"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сновник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Ліцею має право затверджувати переліки платних послуг, що не увійшли до переліку, затверд</w:t>
      </w:r>
      <w:r w:rsidR="003A747B"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женого Кабінетом Міністрів 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України</w:t>
      </w:r>
      <w:r w:rsidR="003A747B"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2155AF" w:rsidRPr="003A747B" w:rsidRDefault="002155AF" w:rsidP="003A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D5B66" w:rsidRPr="003A747B" w:rsidRDefault="003A747B" w:rsidP="000D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2.26. Зміст, обсяг</w:t>
      </w:r>
      <w:r w:rsidR="002155AF" w:rsidRPr="002155A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55AF"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характер домашні</w:t>
      </w:r>
      <w:r w:rsid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 завдань визначаються вчителем урахуванням вимог</w:t>
      </w:r>
      <w:r w:rsidR="000D5B66" w:rsidRP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відповідно до пед</w:t>
      </w:r>
      <w:r w:rsidR="000D5B66"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аго</w:t>
      </w:r>
      <w:r w:rsid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гі</w:t>
      </w:r>
      <w:r w:rsidR="000D5B66"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чних</w:t>
      </w:r>
      <w:r w:rsidR="000D5B66" w:rsidRP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санітарно-гігіє</w:t>
      </w:r>
      <w:r w:rsidR="000D5B66"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нічних вимог</w:t>
      </w:r>
      <w:r w:rsid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 урахуванням вимог</w:t>
      </w:r>
      <w:r w:rsidR="000D5B66" w:rsidRP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нав</w:t>
      </w:r>
      <w:r w:rsidR="000D5B66"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чальних програм та індивідуальних особливостей здобувачів </w:t>
      </w:r>
      <w:r w:rsid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="000D5B66"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світи</w:t>
      </w:r>
      <w:r w:rsid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без їхнього надмірного перевантаженн</w:t>
      </w:r>
      <w:r w:rsidR="000D5B66"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я.</w:t>
      </w:r>
    </w:p>
    <w:p w:rsidR="003A747B" w:rsidRPr="003A747B" w:rsidRDefault="003A747B" w:rsidP="003A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A747B" w:rsidRPr="003A747B" w:rsidRDefault="003A747B" w:rsidP="003A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.27. Кількість здобувачів о</w:t>
      </w:r>
      <w:r w:rsidR="000D5B66"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світи</w:t>
      </w:r>
      <w:r w:rsid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класів та груп у Ліцеї встановлюється один 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 на початок кожного навчального року і затвердж</w:t>
      </w:r>
      <w:r w:rsid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ує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ться наказом директора</w:t>
      </w:r>
      <w:r w:rsid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3A747B" w:rsidRDefault="003A747B" w:rsidP="003A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Наповнюваність класів не </w:t>
      </w:r>
      <w:r w:rsidR="000D5B66"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може перевищувати 30 здобувачів освіти. Порядок поділу</w:t>
      </w:r>
      <w:r w:rsid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класу на групи</w:t>
      </w:r>
      <w:r w:rsidR="000D5B66" w:rsidRP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 вив</w:t>
      </w:r>
      <w:r w:rsid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ченні окремих предметів здійснюється згідно з нормативами, 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встановленими центральним органом виконавчої влади,</w:t>
      </w:r>
      <w:r w:rsid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що забезпечує формування 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державної політики у сфері освіти та рішеннями Зас</w:t>
      </w:r>
      <w:r w:rsid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новника. За рішенням Засновника 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класи можуть ділитися на підгрупи і при наповнюван</w:t>
      </w:r>
      <w:r w:rsid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ості меншій від нормативної при 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поглибленому вивченні та вивченні профільних предметів</w:t>
      </w:r>
    </w:p>
    <w:p w:rsidR="000D5B66" w:rsidRPr="003A747B" w:rsidRDefault="000D5B66" w:rsidP="003A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A747B" w:rsidRDefault="003A747B" w:rsidP="003A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2.28. Систе</w:t>
      </w:r>
      <w:r w:rsid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ма оцінювання навчальної праці 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здобувачів освіти є стимулюючою</w:t>
      </w:r>
      <w:r w:rsid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Критерії оцінювання навчаль</w:t>
      </w:r>
      <w:r w:rsid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них досягнень здобувачів освіти визначаються ц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ентрал</w:t>
      </w:r>
      <w:r w:rsid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ьним органом виконавчої влади, що забезпечує формування державної політики у сфері освіти.</w:t>
      </w:r>
    </w:p>
    <w:p w:rsidR="000D5B66" w:rsidRPr="003A747B" w:rsidRDefault="000D5B66" w:rsidP="003A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A747B" w:rsidRDefault="003A747B" w:rsidP="003A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2.29. Оцінки за семестр</w:t>
      </w:r>
      <w:r w:rsid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річні вист</w:t>
      </w:r>
      <w:r w:rsid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авляються обов'язково. Порядок іх 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виставлення визначається цен</w:t>
      </w:r>
      <w:r w:rsid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тральним органом виконавчої влади, що забезпечує 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формування державної політики у сфері освіти.</w:t>
      </w:r>
    </w:p>
    <w:p w:rsidR="000D5B66" w:rsidRPr="003A747B" w:rsidRDefault="000D5B66" w:rsidP="003A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A747B" w:rsidRDefault="003A747B" w:rsidP="003A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2.30. У Ліцеї не </w:t>
      </w:r>
      <w:r w:rsidR="000D5B66"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можуть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навчатися здобувачі осв</w:t>
      </w:r>
      <w:r w:rsid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іти, які не атестовані з одного 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більше предметів за результатами навчаль</w:t>
      </w:r>
      <w:r w:rsid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ного семестру, а також мають за 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дсумками семестрового оцінювання початковий р</w:t>
      </w:r>
      <w:r w:rsid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івень досягнень хоча б з одного 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предмета. Такі здобувачі освіти за рішенням педагогіч</w:t>
      </w:r>
      <w:r w:rsid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ної ради та відповідного наказу 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директора можуть відраховуватися з Ліцею і за </w:t>
      </w:r>
      <w:r w:rsid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вибором батьків переводяться до іншого закладу освіти.</w:t>
      </w:r>
    </w:p>
    <w:p w:rsidR="000D5B66" w:rsidRPr="003A747B" w:rsidRDefault="000D5B66" w:rsidP="003A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A747B" w:rsidRDefault="003A747B" w:rsidP="003A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2.31. За рішенням педагогічної ради, зат</w:t>
      </w:r>
      <w:r w:rsidR="000D5B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вердженим наказом директора, як 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виключний</w:t>
      </w:r>
      <w:r w:rsid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засіб педагогічного впливу на неодноразові порушення Статуту 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відповідно до кодексу</w:t>
      </w:r>
      <w:r w:rsid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академічної доброч</w:t>
      </w:r>
      <w:r w:rsid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есності здобувачі освіти можуть 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відраховуватися з</w:t>
      </w:r>
      <w:r w:rsid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Лі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цею з переведенням їх до закладу освіти за місцем проживання</w:t>
      </w:r>
      <w:r w:rsid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 можливе відрахування за цією нормою </w:t>
      </w:r>
      <w:r w:rsid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батьки учня (особи, які їх замінюють) </w:t>
      </w:r>
      <w:r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повинні бути поінформовані не пізніше. ніж за два тижні у письмовій формі.</w:t>
      </w:r>
    </w:p>
    <w:p w:rsidR="0023211A" w:rsidRPr="003A747B" w:rsidRDefault="0023211A" w:rsidP="003A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D18BB" w:rsidRDefault="0023211A" w:rsidP="003A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2.32. За учнем також зберігає</w:t>
      </w:r>
      <w:r w:rsidR="003A747B"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ться право вільного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переходу до ві</w:t>
      </w:r>
      <w:r w:rsidR="003A747B"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дпов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ідного </w:t>
      </w:r>
      <w:r w:rsidR="003A747B"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класу іншого закладу освіти. Для цього батьки або 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соби, які їх замінюють, подають </w:t>
      </w:r>
      <w:r w:rsidR="003A747B" w:rsidRPr="003A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заяву на ім'я директора і довідку із обраного закладу освіти про зарахування туди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здобувача освіти.</w:t>
      </w:r>
    </w:p>
    <w:p w:rsidR="0023211A" w:rsidRDefault="0023211A" w:rsidP="003A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A3E85" w:rsidRDefault="0023211A" w:rsidP="0023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2.33. 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Зараху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вання дітей до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Ліцею,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переведення із одного типу закладу до іншого та відрахування таких осіб, випуск здобувачів освіти  здійснює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ться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 порядку, встановленому Міністерством освіт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3E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науки України.</w:t>
      </w:r>
    </w:p>
    <w:p w:rsidR="0023211A" w:rsidRPr="0023211A" w:rsidRDefault="00CA3E85" w:rsidP="0023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2.34. Навчання у Ліцеї завершується державною підсумковою атестацією. Зміст, форма і порядок проведення державної підсумкової атестації встановлюються центральним органом виконавчої влади, що забезпечує</w:t>
      </w:r>
      <w:r w:rsidR="0023211A"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формування державної політики у 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сфері освіти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23211A" w:rsidRPr="0023211A" w:rsidRDefault="00CA3E85" w:rsidP="0023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 результатами навчання </w:t>
      </w:r>
      <w:r w:rsidR="0023211A"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учням видається 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відповідний</w:t>
      </w:r>
      <w:r w:rsidRPr="00CA3E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документ (табель, свідоцтво про базову середню освіту, атестат про повну загальну середню освіту). </w:t>
      </w:r>
      <w:r w:rsidR="0023211A"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кінці кожного навчального року для здобувачів освіти 8-х, 10-х, класів проводиться моніторинг рівня знань з двох профільних предметів. Їхній перелік та форма рекомендуються  </w:t>
      </w:r>
      <w:r w:rsidR="0023211A"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педагогічною радою</w:t>
      </w:r>
    </w:p>
    <w:p w:rsidR="00471EB4" w:rsidRPr="0023211A" w:rsidRDefault="00471EB4" w:rsidP="00471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затверджує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ться наказом директора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Випускники  9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класу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одержують свідоцтво про</w:t>
      </w:r>
      <w:r w:rsidRPr="00471E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базову загальну середню освіту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471E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Особам, які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закінчили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9 клас із навчальними 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досягненнями 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високого рівня (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11, 12 балів) за рік та д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ержавну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підсумкову атестацію, видається свідоцтво</w:t>
      </w:r>
      <w:r w:rsidRPr="00471E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 базову</w:t>
      </w:r>
      <w:r w:rsidRPr="00471E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загальну середню освіту особливого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зразка.</w:t>
      </w:r>
    </w:p>
    <w:p w:rsidR="00471EB4" w:rsidRDefault="00471EB4" w:rsidP="00471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Випускники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11 класу одержують свідоцтво про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повну загальну середню освіту.</w:t>
      </w:r>
    </w:p>
    <w:p w:rsidR="0023211A" w:rsidRPr="0023211A" w:rsidRDefault="0023211A" w:rsidP="0023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942DF" w:rsidRPr="0023211A" w:rsidRDefault="0023211A" w:rsidP="00F94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2.35. Здобувачі </w:t>
      </w:r>
      <w:r w:rsidR="00471EB4"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освіти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5</w:t>
      </w:r>
      <w:r w:rsidR="00471E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- 8, 10 класів, які 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мають</w:t>
      </w:r>
      <w:r w:rsidR="00471E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високі досягнення (10-12 балів) з 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усіх предметів за </w:t>
      </w:r>
      <w:r w:rsidR="00471EB4"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відповідний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навчальний </w:t>
      </w:r>
      <w:r w:rsidR="00471EB4"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рік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нагороджуються Похвальним</w:t>
      </w:r>
      <w:r w:rsidR="00471E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листом «</w:t>
      </w:r>
      <w:r w:rsidR="00471EB4"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3а високі досягнення у навчанні»</w:t>
      </w:r>
      <w:r w:rsidR="00471E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71EB4" w:rsidRPr="00471E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1EB4"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випускники 9,</w:t>
      </w:r>
      <w:r w:rsidR="00471E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11 (12) класів</w:t>
      </w:r>
      <w:r w:rsidR="00471EB4" w:rsidRPr="00471E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1EB4"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які досягли</w:t>
      </w:r>
      <w:r w:rsidR="00F94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особливих успіхів у вивченні одного чи декількох предметів</w:t>
      </w:r>
      <w:r w:rsidR="00F942DF"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(на рівні 12 балів)</w:t>
      </w:r>
      <w:r w:rsidR="00F94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F942DF" w:rsidRPr="00F94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42DF"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похвальною грамотою «3а особливі успіхи</w:t>
      </w:r>
      <w:r w:rsidR="00F94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 вивченні окремих предметів», медалями </w:t>
      </w:r>
      <w:r w:rsidR="00F942DF"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золотою «За особливі успіхи у навчанні» а</w:t>
      </w:r>
      <w:r w:rsidR="00F94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 срібною «За успіхи у навчанні</w:t>
      </w:r>
      <w:r w:rsidR="00F942DF"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="00F94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942DF" w:rsidRPr="0023211A" w:rsidRDefault="00F942DF" w:rsidP="00F94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Порядок нагородження встановлює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ться центральн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им органом виконавчої влади, що 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езпечує формування державної політики у сфері освіти.</w:t>
      </w:r>
    </w:p>
    <w:p w:rsidR="00471EB4" w:rsidRPr="0023211A" w:rsidRDefault="00471EB4" w:rsidP="00471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3211A" w:rsidRDefault="0023211A" w:rsidP="0023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2.36. Звільнення здобувачів освіти від державної п</w:t>
      </w:r>
      <w:r w:rsidR="00F94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ідсумкової атестації проводиться у поряд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ку, встановленому центральн</w:t>
      </w:r>
      <w:r w:rsidR="00F94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им органом виконавчої влади, що 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забезпечує формування державної політики у сфер осв</w:t>
      </w:r>
      <w:r w:rsidR="00F94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</w:t>
      </w:r>
      <w:r w:rsidR="00F94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942DF" w:rsidRPr="0023211A" w:rsidRDefault="00F942DF" w:rsidP="0023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3211A" w:rsidRDefault="0023211A" w:rsidP="0023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F94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.37. Освіта надається незалежно від статі, раси, національності, соціального і 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майнового </w:t>
      </w:r>
      <w:r w:rsidR="00F94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стану, роду та характеру занять, ставлення, до релігії, віросповідання місця проживання та інших об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ставин.</w:t>
      </w:r>
    </w:p>
    <w:p w:rsidR="00F942DF" w:rsidRPr="0023211A" w:rsidRDefault="00F942DF" w:rsidP="0023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3211A" w:rsidRDefault="0023211A" w:rsidP="0023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F94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38. Іноземн</w:t>
      </w:r>
      <w:r w:rsidR="00F94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 громадяни (здобувачі освіти), особи без громадянства здобувають освіту в Ліцеї відповідно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</w:t>
      </w:r>
      <w:r w:rsidR="00F94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чинного законодавства України, мі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жнародних договорів та даного Статуту</w:t>
      </w:r>
      <w:r w:rsidR="00F94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942DF" w:rsidRPr="0023211A" w:rsidRDefault="00F942DF" w:rsidP="0023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3211A" w:rsidRDefault="0023211A" w:rsidP="0023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2.39. Освітній процес у Ліцеї є вільним </w:t>
      </w:r>
      <w:r w:rsidR="00F94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від втручання політичних партій, 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громадських, релігійних організацій. Примусове</w:t>
      </w:r>
      <w:r w:rsidR="00F94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залучення здобувачів освіти до 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вступу</w:t>
      </w:r>
      <w:r w:rsidR="00F94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будь-які об’єднання громадян,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громадські, </w:t>
      </w:r>
      <w:r w:rsidR="00F94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громадсько-політичні, релігійні 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організації і воєнізовані формування, а також до діяльн</w:t>
      </w:r>
      <w:r w:rsidR="00F94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ості в зазначених організаціях, 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участі в агітаційній роботі т</w:t>
      </w:r>
      <w:r w:rsidR="00F94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 політичних акціях під час освітнього процесу не 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допускається. Застосування методів фізичного та пси</w:t>
      </w:r>
      <w:r w:rsidR="00F94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хічного насильства до здобувачі освіти 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забороняється</w:t>
      </w:r>
      <w:r w:rsidR="00F94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942DF" w:rsidRPr="0023211A" w:rsidRDefault="00F942DF" w:rsidP="0023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3211A" w:rsidRDefault="0023211A" w:rsidP="0023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2.40. Ліцей як суб'єкт освітньої діяльност</w:t>
      </w:r>
      <w:r w:rsidR="00F94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і має право самостійно приймати 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рішення з</w:t>
      </w:r>
      <w:r w:rsidR="00F94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будь-яких питань у межах своє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ї авто</w:t>
      </w:r>
      <w:r w:rsidR="00F94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номії, визначеної цим Статутом, спеціальними законами та/а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 установчими док</w:t>
      </w:r>
      <w:r w:rsidR="00F942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ументами, зокрема, з питань, не </w:t>
      </w:r>
      <w:r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врегульованих законодавством.</w:t>
      </w:r>
    </w:p>
    <w:p w:rsidR="00F942DF" w:rsidRPr="0023211A" w:rsidRDefault="00F942DF" w:rsidP="0023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3211A" w:rsidRDefault="00F942DF" w:rsidP="0023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2.41. </w:t>
      </w:r>
      <w:r w:rsidR="0023211A"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 Ліцеї можуть створюватися 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</w:t>
      </w:r>
      <w:r w:rsidR="0023211A"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самос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тійної освіти здобувачів освіти </w:t>
      </w:r>
      <w:r w:rsidR="0023211A"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відкриті лекторії, біблі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отеки. центри, клуби, теле-, рад</w:t>
      </w:r>
      <w:r w:rsidR="0023211A" w:rsidRPr="00232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іонавчальні програми тощо.</w:t>
      </w:r>
    </w:p>
    <w:p w:rsidR="0023211A" w:rsidRDefault="0023211A" w:rsidP="003A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A4445" w:rsidRDefault="008A4445" w:rsidP="008A4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2.42. Педагогічні працівники Ліцею можуть поєднувати освітню діяльність із науково-методичною та екс</w:t>
      </w:r>
      <w:r w:rsidRPr="008A44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периментальною, використовуючи поряд із традиційними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методами і формами організації нав</w:t>
      </w:r>
      <w:r w:rsidRPr="008A44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чальних занять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інноваційні техн</w:t>
      </w:r>
      <w:r w:rsidRPr="008A44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ології навчання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Освітній процес здій</w:t>
      </w:r>
      <w:r w:rsidRPr="008A44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нюється за різн</w:t>
      </w:r>
      <w:r w:rsidRPr="008A44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ими формами: у вигляді уроків, лекцій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A44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лабораторно-практич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Pr="008A44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их та семін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арсь</w:t>
      </w:r>
      <w:r w:rsidRPr="008A44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ких занять,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диспутів. навчально-виробничих </w:t>
      </w:r>
      <w:r w:rsidRPr="008A44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скурсій тощ</w:t>
      </w:r>
      <w:r w:rsidRPr="008A44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о.</w:t>
      </w:r>
    </w:p>
    <w:p w:rsidR="008A4445" w:rsidRPr="008A4445" w:rsidRDefault="008A4445" w:rsidP="008A4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A4445" w:rsidRDefault="008A4445" w:rsidP="008A4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2.43. Ліцей забезпечує єдність навчання і виховання. Виховання здобувачів освіти здійснює</w:t>
      </w:r>
      <w:r w:rsidRPr="008A44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ться у процесі урочної, позаурочної та позашкільної роботи з ними.</w:t>
      </w:r>
    </w:p>
    <w:p w:rsidR="008A4445" w:rsidRPr="008A4445" w:rsidRDefault="008A4445" w:rsidP="008A4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A4445" w:rsidRDefault="008A4445" w:rsidP="008A4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2.44.  Цілі в</w:t>
      </w:r>
      <w:r w:rsidRPr="008A44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иховного процесу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Pr="008A44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Ліцеї ви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значаються на основі принципів, заклад</w:t>
      </w:r>
      <w:r w:rsidRPr="008A44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ених у Конституції України, законах та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інших нормативних актах України.</w:t>
      </w:r>
    </w:p>
    <w:p w:rsidR="008A4445" w:rsidRDefault="008A4445" w:rsidP="008A4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A4445" w:rsidRDefault="008A4445" w:rsidP="008A4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A4445" w:rsidRDefault="008A4445" w:rsidP="008A4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A4445" w:rsidRPr="008A4445" w:rsidRDefault="008A4445" w:rsidP="008A4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A4445" w:rsidRPr="00180885" w:rsidRDefault="00180885" w:rsidP="00180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808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ІІІ</w:t>
      </w:r>
      <w:r w:rsidR="008A4445" w:rsidRPr="001808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 УЧАСНИКИ ОСВІТНЬОГО ПРОЦЕСУ</w:t>
      </w:r>
    </w:p>
    <w:p w:rsidR="008A4445" w:rsidRPr="008A4445" w:rsidRDefault="00180885" w:rsidP="008A4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3.1</w:t>
      </w:r>
      <w:r w:rsidR="008A4445" w:rsidRPr="008A44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Учасниками </w:t>
      </w:r>
      <w:r w:rsidRPr="008A44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освітнього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процесу Ліцею є</w:t>
      </w:r>
      <w:r w:rsidR="008A4445" w:rsidRPr="008A44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8A4445" w:rsidRDefault="008A4445" w:rsidP="00180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08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здобувачі освіти;</w:t>
      </w:r>
    </w:p>
    <w:p w:rsidR="00180885" w:rsidRPr="00180885" w:rsidRDefault="00180885" w:rsidP="00180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08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педагогічні, науково-педагогічні та наукові працівники;</w:t>
      </w:r>
    </w:p>
    <w:p w:rsidR="00180885" w:rsidRPr="00180885" w:rsidRDefault="00180885" w:rsidP="00180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08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батьки здобувачів освіти;</w:t>
      </w:r>
    </w:p>
    <w:p w:rsidR="00180885" w:rsidRPr="00180885" w:rsidRDefault="00180885" w:rsidP="00180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08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фізичні особи, які провадять освітню діяльність;</w:t>
      </w:r>
    </w:p>
    <w:p w:rsidR="00180885" w:rsidRPr="00180885" w:rsidRDefault="00180885" w:rsidP="00180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08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інші особи, передбачені спеціальними законами та залучені до освітнього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808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процесу у порядку, що встановлюється закладом освіти.</w:t>
      </w:r>
    </w:p>
    <w:p w:rsidR="008A4445" w:rsidRDefault="00180885" w:rsidP="008A4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8A4445" w:rsidRPr="008A44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Статус, права та обов'язки учасників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освітнього процесу визначаються Законами України «Про </w:t>
      </w:r>
      <w:r w:rsidR="008A4445" w:rsidRPr="008A44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освіту», «Про з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агальну середню освіту», іншими </w:t>
      </w:r>
      <w:r w:rsidR="008A4445" w:rsidRPr="008A44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законодавчими актами, цим Статутом, правилами внутрішньо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 розпорядку закладу осві</w:t>
      </w:r>
      <w:r w:rsidR="008A4445" w:rsidRPr="008A44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ти.</w:t>
      </w:r>
    </w:p>
    <w:p w:rsidR="00180885" w:rsidRPr="008A4445" w:rsidRDefault="00180885" w:rsidP="008A4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A4445" w:rsidRPr="008A4445" w:rsidRDefault="00180885" w:rsidP="008A4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3.2. Права та обов'язки зд</w:t>
      </w:r>
      <w:r w:rsidR="008A4445" w:rsidRPr="008A44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обувачів освіти.</w:t>
      </w:r>
    </w:p>
    <w:p w:rsidR="008A4445" w:rsidRPr="008A4445" w:rsidRDefault="00180885" w:rsidP="008A4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3.2.1. </w:t>
      </w:r>
      <w:r w:rsidR="008A4445" w:rsidRPr="008A44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Здобувачі освіти мают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ь гарантоване державою право на:</w:t>
      </w:r>
    </w:p>
    <w:p w:rsidR="008A4445" w:rsidRPr="00180885" w:rsidRDefault="008A4445" w:rsidP="0018088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08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навчання упродовж життя та академічну мобільність;</w:t>
      </w:r>
    </w:p>
    <w:p w:rsidR="008A4445" w:rsidRPr="00C979F9" w:rsidRDefault="00C979F9" w:rsidP="008A444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індивід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уальну освітню траєкторію, щ</w:t>
      </w:r>
      <w:r w:rsidR="008A4445"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реалізується, зокрема через вільний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вибір видів, форм і темпу здобут</w:t>
      </w:r>
      <w:r w:rsidR="008A4445"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тя освіти, закладів освіти і запропонованих ними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освітніх програм, навчальних дисциплін та рівня їх складності, методів і засобів </w:t>
      </w:r>
      <w:r w:rsidR="008A4445"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навчання.</w:t>
      </w:r>
    </w:p>
    <w:p w:rsidR="008A4445" w:rsidRPr="00C979F9" w:rsidRDefault="008A4445" w:rsidP="00C979F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якісні освітні послуги:</w:t>
      </w:r>
    </w:p>
    <w:p w:rsidR="008A4445" w:rsidRPr="00C979F9" w:rsidRDefault="008A4445" w:rsidP="00C979F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справедливе та об'єктивне оцінювання результатів навчання;</w:t>
      </w:r>
    </w:p>
    <w:p w:rsidR="008A4445" w:rsidRPr="00C979F9" w:rsidRDefault="008A4445" w:rsidP="00C979F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відзначення успіхів у своїй діяльності;</w:t>
      </w:r>
    </w:p>
    <w:p w:rsidR="008A4445" w:rsidRPr="00C979F9" w:rsidRDefault="008A4445" w:rsidP="008A444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свободу творчої. спортивної, оздоровчої, культурної, просвітницької, наукової</w:t>
      </w:r>
      <w:r w:rsid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і </w:t>
      </w:r>
      <w:r w:rsidR="00C979F9"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науково-технічної діяльності тощ</w:t>
      </w:r>
      <w:r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о;</w:t>
      </w:r>
    </w:p>
    <w:p w:rsidR="008A4445" w:rsidRPr="00C979F9" w:rsidRDefault="008A4445" w:rsidP="00C979F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безпечні та нешкідливі умови навчання, утримання і праці;</w:t>
      </w:r>
    </w:p>
    <w:p w:rsidR="008A4445" w:rsidRPr="00C979F9" w:rsidRDefault="008A4445" w:rsidP="00C979F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повагу людської гідності;</w:t>
      </w:r>
    </w:p>
    <w:p w:rsidR="008A4445" w:rsidRPr="00C979F9" w:rsidRDefault="008A4445" w:rsidP="008A444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захист під час освітнього процесу від приниження честі та гідності, будь-яких</w:t>
      </w:r>
      <w:r w:rsid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форм насильства та експлуатації, </w:t>
      </w:r>
      <w:r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дискримінації за будь-якою ознакою, пропаганди та</w:t>
      </w:r>
      <w:r w:rsid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агітації, що завдають шкоди здоров'ю здобувача освіти;</w:t>
      </w:r>
    </w:p>
    <w:p w:rsidR="008A4445" w:rsidRPr="00C979F9" w:rsidRDefault="00C979F9" w:rsidP="008A444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користування бібліотекою, навчальною,</w:t>
      </w:r>
      <w:r w:rsidR="008A4445"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культурною, спортивною, побутовою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A4445"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оздоровчою ін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фраструктурою Ліцею та послугамі</w:t>
      </w:r>
      <w:r w:rsidR="008A4445"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його структурних підрозділів 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445"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орядку, встановленому Ліцеєм від</w:t>
      </w:r>
      <w:r w:rsidR="008A4445"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повідно до спеціальних законів;</w:t>
      </w:r>
    </w:p>
    <w:p w:rsidR="0023211A" w:rsidRDefault="008A4445" w:rsidP="00C979F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доступ до інформаційних ресурсів і комунікац</w:t>
      </w:r>
      <w:r w:rsid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ій, що використовуються в освітньому процесі;</w:t>
      </w:r>
    </w:p>
    <w:p w:rsidR="00C979F9" w:rsidRPr="00C979F9" w:rsidRDefault="00C979F9" w:rsidP="00C979F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участь у громадському самоврядуванні та управлінні Ліцею;</w:t>
      </w:r>
    </w:p>
    <w:p w:rsidR="003D1125" w:rsidRDefault="00C979F9" w:rsidP="00C979F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ші необхідні умови д</w:t>
      </w:r>
      <w:r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здобуття освіти, у тому числі для осіб з особливими </w:t>
      </w:r>
      <w:r w:rsid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освітніми потребами та із соціально незахищених верств населення;</w:t>
      </w:r>
    </w:p>
    <w:p w:rsidR="003D1125" w:rsidRDefault="003D1125" w:rsidP="00C979F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доступність і безоплатність  базової та повної освіти</w:t>
      </w:r>
      <w:r w:rsidR="00C979F9"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якісні освітні послуги;</w:t>
      </w:r>
    </w:p>
    <w:p w:rsidR="00C979F9" w:rsidRPr="003D1125" w:rsidRDefault="00C979F9" w:rsidP="00C979F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="003D1125"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r w:rsid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рання профілів</w:t>
      </w:r>
      <w:r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форм </w:t>
      </w:r>
      <w:r w:rsidR="003D1125"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навчання</w:t>
      </w:r>
      <w:r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D1125"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індивідуальних</w:t>
      </w:r>
      <w:r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занять, </w:t>
      </w:r>
      <w:r w:rsidR="003D1125"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факультативів</w:t>
      </w:r>
      <w:r w:rsid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поз</w:t>
      </w:r>
      <w:r w:rsidR="003D1125"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акласних</w:t>
      </w:r>
      <w:r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занять, клубів за інтересами, пошуково-дослідни</w:t>
      </w:r>
      <w:r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цьких проектів;</w:t>
      </w:r>
    </w:p>
    <w:p w:rsidR="003D1125" w:rsidRPr="003D1125" w:rsidRDefault="003D1125" w:rsidP="003D112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справедливе</w:t>
      </w:r>
      <w:r w:rsidR="00C979F9"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r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об’єктивне</w:t>
      </w:r>
      <w:r w:rsidR="00C979F9"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оцінювання результатів навчання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C979F9" w:rsidRPr="003D1125" w:rsidRDefault="003D1125" w:rsidP="003D112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безпечні і нешкідл</w:t>
      </w:r>
      <w:r w:rsidR="00C979F9"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иві умови </w:t>
      </w:r>
      <w:r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навчання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C979F9" w:rsidRPr="003D1125" w:rsidRDefault="00C979F9" w:rsidP="003D112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участь</w:t>
      </w:r>
      <w:r w:rsidR="003D1125"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 рі</w:t>
      </w:r>
      <w:r w:rsid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зних видах навчальної, науково-п</w:t>
      </w:r>
      <w:r w:rsidR="003D1125"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рактичної</w:t>
      </w:r>
      <w:r w:rsid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1125"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діяльності,</w:t>
      </w:r>
      <w:r w:rsid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1125"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конференціях, олім</w:t>
      </w:r>
      <w:r w:rsid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піадах, виставках, конкурсах тощ</w:t>
      </w:r>
      <w:r w:rsidR="003D1125"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C979F9" w:rsidRPr="003D1125" w:rsidRDefault="003D1125" w:rsidP="003D112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отримання</w:t>
      </w:r>
      <w:r w:rsidR="00C979F9"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додаткових, у тому числі платних, навчальних послуг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C979F9" w:rsidRPr="003D1125" w:rsidRDefault="003D1125" w:rsidP="00C979F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перегляд результ</w:t>
      </w:r>
      <w:r w:rsidR="00C979F9"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атів оцінювання </w:t>
      </w:r>
      <w:r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навчальних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досягнень з усіх предметів </w:t>
      </w:r>
      <w:r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</w:t>
      </w:r>
      <w:r w:rsidR="00C979F9"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нваріантної та варіат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ивної частини навчальних планів;</w:t>
      </w:r>
    </w:p>
    <w:p w:rsidR="00C979F9" w:rsidRPr="003D1125" w:rsidRDefault="00C979F9" w:rsidP="003D112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</w:t>
      </w:r>
      <w:r w:rsid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асть органах громадського самоврядування;</w:t>
      </w:r>
    </w:p>
    <w:p w:rsidR="00C979F9" w:rsidRPr="003D1125" w:rsidRDefault="003D1125" w:rsidP="003D112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повагу лю</w:t>
      </w:r>
      <w:r w:rsidR="00C979F9"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дськ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ої гідності, вільне вираження поглядів</w:t>
      </w:r>
      <w:r w:rsidR="00C979F9"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переконань;</w:t>
      </w:r>
    </w:p>
    <w:p w:rsidR="003D1125" w:rsidRDefault="003D1125" w:rsidP="00C979F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участь у добровільних самодіяльних об'є</w:t>
      </w:r>
      <w:r w:rsidR="00C979F9"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днаннях, творчих студіях, клубах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уртках, </w:t>
      </w:r>
      <w:r w:rsidR="00C979F9"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групах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 інтересами;</w:t>
      </w:r>
    </w:p>
    <w:p w:rsidR="00C979F9" w:rsidRDefault="003D1125" w:rsidP="00C979F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захист від за буд</w:t>
      </w:r>
      <w:r w:rsid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ь-яких  форм експлуатації, </w:t>
      </w:r>
      <w:r w:rsidR="00C979F9" w:rsidRPr="003D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психіч</w:t>
      </w:r>
      <w:r w:rsid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ного і  фізичного насилля , від </w:t>
      </w:r>
      <w:r w:rsidR="0049070D"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r w:rsidR="00C979F9"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ій педагогічних та інших працівників, які порушують їх права, принижують честь</w:t>
      </w:r>
      <w:r w:rsid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79F9"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гідність.</w:t>
      </w:r>
    </w:p>
    <w:p w:rsidR="0049070D" w:rsidRPr="0049070D" w:rsidRDefault="0049070D" w:rsidP="0049070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979F9" w:rsidRPr="00C979F9" w:rsidRDefault="00C979F9" w:rsidP="00C9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3.2.</w:t>
      </w:r>
      <w:r w:rsid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Здобувачі освіти зобов'язані:</w:t>
      </w:r>
    </w:p>
    <w:p w:rsidR="00C979F9" w:rsidRPr="0049070D" w:rsidRDefault="0049070D" w:rsidP="00C979F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C979F9"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иконувати вимоги освітньої програми (індивідуального навчального плану за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й</w:t>
      </w:r>
      <w:r w:rsidR="00C979F9"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ого наявності), дотримуючись принципу академічної доброчесності та досягти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="00C979F9"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езультатів навчання, передбачених стандартом освіти для відповідного рівня освіти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C979F9" w:rsidRPr="0049070D" w:rsidRDefault="0049070D" w:rsidP="00C979F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="00C979F9"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оважати гідність, права, свободи та законні інтереси всіх </w:t>
      </w:r>
      <w:r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учасників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осві</w:t>
      </w:r>
      <w:r w:rsidR="00C979F9"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тнього процесу, дотримуватися етичних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норм;</w:t>
      </w:r>
    </w:p>
    <w:p w:rsidR="00C979F9" w:rsidRPr="0049070D" w:rsidRDefault="0049070D" w:rsidP="00C979F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C979F9"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ідповідально та дбайливо ставитися до власного </w:t>
      </w:r>
      <w:r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здоров’я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зд</w:t>
      </w:r>
      <w:r w:rsidR="00C979F9"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оров'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оточуючих, довкі</w:t>
      </w:r>
      <w:r w:rsidR="00C979F9"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лля;</w:t>
      </w:r>
    </w:p>
    <w:p w:rsidR="00C979F9" w:rsidRPr="0049070D" w:rsidRDefault="0049070D" w:rsidP="00C979F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r w:rsidR="00C979F9"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имуватися установчих документів, правил внутрішнього розпорядку </w:t>
      </w:r>
      <w:r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іцею, а також умов договору про над</w:t>
      </w:r>
      <w:r w:rsidR="00C979F9"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ання освітніх послуг (за його наявності)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C979F9" w:rsidRPr="0049070D" w:rsidRDefault="0049070D" w:rsidP="00C979F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</w:t>
      </w:r>
      <w:r w:rsidR="00C979F9"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добувачі освіти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79F9"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мають також інші права та обов'язки, передбачен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і </w:t>
      </w:r>
      <w:r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</w:t>
      </w:r>
      <w:r w:rsidR="00C979F9"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аконодавством 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установчими документами Ліцею;</w:t>
      </w:r>
    </w:p>
    <w:p w:rsidR="0049070D" w:rsidRDefault="0049070D" w:rsidP="00F57D0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</w:t>
      </w:r>
      <w:r w:rsidR="00C979F9"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алучення здобувачів освіти під час освітнього процесу до виконання робіт чи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участі у заходах, не пов</w:t>
      </w:r>
      <w:r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’язаних</w:t>
      </w:r>
      <w:r w:rsidR="00C979F9"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 </w:t>
      </w:r>
      <w:r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реалізацію</w:t>
      </w:r>
      <w:r w:rsidR="00C979F9"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освітньої програми, </w:t>
      </w:r>
      <w:r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забороняється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крім випадків, п</w:t>
      </w:r>
      <w:r w:rsidR="00C979F9"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ередбачених рішенням Кабінету Міністрів України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57D09" w:rsidRPr="00F57D09" w:rsidRDefault="00F57D09" w:rsidP="00F57D0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979F9" w:rsidRPr="00C979F9" w:rsidRDefault="0049070D" w:rsidP="00C9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3.3. Права та обов’язки пед</w:t>
      </w:r>
      <w:r w:rsidR="00C979F9"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агогічних працівник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ів, інших осіб, які залучаються до осві</w:t>
      </w:r>
      <w:r w:rsidR="00C979F9"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тнього процесу</w:t>
      </w:r>
    </w:p>
    <w:p w:rsidR="00C979F9" w:rsidRPr="00C979F9" w:rsidRDefault="0049070D" w:rsidP="00C9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="00C979F9"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.3.1. Педагогічні, науково-педагогічні </w:t>
      </w:r>
      <w:r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працівники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мають право на а</w:t>
      </w:r>
      <w:r w:rsidR="00C979F9"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кадемічну св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ободу, включаючи свободу викладання, свобод</w:t>
      </w:r>
      <w:r w:rsidR="00C979F9"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 від втручання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п</w:t>
      </w:r>
      <w:r w:rsidR="00C979F9"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едагогічну, науково-педагогічну діяльність, вільни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й вибір форм, методів і засобів </w:t>
      </w:r>
      <w:r w:rsidR="00C979F9" w:rsidRPr="00C979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навчання, що відповідають освітній програмі;</w:t>
      </w:r>
    </w:p>
    <w:p w:rsidR="00C979F9" w:rsidRPr="0049070D" w:rsidRDefault="0049070D" w:rsidP="0049070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педагогічну ініц</w:t>
      </w:r>
      <w:r w:rsidR="00C979F9"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іативу;</w:t>
      </w:r>
    </w:p>
    <w:p w:rsidR="00C979F9" w:rsidRPr="0049070D" w:rsidRDefault="0049070D" w:rsidP="00C979F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розроблення та впровад</w:t>
      </w:r>
      <w:r w:rsidR="00C979F9"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ження авторських навча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льних програм, проє</w:t>
      </w:r>
      <w:r w:rsidR="00C979F9"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ктів,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освітніх методик і технологій, методів і засобів, насамперед метод</w:t>
      </w:r>
      <w:r w:rsidR="00C979F9"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79F9"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компетентнісного навчання;</w:t>
      </w:r>
    </w:p>
    <w:p w:rsidR="0049070D" w:rsidRPr="00C5369B" w:rsidRDefault="0049070D" w:rsidP="0049070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користування бібліотекою, навчальною,  культурною, </w:t>
      </w:r>
      <w:r w:rsidR="00C979F9"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спортивною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979F9" w:rsidRPr="00490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побутовою, оздоровчою інфраструктурою Ліцею та послугами його структурних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підрозділів</w:t>
      </w:r>
      <w:r w:rsidR="00C536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 порядку, встановленому закладом освіти відповідно до спеціальних законів;</w:t>
      </w:r>
    </w:p>
    <w:p w:rsidR="00C5369B" w:rsidRPr="00C5369B" w:rsidRDefault="00C5369B" w:rsidP="00C5369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536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двищ</w:t>
      </w:r>
      <w:r w:rsidRPr="00C536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ення кваліфікації, перепідготовку;</w:t>
      </w:r>
    </w:p>
    <w:p w:rsidR="00C5369B" w:rsidRPr="00C5369B" w:rsidRDefault="00C5369B" w:rsidP="00C5369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536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вільний вибір освітніх програм, ф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орм навчання, закладів освіти, у</w:t>
      </w:r>
      <w:r w:rsidRPr="00C536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станов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36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і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організацій, інших суб'є</w:t>
      </w:r>
      <w:r w:rsidRPr="00C536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ктів освітньої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діяльності, що здійсню</w:t>
      </w:r>
      <w:r w:rsidRPr="00C536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ють підвищення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36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кваліфікації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 перепідготовку педагогічн</w:t>
      </w:r>
      <w:r w:rsidRPr="00C536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их працівників;</w:t>
      </w:r>
    </w:p>
    <w:p w:rsidR="00C5369B" w:rsidRPr="00C5369B" w:rsidRDefault="00C5369B" w:rsidP="00C5369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536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доступ до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</w:t>
      </w:r>
      <w:r w:rsidRPr="00C536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нформаційних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ресурсів комунікацій, що використовуються в </w:t>
      </w:r>
      <w:r w:rsidRPr="00C536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освітньому процесі;</w:t>
      </w:r>
    </w:p>
    <w:p w:rsidR="00C5369B" w:rsidRPr="00C5369B" w:rsidRDefault="00C5369B" w:rsidP="00C5369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</w:t>
      </w:r>
      <w:r w:rsidRPr="00C536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дзначення успіхів у своїй професійній діяльності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C5369B" w:rsidRPr="00C5369B" w:rsidRDefault="00C5369B" w:rsidP="00C5369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справедливе та об'єктивне оцінювання своєї професійної д</w:t>
      </w:r>
      <w:r w:rsidRPr="00C536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іяльності;</w:t>
      </w:r>
    </w:p>
    <w:p w:rsidR="00C5369B" w:rsidRPr="00C5369B" w:rsidRDefault="00C5369B" w:rsidP="00C53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C536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C536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захист професійної честі та гідності;</w:t>
      </w:r>
    </w:p>
    <w:p w:rsidR="00C5369B" w:rsidRPr="00F57D09" w:rsidRDefault="00C5369B" w:rsidP="00C5369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інд</w:t>
      </w:r>
      <w:r w:rsidRPr="00C536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ивідуальну освітню (наукову, творчу, мистецьку та іншу) діяльність за</w:t>
      </w:r>
      <w:r w:rsid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межами Ліцею;</w:t>
      </w:r>
    </w:p>
    <w:p w:rsidR="00C5369B" w:rsidRPr="00F57D09" w:rsidRDefault="00C5369B" w:rsidP="00C5369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536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ворчу відпустку строком до одног</w:t>
      </w:r>
      <w:r w:rsidRPr="00C536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року не більше одного разу на 10 років із</w:t>
      </w:r>
      <w:r w:rsid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зарахуванням до стажу роботи;</w:t>
      </w:r>
    </w:p>
    <w:p w:rsidR="00C5369B" w:rsidRPr="00C5369B" w:rsidRDefault="00C5369B" w:rsidP="00C5369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536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безпечні і нешкідливі умови праці;</w:t>
      </w:r>
    </w:p>
    <w:p w:rsidR="00C5369B" w:rsidRPr="00C5369B" w:rsidRDefault="00C5369B" w:rsidP="00C5369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536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подовжену оплачувану відпустку;</w:t>
      </w:r>
    </w:p>
    <w:p w:rsidR="00C5369B" w:rsidRPr="00C5369B" w:rsidRDefault="00C5369B" w:rsidP="00C5369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536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участь у громадському самоврядуванні Ліцею;</w:t>
      </w:r>
    </w:p>
    <w:p w:rsidR="00C5369B" w:rsidRDefault="00F57D09" w:rsidP="00C5369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участь у роб</w:t>
      </w:r>
      <w:r w:rsidR="00C5369B" w:rsidRPr="00C536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оті колегіальних органів управління Ліцею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57D09" w:rsidRPr="00C5369B" w:rsidRDefault="00F57D09" w:rsidP="00F57D0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5369B" w:rsidRPr="00C5369B" w:rsidRDefault="00C5369B" w:rsidP="00C53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536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3.3.2. Педагогічні, науко</w:t>
      </w:r>
      <w:r w:rsid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во-педагогічні працівники зобов</w:t>
      </w:r>
      <w:r w:rsidR="00F57D09" w:rsidRPr="00C536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’язані</w:t>
      </w:r>
      <w:r w:rsidRPr="00C536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C5369B" w:rsidRPr="00F57D09" w:rsidRDefault="00C5369B" w:rsidP="00C5369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постійно підвищувати свій професійний і загальнокультурний рівні та</w:t>
      </w:r>
      <w:r w:rsid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педагогічну майстерність;</w:t>
      </w:r>
    </w:p>
    <w:p w:rsidR="00C5369B" w:rsidRPr="00F57D09" w:rsidRDefault="00C5369B" w:rsidP="00C5369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виконувати </w:t>
      </w:r>
      <w:r w:rsidR="00F57D09"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освітню</w:t>
      </w: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програму для</w:t>
      </w:r>
      <w:r w:rsid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досягнення здобувачами освіти, </w:t>
      </w: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передбачених нею результатів навчання:</w:t>
      </w:r>
    </w:p>
    <w:p w:rsidR="00C5369B" w:rsidRPr="00F57D09" w:rsidRDefault="00C5369B" w:rsidP="00C5369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сприяти розвитку здібностей здобувачів освіти, формуванню навичок</w:t>
      </w:r>
      <w:r w:rsid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здорово</w:t>
      </w:r>
      <w:r w:rsid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 способу життя, дбати про їхнє</w:t>
      </w: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фізичне і психічне здоров'я;</w:t>
      </w:r>
    </w:p>
    <w:p w:rsidR="00C5369B" w:rsidRPr="00F57D09" w:rsidRDefault="00C5369B" w:rsidP="00C5369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дотримуватися академічної доброчесності та забезпечувати ї дотримання</w:t>
      </w:r>
      <w:r w:rsid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здобувачами освіти в освітньому процесі та науковій діяльності;</w:t>
      </w:r>
    </w:p>
    <w:p w:rsidR="00C5369B" w:rsidRPr="00F57D09" w:rsidRDefault="00C5369B" w:rsidP="00F57D0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дотримуватися педагогічної етики;</w:t>
      </w:r>
    </w:p>
    <w:p w:rsidR="00C5369B" w:rsidRPr="00F57D09" w:rsidRDefault="00C5369B" w:rsidP="00C5369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поважати гідність, права, свободу і законні інтереси всіх учасників освітнього</w:t>
      </w:r>
      <w:r w:rsid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процесу;</w:t>
      </w:r>
    </w:p>
    <w:p w:rsidR="00C5369B" w:rsidRPr="00F57D09" w:rsidRDefault="00C5369B" w:rsidP="00C5369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настановленням і особистим прикладом утверджувати повагу до суспільної</w:t>
      </w:r>
      <w:r w:rsid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моралі та суспільних цінностей, зокрема правди, справедливості, патріотизму</w:t>
      </w:r>
      <w:r w:rsid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гуманізму, толерантності, працелюбства;</w:t>
      </w:r>
    </w:p>
    <w:p w:rsidR="00F57D09" w:rsidRPr="00F57D09" w:rsidRDefault="00C5369B" w:rsidP="00F57D0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формувати у здобувачів освіти усвідомлення необхідності додержуватися</w:t>
      </w:r>
      <w:r w:rsid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Конституції та законів України, захищати суверенітет і територіальну цілісність</w:t>
      </w:r>
      <w:r w:rsid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України; </w:t>
      </w: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виховувати у здобувачів освіти повагу до державної мови та державних</w:t>
      </w:r>
      <w:r w:rsidR="00F57D09"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символів України, н</w:t>
      </w: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аціональн</w:t>
      </w:r>
      <w:r w:rsidR="00F57D09"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их, історичних, культурних цінно</w:t>
      </w: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стей України,</w:t>
      </w:r>
      <w:r w:rsidR="00F57D09"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дбайливе ставлення до історико-культурного надбання України та навколишнього</w:t>
      </w:r>
      <w:r w:rsidR="00F57D09"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природного середовища;</w:t>
      </w:r>
    </w:p>
    <w:p w:rsidR="00C5369B" w:rsidRPr="00F57D09" w:rsidRDefault="00C5369B" w:rsidP="00F57D0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формувати у здо</w:t>
      </w:r>
      <w:r w:rsid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бувачів освіти прагнення до взаєморозуміння, миру, </w:t>
      </w: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злагоди</w:t>
      </w:r>
      <w:r w:rsid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між усіма народами, етнічними, національними,</w:t>
      </w: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релігійними групами;</w:t>
      </w:r>
    </w:p>
    <w:p w:rsidR="0049070D" w:rsidRPr="008B446D" w:rsidRDefault="00C5369B" w:rsidP="0049070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захищати здобувачів освіти під час освітнього процесу від будь-яких форм</w:t>
      </w:r>
      <w:r w:rsid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фізичного та психічного насильства, приниження честі та гідності, дискримінації за</w:t>
      </w:r>
      <w:r w:rsid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будь-якою ознакою, пропаганди та агітації, що завдають шкоди здоров'ю здобувача</w:t>
      </w:r>
      <w:r w:rsid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освіти, запобігати вживанню ними та іншими особами на території Ліцею</w:t>
      </w:r>
      <w:r w:rsid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алкогольн</w:t>
      </w:r>
      <w:r w:rsid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их напоїв, наркотичних засобів, </w:t>
      </w:r>
      <w:r w:rsidRPr="00F5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іншим шкідливим звичкам;</w:t>
      </w:r>
    </w:p>
    <w:p w:rsidR="008B446D" w:rsidRPr="008B446D" w:rsidRDefault="008B446D" w:rsidP="008B446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додержуватися устан</w:t>
      </w:r>
      <w:r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овчих документів та правил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внут</w:t>
      </w:r>
      <w:r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рішнього розпорядку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Ліцею, виконувати свої посадові обов'язки.</w:t>
      </w:r>
    </w:p>
    <w:p w:rsidR="008B446D" w:rsidRDefault="008B446D" w:rsidP="008B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3.3.3. Педагогічн</w:t>
      </w:r>
      <w:r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і,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ауково-педагогічні працівники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мають права та обов</w:t>
      </w:r>
      <w:r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’язки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передбачені також </w:t>
      </w:r>
      <w:r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законодавством,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колективним договором, трудовим договором та/або установчими документами Ліц</w:t>
      </w:r>
      <w:r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ею.</w:t>
      </w:r>
    </w:p>
    <w:p w:rsidR="008B446D" w:rsidRPr="008B446D" w:rsidRDefault="008B446D" w:rsidP="008B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B446D" w:rsidRDefault="008B446D" w:rsidP="008B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3.3.</w:t>
      </w:r>
      <w:r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Права та обов’</w:t>
      </w:r>
      <w:r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язки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і</w:t>
      </w:r>
      <w:r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нших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осіб, які </w:t>
      </w:r>
      <w:r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залучаються до освітнього процесу,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визначаються законодавством, відповідними договорами та/або установчими </w:t>
      </w:r>
      <w:r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документами Ліцею.</w:t>
      </w:r>
    </w:p>
    <w:p w:rsidR="008B446D" w:rsidRPr="008B446D" w:rsidRDefault="008B446D" w:rsidP="008B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B446D" w:rsidRDefault="008B446D" w:rsidP="008B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3.3.5..Відволікання педагогічних, науково-педагогічних працівників від виконання професійних обов’язків  не допускає</w:t>
      </w:r>
      <w:r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ться, крім випадк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ів, </w:t>
      </w:r>
      <w:r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передбачених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законодавством.</w:t>
      </w:r>
    </w:p>
    <w:p w:rsidR="008B446D" w:rsidRPr="008B446D" w:rsidRDefault="008B446D" w:rsidP="008B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B446D" w:rsidRPr="008B446D" w:rsidRDefault="008B446D" w:rsidP="008B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Права та обов'язки батьків здобувачів о</w:t>
      </w:r>
      <w:r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світи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8B446D" w:rsidRDefault="008B446D" w:rsidP="008B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3.4.1.</w:t>
      </w:r>
      <w:r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Виховання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сім'ї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є  першоосновою розвитку дитини як особистості. Батьки мають рівні права та обов’язки щ</w:t>
      </w:r>
      <w:r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одо освіти і розвитку дитини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8B446D" w:rsidRPr="008B446D" w:rsidRDefault="008B446D" w:rsidP="008B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B446D" w:rsidRPr="008B446D" w:rsidRDefault="008B446D" w:rsidP="008B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3.4.2.</w:t>
      </w:r>
      <w:r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Батьки здобувачів освіти мають право:</w:t>
      </w:r>
    </w:p>
    <w:p w:rsidR="008B446D" w:rsidRPr="008B446D" w:rsidRDefault="008B446D" w:rsidP="008B446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ахищ</w:t>
      </w:r>
      <w:r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ати відповідно до законодавства прав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 та законні інтереси здобувачів </w:t>
      </w:r>
      <w:r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освіти;</w:t>
      </w:r>
    </w:p>
    <w:p w:rsidR="008B446D" w:rsidRPr="008B446D" w:rsidRDefault="008B446D" w:rsidP="008B446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звертатися до закладів освіти, </w:t>
      </w:r>
      <w:r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органів управління осв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ітою з питань ос</w:t>
      </w:r>
      <w:r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віти;</w:t>
      </w:r>
    </w:p>
    <w:p w:rsidR="008B446D" w:rsidRPr="008B446D" w:rsidRDefault="008B446D" w:rsidP="008B446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обирати заклад освіти, освітню програму, вид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і </w:t>
      </w:r>
      <w:r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форму здобуття дітьми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відповідної освіти;</w:t>
      </w:r>
    </w:p>
    <w:p w:rsidR="008B446D" w:rsidRPr="008B446D" w:rsidRDefault="008B446D" w:rsidP="008B446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брати участь у г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ромад</w:t>
      </w:r>
      <w:r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ському самоврядуванні Ліцею, зокрема обирати і бути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обраними до органів громадського самоврядування Ліцею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431E76" w:rsidRPr="00431E76" w:rsidRDefault="008B446D" w:rsidP="00431E7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завчасно отримувати інформацію про всі заплановані закладі освіти та</w:t>
      </w:r>
      <w:r w:rsid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позапла</w:t>
      </w:r>
      <w:r w:rsid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нові педагогічні, психологічні, </w:t>
      </w:r>
      <w:r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медичні, соц</w:t>
      </w:r>
      <w:r w:rsid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іологічні заходи, </w:t>
      </w:r>
      <w:r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дослідження</w:t>
      </w:r>
      <w:r w:rsid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31E76"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бстеження, педагогічні експеримен</w:t>
      </w:r>
      <w:r w:rsid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 та надавати згоду на участь у</w:t>
      </w:r>
      <w:r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них дитини</w:t>
      </w:r>
      <w:r w:rsid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8B446D" w:rsidRPr="00431E76" w:rsidRDefault="00431E76" w:rsidP="008B446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r w:rsidR="008B446D"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рати участь у розробленні індивідуаль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ної програми розвитку дитини та/або </w:t>
      </w:r>
      <w:r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індиві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дуального навчального плану;</w:t>
      </w:r>
    </w:p>
    <w:p w:rsidR="008B446D" w:rsidRPr="00431E76" w:rsidRDefault="00431E76" w:rsidP="008B446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="008B446D"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тримувати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інформацію про діяльність Ліцею</w:t>
      </w:r>
      <w:r w:rsidR="008B446D"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результати навчання своїх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r w:rsidR="008B446D"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ітей (дітей, зако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нними представниками яких вони є</w:t>
      </w:r>
      <w:r w:rsidR="008B446D"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446D"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 результати оцінювання якост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і </w:t>
      </w:r>
      <w:r w:rsidR="008B446D"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освіти у Ліцеї та його освітньої діяльності.</w:t>
      </w:r>
    </w:p>
    <w:p w:rsidR="008B446D" w:rsidRPr="008B446D" w:rsidRDefault="00431E76" w:rsidP="008B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3.4.3. Батьки зд</w:t>
      </w:r>
      <w:r w:rsidR="008B446D"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обувачів освіти </w:t>
      </w:r>
      <w:r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зобов’язані</w:t>
      </w:r>
      <w:r w:rsidR="008B446D" w:rsidRPr="008B44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8B446D" w:rsidRPr="00431E76" w:rsidRDefault="00431E76" w:rsidP="008B446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иховувати у дітей</w:t>
      </w:r>
      <w:r w:rsidR="008B446D"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повагу до г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ідності, прав, свобод </w:t>
      </w:r>
      <w:r w:rsidR="008B446D"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 законних інтересів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</w:t>
      </w:r>
      <w:r w:rsidR="008B446D"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юдини, законів та етичних норм, відповідальне ставлення до власного здоров'я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здоров’я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оточуючих і довкілля;</w:t>
      </w:r>
    </w:p>
    <w:p w:rsidR="008B446D" w:rsidRPr="00431E76" w:rsidRDefault="00431E76" w:rsidP="008B446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 w:rsidR="008B446D"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прияти виконанню дитиною освітньої програми та досягненню дитиною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446D"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передбачених нею результатів навчання;</w:t>
      </w:r>
    </w:p>
    <w:p w:rsidR="008B446D" w:rsidRPr="00431E76" w:rsidRDefault="008B446D" w:rsidP="008B446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</w:t>
      </w:r>
      <w:r w:rsid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важати гідність, права, свободи і </w:t>
      </w:r>
      <w:r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законні інтереси дитини та інших</w:t>
      </w:r>
      <w:r w:rsid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учасників освітнього процесу;</w:t>
      </w:r>
    </w:p>
    <w:p w:rsidR="008B446D" w:rsidRPr="00431E76" w:rsidRDefault="00431E76" w:rsidP="00431E7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r w:rsidR="008B446D"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бат</w:t>
      </w:r>
      <w:r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про фізичне і психічне здоров’я</w:t>
      </w:r>
      <w:r w:rsidR="008B446D"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дитини, сприяти розвитку її здібностей</w:t>
      </w:r>
      <w:r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446D"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формувати навички здорового способу </w:t>
      </w:r>
      <w:r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життя</w:t>
      </w:r>
      <w:r w:rsidR="008B446D"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8B446D" w:rsidRPr="00431E76" w:rsidRDefault="00431E76" w:rsidP="008B446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</w:t>
      </w:r>
      <w:r w:rsidR="008B446D"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мувати у дитини культуру діалогу, культуру життя у взаєморозумінні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мирі</w:t>
      </w:r>
      <w:r w:rsidR="008B446D"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та злагоді між усіма народами. етнічними, національними. релігійними групами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="008B446D"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редставниками різних політичних і релігійних поглядів та культурних традицій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рі</w:t>
      </w:r>
      <w:r w:rsidR="008B446D"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зного соціального походженн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я, сімейного та майнового стану;</w:t>
      </w:r>
    </w:p>
    <w:p w:rsidR="0049070D" w:rsidRPr="00431E76" w:rsidRDefault="00431E76" w:rsidP="008B446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="008B446D"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астановленням і особистим прикладом утверджувати повагу до суспільної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r w:rsidR="008B446D"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оралі та суспільних цінностей, зокрема правди, справедливості, патріотизму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B446D" w:rsidRPr="00431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гуманізму, толерантності, працелюбства:</w:t>
      </w:r>
    </w:p>
    <w:p w:rsidR="006156A2" w:rsidRPr="006156A2" w:rsidRDefault="006156A2" w:rsidP="006156A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формувати дітей усвідомлення необхідності д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одержуватися Конституції 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ів України, захищ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ати суверенітет i територіальну цілісність України;</w:t>
      </w:r>
    </w:p>
    <w:p w:rsidR="006156A2" w:rsidRPr="006156A2" w:rsidRDefault="006156A2" w:rsidP="006156A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виховувати у дитини повагу до  державної мови та  державних символів України, національних, культурних цінностей України дбайливе ставлення до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історико-культурного надбання У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країни;</w:t>
      </w:r>
    </w:p>
    <w:p w:rsidR="006156A2" w:rsidRPr="006156A2" w:rsidRDefault="006156A2" w:rsidP="006156A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дотримуватися установчих документів, правил внутрішнього розпорядку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Ліцкю , а також умов договору про надання освітніх послуг ( за наявності)</w:t>
      </w:r>
    </w:p>
    <w:p w:rsidR="006156A2" w:rsidRPr="006156A2" w:rsidRDefault="006156A2" w:rsidP="00615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.4.4. Інші права та обов’язки батьків здобувачів освіти можуть встановлюватися 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законодавством, установчими документам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Ліцею і договором про 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надання освітніх послуг (за наявності)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6156A2" w:rsidRPr="006156A2" w:rsidRDefault="006156A2" w:rsidP="00615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3.5. Статус у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часників освітнього процесу, їхні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права та обов'язки визначаються з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аконом України «Про освіту», іншими акта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ми законодавства України, даних 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Статутом, правилами внутрішнього трудового розпорядку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6156A2" w:rsidRDefault="006156A2" w:rsidP="00615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3.6. За успіхи у 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навчанні (праці) 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ля учасників освітнього процесу 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встановлюються форми морального та матері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ального заохочення, передбачені ч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инним законодавством.</w:t>
      </w:r>
    </w:p>
    <w:p w:rsidR="006156A2" w:rsidRPr="006156A2" w:rsidRDefault="006156A2" w:rsidP="00615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156A2" w:rsidRPr="006156A2" w:rsidRDefault="006156A2" w:rsidP="00615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156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IV. ОСВІТА, ПРОФЕСІЙНИЙ РОЗВИТОК ТА ОПЛАТА ПРАЦІ</w:t>
      </w:r>
    </w:p>
    <w:p w:rsidR="006156A2" w:rsidRPr="006156A2" w:rsidRDefault="006156A2" w:rsidP="00615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156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ПЕДАГОГІЧНИХ ПРАЦІВНИКІВ</w:t>
      </w:r>
    </w:p>
    <w:p w:rsidR="007D5768" w:rsidRPr="006156A2" w:rsidRDefault="006156A2" w:rsidP="00615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4.1. Педагогічну діяльність у Ліцеї здійснюють особи, які </w:t>
      </w:r>
      <w:r w:rsidR="007D5768"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працюють</w:t>
      </w:r>
      <w:r w:rsidR="007D5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посадах педагогічних працівників</w:t>
      </w:r>
      <w:r w:rsidR="007D5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6156A2" w:rsidRPr="006156A2" w:rsidRDefault="006156A2" w:rsidP="00615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4.2. На посади педагогічних працівни</w:t>
      </w:r>
      <w:r w:rsidR="007D5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ків приймаються особи, фізичний 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психічний стан яких дозволяє здійснювати педа</w:t>
      </w:r>
      <w:r w:rsidR="007D5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гогічну діяльність та які мають освітню </w:t>
      </w:r>
      <w:r w:rsidR="007D5768"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та/а</w:t>
      </w:r>
      <w:r w:rsidR="007D5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бо професійну кваліфікацію, що 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відповідає</w:t>
      </w:r>
      <w:r w:rsidR="007D5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встановленим</w:t>
      </w:r>
      <w:r w:rsidR="007D5768" w:rsidRPr="007D5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5768"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законодавством</w:t>
      </w:r>
      <w:r w:rsidR="007D5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D5768"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зокрема професійним стандартом </w:t>
      </w:r>
      <w:r w:rsidR="007D5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(за наявності), кваліфікаційним вимогам до відповідн</w:t>
      </w:r>
      <w:r w:rsidR="007D5768"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их посад педагогічних працівників</w:t>
      </w:r>
      <w:r w:rsidR="007D5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7D5768" w:rsidRPr="006156A2" w:rsidRDefault="006156A2" w:rsidP="00615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4.3. Професійний розвиток педагогічних </w:t>
      </w:r>
      <w:r w:rsidR="007D5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працівників передбачає постійну 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самоосвіту, участь у програмах підвищення кваліфікаці</w:t>
      </w:r>
      <w:r w:rsidR="007D5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ї та будь-які інші види і форми професійного зростання. Ліцей, в якому прац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юють пед</w:t>
      </w:r>
      <w:r w:rsidR="007D5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агогічні та науково-педагогічні працівники, сприяє їхньому професійному розвитку та підвищенню 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кваліфікації.</w:t>
      </w:r>
    </w:p>
    <w:p w:rsidR="006156A2" w:rsidRDefault="006156A2" w:rsidP="00615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4.4. </w:t>
      </w:r>
      <w:r w:rsidR="007D5768"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Підвищення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кваліфікації може здійснюват</w:t>
      </w:r>
      <w:r w:rsidR="007D5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ися за різними видами (навчання 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 освітньою програмою, стажування, участь у сертиф</w:t>
      </w:r>
      <w:r w:rsidR="007D5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ікаційних програмах, тренінгах, семінарах-тренінгах, семінарах-нарадах, семінарах-практикумах, семінарах, вебінарах, майстер-класах тощ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о) та у різних формах (інституційн</w:t>
      </w:r>
      <w:r w:rsidR="007D5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а, дуальна, на 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робочому місці (на виробництві)тощо).</w:t>
      </w:r>
    </w:p>
    <w:p w:rsidR="007D5768" w:rsidRPr="006156A2" w:rsidRDefault="007D5768" w:rsidP="00615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63DE2" w:rsidRPr="006156A2" w:rsidRDefault="006156A2" w:rsidP="00615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4.5. Педагогі</w:t>
      </w:r>
      <w:r w:rsidR="007D5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чні працівники мають право підвищ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увати кваліфікацію у закладах</w:t>
      </w:r>
      <w:r w:rsidR="007D5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освіти, що мають ліцензію на п</w:t>
      </w:r>
      <w:r w:rsidR="007D5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ідвищ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ення ква</w:t>
      </w:r>
      <w:r w:rsidR="007D5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ліфікації або провадять освітню 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діяльність за акредитованою освітньою програмою. Резу</w:t>
      </w:r>
      <w:r w:rsidR="007D5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льтати підвищення кваліфікації 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r w:rsidR="007D5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="007D5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аких закладах освіти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не</w:t>
      </w:r>
      <w:r w:rsidR="007D5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потребують окремого визнання і підтверд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ження.</w:t>
      </w:r>
    </w:p>
    <w:p w:rsidR="006156A2" w:rsidRPr="006156A2" w:rsidRDefault="006156A2" w:rsidP="00615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4.6. Педагогічні працівники мають право п</w:t>
      </w:r>
      <w:r w:rsid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ідвищувати кваліфікацію в інших </w:t>
      </w:r>
      <w:r w:rsidR="00F63DE2"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суб’єктів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освітньої діяльності,</w:t>
      </w:r>
      <w:r w:rsidR="00F63DE2"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фізичних та юридичних осіб</w:t>
      </w:r>
      <w:r w:rsid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Результати пі</w:t>
      </w:r>
      <w:r w:rsidR="00F63DE2"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двищення</w:t>
      </w:r>
      <w:r w:rsid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кваліфікації педагогічного працівника у та</w:t>
      </w:r>
      <w:r w:rsid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ких суб'єктів визнаються  окремим 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рішенням педагогічної (вченої) ради.</w:t>
      </w:r>
    </w:p>
    <w:p w:rsidR="00F57D09" w:rsidRDefault="006156A2" w:rsidP="00490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4.7. Вид. форму та </w:t>
      </w:r>
      <w:r w:rsidR="00F63DE2"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суб’єкта</w:t>
      </w:r>
      <w:r w:rsid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підвищення кваліфікації обирає</w:t>
      </w:r>
      <w:r w:rsidRPr="00615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педагогічний</w:t>
      </w:r>
      <w:r w:rsid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працівник.</w:t>
      </w:r>
    </w:p>
    <w:p w:rsidR="00F63DE2" w:rsidRPr="00F63DE2" w:rsidRDefault="00F63DE2" w:rsidP="00F63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4.8</w:t>
      </w: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Педагогічна рала Ліцею на основі пропозицій педагогічних працівників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затверджує, щорічний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план підвищенн</w:t>
      </w: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кваліфік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ації педагогічних працівників (з </w:t>
      </w: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</w:t>
      </w: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дривом чи без відриву від освітнього процесу).</w:t>
      </w:r>
    </w:p>
    <w:p w:rsidR="00F63DE2" w:rsidRDefault="00F63DE2" w:rsidP="00F63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4.9. Підвищення кваліфікації, є</w:t>
      </w: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необхід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ною умовою атестації педагогічного працівника та враховується під </w:t>
      </w: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час обрання за конкурсом на посаду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83726B" w:rsidRDefault="00F63DE2" w:rsidP="00F63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4.10 Загальна кількість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годин,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відведена на підвищення кваліфікації педагогічного працівника</w:t>
      </w: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що оплачується </w:t>
      </w: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 кошти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ідповідних</w:t>
      </w:r>
      <w:r w:rsidR="008372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бюджетів, </w:t>
      </w:r>
      <w:r w:rsidR="008372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визначається законодавством.</w:t>
      </w:r>
    </w:p>
    <w:p w:rsidR="00F63DE2" w:rsidRPr="00F63DE2" w:rsidRDefault="0083726B" w:rsidP="00F63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4.11.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Атестація педагогічних </w:t>
      </w: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працівників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63DE2" w:rsidRPr="00F63DE2" w:rsidRDefault="0083726B" w:rsidP="00F63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4.11.1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Атестація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педагогічних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працівників — це система заходів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спрямовани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 н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 всебічне та комплексне оцінювання педагогічної </w:t>
      </w: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діяльності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педагогічних 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працівників.</w:t>
      </w:r>
    </w:p>
    <w:p w:rsidR="00F63DE2" w:rsidRPr="00F63DE2" w:rsidRDefault="0083726B" w:rsidP="00F63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1.1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1.2. Атестація педагогічних працівників може бути черговою або</w:t>
      </w:r>
      <w:r w:rsidRPr="008372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позачерговою. Педагогічний працівник проходить чергову атестацію не менше 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одного раз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 на п ять років, крім випадків, передбачених законода</w:t>
      </w: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вством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63DE2" w:rsidRPr="00F63DE2" w:rsidRDefault="0083726B" w:rsidP="00F63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4.11.3.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 результатами атестації </w:t>
      </w: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визначається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відповідність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педагогічного п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рацівника займаній посаді, присвою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ються кваліфікаційні категорії, 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педагогічн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і 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звання.</w:t>
      </w:r>
    </w:p>
    <w:p w:rsidR="00F63DE2" w:rsidRPr="00F63DE2" w:rsidRDefault="0083726B" w:rsidP="00F63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.11.4. Рішення атестаційної комісії мож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 бути підставою для звільнення п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едагогічного працівника з роботи у порядку, встановленому законодавством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63DE2" w:rsidRPr="00F63DE2" w:rsidRDefault="0083726B" w:rsidP="00F63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12. Робочий час педагогічних працівників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63DE2" w:rsidRPr="00F63DE2" w:rsidRDefault="0083726B" w:rsidP="00F63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.12.1. Робочий час педагогічного праці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вника включає час виконання них навчальної, 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виховної, методичної, організацій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ної роботи та іншої педагогічної 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діяльності, передбаченої трудовим </w:t>
      </w: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договором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63DE2" w:rsidRPr="00F63DE2" w:rsidRDefault="0083726B" w:rsidP="00F63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.12.2. Конкретний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перелік та обсяг видів робіт пед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аг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огічного працівника в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становлюються трудовим </w:t>
      </w: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договором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відповідно до законодавства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63DE2" w:rsidRPr="00F63DE2" w:rsidRDefault="0083726B" w:rsidP="00F63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4.12.3.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Норми педагогічного (навчаль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ного) навантаження педагогічних працівників на од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ну ставку встановлюються спеціальними законами.</w:t>
      </w:r>
    </w:p>
    <w:p w:rsidR="00F63DE2" w:rsidRPr="00F63DE2" w:rsidRDefault="00F63DE2" w:rsidP="00F63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4.12.4. Засновник, директор Ліцею не мають </w:t>
      </w:r>
      <w:r w:rsidR="008372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права вимагати від педагогічних </w:t>
      </w: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науково-педагогічних працівників виконання р</w:t>
      </w:r>
      <w:r w:rsidR="008372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оботи, не передбаченої трудовим </w:t>
      </w: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договором.</w:t>
      </w:r>
    </w:p>
    <w:p w:rsidR="00F63DE2" w:rsidRPr="00F63DE2" w:rsidRDefault="0083726B" w:rsidP="00F63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.13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Оплата праці педагогічних прац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івників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63DE2" w:rsidRPr="00F63DE2" w:rsidRDefault="00F63DE2" w:rsidP="00F63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4.13.1. Оплата праці педагогічних працівників здій</w:t>
      </w:r>
      <w:r w:rsidR="008372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снюється за рахунок коштів державного та/або місц</w:t>
      </w: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евого бюджетів, коштів</w:t>
      </w:r>
      <w:r w:rsidR="008372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Засновника, власних надходжень </w:t>
      </w: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Ліцею, грантів, а також інших джерел, не заборонених законодавством</w:t>
      </w:r>
      <w:r w:rsidR="008372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63DE2" w:rsidRPr="00F63DE2" w:rsidRDefault="00F63DE2" w:rsidP="00F63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4.13.2. Педагогічним працівникам встан</w:t>
      </w:r>
      <w:r w:rsidR="008372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овлюються щомісячні надбавки за </w:t>
      </w: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вислугу років у розмірах:</w:t>
      </w:r>
    </w:p>
    <w:p w:rsidR="00F63DE2" w:rsidRPr="00F63DE2" w:rsidRDefault="00F63DE2" w:rsidP="00F63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понад три </w:t>
      </w:r>
      <w:r w:rsidR="0083726B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роки —</w:t>
      </w: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10 відсотків;</w:t>
      </w:r>
    </w:p>
    <w:p w:rsidR="00F63DE2" w:rsidRPr="00F63DE2" w:rsidRDefault="0083726B" w:rsidP="00F63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понад 10 років — 20 від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сотків;</w:t>
      </w:r>
    </w:p>
    <w:p w:rsidR="00F63DE2" w:rsidRPr="00F63DE2" w:rsidRDefault="0083726B" w:rsidP="00F63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понад 20 років — 30 відсотків посадового оклад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63DE2" w:rsidRPr="00F63DE2" w:rsidRDefault="0083726B" w:rsidP="00F63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4.13.3. Педагогічний працівник, від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повідно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 чинного законодавства, який пройшов сертифікацію, отримує щ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омісячну доплату в розмірі 20 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ідсотків посадового 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окладу (ставки заробітної плати) пропорційно до об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сягу педагогічного навантаження </w:t>
      </w:r>
      <w:r w:rsidR="00F63DE2"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протягом строку дії сертифіката.</w:t>
      </w:r>
    </w:p>
    <w:p w:rsidR="00F57D09" w:rsidRDefault="00F63DE2" w:rsidP="00490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4.13.4. Ліцей </w:t>
      </w:r>
      <w:r w:rsidR="008372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мас право за рахунок власних надходжень та інших дж</w:t>
      </w:r>
      <w:r w:rsid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ерел, не </w:t>
      </w: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заборонених законодавством, встановлювати педа</w:t>
      </w:r>
      <w:r w:rsid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гогічним і науково-педагогічним </w:t>
      </w:r>
      <w:r w:rsidRPr="00F63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працівникам доплати, надбавки, премії та інші види заохочень.</w:t>
      </w:r>
    </w:p>
    <w:p w:rsidR="00673A10" w:rsidRDefault="00673A10" w:rsidP="00673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.13.5.</w:t>
      </w:r>
      <w:r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Директор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Ліцею відповідно до законодавства, </w:t>
      </w:r>
      <w:r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установчих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документів та колективного договору має право встановлювати педагогічним працівникам доплати, надбавки, премії за використання в освітньому процесі</w:t>
      </w:r>
      <w:r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іноземних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мов, сучасних технологій, реалізацію інноваційних проектів тощо.</w:t>
      </w:r>
    </w:p>
    <w:p w:rsidR="00673A10" w:rsidRPr="00673A10" w:rsidRDefault="00673A10" w:rsidP="00673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82255" w:rsidRDefault="00673A10" w:rsidP="00673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4.13.6.</w:t>
      </w:r>
      <w:r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Педагогічн</w:t>
      </w:r>
      <w:r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працівн</w:t>
      </w:r>
      <w:r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икам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рахунок власних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над</w:t>
      </w:r>
      <w:r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ходжень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Ліцею може надаватися </w:t>
      </w:r>
      <w:r w:rsidR="00282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матеріальн</w:t>
      </w:r>
      <w:r w:rsidR="00282255"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допомога</w:t>
      </w:r>
      <w:r w:rsidR="00282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для</w:t>
      </w:r>
      <w:r w:rsidR="00282255"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вирішення </w:t>
      </w:r>
      <w:r w:rsidR="00282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соц</w:t>
      </w:r>
      <w:r w:rsidR="00282255"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іаль</w:t>
      </w:r>
      <w:r w:rsidR="00282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="00282255"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о-побут</w:t>
      </w:r>
      <w:r w:rsidR="00282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ових питань.</w:t>
      </w:r>
      <w:r w:rsidR="00282255"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73A10" w:rsidRPr="00673A10" w:rsidRDefault="00282255" w:rsidP="00673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673A10"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Умови надання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="00673A10"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акої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</w:t>
      </w:r>
      <w:r w:rsidR="00673A10"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помоги  визначаються установчими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документами Ліцею </w:t>
      </w:r>
    </w:p>
    <w:p w:rsidR="00673A10" w:rsidRDefault="00282255" w:rsidP="00673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 колективним договором.</w:t>
      </w:r>
    </w:p>
    <w:p w:rsidR="00282255" w:rsidRPr="00673A10" w:rsidRDefault="00282255" w:rsidP="00673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73A10" w:rsidRPr="00282255" w:rsidRDefault="00282255" w:rsidP="0028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822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V</w:t>
      </w:r>
      <w:r w:rsidR="00673A10" w:rsidRPr="002822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 УПРАВЛІННЯ ЛІЦЕЄМ</w:t>
      </w:r>
    </w:p>
    <w:p w:rsidR="00673A10" w:rsidRPr="00673A10" w:rsidRDefault="00282255" w:rsidP="00673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5.1. Управління Ліцеє</w:t>
      </w:r>
      <w:r w:rsidR="00673A10"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r w:rsidRPr="00282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 межах повн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оважень, визначених законами та </w:t>
      </w:r>
      <w:r w:rsidR="00673A10"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новчими документами, здійснюють:</w:t>
      </w:r>
    </w:p>
    <w:p w:rsidR="00673A10" w:rsidRPr="00282255" w:rsidRDefault="00673A10" w:rsidP="00282255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82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Засновник</w:t>
      </w:r>
      <w:r w:rsidR="00282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 Овідіопольська селищ</w:t>
      </w:r>
      <w:r w:rsidRPr="00282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рада;</w:t>
      </w:r>
    </w:p>
    <w:p w:rsidR="00673A10" w:rsidRPr="00282255" w:rsidRDefault="00282255" w:rsidP="00673A1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Уповноважений орган Засновника — відділ освіти, культури, молоді та спорт</w:t>
      </w:r>
      <w:r w:rsidR="00673A10" w:rsidRPr="00282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Овідіопольської селищної ради;</w:t>
      </w:r>
    </w:p>
    <w:p w:rsidR="00673A10" w:rsidRPr="00673A10" w:rsidRDefault="00282255" w:rsidP="00673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-     Директор Ліцею;</w:t>
      </w:r>
    </w:p>
    <w:p w:rsidR="00673A10" w:rsidRPr="00282255" w:rsidRDefault="00673A10" w:rsidP="00282255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82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заг</w:t>
      </w:r>
      <w:r w:rsidR="00282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альні збори (конференція) Ліцею;</w:t>
      </w:r>
    </w:p>
    <w:p w:rsidR="00673A10" w:rsidRPr="00282255" w:rsidRDefault="00282255" w:rsidP="00282255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82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</w:t>
      </w:r>
      <w:r w:rsidR="00673A10" w:rsidRPr="00282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олегіальний орган упр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авління Ліцеєм — педагогічна рада;</w:t>
      </w:r>
    </w:p>
    <w:p w:rsidR="00673A10" w:rsidRPr="00282255" w:rsidRDefault="00673A10" w:rsidP="00673A1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82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колективний орган громадського</w:t>
      </w:r>
      <w:r w:rsidR="00282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2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самоврядування (рада батьків здобувачів</w:t>
      </w:r>
      <w:r w:rsidR="00282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освіт</w:t>
      </w:r>
      <w:r w:rsidRPr="00282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и);</w:t>
      </w:r>
    </w:p>
    <w:p w:rsidR="00673A10" w:rsidRPr="00282255" w:rsidRDefault="00673A10" w:rsidP="00282255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82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 самоврядування здобувачів освіти (рада здобувачів освіти)</w:t>
      </w:r>
      <w:r w:rsidR="00282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673A10" w:rsidRPr="00673A10" w:rsidRDefault="00282255" w:rsidP="00673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5.2. Права і обов’</w:t>
      </w:r>
      <w:r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язки</w:t>
      </w:r>
      <w:r w:rsidR="00673A10"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засновника Ліцею:</w:t>
      </w:r>
    </w:p>
    <w:p w:rsidR="00673A10" w:rsidRPr="00673A10" w:rsidRDefault="00282255" w:rsidP="00673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="00673A10"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.2.1.Засновник та Уповн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оважений орган Засновника — відділ освіти, </w:t>
      </w:r>
      <w:r w:rsidR="00673A10"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культури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молоді та с</w:t>
      </w:r>
      <w:r w:rsidR="00673A10"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порту Овідіопольської се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лищної рад</w:t>
      </w:r>
      <w:r w:rsidR="00673A10"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и;</w:t>
      </w:r>
    </w:p>
    <w:p w:rsidR="00673A10" w:rsidRPr="00282255" w:rsidRDefault="00673A10" w:rsidP="0028225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82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затвер</w:t>
      </w:r>
      <w:r w:rsidR="00282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джує установчі документи Ліцею, </w:t>
      </w:r>
      <w:r w:rsidRPr="00282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їх нову редакцію та зміни до них</w:t>
      </w:r>
      <w:r w:rsidR="00282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673A10" w:rsidRPr="00282255" w:rsidRDefault="00673A10" w:rsidP="0028225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82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укладає строковий трудовий догові</w:t>
      </w:r>
      <w:r w:rsidR="00282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 (контракт) з директором Ліцею;</w:t>
      </w:r>
    </w:p>
    <w:p w:rsidR="00673A10" w:rsidRPr="00BC3A4A" w:rsidRDefault="00282255" w:rsidP="00673A1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82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</w:t>
      </w:r>
      <w:r w:rsidR="00673A10" w:rsidRPr="00282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атверджує кошторис та приймає фін</w:t>
      </w:r>
      <w:r w:rsid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ансовий звіт Ліцею у випадках та </w:t>
      </w:r>
      <w:r w:rsidR="00673A10" w:rsidRP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порядку, визначених законодавством;</w:t>
      </w:r>
    </w:p>
    <w:p w:rsidR="00673A10" w:rsidRPr="00BC3A4A" w:rsidRDefault="00673A10" w:rsidP="00673A1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розриває строковий трудовий договір (контракт</w:t>
      </w:r>
      <w:r w:rsid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директором Ліцею</w:t>
      </w:r>
      <w:r w:rsid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 пі</w:t>
      </w:r>
      <w:r w:rsidRP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дстав та у порядку, визначених</w:t>
      </w:r>
      <w:r w:rsid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законодавством та установчими д</w:t>
      </w:r>
      <w:r w:rsidRP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окументами</w:t>
      </w:r>
      <w:r w:rsid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Ліцею;</w:t>
      </w:r>
    </w:p>
    <w:p w:rsidR="00673A10" w:rsidRPr="00BC3A4A" w:rsidRDefault="00673A10" w:rsidP="00BC3A4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здійснює контроль за фінансово-господарською діяльністю Ліцею</w:t>
      </w:r>
      <w:r w:rsid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673A10" w:rsidRPr="00BC3A4A" w:rsidRDefault="00BC3A4A" w:rsidP="00BC3A4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здійснює конт</w:t>
      </w:r>
      <w:r w:rsidR="00673A10" w:rsidRP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оль за дотриманням установчих д</w:t>
      </w:r>
      <w:r w:rsidR="00673A10" w:rsidRP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окум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ентів Ліцею;</w:t>
      </w:r>
    </w:p>
    <w:p w:rsidR="00673A10" w:rsidRPr="00BC3A4A" w:rsidRDefault="00673A10" w:rsidP="00673A1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здійснює контроль за недопущенням привілеїв чи обмежень (дискримінації)</w:t>
      </w:r>
      <w:r w:rsid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 ознаками раси, </w:t>
      </w:r>
      <w:r w:rsid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кольору шкіри, політичних, релігійних та і</w:t>
      </w:r>
      <w:r w:rsidRP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нших переконань, статі</w:t>
      </w:r>
      <w:r w:rsid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C3A4A" w:rsidRP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</w:t>
      </w:r>
      <w:r w:rsidRP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ку, інвалідності, етнічного та соціального походження, сімейного та майнового</w:t>
      </w:r>
      <w:r w:rsid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стану, місця проживання, за мовними або іншими ознаками;</w:t>
      </w:r>
    </w:p>
    <w:p w:rsidR="00673A10" w:rsidRPr="00BC3A4A" w:rsidRDefault="00BC3A4A" w:rsidP="00673A1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реалізує інші права, </w:t>
      </w:r>
      <w:r w:rsidR="00673A10" w:rsidRP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передбачені законодавством та установчими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3A10" w:rsidRP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документами Ліцею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673A10" w:rsidRPr="00BC3A4A" w:rsidRDefault="00673A10" w:rsidP="00673A1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 разі надходження до Засновника </w:t>
      </w:r>
      <w:r w:rsidR="00BC3A4A" w:rsidRP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обґрунтованого</w:t>
      </w:r>
      <w:r w:rsidRP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звернення піклувальної</w:t>
      </w:r>
      <w:r w:rsid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ради або органу самоврядування закладу загальної середньої </w:t>
      </w:r>
      <w:r w:rsidR="00BC3A4A" w:rsidRP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освіти щодо </w:t>
      </w:r>
      <w:r w:rsidRP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звіль</w:t>
      </w:r>
      <w:r w:rsidR="00BC3A4A" w:rsidRP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нення </w:t>
      </w:r>
      <w:r w:rsidRP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директор</w:t>
      </w:r>
      <w:r w:rsidR="00BC3A4A" w:rsidRP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цього закладу Засновник зобов’язаний</w:t>
      </w:r>
      <w:r w:rsidRP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розглянути його</w:t>
      </w:r>
      <w:r w:rsidR="00BC3A4A" w:rsidRP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і прийняти обґрунтоване</w:t>
      </w:r>
      <w:r w:rsidRP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рішення </w:t>
      </w:r>
      <w:r w:rsidR="00BC3A4A" w:rsidRP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Pr="00BC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найкоротший строк.</w:t>
      </w:r>
    </w:p>
    <w:p w:rsidR="00673A10" w:rsidRPr="00673A10" w:rsidRDefault="00673A10" w:rsidP="00673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5.3. Директор:</w:t>
      </w:r>
    </w:p>
    <w:p w:rsidR="00F57D09" w:rsidRDefault="00BC3A4A" w:rsidP="00673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5.3.1. Директор Ліцею призначається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посад</w:t>
      </w:r>
      <w:r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 Засновником за ре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зультатами </w:t>
      </w:r>
      <w:r w:rsidR="00673A10"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конкурсного відбору шляхом укладання строкового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трудового договору (контракту) та звільняє</w:t>
      </w:r>
      <w:r w:rsidR="00673A10" w:rsidRPr="00673A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ться з посади рішенням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Засновника.</w:t>
      </w:r>
    </w:p>
    <w:p w:rsidR="008E62BA" w:rsidRPr="008E62BA" w:rsidRDefault="008E62BA" w:rsidP="008E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5.3.2.Директор Ліцею здійсн</w:t>
      </w:r>
      <w:r w:rsidRPr="008E6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ює безпосереднє управління закладом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 несе відповідальність за освітн</w:t>
      </w:r>
      <w:r w:rsidRPr="008E6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E6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фінансово-господарську 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іншу</w:t>
      </w:r>
      <w:r w:rsidRPr="008E6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діяльність Ліцею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8E62BA" w:rsidRPr="008E62BA" w:rsidRDefault="008E62BA" w:rsidP="008E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5.3.3.  Повноваження</w:t>
      </w:r>
      <w:r w:rsidRPr="008E6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(права обов'язки) та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відповідальність дире</w:t>
      </w:r>
      <w:r w:rsidRPr="008E6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ктора Ліцею</w:t>
      </w:r>
      <w:r w:rsidR="00CD38BC" w:rsidRPr="00CD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38BC" w:rsidRPr="008E6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визначаються законом т</w:t>
      </w:r>
      <w:r w:rsidR="00CD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установчими документами Ліцею.</w:t>
      </w:r>
    </w:p>
    <w:p w:rsidR="008E62BA" w:rsidRPr="008E62BA" w:rsidRDefault="008E62BA" w:rsidP="008E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E6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5.3.4 Директор є </w:t>
      </w:r>
      <w:r w:rsidR="00CD38BC" w:rsidRPr="008E6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представником</w:t>
      </w:r>
      <w:r w:rsidR="00CD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Ліцею у відносинах з </w:t>
      </w:r>
      <w:r w:rsidR="00CD38BC" w:rsidRPr="008E6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державними</w:t>
      </w:r>
      <w:r w:rsidR="00CD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6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</w:t>
      </w:r>
      <w:r w:rsidR="00CD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анами місцевого самоврядування, юридичн</w:t>
      </w:r>
      <w:r w:rsidRPr="008E6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ими</w:t>
      </w:r>
      <w:r w:rsidR="00CD38BC" w:rsidRPr="00CD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 фізични</w:t>
      </w:r>
      <w:r w:rsidR="00CD38BC" w:rsidRPr="008E6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 особами</w:t>
      </w:r>
      <w:r w:rsidR="00CD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і</w:t>
      </w:r>
      <w:r w:rsidR="00CD38BC" w:rsidRPr="008E6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діє без </w:t>
      </w:r>
      <w:r w:rsidR="00CD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довіреності в межах повноважень </w:t>
      </w:r>
      <w:r w:rsidR="00CD38BC" w:rsidRPr="008E6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передбачених законом та установчими </w:t>
      </w:r>
      <w:r w:rsidR="00CD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документами.</w:t>
      </w:r>
      <w:r w:rsidRPr="008E6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E62BA" w:rsidRPr="008E62BA" w:rsidRDefault="00CD38BC" w:rsidP="008E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5.4. Повноваження директора Ліц</w:t>
      </w:r>
      <w:r w:rsidR="008E62BA" w:rsidRPr="008E6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8E62BA" w:rsidRPr="00CD38BC" w:rsidRDefault="00CD38BC" w:rsidP="00CD38B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організовує д</w:t>
      </w:r>
      <w:r w:rsidR="008E62BA" w:rsidRPr="00CD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іяльність Ліцею;</w:t>
      </w:r>
    </w:p>
    <w:p w:rsidR="008E62BA" w:rsidRPr="00CD38BC" w:rsidRDefault="00CD38BC" w:rsidP="00CD38B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вирішу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є питанн</w:t>
      </w:r>
      <w:r w:rsidR="008E62BA" w:rsidRPr="00CD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ф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інансово-господарською діяльност</w:t>
      </w:r>
      <w:r w:rsidRPr="00CD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</w:t>
      </w:r>
      <w:r w:rsidR="008E62BA" w:rsidRPr="00CD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Ліцею;</w:t>
      </w:r>
    </w:p>
    <w:p w:rsidR="008E62BA" w:rsidRPr="00CD38BC" w:rsidRDefault="008E62BA" w:rsidP="00CD38B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призначає на посаду </w:t>
      </w:r>
      <w:r w:rsidR="00CD38BC" w:rsidRPr="00CD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 з</w:t>
      </w:r>
      <w:r w:rsidRPr="00CD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вільняє з посади заступників директора, педагогічних та інших </w:t>
      </w:r>
      <w:r w:rsidR="00CD38BC" w:rsidRPr="00CD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працівників,</w:t>
      </w:r>
      <w:r w:rsidRPr="00CD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визначає</w:t>
      </w:r>
      <w:r w:rsidR="00CD38BC" w:rsidRPr="00CD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затверджує посадові обов’язки;</w:t>
      </w:r>
    </w:p>
    <w:p w:rsidR="00CD38BC" w:rsidRPr="00CD38BC" w:rsidRDefault="00CD38BC" w:rsidP="00CD3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E62BA" w:rsidRPr="00CD38BC" w:rsidRDefault="008E62BA" w:rsidP="00CD38B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забез</w:t>
      </w:r>
      <w:r w:rsidR="00CD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печує організацію освітнього проц</w:t>
      </w:r>
      <w:r w:rsidRPr="00CD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есу та здійснен</w:t>
      </w:r>
      <w:r w:rsidR="00CD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ня контролю за виконанням освітні</w:t>
      </w:r>
      <w:r w:rsidRPr="00CD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 програм;</w:t>
      </w:r>
    </w:p>
    <w:p w:rsidR="008E62BA" w:rsidRPr="00CD38BC" w:rsidRDefault="008E62BA" w:rsidP="00CD38B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забезпечує </w:t>
      </w:r>
      <w:r w:rsidR="00CD38BC" w:rsidRPr="00CD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функціонування</w:t>
      </w:r>
      <w:r w:rsidRPr="00CD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внутрішньої системи забезпечення якості освіти;</w:t>
      </w:r>
    </w:p>
    <w:p w:rsidR="008E62BA" w:rsidRDefault="008E62BA" w:rsidP="00CD38B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забезпечує умови для здійснення дієвого та відкритого громадського контролю за діяльністю Ліцею;</w:t>
      </w:r>
    </w:p>
    <w:p w:rsidR="00C96A86" w:rsidRPr="00CD38BC" w:rsidRDefault="00C96A86" w:rsidP="00CD38B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сприяє та створює умови для діяльності органів самоврядування Ліцею;</w:t>
      </w:r>
    </w:p>
    <w:p w:rsidR="00CD38BC" w:rsidRDefault="00C96A86" w:rsidP="00CD38B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сприяє </w:t>
      </w:r>
      <w:r w:rsidR="008E62BA" w:rsidRPr="00CD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здоровому </w:t>
      </w:r>
      <w:r w:rsidR="00CD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способу життя здобувачів освіти та працівників Ліцею;</w:t>
      </w:r>
    </w:p>
    <w:p w:rsidR="008E62BA" w:rsidRPr="00C96A86" w:rsidRDefault="00C96A86" w:rsidP="008E62B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здійснює</w:t>
      </w:r>
      <w:r w:rsidR="008E62BA"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інші </w:t>
      </w:r>
      <w:r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повноваження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передб</w:t>
      </w:r>
      <w:r w:rsidR="008E62BA"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ачені законом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62BA"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 установчими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62BA"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документами Ліцею;</w:t>
      </w:r>
    </w:p>
    <w:p w:rsidR="008E62BA" w:rsidRPr="00C96A86" w:rsidRDefault="00C96A86" w:rsidP="008E62B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здійснює керів</w:t>
      </w:r>
      <w:r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ництво</w:t>
      </w:r>
      <w:r w:rsidR="008E62BA"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педагогічним коле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ктивом, </w:t>
      </w:r>
      <w:r w:rsidR="008E62BA"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забезпечує раціональний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</w:t>
      </w:r>
      <w:r w:rsidR="008E62BA"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обір і розстановку кадрів, створює необхідні умови для підвищення фахового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62BA"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кваліфікаційного рівня працівників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C96A86" w:rsidRPr="00C96A86" w:rsidRDefault="008E62BA" w:rsidP="00C96A8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видає у межах своєї компетенції накази та </w:t>
      </w:r>
      <w:r w:rsidR="00C96A86"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розпорядження</w:t>
      </w:r>
      <w:r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обов'язкові для</w:t>
      </w:r>
      <w:r w:rsid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всіх учасників освітнього процесу і контролює їх виконання</w:t>
      </w:r>
      <w:r w:rsid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8E62BA" w:rsidRPr="00C96A86" w:rsidRDefault="008E62BA" w:rsidP="008E62B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забезпечує контроль за виконанням навчальних планів і програм, якістю</w:t>
      </w:r>
      <w:r w:rsid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знань, умінь та навичок здобувачів освіти;</w:t>
      </w:r>
    </w:p>
    <w:p w:rsidR="008E62BA" w:rsidRPr="00C96A86" w:rsidRDefault="00C96A86" w:rsidP="00C96A8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відповід</w:t>
      </w:r>
      <w:r w:rsidR="008E62BA"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ає за дотримання вимог Державного ст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андарту загальної середньої осві</w:t>
      </w:r>
      <w:r w:rsidR="008E62BA"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ти,  за якість і ефективність роботи педагогічного колективу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8E62BA" w:rsidRPr="00C96A86" w:rsidRDefault="008E62BA" w:rsidP="00C96A8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затверджує освітню програму, правила внутрішнього трудового розпорядку;</w:t>
      </w:r>
    </w:p>
    <w:p w:rsidR="008E62BA" w:rsidRPr="00C96A86" w:rsidRDefault="00C96A86" w:rsidP="008E62B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</w:t>
      </w:r>
      <w:r w:rsidR="008E62BA"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ійснює розподіл та затвердження педагогічного навантаження на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відповідний навчальний рік;</w:t>
      </w:r>
    </w:p>
    <w:p w:rsidR="008E62BA" w:rsidRPr="00C96A86" w:rsidRDefault="008E62BA" w:rsidP="008E62B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створює необхідні умови для участі здобувачів освіти у позакласній та</w:t>
      </w:r>
      <w:r w:rsid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позашкільній роботі, проведення виховної роботи;</w:t>
      </w:r>
    </w:p>
    <w:p w:rsidR="008E62BA" w:rsidRPr="00C96A86" w:rsidRDefault="00C96A86" w:rsidP="00C96A8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несе ві</w:t>
      </w:r>
      <w:r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дповідальність</w:t>
      </w:r>
      <w:r w:rsidR="008E62BA"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і звітує про свою роботу перед Засновником;</w:t>
      </w:r>
    </w:p>
    <w:p w:rsidR="008E62BA" w:rsidRPr="00C96A86" w:rsidRDefault="008E62BA" w:rsidP="008E62B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забезпечує реалізацію права здобувачі</w:t>
      </w:r>
      <w:r w:rsid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освіти на захист від будь-яких форм</w:t>
      </w:r>
      <w:r w:rsid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фізичного або психічного насильства;</w:t>
      </w:r>
    </w:p>
    <w:p w:rsidR="008E62BA" w:rsidRPr="00C96A86" w:rsidRDefault="008E62BA" w:rsidP="008E62B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контролює організацію харчування і медичного обслуговування здобувачів</w:t>
      </w:r>
      <w:r w:rsid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освіти;</w:t>
      </w:r>
    </w:p>
    <w:p w:rsidR="008E62BA" w:rsidRPr="00C96A86" w:rsidRDefault="008E62BA" w:rsidP="008E62B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забезпечує дотримання вимог охорони дитинства, санітарно-гігієнічних та</w:t>
      </w:r>
      <w:r w:rsid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протипожежних норм, норм техніки безпеки та охорони праці;</w:t>
      </w:r>
    </w:p>
    <w:p w:rsidR="008E62BA" w:rsidRPr="00C96A86" w:rsidRDefault="008E62BA" w:rsidP="008E62B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</w:t>
      </w:r>
      <w:r w:rsid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є дозвіл на участь діячів науки, культури, </w:t>
      </w:r>
      <w:r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членів творчих спілок,</w:t>
      </w:r>
      <w:r w:rsid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6A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працівників підприємств, установ і організацій в освітньому процесі.</w:t>
      </w:r>
    </w:p>
    <w:p w:rsidR="004255ED" w:rsidRPr="004255ED" w:rsidRDefault="00C96A86" w:rsidP="0042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8E62BA" w:rsidRPr="008E6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забезпечення ефективного управління 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світнім процесом та організації </w:t>
      </w:r>
      <w:r w:rsidR="008E62BA" w:rsidRPr="008E6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виховн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ої методичної роботи у  Ліцеї вводяться посади заступників </w:t>
      </w:r>
      <w:r w:rsidR="008E62BA" w:rsidRPr="008E6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директора з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навчальної , виховної, навчально - методичної роботи, практичного психолога, соціального педагога та педагога - організатора.</w:t>
      </w:r>
    </w:p>
    <w:p w:rsidR="004255ED" w:rsidRPr="004255ED" w:rsidRDefault="004255ED" w:rsidP="0042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5.5. Вищим органом громадсь</w:t>
      </w:r>
      <w:r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кого самоврядування Ліцею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є з</w:t>
      </w:r>
      <w:r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аг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альні збори (конференція) його колектив</w:t>
      </w:r>
      <w:r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4255ED" w:rsidRPr="004255ED" w:rsidRDefault="004255ED" w:rsidP="0042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5.5.1. Загaльнi збори (кон</w:t>
      </w:r>
      <w:r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ференція) правомочні,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якщо в їх роботі бере участь не мен</w:t>
      </w:r>
      <w:r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ше 2/З під загаль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ої кількості членів колективу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4255ED" w:rsidRPr="004255ED" w:rsidRDefault="004255ED" w:rsidP="0042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5.5.2. Рішенн</w:t>
      </w:r>
      <w:r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приймається, якщо за нього проголосувало не менше 2/3 від загальної кількості присутн</w:t>
      </w:r>
      <w:r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іх на загальних зборах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(конференції) членів колективу.</w:t>
      </w:r>
    </w:p>
    <w:p w:rsidR="004255ED" w:rsidRPr="004255ED" w:rsidRDefault="004255ED" w:rsidP="0042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5.5.3.Загальні збори (конферен</w:t>
      </w:r>
      <w:r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ція) скликаються не менше одного разу на рік.</w:t>
      </w:r>
    </w:p>
    <w:p w:rsidR="004255ED" w:rsidRPr="004255ED" w:rsidRDefault="004255ED" w:rsidP="0042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раво скликати загальні збори (конференцію)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мають члени трудового колективу, </w:t>
      </w:r>
      <w:r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якщо за це висловилось не менше 2/3 їх загальної кількості, директор Ліцею,</w:t>
      </w:r>
    </w:p>
    <w:p w:rsidR="004255ED" w:rsidRPr="004255ED" w:rsidRDefault="004255ED" w:rsidP="0042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5.5.4. Загальні збори (конференція) Ліцею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4255ED" w:rsidRPr="004255ED" w:rsidRDefault="004255ED" w:rsidP="004255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встановлюють кількісний та персональний склад делегованих представників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 ради Ліцею;</w:t>
      </w:r>
    </w:p>
    <w:p w:rsidR="004255ED" w:rsidRPr="004255ED" w:rsidRDefault="004255ED" w:rsidP="004255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заслуховують звіт директо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 про здійснення керівництвом Лі</w:t>
      </w:r>
      <w:r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цею:</w:t>
      </w:r>
    </w:p>
    <w:p w:rsidR="004255ED" w:rsidRPr="004255ED" w:rsidRDefault="004255ED" w:rsidP="004255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затверджують основні напрями вдосконалення освітньої, методичної,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економічної і фінансово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-господарської діяльності Ліцею;</w:t>
      </w:r>
    </w:p>
    <w:p w:rsidR="004255ED" w:rsidRPr="004255ED" w:rsidRDefault="004255ED" w:rsidP="004255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розглядають пропозиції, скарги, зауваження учасників освітнього процесу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4255ED" w:rsidRPr="004255ED" w:rsidRDefault="004255ED" w:rsidP="004255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розглядають інші питання удосконалення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системи розвитку Ліцею.</w:t>
      </w:r>
    </w:p>
    <w:p w:rsidR="004255ED" w:rsidRPr="004255ED" w:rsidRDefault="004255ED" w:rsidP="0042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5.6</w:t>
      </w:r>
      <w:r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Колегіальним органом уп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равління ліцею є педагогічна рад</w:t>
      </w:r>
      <w:r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</w:p>
    <w:p w:rsidR="004255ED" w:rsidRPr="004255ED" w:rsidRDefault="004255ED" w:rsidP="0042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.6.1. Головою педагогічної ради є директор Ліцею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4255ED" w:rsidRPr="004255ED" w:rsidRDefault="004255ED" w:rsidP="0042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5</w:t>
      </w:r>
      <w:r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.6.2. Педагогічна рада Ліцею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4255ED" w:rsidRPr="004255ED" w:rsidRDefault="004255ED" w:rsidP="004255ED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ує роботу Лі</w:t>
      </w:r>
      <w:r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цею;</w:t>
      </w:r>
    </w:p>
    <w:p w:rsidR="004255ED" w:rsidRPr="004255ED" w:rsidRDefault="004255ED" w:rsidP="004255ED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схвалює освітню програму Ліц</w:t>
      </w:r>
      <w:r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ею та оцінює результативність ї виконання;</w:t>
      </w:r>
    </w:p>
    <w:p w:rsidR="004255ED" w:rsidRPr="006555D5" w:rsidRDefault="004255ED" w:rsidP="004255ED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</w:t>
      </w:r>
      <w:r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рмує систему та затверджує процедури </w:t>
      </w:r>
      <w:r w:rsid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внутрішнього забезпечення якості </w:t>
      </w:r>
      <w:r w:rsidR="006555D5"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осві</w:t>
      </w:r>
      <w:r w:rsid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ти, вклю</w:t>
      </w: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чаючи систему та механізми забезпечення академічної доброчесності</w:t>
      </w:r>
      <w:r w:rsid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4255ED" w:rsidRPr="006555D5" w:rsidRDefault="004255ED" w:rsidP="004255ED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розглядає питання удосконалення і методичного забезпечення освітнього</w:t>
      </w:r>
      <w:r w:rsid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55D5"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роцесу, приймає рішення про переведення здобувачів освіти до наступних класів та</w:t>
      </w:r>
      <w:r w:rsid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55D5"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</w:t>
      </w: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х випуск, видачі документів про відповідний рівень </w:t>
      </w:r>
      <w:r w:rsid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освіти, нагородження за успіхи у </w:t>
      </w: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навчанні;</w:t>
      </w:r>
    </w:p>
    <w:p w:rsidR="004255ED" w:rsidRPr="006555D5" w:rsidRDefault="006555D5" w:rsidP="004255ED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r w:rsidR="004255ED"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хвалює рішення про моральне та матеріальне заохочення здобувачів освіти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</w:t>
      </w:r>
      <w:r w:rsidR="004255ED"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нших учасників освітнього процесу;</w:t>
      </w:r>
    </w:p>
    <w:p w:rsidR="004255ED" w:rsidRPr="006555D5" w:rsidRDefault="006555D5" w:rsidP="004255ED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="004255ED"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бговорює питання підвищення </w:t>
      </w: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кваліфікації</w:t>
      </w:r>
      <w:r w:rsidR="004255ED"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педагогічних працівників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озвитку їхньої творчої ініц</w:t>
      </w:r>
      <w:r w:rsidR="004255ED"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іативи, </w:t>
      </w: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затверджує</w:t>
      </w:r>
      <w:r w:rsidR="004255ED"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щорічний план </w:t>
      </w: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підвищення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55ED"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кваліфікації педагогічних працівників;</w:t>
      </w:r>
    </w:p>
    <w:p w:rsidR="004255ED" w:rsidRPr="006555D5" w:rsidRDefault="004255ED" w:rsidP="004255ED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розглядає питання впровадження в освітній процес </w:t>
      </w:r>
      <w:r w:rsidR="006555D5"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найкращого</w:t>
      </w: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педагогічного</w:t>
      </w:r>
      <w:r w:rsid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досвіду та інноваційній, участі у </w:t>
      </w:r>
      <w:r w:rsidR="006555D5"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дослідницькій</w:t>
      </w: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експериментальній, інноваційній</w:t>
      </w:r>
      <w:r w:rsid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55D5"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іяльності Ліцею, співпраці з іншими закладами освіти та науковими установами</w:t>
      </w:r>
      <w:r w:rsid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ізичними та юридичними особами, </w:t>
      </w: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які сприяють розвитку освіти;</w:t>
      </w:r>
    </w:p>
    <w:p w:rsidR="004255ED" w:rsidRPr="006555D5" w:rsidRDefault="006555D5" w:rsidP="004255ED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озглядає питання щодо відповідальності зд</w:t>
      </w:r>
      <w:r w:rsidR="004255ED"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обувачів освіти, працівників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</w:t>
      </w:r>
      <w:r w:rsidR="004255ED"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іцею та інших учасників освітнього процесу за невиконання ними своїх обов'язків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4255ED" w:rsidRPr="006555D5" w:rsidRDefault="006555D5" w:rsidP="004255ED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має</w:t>
      </w:r>
      <w:r w:rsidR="004255ED"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право ініціювати проведення позапл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анового інституційного </w:t>
      </w:r>
      <w:r w:rsidR="004255ED"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аудиту 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55ED"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громадської акредитації Ліцею;</w:t>
      </w:r>
    </w:p>
    <w:p w:rsidR="004255ED" w:rsidRPr="006555D5" w:rsidRDefault="006555D5" w:rsidP="006555D5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інші питання, пов'язані з діяльніст</w:t>
      </w:r>
      <w:r w:rsidR="004255ED"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 Ліцею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4255ED" w:rsidRPr="004255ED" w:rsidRDefault="004255ED" w:rsidP="0042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5.6.3. Робота педагогічної ради </w:t>
      </w:r>
      <w:r w:rsidR="006555D5"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планується</w:t>
      </w:r>
      <w:r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довільній формі відповідно до </w:t>
      </w:r>
      <w:r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потреб Ліцею.</w:t>
      </w:r>
    </w:p>
    <w:p w:rsidR="006555D5" w:rsidRDefault="006555D5" w:rsidP="0042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5.6.4.Члени педагогічної рад</w:t>
      </w:r>
      <w:r w:rsidR="004255ED"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мають ініціативне право вносити на ї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ї</w:t>
      </w:r>
      <w:r w:rsidR="004255ED" w:rsidRPr="00425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розгляд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питання організації освітнього процесу.</w:t>
      </w:r>
    </w:p>
    <w:p w:rsidR="006555D5" w:rsidRPr="006555D5" w:rsidRDefault="006555D5" w:rsidP="0065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5.6.5. Кількість засідань педагогічної ра</w:t>
      </w:r>
      <w:r w:rsid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ди визначається їх доцільністю, але не </w:t>
      </w: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менше чотирьох разів на рік.</w:t>
      </w:r>
    </w:p>
    <w:p w:rsidR="006555D5" w:rsidRPr="006555D5" w:rsidRDefault="006555D5" w:rsidP="0065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5.6.6. Рішення </w:t>
      </w:r>
      <w:r w:rsid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педагогічної ради вводяться в ді</w:t>
      </w: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 наказом директора Ліцею</w:t>
      </w:r>
      <w:r w:rsid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6555D5" w:rsidRPr="006555D5" w:rsidRDefault="006555D5" w:rsidP="0065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5.7. Колективний орган батьківського самоврядування (батьківська рада).</w:t>
      </w:r>
    </w:p>
    <w:p w:rsidR="006555D5" w:rsidRPr="006555D5" w:rsidRDefault="00B67E34" w:rsidP="0065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5.7.1, Батьківська рада ліцею:</w:t>
      </w:r>
    </w:p>
    <w:p w:rsidR="006555D5" w:rsidRPr="00B67E34" w:rsidRDefault="006555D5" w:rsidP="00B67E34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обирає орган батьківського самоврядування — батьківський комітет;</w:t>
      </w:r>
    </w:p>
    <w:p w:rsidR="006555D5" w:rsidRPr="00B67E34" w:rsidRDefault="006555D5" w:rsidP="00B67E34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обирає своїх представників до ради Ліцею;</w:t>
      </w:r>
    </w:p>
    <w:p w:rsidR="006555D5" w:rsidRPr="00B67E34" w:rsidRDefault="006555D5" w:rsidP="006555D5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залучає батьків для участі в керівництві гуртками та іншими видами</w:t>
      </w:r>
      <w:r w:rsid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позакласної й позашкільної роботи;</w:t>
      </w:r>
    </w:p>
    <w:p w:rsidR="006555D5" w:rsidRPr="00B67E34" w:rsidRDefault="00B67E34" w:rsidP="006555D5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вносить на розгляд</w:t>
      </w:r>
      <w:r w:rsidR="006555D5"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ради Ліцею, педагогічної ради, директору пропозиції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55D5"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щодо організації освітнього процесу в Ліцеї та його удосконалення;</w:t>
      </w:r>
    </w:p>
    <w:p w:rsidR="00B67E34" w:rsidRDefault="006555D5" w:rsidP="006555D5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запрошує педагогічних працівників, представників державних органів</w:t>
      </w:r>
      <w:r w:rsid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управління, адміністрацію Ліцею дл</w:t>
      </w:r>
      <w:r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обговорення стану перспектив роботи Ліцею,</w:t>
      </w:r>
      <w:r w:rsid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 </w:t>
      </w:r>
      <w:r w:rsidR="00B67E34"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також </w:t>
      </w:r>
    </w:p>
    <w:p w:rsidR="006555D5" w:rsidRPr="00B67E34" w:rsidRDefault="00B67E34" w:rsidP="00B67E3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роз</w:t>
      </w:r>
      <w:r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’яснення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</w:t>
      </w:r>
      <w:r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окремих питань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що</w:t>
      </w:r>
      <w:r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ту</w:t>
      </w: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рбують батьків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6555D5" w:rsidRPr="006555D5" w:rsidRDefault="006555D5" w:rsidP="0065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5.8. В Ліцеї можуть діяти органи самоврядування</w:t>
      </w: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працівників закладу освіти,</w:t>
      </w:r>
      <w:r w:rsid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 самоврядування здобувачів освіти, орга</w:t>
      </w:r>
      <w:r w:rsid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 батьківського самоврядування.</w:t>
      </w:r>
    </w:p>
    <w:p w:rsidR="006555D5" w:rsidRPr="006555D5" w:rsidRDefault="006555D5" w:rsidP="0065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5.8.1. Органи громадського самовря</w:t>
      </w:r>
      <w:r w:rsid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дування вносять пропозиції щодо </w:t>
      </w: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удосконалення освітньої, вихов</w:t>
      </w:r>
      <w:r w:rsid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ної, методичної діяльності Ліцею.</w:t>
      </w:r>
    </w:p>
    <w:p w:rsidR="006555D5" w:rsidRPr="006555D5" w:rsidRDefault="006555D5" w:rsidP="0065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5.8.2. Повноваження органів громадськог</w:t>
      </w:r>
      <w:r w:rsid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 самоврядування визначаються в </w:t>
      </w: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межах ч</w:t>
      </w:r>
      <w:r w:rsid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инного законодавства та Статуту.</w:t>
      </w:r>
    </w:p>
    <w:p w:rsidR="006555D5" w:rsidRPr="006555D5" w:rsidRDefault="006555D5" w:rsidP="0065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5.9. Орган самоврядуванн</w:t>
      </w:r>
      <w:r w:rsid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я здобувачів освіти (рада) — дієвий структурний </w:t>
      </w: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підрозліл, який відкриває широкі можливості для са</w:t>
      </w:r>
      <w:r w:rsid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мореалізації здобувачів освіти, орієнтує їх на досягнення соціально корисної мети.</w:t>
      </w:r>
    </w:p>
    <w:p w:rsidR="006555D5" w:rsidRPr="006555D5" w:rsidRDefault="00B67E34" w:rsidP="0065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5.9.1</w:t>
      </w:r>
      <w:r w:rsidR="006555D5"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Рада здобувачів освіти:</w:t>
      </w:r>
    </w:p>
    <w:p w:rsidR="006555D5" w:rsidRPr="00B67E34" w:rsidRDefault="00B67E34" w:rsidP="00B67E3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r w:rsidR="006555D5"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іє згідно із Статутом Ліцею;</w:t>
      </w:r>
    </w:p>
    <w:p w:rsidR="006555D5" w:rsidRPr="00B67E34" w:rsidRDefault="006555D5" w:rsidP="00B67E3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забез</w:t>
      </w:r>
      <w:r w:rsid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печує</w:t>
      </w:r>
      <w:r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захист прав дітей;</w:t>
      </w:r>
    </w:p>
    <w:p w:rsidR="006555D5" w:rsidRPr="00B67E34" w:rsidRDefault="00B67E34" w:rsidP="00B67E3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заповнює позаурочний простір ц</w:t>
      </w:r>
      <w:r w:rsidR="006555D5"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ікавими та змістовними справами;</w:t>
      </w:r>
    </w:p>
    <w:p w:rsidR="006555D5" w:rsidRPr="00B67E34" w:rsidRDefault="00B67E34" w:rsidP="006555D5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залучає</w:t>
      </w:r>
      <w:r w:rsidR="006555D5"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здобувачів освіти до різноманітних видів діяльності закладу, а також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55D5"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 управління справами колективу</w:t>
      </w:r>
      <w:r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6555D5" w:rsidRPr="006555D5" w:rsidRDefault="00B67E34" w:rsidP="0065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5.9.2. Вищ</w:t>
      </w:r>
      <w:r w:rsidR="006555D5"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им колегіальним органом громадського самоврядува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ння Ліцею є </w:t>
      </w:r>
      <w:r w:rsidR="006555D5"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загальні збори (конференція) колективу 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іцею, щ</w:t>
      </w:r>
      <w:r w:rsidR="006555D5"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скликаються не менш як один раз </w:t>
      </w:r>
      <w:r w:rsidR="006555D5"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рік.</w:t>
      </w:r>
    </w:p>
    <w:p w:rsidR="006555D5" w:rsidRPr="006555D5" w:rsidRDefault="006555D5" w:rsidP="0065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Делегати загальних зборів із правом</w:t>
      </w:r>
      <w:r w:rsid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вирішального голосу обираються </w:t>
      </w: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пропорційно від таких трьох категорій:</w:t>
      </w:r>
    </w:p>
    <w:p w:rsidR="006555D5" w:rsidRPr="00B67E34" w:rsidRDefault="006555D5" w:rsidP="00B67E3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працівників закладу освіти - зборами трудового колективу;</w:t>
      </w:r>
    </w:p>
    <w:p w:rsidR="006555D5" w:rsidRPr="00B67E34" w:rsidRDefault="00B67E34" w:rsidP="00B67E3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учнів закладу освіти І-ІІІ</w:t>
      </w:r>
      <w:r w:rsidR="006555D5"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рівнів - класними зборами;</w:t>
      </w:r>
    </w:p>
    <w:p w:rsidR="006555D5" w:rsidRPr="00B67E34" w:rsidRDefault="006555D5" w:rsidP="00B67E3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батьків - класними батьківськими зборами.</w:t>
      </w:r>
    </w:p>
    <w:p w:rsidR="006555D5" w:rsidRPr="006555D5" w:rsidRDefault="00B67E34" w:rsidP="0065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Кожна категорія обирає по</w:t>
      </w:r>
      <w:r w:rsidR="006555D5"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5 делегатів. Термін їх повноважень становить І рік.</w:t>
      </w:r>
    </w:p>
    <w:p w:rsidR="006555D5" w:rsidRPr="006555D5" w:rsidRDefault="006555D5" w:rsidP="0065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55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Загальні збори (конференція) Ліцею:</w:t>
      </w:r>
    </w:p>
    <w:p w:rsidR="006555D5" w:rsidRPr="00B67E34" w:rsidRDefault="006555D5" w:rsidP="00B67E3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заслуховують звіт директора Ліцею:</w:t>
      </w:r>
    </w:p>
    <w:p w:rsidR="006555D5" w:rsidRPr="00B67E34" w:rsidRDefault="00B67E34" w:rsidP="006555D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розглядають</w:t>
      </w:r>
      <w:r w:rsidR="006555D5"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питання освітньої, </w:t>
      </w:r>
      <w:r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методичної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555D5"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фінансово-господарської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r w:rsidR="006555D5"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іяльності закладу освіти;</w:t>
      </w:r>
    </w:p>
    <w:p w:rsidR="006555D5" w:rsidRPr="00B67E34" w:rsidRDefault="00B67E34" w:rsidP="00B67E3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затверджують основні</w:t>
      </w:r>
      <w:r w:rsidR="006555D5"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напрями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55D5" w:rsidRPr="00B67E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 вдосконалення освітнього процесу,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розглядають інші найважливіші напрями діяльності Ліцею.</w:t>
      </w:r>
    </w:p>
    <w:p w:rsidR="006555D5" w:rsidRDefault="006555D5" w:rsidP="0042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555D5" w:rsidRDefault="006555D5" w:rsidP="0042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A1042" w:rsidRPr="005A1042" w:rsidRDefault="005A1042" w:rsidP="005A1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5A10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VI</w:t>
      </w:r>
      <w:r w:rsidRPr="005A10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 ПРОЗОРІСТЬ ТА ІНФОРМАЦІЙНА ВІДКРИТІСТЬ ЛІЦЕЮ</w:t>
      </w:r>
    </w:p>
    <w:p w:rsidR="005A1042" w:rsidRPr="005A1042" w:rsidRDefault="005A1042" w:rsidP="005A1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6.1. Ліцей формує відкриті та загальнодоступні ресурси з інформацією про діяльність та оприлюднює таку ін</w:t>
      </w:r>
      <w:r w:rsidRPr="005A1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формац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ію. Доступ до такої інформації осіб із </w:t>
      </w:r>
      <w:r w:rsidRPr="005A1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пору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шенням зору може забезпечуватися в різних формах та з урахуванням можливо</w:t>
      </w:r>
      <w:r w:rsidRPr="005A1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й Ліц</w:t>
      </w:r>
      <w:r w:rsidRPr="005A1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ею.</w:t>
      </w:r>
    </w:p>
    <w:p w:rsidR="005A1042" w:rsidRPr="005A1042" w:rsidRDefault="005A1042" w:rsidP="005A1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6.2. Ліцей забезпечує на офіційному веб-сайті закладу відкритий доступ до такої інформації </w:t>
      </w:r>
      <w:r w:rsidRPr="005A1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 документів:</w:t>
      </w:r>
    </w:p>
    <w:p w:rsidR="005A1042" w:rsidRPr="005A1042" w:rsidRDefault="005A1042" w:rsidP="005A1042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A1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Статут Ліцею;</w:t>
      </w:r>
    </w:p>
    <w:p w:rsidR="005A1042" w:rsidRPr="005A1042" w:rsidRDefault="005A1042" w:rsidP="005A1042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A1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ліцензії на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впровадження освітн</w:t>
      </w:r>
      <w:r w:rsidRPr="005A1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ьої діяльності;</w:t>
      </w:r>
    </w:p>
    <w:p w:rsidR="005A1042" w:rsidRPr="005A1042" w:rsidRDefault="005A1042" w:rsidP="005A1042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A1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ертифікат про акредит</w:t>
      </w:r>
      <w:r w:rsidRPr="005A1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ацію освітніх програм;</w:t>
      </w:r>
    </w:p>
    <w:p w:rsidR="005A1042" w:rsidRPr="005A1042" w:rsidRDefault="005A1042" w:rsidP="005A1042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структура та органи управління Лі</w:t>
      </w:r>
      <w:r w:rsidRPr="005A1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цеєм;</w:t>
      </w:r>
    </w:p>
    <w:p w:rsidR="005A1042" w:rsidRPr="005A1042" w:rsidRDefault="005A1042" w:rsidP="005A1042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кад</w:t>
      </w:r>
      <w:r w:rsidRPr="005A1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ровий склад Ліцею згідно з ліцензійними умовами;</w:t>
      </w:r>
    </w:p>
    <w:p w:rsidR="005A1042" w:rsidRPr="005A1042" w:rsidRDefault="005A1042" w:rsidP="005A1042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A1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освітні програми, що реалізуються в Ліцеї,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та перелік освітніх компонентів, </w:t>
      </w:r>
      <w:r w:rsidRPr="005A1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що передбачені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відповідною освітньою програмою;</w:t>
      </w:r>
    </w:p>
    <w:p w:rsidR="005A1042" w:rsidRPr="005A1042" w:rsidRDefault="005A1042" w:rsidP="005A1042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A1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територія обс</w:t>
      </w:r>
      <w:r w:rsid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луговування, закріплена за Ліцеє</w:t>
      </w:r>
      <w:r w:rsidRPr="005A1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м;</w:t>
      </w:r>
    </w:p>
    <w:p w:rsidR="005A1042" w:rsidRPr="00BC7A0D" w:rsidRDefault="005A1042" w:rsidP="00BC7A0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фактична кількість осіб, які навчаються у Ліцеї;</w:t>
      </w:r>
    </w:p>
    <w:p w:rsidR="005A1042" w:rsidRPr="00BC7A0D" w:rsidRDefault="005A1042" w:rsidP="00BC7A0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мова (мови) осв</w:t>
      </w:r>
      <w:r w:rsid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</w:t>
      </w: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тнього процесу;</w:t>
      </w:r>
    </w:p>
    <w:p w:rsidR="005A1042" w:rsidRPr="00BC7A0D" w:rsidRDefault="005A1042" w:rsidP="005A1042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наявність вакантних посад, порядок і умови проведення конкурсу на їх</w:t>
      </w:r>
      <w:r w:rsid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замі</w:t>
      </w: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щення (у разі його проведення);</w:t>
      </w:r>
    </w:p>
    <w:p w:rsidR="005A1042" w:rsidRPr="00BC7A0D" w:rsidRDefault="005A1042" w:rsidP="00BC7A0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матеріально-технічне забезпечення Ліцею (згідно з ліцензійними умовами);</w:t>
      </w:r>
    </w:p>
    <w:p w:rsidR="005A1042" w:rsidRPr="00BC7A0D" w:rsidRDefault="00BC7A0D" w:rsidP="00BC7A0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результати моніторингу якості</w:t>
      </w:r>
      <w:r w:rsidR="005A1042"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освіти;</w:t>
      </w:r>
    </w:p>
    <w:p w:rsidR="005A1042" w:rsidRPr="00BC7A0D" w:rsidRDefault="005A1042" w:rsidP="00BC7A0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річний звіт про діяльність Ліцею;</w:t>
      </w:r>
    </w:p>
    <w:p w:rsidR="005A1042" w:rsidRPr="00BC7A0D" w:rsidRDefault="005A1042" w:rsidP="00BC7A0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правила прийому до Ліцею;</w:t>
      </w:r>
    </w:p>
    <w:p w:rsidR="005A1042" w:rsidRPr="00BC7A0D" w:rsidRDefault="005A1042" w:rsidP="005A1042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умови доступності Ліцею для навчання осіб із особливими освітніми</w:t>
      </w:r>
      <w:r w:rsid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потреб</w:t>
      </w: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ами;</w:t>
      </w:r>
    </w:p>
    <w:p w:rsidR="005A1042" w:rsidRPr="00BC7A0D" w:rsidRDefault="005A1042" w:rsidP="005A1042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перелік додаткових освітніх та інших послуг, їх вартість, порядок надання та</w:t>
      </w:r>
      <w:r w:rsid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оплати;</w:t>
      </w:r>
    </w:p>
    <w:p w:rsidR="005A1042" w:rsidRPr="00BC7A0D" w:rsidRDefault="005A1042" w:rsidP="005A1042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інша інформація, що оприлюднюється за рішенням Ліцею або на вимогу</w:t>
      </w:r>
      <w:r w:rsid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законодавства.</w:t>
      </w:r>
    </w:p>
    <w:p w:rsidR="005A1042" w:rsidRDefault="005A1042" w:rsidP="005A1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A1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6.3. Ліцей оприлюднює на своєму веб-сайті</w:t>
      </w:r>
      <w:r w:rsid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кошторис і фінансовий звіт пре над</w:t>
      </w:r>
      <w:r w:rsidRPr="005A1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ходження та використання всіх отриманих публічн</w:t>
      </w:r>
      <w:r w:rsid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их коштів, інформацію про перелік товарів, </w:t>
      </w:r>
      <w:r w:rsidRPr="005A1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робіт і послуг, от</w:t>
      </w:r>
      <w:r w:rsid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риманих як благодійна допомога, із зазначенням їх </w:t>
      </w:r>
      <w:r w:rsidRPr="005A1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вартост</w:t>
      </w:r>
      <w:r w:rsid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і, а також про кошти, отримані з</w:t>
      </w:r>
      <w:r w:rsidRPr="005A1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</w:t>
      </w:r>
      <w:r w:rsidRPr="005A1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нши</w:t>
      </w:r>
      <w:r w:rsid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 джерел, не заборонених чинним з</w:t>
      </w:r>
      <w:r w:rsidRPr="005A1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аконодавством. Інформація та документи, якщо вони не віднесені до кате</w:t>
      </w:r>
      <w:r w:rsid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горії </w:t>
      </w:r>
      <w:r w:rsidRPr="005A1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інформації з обмеженим доступом, розміщуються дл</w:t>
      </w:r>
      <w:r w:rsid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відкритого доступу не пізніше ніж через десять робочих днів і</w:t>
      </w:r>
      <w:r w:rsidRPr="005A1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 дня їх затвердженн</w:t>
      </w:r>
      <w:r w:rsid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чи внесення змін до них, якщо інше не визначено спеці</w:t>
      </w:r>
      <w:r w:rsidRPr="005A1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альними законами.</w:t>
      </w:r>
    </w:p>
    <w:p w:rsidR="00BC7A0D" w:rsidRPr="005A1042" w:rsidRDefault="00BC7A0D" w:rsidP="005A1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A1042" w:rsidRPr="00BC7A0D" w:rsidRDefault="005A1042" w:rsidP="00BC7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C7A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VIl. МАТЕРІАЛЬНО-ТЕХНІЧНАБАЗА ТА ФІНАНСОВО</w:t>
      </w:r>
    </w:p>
    <w:p w:rsidR="005A1042" w:rsidRDefault="005A1042" w:rsidP="00BC7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C7A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ГОСПОДАРСЬКА ДІЯЛЬНІСТЬ ЛІЦЕЮ</w:t>
      </w:r>
    </w:p>
    <w:p w:rsidR="00BC7A0D" w:rsidRPr="00BC7A0D" w:rsidRDefault="00BC7A0D" w:rsidP="00BC7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042" w:rsidRPr="005A1042" w:rsidRDefault="00BC7A0D" w:rsidP="005A1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7.1. </w:t>
      </w:r>
      <w:r w:rsidR="005A1042" w:rsidRPr="005A1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Матеріально-техн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ічна база Ліцею включає будівлі, споруди, землю, </w:t>
      </w:r>
      <w:r w:rsidR="005A1042" w:rsidRPr="005A1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комунікації, обладнання, інші матеріальні ціннос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ті, вартість яких відображено у </w:t>
      </w:r>
      <w:r w:rsidR="005A1042" w:rsidRPr="005A1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балансі.</w:t>
      </w:r>
    </w:p>
    <w:p w:rsidR="00F57D09" w:rsidRDefault="005A1042" w:rsidP="00490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A1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7.2. Майно Ліцею перебуває у комунальній власності Овідіопольської сели</w:t>
      </w:r>
      <w:r w:rsid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щної </w:t>
      </w:r>
      <w:r w:rsidRPr="005A1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ради і закріплено за ним на правах оперативного управління</w:t>
      </w:r>
      <w:r w:rsid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BC7A0D" w:rsidRPr="00BC7A0D" w:rsidRDefault="00BC7A0D" w:rsidP="00BC7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7.3. Ліцей відповідн</w:t>
      </w: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до чинного законодавства користується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землею, іншими </w:t>
      </w: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природними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ресурсами і несе ві</w:t>
      </w: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дповідальність за дотри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мання вимог та норм з її о</w:t>
      </w: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хорони. Збитки, завдані закладу освіти внас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лідок порушення її майнових прав іншими юридичними</w:t>
      </w: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та фізичними особами, відшк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одовуються відповідно до чинного законодавства.</w:t>
      </w: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C7A0D" w:rsidRDefault="00BC7A0D" w:rsidP="00BC7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7.4. Об’</w:t>
      </w: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єкти та майно Ліцею не підлягають приватизації чи використа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нню не за освітнім </w:t>
      </w: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призначенням</w:t>
      </w:r>
    </w:p>
    <w:p w:rsidR="00846695" w:rsidRDefault="00BC7A0D" w:rsidP="00BC7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7.5. Фінансування </w:t>
      </w:r>
      <w:r w:rsidR="008466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Ліцею здійснюється</w:t>
      </w: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66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відповідно</w:t>
      </w:r>
      <w:r w:rsidR="00846695"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66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r w:rsidR="00846695"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чинного  законодавства</w:t>
      </w:r>
      <w:r w:rsidR="008466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BC7A0D" w:rsidRPr="00BC7A0D" w:rsidRDefault="00846695" w:rsidP="00BC7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7.6.</w:t>
      </w: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інансово-господарська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діяльність</w:t>
      </w:r>
      <w:r w:rsidR="00BC7A0D"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Ліц</w:t>
      </w:r>
      <w:r w:rsidR="00BC7A0D"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проводиться </w:t>
      </w:r>
      <w:r w:rsidR="00BC7A0D"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відповідно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 Бюджетного кодексу України, Законів України «Про освіту», «Про повну загальну середню освіту»,  «Про місцеве самовряду</w:t>
      </w:r>
      <w:r w:rsidR="00BC7A0D"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вання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Україні» та інших нормативно - правових актів</w:t>
      </w:r>
    </w:p>
    <w:p w:rsidR="00BC7A0D" w:rsidRPr="00BC7A0D" w:rsidRDefault="00BC7A0D" w:rsidP="00BC7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7.7. Джерелами фінансування Ліцею є</w:t>
      </w:r>
      <w:r w:rsidR="008466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BC7A0D" w:rsidRPr="00846695" w:rsidRDefault="00846695" w:rsidP="00BC7A0D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кошти державного та місцевого бюджетів у розмірі, </w:t>
      </w:r>
      <w:r w:rsidR="00BC7A0D" w:rsidRPr="008466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передбаченому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66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="00BC7A0D" w:rsidRPr="008466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ормативами фінансування загальної середньої освіти для забезпечен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ня освітнього </w:t>
      </w:r>
      <w:r w:rsidRPr="008466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="00BC7A0D" w:rsidRPr="008466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роцесу в обсязі, визначеними Державними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стандартом загальної середньої осві</w:t>
      </w:r>
      <w:r w:rsidR="00BC7A0D" w:rsidRPr="008466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BC7A0D" w:rsidRPr="00846695" w:rsidRDefault="00846695" w:rsidP="0084669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доходи ві</w:t>
      </w:r>
      <w:r w:rsidR="00BC7A0D" w:rsidRPr="008466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 передачі в оренду приміщень, споруд, обладнання;</w:t>
      </w:r>
    </w:p>
    <w:p w:rsidR="00BC7A0D" w:rsidRPr="00846695" w:rsidRDefault="00BC7A0D" w:rsidP="0084669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466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благодійні внески юридичних та фізичних осіб;</w:t>
      </w:r>
    </w:p>
    <w:p w:rsidR="00BC7A0D" w:rsidRPr="00846695" w:rsidRDefault="00846695" w:rsidP="0084669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інші джерела, не заб</w:t>
      </w:r>
      <w:r w:rsidR="00BC7A0D" w:rsidRPr="008466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оронені чинним законодавством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BC7A0D" w:rsidRPr="00BC7A0D" w:rsidRDefault="00846695" w:rsidP="00BC7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</w:t>
      </w:r>
      <w:r w:rsidR="00BC7A0D"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.8. Ліцей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 неприбутковою </w:t>
      </w:r>
      <w:r w:rsidR="00BC7A0D"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тановою. Доходи (прибутки) Ліцею в</w:t>
      </w:r>
      <w:r w:rsidR="00BC7A0D"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икористовуються виключно для фінансування видатків на її утримання, реалізаці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ї мети (ці</w:t>
      </w:r>
      <w:r w:rsidR="00BC7A0D"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лей, завдань) та напрямів діяльності, визначених цим Статутом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BC7A0D" w:rsidRPr="00BC7A0D" w:rsidRDefault="00BC7A0D" w:rsidP="00BC7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7.9. </w:t>
      </w:r>
      <w:r w:rsidR="00846695"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Забороняється</w:t>
      </w: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розподіл отриманих </w:t>
      </w:r>
      <w:r w:rsidR="00846695"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доходів</w:t>
      </w: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(прибуткі</w:t>
      </w:r>
      <w:r w:rsidR="008466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або їх частини с</w:t>
      </w: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еред засновника Ліцею, працівників (крім опла</w:t>
      </w:r>
      <w:r w:rsidR="008466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 їх праці, нарахування єдиного соці</w:t>
      </w: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ального внеску та інших відрахувань), чле</w:t>
      </w:r>
      <w:r w:rsidR="008466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нів органів управління та інших пов</w:t>
      </w:r>
      <w:r w:rsidR="00846695"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’язаних</w:t>
      </w: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 ними осіб</w:t>
      </w:r>
      <w:r w:rsidR="008466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BC7A0D" w:rsidRPr="00BC7A0D" w:rsidRDefault="00BC7A0D" w:rsidP="00BC7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7.10. Порядок діловодства в Ліцеї визначається директором зак</w:t>
      </w:r>
      <w:r w:rsidR="008466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ладу відповідно до чинного законод</w:t>
      </w: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авства України</w:t>
      </w:r>
      <w:r w:rsidR="008466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BC7A0D" w:rsidRPr="00846695" w:rsidRDefault="00BC7A0D" w:rsidP="00846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C7A0D" w:rsidRPr="00846695" w:rsidRDefault="00BC7A0D" w:rsidP="00846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466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VI. МІЖНАРОДНЕ СПІВРОБІТНИЦТВО</w:t>
      </w:r>
    </w:p>
    <w:p w:rsidR="00BC7A0D" w:rsidRPr="00BC7A0D" w:rsidRDefault="00E2214C" w:rsidP="00BC7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</w:t>
      </w:r>
      <w:r w:rsidR="00BC7A0D"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.1. Ліцей мас право </w:t>
      </w:r>
      <w:r w:rsidR="00846695"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укладати</w:t>
      </w:r>
      <w:r w:rsidR="00BC7A0D"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угоди про співробітництво, встановлювати прям</w:t>
      </w:r>
      <w:r w:rsidR="008466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і зв'язки з органами управління </w:t>
      </w:r>
      <w:r w:rsidR="00BC7A0D"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осв</w:t>
      </w:r>
      <w:r w:rsidR="008466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</w:t>
      </w:r>
      <w:r w:rsidR="00BC7A0D"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тою та закладами освіт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інших країн, м</w:t>
      </w:r>
      <w:r w:rsidR="00BC7A0D"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іжнародними організаціями, фондами у встановленому законодавством порядку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BC7A0D" w:rsidRDefault="00E2214C" w:rsidP="00BC7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8.2.</w:t>
      </w:r>
      <w:r w:rsidR="00BC7A0D"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Ліцей та педагогічні працівники, здобу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вачі освіти можуть брати участь у </w:t>
      </w:r>
      <w:r w:rsidR="00BC7A0D"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реалізації міжнародних проєктів та програм.</w:t>
      </w:r>
    </w:p>
    <w:p w:rsidR="00E2214C" w:rsidRPr="00BC7A0D" w:rsidRDefault="00E2214C" w:rsidP="00BC7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7A0D" w:rsidRPr="00E2214C" w:rsidRDefault="00BC7A0D" w:rsidP="00E22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221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ІХ. КОНТРОЛЬ З ДІЯЛЬНІСТЮ ЛІЦЕЮ</w:t>
      </w:r>
    </w:p>
    <w:p w:rsidR="00BC7A0D" w:rsidRPr="00BC7A0D" w:rsidRDefault="00E2214C" w:rsidP="00BC7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9.1. Державний нагляд</w:t>
      </w:r>
      <w:r w:rsidR="00BC7A0D"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(контрол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ь) за освітньою діяльністю</w:t>
      </w:r>
      <w:r w:rsidR="00BC7A0D"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Ліцею </w:t>
      </w: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здійснюється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 </w:t>
      </w:r>
      <w:r w:rsidR="00BC7A0D"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метою реалізації єдиної державної політики в сфер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і загальної середньої освіти та </w:t>
      </w:r>
      <w:r w:rsidR="00BC7A0D"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спрямований на забезп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ечення інтересів суспільства щодо належної якості освіти та </w:t>
      </w:r>
      <w:r w:rsidR="00BC7A0D"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освітньої </w:t>
      </w: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діяльності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BC7A0D" w:rsidRPr="00BC7A0D" w:rsidRDefault="00BC7A0D" w:rsidP="00BC7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9.2. Державний нагляд (контр</w:t>
      </w:r>
      <w:r w:rsid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оль) за діяльністю Ліцею здійснюється </w:t>
      </w: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цен</w:t>
      </w:r>
      <w:r w:rsid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тральним органом виконавчої влад</w:t>
      </w: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</w:t>
      </w:r>
      <w:r w:rsid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 забезпечення якості освіти та її </w:t>
      </w: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територіальними органами відповідно до Закону України «Про освіту»</w:t>
      </w:r>
      <w:r w:rsid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E2214C" w:rsidRPr="00E2214C" w:rsidRDefault="00BC7A0D" w:rsidP="00E2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Центральний орган виконавчої влади із заб</w:t>
      </w:r>
      <w:r w:rsid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езпечення якості освіти та його </w:t>
      </w:r>
      <w:r w:rsidRPr="00BC7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територіальні органи проводять інституційний аудит закладу освіти відповідно до</w:t>
      </w:r>
      <w:r w:rsid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214C"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Закону </w:t>
      </w:r>
      <w:r w:rsidR="001F48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України « Про освіту» і позапланові перевірки у порядку передбаченого Законом </w:t>
      </w:r>
      <w:r w:rsidR="001F4846"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України «Про основні засади держ</w:t>
      </w:r>
      <w:r w:rsidR="001F48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авного нагляду (контролю) сфері </w:t>
      </w:r>
      <w:r w:rsidR="001F4846"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господарської діяльності»</w:t>
      </w:r>
      <w:r w:rsidR="001F48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E2214C" w:rsidRPr="00E2214C" w:rsidRDefault="001F4846" w:rsidP="00E2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</w:t>
      </w:r>
      <w:r w:rsidR="00E2214C"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.3. Єдиним плановим заходом держа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вного нагляду (контролю) за освітньою діяльністю</w:t>
      </w:r>
      <w:r w:rsidR="00E2214C"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Ліцею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є </w:t>
      </w:r>
      <w:r w:rsidR="00E2214C"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інституційни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й аудит закладу, що проводиться один раз на 10 років централь</w:t>
      </w:r>
      <w:r w:rsidR="00E2214C"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ним органом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виконавчої влади із забезпеченн</w:t>
      </w:r>
      <w:r w:rsidR="00E2214C"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якост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</w:t>
      </w:r>
      <w:r w:rsidR="00E2214C"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освіти.</w:t>
      </w:r>
    </w:p>
    <w:p w:rsidR="00E2214C" w:rsidRPr="00E2214C" w:rsidRDefault="001F4846" w:rsidP="00E2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Інституційний аудит включає</w:t>
      </w:r>
      <w:r w:rsidR="00E2214C"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планову перев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ірку дотримання ліцензійних умов</w:t>
      </w:r>
      <w:r w:rsidR="00E2214C"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E2214C" w:rsidRPr="00E2214C" w:rsidRDefault="00E2214C" w:rsidP="00E2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Позаплановий інституційний ау</w:t>
      </w:r>
      <w:r w:rsidR="001F48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дит може бути проведений за ініціативою </w:t>
      </w:r>
      <w:r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засновника, директора Ліцею, педагогічної</w:t>
      </w:r>
      <w:r w:rsidR="001F48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ради, вищ</w:t>
      </w:r>
      <w:r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ого колегіального органу</w:t>
      </w:r>
      <w:r w:rsidR="001F48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громад</w:t>
      </w:r>
      <w:r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ського </w:t>
      </w:r>
      <w:r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самоврядування (загал</w:t>
      </w:r>
      <w:r w:rsidR="001F48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ьних зборів або конференції), піклувальної (наглядової) ради Ліцею у </w:t>
      </w:r>
      <w:r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випадках передбачених чинним законодавством України</w:t>
      </w:r>
      <w:r w:rsidR="001F48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DA0D9F" w:rsidRDefault="00E2214C" w:rsidP="00E2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9.4. Громадський нагляд (к</w:t>
      </w:r>
      <w:r w:rsidR="001F48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онтроль) за освітньою діяльністю Ліцею здійснюється суб'є</w:t>
      </w:r>
      <w:r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ктами громадського нагляду </w:t>
      </w:r>
      <w:r w:rsidR="001F48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(контролю) відповідно до Закону України</w:t>
      </w:r>
      <w:r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«Про осв</w:t>
      </w:r>
      <w:r w:rsidR="001F48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</w:t>
      </w:r>
      <w:r w:rsidR="00DA0D9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ту».</w:t>
      </w:r>
    </w:p>
    <w:p w:rsidR="00E2214C" w:rsidRPr="00E2214C" w:rsidRDefault="001F4846" w:rsidP="00E2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</w:t>
      </w:r>
      <w:r w:rsidR="00E2214C"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.5. Результати інституційного аудиту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оприлюднюються на сайтах Ліцею </w:t>
      </w:r>
      <w:r w:rsidR="00E2214C"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засновника та органу, що здійснював інституційний аудит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E2214C" w:rsidRPr="00E2214C" w:rsidRDefault="001F4846" w:rsidP="00E2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9.6. Ліцей, щ</w:t>
      </w:r>
      <w:r w:rsidR="00E2214C"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має чинний сертифікат, про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громадську акредитацію закладу освіти, вважається таким, що </w:t>
      </w:r>
      <w:r w:rsidR="00E2214C"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успі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шно пройшов інституційний аудит у плановому </w:t>
      </w:r>
      <w:r w:rsidR="00E2214C"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орядку.</w:t>
      </w:r>
    </w:p>
    <w:p w:rsidR="001F4846" w:rsidRDefault="001F4846" w:rsidP="00E2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</w:t>
      </w:r>
      <w:r w:rsidR="00E2214C"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.7. Засновник Ліцею або уповноваже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ним особа (орган управління):</w:t>
      </w:r>
    </w:p>
    <w:p w:rsidR="00E2214C" w:rsidRPr="001F4846" w:rsidRDefault="00E2214C" w:rsidP="001F4846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48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здійснює контроль за дотриман</w:t>
      </w:r>
      <w:r w:rsidR="001F4846" w:rsidRPr="001F48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ням установчих документів Ліцею</w:t>
      </w:r>
      <w:r w:rsidR="001F48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E2214C" w:rsidRPr="001F4846" w:rsidRDefault="001F4846" w:rsidP="001F4846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здійснює</w:t>
      </w:r>
      <w:r w:rsidR="00E2214C" w:rsidRPr="001F48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контроль за фінансово-господарською діяльністю Ліцею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E2214C" w:rsidRDefault="001F4846" w:rsidP="00E2214C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48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</w:t>
      </w:r>
      <w:r w:rsidR="00E2214C" w:rsidRPr="001F48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дійснює контроль за недопущенням привілеїв чи обмежень (дискримінації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E2214C" w:rsidRPr="001F48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 ознаками раси, кольору шкіри, політичних, релігійних та інших переконань, статі,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214C" w:rsidRPr="001F48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віку, інвалідності, етнічного та соціального походження, сімейного та майнового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214C" w:rsidRPr="001F48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стану, місця проживання,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 мовними або іншими ознаками.</w:t>
      </w:r>
    </w:p>
    <w:p w:rsidR="001F4846" w:rsidRPr="001F4846" w:rsidRDefault="001F4846" w:rsidP="001F4846">
      <w:pPr>
        <w:pStyle w:val="a3"/>
        <w:spacing w:after="0" w:line="240" w:lineRule="auto"/>
        <w:ind w:left="77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2214C" w:rsidRPr="001F4846" w:rsidRDefault="00E2214C" w:rsidP="001F4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F484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Х. РЕОРГАНІЗАЦІЯ, ЛІКВІДАЦІЯ ЧИ ПЕРЕПРОФІЛЮВАННЯ (ЗМІНА</w:t>
      </w:r>
    </w:p>
    <w:p w:rsidR="00E2214C" w:rsidRDefault="00E2214C" w:rsidP="001F4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F484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ТИПУ) ЛІЦЕЮ</w:t>
      </w:r>
    </w:p>
    <w:p w:rsidR="001F4846" w:rsidRPr="00E2214C" w:rsidRDefault="001F4846" w:rsidP="001F4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2214C" w:rsidRPr="00E2214C" w:rsidRDefault="00DA0D9F" w:rsidP="00E2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10.1. </w:t>
      </w:r>
      <w:r w:rsidR="00E2214C"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Рішення про реорганізацію. ліквідацію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чи перепрофілювання (зміна типу </w:t>
      </w:r>
      <w:r w:rsidR="00E2214C"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Ліцею приймається засновником у порядку, вста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новленому чинним законодавством </w:t>
      </w:r>
      <w:r w:rsidR="00E2214C"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України.</w:t>
      </w:r>
    </w:p>
    <w:p w:rsidR="00E2214C" w:rsidRDefault="00DA0D9F" w:rsidP="00E2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10.2. При реорганізації, ліквід</w:t>
      </w:r>
      <w:r w:rsidR="00E2214C"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ації чи перепрофіл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юванні (зміні типу) Ліцею її </w:t>
      </w:r>
      <w:r w:rsidR="00E2214C"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працівникам, здобувачам освіти, гарантовано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дотримання їх прав та інтересів </w:t>
      </w:r>
      <w:r w:rsidR="00E2214C"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відповідно до чинного законодавства України з питань праці та освіти.</w:t>
      </w:r>
    </w:p>
    <w:p w:rsidR="00DA0D9F" w:rsidRPr="00E2214C" w:rsidRDefault="00DA0D9F" w:rsidP="00E2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2214C" w:rsidRDefault="00E2214C" w:rsidP="00DA0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A0D9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ХІ. ДІЯ СТАТУТУ</w:t>
      </w:r>
    </w:p>
    <w:p w:rsidR="00DA0D9F" w:rsidRPr="00DA0D9F" w:rsidRDefault="00DA0D9F" w:rsidP="00DA0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2214C" w:rsidRPr="00E2214C" w:rsidRDefault="00DA0D9F" w:rsidP="00E2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11</w:t>
      </w:r>
      <w:r w:rsidR="00E2214C"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.1. Цей Статут </w:t>
      </w:r>
      <w:r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набирає</w:t>
      </w:r>
      <w:r w:rsidR="00E2214C"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нності після його затвердження та реєстрації в </w:t>
      </w:r>
      <w:r w:rsidR="00E2214C"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уповноважених для цього органах.</w:t>
      </w:r>
    </w:p>
    <w:p w:rsidR="00E2214C" w:rsidRDefault="00DA0D9F" w:rsidP="00E2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11</w:t>
      </w:r>
      <w:r w:rsidR="00E2214C"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.2. Зміни до Статуту Ліцею за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тверджуються рішенням сесії Овідіопольської селищної ради та реє</w:t>
      </w:r>
      <w:r w:rsidR="00E2214C" w:rsidRPr="00E22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струються у порядку, встановленому чинним законодавством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України.</w:t>
      </w:r>
    </w:p>
    <w:p w:rsidR="00E2214C" w:rsidRDefault="00E2214C" w:rsidP="00490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2214C" w:rsidRDefault="00E2214C" w:rsidP="00490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2214C" w:rsidRDefault="00E2214C" w:rsidP="00490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2214C" w:rsidRDefault="00E2214C" w:rsidP="00490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2214C" w:rsidRDefault="00E2214C" w:rsidP="00490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2214C" w:rsidRDefault="00E2214C" w:rsidP="00490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2214C" w:rsidRDefault="00E2214C" w:rsidP="00490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2214C" w:rsidRDefault="00E2214C" w:rsidP="00490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2214C" w:rsidRDefault="00E2214C" w:rsidP="00490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2214C" w:rsidRDefault="00E2214C" w:rsidP="00490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2214C" w:rsidRDefault="00E2214C" w:rsidP="00490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2214C" w:rsidRDefault="00E2214C" w:rsidP="00490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2214C" w:rsidRDefault="00E2214C" w:rsidP="00490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2214C" w:rsidRDefault="00E2214C" w:rsidP="00490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2214C" w:rsidRDefault="00E2214C" w:rsidP="00490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2214C" w:rsidRPr="0049070D" w:rsidRDefault="00E2214C" w:rsidP="00490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375D9" w:rsidRDefault="009375D9"/>
    <w:sectPr w:rsidR="009375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288" w:rsidRDefault="00BE4288" w:rsidP="00CB0F80">
      <w:pPr>
        <w:spacing w:after="0" w:line="240" w:lineRule="auto"/>
      </w:pPr>
      <w:r>
        <w:separator/>
      </w:r>
    </w:p>
  </w:endnote>
  <w:endnote w:type="continuationSeparator" w:id="1">
    <w:p w:rsidR="00BE4288" w:rsidRDefault="00BE4288" w:rsidP="00CB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288" w:rsidRDefault="00BE4288" w:rsidP="00CB0F80">
      <w:pPr>
        <w:spacing w:after="0" w:line="240" w:lineRule="auto"/>
      </w:pPr>
      <w:r>
        <w:separator/>
      </w:r>
    </w:p>
  </w:footnote>
  <w:footnote w:type="continuationSeparator" w:id="1">
    <w:p w:rsidR="00BE4288" w:rsidRDefault="00BE4288" w:rsidP="00CB0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D89"/>
    <w:multiLevelType w:val="hybridMultilevel"/>
    <w:tmpl w:val="97BEDEAE"/>
    <w:lvl w:ilvl="0" w:tplc="6AB2A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E6DF4"/>
    <w:multiLevelType w:val="hybridMultilevel"/>
    <w:tmpl w:val="06121D8E"/>
    <w:lvl w:ilvl="0" w:tplc="835E42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E346C"/>
    <w:multiLevelType w:val="hybridMultilevel"/>
    <w:tmpl w:val="67DA6BC6"/>
    <w:lvl w:ilvl="0" w:tplc="6AB2A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A2A22"/>
    <w:multiLevelType w:val="hybridMultilevel"/>
    <w:tmpl w:val="0C8A4F14"/>
    <w:lvl w:ilvl="0" w:tplc="B3429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B59ED"/>
    <w:multiLevelType w:val="hybridMultilevel"/>
    <w:tmpl w:val="ACA25550"/>
    <w:lvl w:ilvl="0" w:tplc="6AB2A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D3BF1"/>
    <w:multiLevelType w:val="hybridMultilevel"/>
    <w:tmpl w:val="C608A394"/>
    <w:lvl w:ilvl="0" w:tplc="6AB2A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71BFB"/>
    <w:multiLevelType w:val="hybridMultilevel"/>
    <w:tmpl w:val="D1041834"/>
    <w:lvl w:ilvl="0" w:tplc="6AB2A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1796E"/>
    <w:multiLevelType w:val="hybridMultilevel"/>
    <w:tmpl w:val="242E68A6"/>
    <w:lvl w:ilvl="0" w:tplc="6AB2A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11C52"/>
    <w:multiLevelType w:val="hybridMultilevel"/>
    <w:tmpl w:val="F8627DC6"/>
    <w:lvl w:ilvl="0" w:tplc="6AB2A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25835"/>
    <w:multiLevelType w:val="hybridMultilevel"/>
    <w:tmpl w:val="A3764D1A"/>
    <w:lvl w:ilvl="0" w:tplc="6AB2A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05687"/>
    <w:multiLevelType w:val="hybridMultilevel"/>
    <w:tmpl w:val="628032BE"/>
    <w:lvl w:ilvl="0" w:tplc="B3429A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615BC9"/>
    <w:multiLevelType w:val="hybridMultilevel"/>
    <w:tmpl w:val="569AE520"/>
    <w:lvl w:ilvl="0" w:tplc="6AB2A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04E6F"/>
    <w:multiLevelType w:val="hybridMultilevel"/>
    <w:tmpl w:val="94BEE61A"/>
    <w:lvl w:ilvl="0" w:tplc="B3429AE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62107FC"/>
    <w:multiLevelType w:val="hybridMultilevel"/>
    <w:tmpl w:val="28F464B6"/>
    <w:lvl w:ilvl="0" w:tplc="6AB2A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02D35"/>
    <w:multiLevelType w:val="hybridMultilevel"/>
    <w:tmpl w:val="F02C768A"/>
    <w:lvl w:ilvl="0" w:tplc="6AB2A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D5873"/>
    <w:multiLevelType w:val="hybridMultilevel"/>
    <w:tmpl w:val="DB5CF0F8"/>
    <w:lvl w:ilvl="0" w:tplc="B3429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D0901"/>
    <w:multiLevelType w:val="hybridMultilevel"/>
    <w:tmpl w:val="27D0A292"/>
    <w:lvl w:ilvl="0" w:tplc="6AB2A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DC3D9A"/>
    <w:multiLevelType w:val="hybridMultilevel"/>
    <w:tmpl w:val="4B6A7F40"/>
    <w:lvl w:ilvl="0" w:tplc="6AB2A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D047C"/>
    <w:multiLevelType w:val="hybridMultilevel"/>
    <w:tmpl w:val="D93A272A"/>
    <w:lvl w:ilvl="0" w:tplc="6AB2A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03423B"/>
    <w:multiLevelType w:val="hybridMultilevel"/>
    <w:tmpl w:val="3FC4C5E4"/>
    <w:lvl w:ilvl="0" w:tplc="B3429A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315764E"/>
    <w:multiLevelType w:val="multilevel"/>
    <w:tmpl w:val="9A18EF40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4C77C55"/>
    <w:multiLevelType w:val="hybridMultilevel"/>
    <w:tmpl w:val="599E7C0A"/>
    <w:lvl w:ilvl="0" w:tplc="6AB2A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09517C"/>
    <w:multiLevelType w:val="hybridMultilevel"/>
    <w:tmpl w:val="8C46C664"/>
    <w:lvl w:ilvl="0" w:tplc="B3429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9E7E26"/>
    <w:multiLevelType w:val="hybridMultilevel"/>
    <w:tmpl w:val="AC76A32E"/>
    <w:lvl w:ilvl="0" w:tplc="6AB2A3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1F04B7A"/>
    <w:multiLevelType w:val="hybridMultilevel"/>
    <w:tmpl w:val="AAA863EA"/>
    <w:lvl w:ilvl="0" w:tplc="6AB2A3A2"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>
    <w:nsid w:val="46D7674C"/>
    <w:multiLevelType w:val="hybridMultilevel"/>
    <w:tmpl w:val="84AC3644"/>
    <w:lvl w:ilvl="0" w:tplc="6AB2A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4C5F37"/>
    <w:multiLevelType w:val="hybridMultilevel"/>
    <w:tmpl w:val="1E70FF9C"/>
    <w:lvl w:ilvl="0" w:tplc="0422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27">
    <w:nsid w:val="4DFC01A4"/>
    <w:multiLevelType w:val="hybridMultilevel"/>
    <w:tmpl w:val="B8B201AA"/>
    <w:lvl w:ilvl="0" w:tplc="6AB2A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8006A8"/>
    <w:multiLevelType w:val="hybridMultilevel"/>
    <w:tmpl w:val="31561F06"/>
    <w:lvl w:ilvl="0" w:tplc="B3429AE4">
      <w:start w:val="1"/>
      <w:numFmt w:val="bullet"/>
      <w:lvlText w:val=""/>
      <w:lvlJc w:val="left"/>
      <w:pPr>
        <w:ind w:left="160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9">
    <w:nsid w:val="57A9245B"/>
    <w:multiLevelType w:val="hybridMultilevel"/>
    <w:tmpl w:val="C0421B50"/>
    <w:lvl w:ilvl="0" w:tplc="B3429A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503570"/>
    <w:multiLevelType w:val="hybridMultilevel"/>
    <w:tmpl w:val="DB04CF06"/>
    <w:lvl w:ilvl="0" w:tplc="6AB2A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C4C57"/>
    <w:multiLevelType w:val="hybridMultilevel"/>
    <w:tmpl w:val="EB3ACB9E"/>
    <w:lvl w:ilvl="0" w:tplc="B3429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471643"/>
    <w:multiLevelType w:val="hybridMultilevel"/>
    <w:tmpl w:val="931646FC"/>
    <w:lvl w:ilvl="0" w:tplc="6AB2A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FD6AD4"/>
    <w:multiLevelType w:val="hybridMultilevel"/>
    <w:tmpl w:val="4DF664A2"/>
    <w:lvl w:ilvl="0" w:tplc="6AB2A3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3A04D7C"/>
    <w:multiLevelType w:val="hybridMultilevel"/>
    <w:tmpl w:val="52B8D826"/>
    <w:lvl w:ilvl="0" w:tplc="6AB2A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7A5902"/>
    <w:multiLevelType w:val="hybridMultilevel"/>
    <w:tmpl w:val="AF0CE4AC"/>
    <w:lvl w:ilvl="0" w:tplc="6AB2A3A2"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6">
    <w:nsid w:val="6C007936"/>
    <w:multiLevelType w:val="hybridMultilevel"/>
    <w:tmpl w:val="E17CD352"/>
    <w:lvl w:ilvl="0" w:tplc="6AB2A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27176B"/>
    <w:multiLevelType w:val="hybridMultilevel"/>
    <w:tmpl w:val="9FA88560"/>
    <w:lvl w:ilvl="0" w:tplc="6AB2A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CF6F38"/>
    <w:multiLevelType w:val="hybridMultilevel"/>
    <w:tmpl w:val="AB0444B4"/>
    <w:lvl w:ilvl="0" w:tplc="6AB2A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244AA"/>
    <w:multiLevelType w:val="hybridMultilevel"/>
    <w:tmpl w:val="E15E988A"/>
    <w:lvl w:ilvl="0" w:tplc="54DCE738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0">
    <w:nsid w:val="767E0761"/>
    <w:multiLevelType w:val="hybridMultilevel"/>
    <w:tmpl w:val="3796C81E"/>
    <w:lvl w:ilvl="0" w:tplc="6AB2A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857CF4"/>
    <w:multiLevelType w:val="hybridMultilevel"/>
    <w:tmpl w:val="BFD03A78"/>
    <w:lvl w:ilvl="0" w:tplc="6AB2A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8B39A1"/>
    <w:multiLevelType w:val="hybridMultilevel"/>
    <w:tmpl w:val="2C1ED2AE"/>
    <w:lvl w:ilvl="0" w:tplc="6AB2A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942D01"/>
    <w:multiLevelType w:val="hybridMultilevel"/>
    <w:tmpl w:val="D3DC2F46"/>
    <w:lvl w:ilvl="0" w:tplc="6AB2A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1"/>
  </w:num>
  <w:num w:numId="4">
    <w:abstractNumId w:val="15"/>
  </w:num>
  <w:num w:numId="5">
    <w:abstractNumId w:val="39"/>
  </w:num>
  <w:num w:numId="6">
    <w:abstractNumId w:val="3"/>
  </w:num>
  <w:num w:numId="7">
    <w:abstractNumId w:val="7"/>
  </w:num>
  <w:num w:numId="8">
    <w:abstractNumId w:val="33"/>
  </w:num>
  <w:num w:numId="9">
    <w:abstractNumId w:val="23"/>
  </w:num>
  <w:num w:numId="10">
    <w:abstractNumId w:val="29"/>
  </w:num>
  <w:num w:numId="11">
    <w:abstractNumId w:val="10"/>
  </w:num>
  <w:num w:numId="12">
    <w:abstractNumId w:val="26"/>
  </w:num>
  <w:num w:numId="13">
    <w:abstractNumId w:val="22"/>
  </w:num>
  <w:num w:numId="14">
    <w:abstractNumId w:val="19"/>
  </w:num>
  <w:num w:numId="15">
    <w:abstractNumId w:val="12"/>
  </w:num>
  <w:num w:numId="16">
    <w:abstractNumId w:val="28"/>
  </w:num>
  <w:num w:numId="17">
    <w:abstractNumId w:val="21"/>
  </w:num>
  <w:num w:numId="18">
    <w:abstractNumId w:val="2"/>
  </w:num>
  <w:num w:numId="19">
    <w:abstractNumId w:val="42"/>
  </w:num>
  <w:num w:numId="20">
    <w:abstractNumId w:val="4"/>
  </w:num>
  <w:num w:numId="21">
    <w:abstractNumId w:val="14"/>
  </w:num>
  <w:num w:numId="22">
    <w:abstractNumId w:val="8"/>
  </w:num>
  <w:num w:numId="23">
    <w:abstractNumId w:val="16"/>
  </w:num>
  <w:num w:numId="24">
    <w:abstractNumId w:val="5"/>
  </w:num>
  <w:num w:numId="25">
    <w:abstractNumId w:val="18"/>
  </w:num>
  <w:num w:numId="26">
    <w:abstractNumId w:val="30"/>
  </w:num>
  <w:num w:numId="27">
    <w:abstractNumId w:val="37"/>
  </w:num>
  <w:num w:numId="28">
    <w:abstractNumId w:val="13"/>
  </w:num>
  <w:num w:numId="29">
    <w:abstractNumId w:val="38"/>
  </w:num>
  <w:num w:numId="30">
    <w:abstractNumId w:val="41"/>
  </w:num>
  <w:num w:numId="31">
    <w:abstractNumId w:val="0"/>
  </w:num>
  <w:num w:numId="32">
    <w:abstractNumId w:val="34"/>
  </w:num>
  <w:num w:numId="33">
    <w:abstractNumId w:val="32"/>
  </w:num>
  <w:num w:numId="34">
    <w:abstractNumId w:val="11"/>
  </w:num>
  <w:num w:numId="35">
    <w:abstractNumId w:val="43"/>
  </w:num>
  <w:num w:numId="36">
    <w:abstractNumId w:val="6"/>
  </w:num>
  <w:num w:numId="37">
    <w:abstractNumId w:val="27"/>
  </w:num>
  <w:num w:numId="38">
    <w:abstractNumId w:val="40"/>
  </w:num>
  <w:num w:numId="39">
    <w:abstractNumId w:val="24"/>
  </w:num>
  <w:num w:numId="40">
    <w:abstractNumId w:val="17"/>
  </w:num>
  <w:num w:numId="41">
    <w:abstractNumId w:val="9"/>
  </w:num>
  <w:num w:numId="42">
    <w:abstractNumId w:val="36"/>
  </w:num>
  <w:num w:numId="43">
    <w:abstractNumId w:val="25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5D9"/>
    <w:rsid w:val="0000561A"/>
    <w:rsid w:val="00056911"/>
    <w:rsid w:val="000648EE"/>
    <w:rsid w:val="000D5B66"/>
    <w:rsid w:val="00180885"/>
    <w:rsid w:val="00197F93"/>
    <w:rsid w:val="001F4846"/>
    <w:rsid w:val="002155AF"/>
    <w:rsid w:val="0023211A"/>
    <w:rsid w:val="00282255"/>
    <w:rsid w:val="002D18BB"/>
    <w:rsid w:val="003469A2"/>
    <w:rsid w:val="003A747B"/>
    <w:rsid w:val="003D1125"/>
    <w:rsid w:val="003D19B6"/>
    <w:rsid w:val="004255ED"/>
    <w:rsid w:val="00431E76"/>
    <w:rsid w:val="00471EB4"/>
    <w:rsid w:val="0049070D"/>
    <w:rsid w:val="005064A1"/>
    <w:rsid w:val="005A1042"/>
    <w:rsid w:val="006156A2"/>
    <w:rsid w:val="006555D5"/>
    <w:rsid w:val="00673A10"/>
    <w:rsid w:val="007D5768"/>
    <w:rsid w:val="007E0696"/>
    <w:rsid w:val="0083726B"/>
    <w:rsid w:val="00846695"/>
    <w:rsid w:val="008A4445"/>
    <w:rsid w:val="008B446D"/>
    <w:rsid w:val="008E62BA"/>
    <w:rsid w:val="008F5249"/>
    <w:rsid w:val="00905D18"/>
    <w:rsid w:val="009375D9"/>
    <w:rsid w:val="00955E10"/>
    <w:rsid w:val="009A35FA"/>
    <w:rsid w:val="009B6D22"/>
    <w:rsid w:val="00A1107F"/>
    <w:rsid w:val="00B5577C"/>
    <w:rsid w:val="00B67E34"/>
    <w:rsid w:val="00BC3A4A"/>
    <w:rsid w:val="00BC7A0D"/>
    <w:rsid w:val="00BE4288"/>
    <w:rsid w:val="00C37D7A"/>
    <w:rsid w:val="00C5369B"/>
    <w:rsid w:val="00C96A86"/>
    <w:rsid w:val="00C979F9"/>
    <w:rsid w:val="00CA3E85"/>
    <w:rsid w:val="00CB0F80"/>
    <w:rsid w:val="00CD38BC"/>
    <w:rsid w:val="00D13831"/>
    <w:rsid w:val="00D57824"/>
    <w:rsid w:val="00DA0D9F"/>
    <w:rsid w:val="00DA70BC"/>
    <w:rsid w:val="00E2214C"/>
    <w:rsid w:val="00E57818"/>
    <w:rsid w:val="00E6333A"/>
    <w:rsid w:val="00F57D09"/>
    <w:rsid w:val="00F63DE2"/>
    <w:rsid w:val="00F9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5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F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B0F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0F80"/>
  </w:style>
  <w:style w:type="paragraph" w:styleId="a8">
    <w:name w:val="footer"/>
    <w:basedOn w:val="a"/>
    <w:link w:val="a9"/>
    <w:uiPriority w:val="99"/>
    <w:semiHidden/>
    <w:unhideWhenUsed/>
    <w:rsid w:val="00CB0F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0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51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1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03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21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34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8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5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5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38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3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86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5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62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1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2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9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9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2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0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2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3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3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82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06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575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194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490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538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561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819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47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1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4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7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7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3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9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9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31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1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9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8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95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3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30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74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07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82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0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8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4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0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2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7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6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89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2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3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4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5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1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9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2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6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5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3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22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9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5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5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1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6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9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&#1053;&#1086;&#1074;&#1080;&#1081;%20&#1044;&#1086;&#1082;&#1091;&#1084;&#1077;&#1085;&#1090;%20Microsoft%20Office%20Word%20(3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20</Pages>
  <Words>37625</Words>
  <Characters>21447</Characters>
  <Application>Microsoft Office Word</Application>
  <DocSecurity>0</DocSecurity>
  <Lines>178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2024-01-05T14:14:00Z</dcterms:created>
  <dcterms:modified xsi:type="dcterms:W3CDTF">2024-01-06T14:27:00Z</dcterms:modified>
</cp:coreProperties>
</file>