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3A" w:rsidRDefault="00AF36B6">
      <w:pPr>
        <w:rPr>
          <w:sz w:val="32"/>
          <w:szCs w:val="32"/>
        </w:rPr>
      </w:pPr>
      <w:r>
        <w:rPr>
          <w:sz w:val="32"/>
          <w:szCs w:val="32"/>
        </w:rPr>
        <w:t xml:space="preserve">Контрольна робота з теми «Поетичне бачення світу: творчість </w:t>
      </w:r>
      <w:proofErr w:type="spellStart"/>
      <w:r>
        <w:rPr>
          <w:sz w:val="32"/>
          <w:szCs w:val="32"/>
        </w:rPr>
        <w:t>М.Басьо</w:t>
      </w:r>
      <w:proofErr w:type="spellEnd"/>
      <w:r>
        <w:rPr>
          <w:sz w:val="32"/>
          <w:szCs w:val="32"/>
        </w:rPr>
        <w:t xml:space="preserve">, Р. Бернса, Г. Лонгфелло, </w:t>
      </w:r>
      <w:proofErr w:type="spellStart"/>
      <w:r>
        <w:rPr>
          <w:sz w:val="32"/>
          <w:szCs w:val="32"/>
        </w:rPr>
        <w:t>Дж.РодарІ</w:t>
      </w:r>
      <w:proofErr w:type="spellEnd"/>
      <w:r>
        <w:rPr>
          <w:sz w:val="32"/>
          <w:szCs w:val="32"/>
        </w:rPr>
        <w:t>.</w:t>
      </w:r>
    </w:p>
    <w:p w:rsidR="00AF36B6" w:rsidRDefault="00AF36B6">
      <w:pPr>
        <w:rPr>
          <w:sz w:val="32"/>
          <w:szCs w:val="32"/>
        </w:rPr>
      </w:pPr>
      <w:r>
        <w:rPr>
          <w:sz w:val="32"/>
          <w:szCs w:val="32"/>
        </w:rPr>
        <w:t>Початковий і середній рівні (по 1 балу за кожну правильну відповідь)</w:t>
      </w:r>
    </w:p>
    <w:p w:rsidR="00AF36B6" w:rsidRDefault="00AF36B6">
      <w:pPr>
        <w:rPr>
          <w:sz w:val="28"/>
          <w:szCs w:val="28"/>
        </w:rPr>
      </w:pPr>
      <w:r>
        <w:rPr>
          <w:sz w:val="32"/>
          <w:szCs w:val="32"/>
        </w:rPr>
        <w:t xml:space="preserve">1. Знайдіть відповідники між хайку </w:t>
      </w:r>
      <w:proofErr w:type="spellStart"/>
      <w:r>
        <w:rPr>
          <w:sz w:val="32"/>
          <w:szCs w:val="32"/>
        </w:rPr>
        <w:t>Мацуо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Басьо</w:t>
      </w:r>
      <w:proofErr w:type="spellEnd"/>
      <w:r>
        <w:rPr>
          <w:sz w:val="32"/>
          <w:szCs w:val="32"/>
        </w:rPr>
        <w:t xml:space="preserve"> та їхніми головними думками, асоціаціями(</w:t>
      </w:r>
      <w:r>
        <w:rPr>
          <w:sz w:val="28"/>
          <w:szCs w:val="28"/>
        </w:rPr>
        <w:t>усього 4 бали)</w:t>
      </w:r>
    </w:p>
    <w:p w:rsidR="00066A06" w:rsidRDefault="00AF36B6" w:rsidP="008E2139">
      <w:pPr>
        <w:rPr>
          <w:sz w:val="28"/>
          <w:szCs w:val="28"/>
        </w:rPr>
      </w:pPr>
      <w:r>
        <w:rPr>
          <w:sz w:val="28"/>
          <w:szCs w:val="28"/>
        </w:rPr>
        <w:t>1) Білий лотос-цвіт</w:t>
      </w:r>
      <w:r w:rsidR="00391E33">
        <w:rPr>
          <w:sz w:val="28"/>
          <w:szCs w:val="28"/>
        </w:rPr>
        <w:t>:</w:t>
      </w:r>
    </w:p>
    <w:p w:rsidR="00391E33" w:rsidRDefault="00391E33" w:rsidP="008E2139">
      <w:pPr>
        <w:rPr>
          <w:sz w:val="28"/>
          <w:szCs w:val="28"/>
        </w:rPr>
      </w:pPr>
      <w:r>
        <w:rPr>
          <w:sz w:val="28"/>
          <w:szCs w:val="28"/>
        </w:rPr>
        <w:t>Не цурається багна,</w:t>
      </w:r>
    </w:p>
    <w:p w:rsidR="00391E33" w:rsidRDefault="00391E33" w:rsidP="008E2139">
      <w:pPr>
        <w:rPr>
          <w:sz w:val="28"/>
          <w:szCs w:val="28"/>
        </w:rPr>
      </w:pPr>
      <w:r>
        <w:rPr>
          <w:sz w:val="28"/>
          <w:szCs w:val="28"/>
        </w:rPr>
        <w:t>Із якого зріс.</w:t>
      </w:r>
    </w:p>
    <w:p w:rsidR="00391E33" w:rsidRDefault="00391E33" w:rsidP="008E2139">
      <w:pPr>
        <w:rPr>
          <w:sz w:val="28"/>
          <w:szCs w:val="28"/>
        </w:rPr>
      </w:pPr>
      <w:r>
        <w:rPr>
          <w:sz w:val="28"/>
          <w:szCs w:val="28"/>
        </w:rPr>
        <w:t>2) Осінь із дощем …</w:t>
      </w:r>
    </w:p>
    <w:p w:rsidR="00066A06" w:rsidRDefault="00066A06">
      <w:pPr>
        <w:rPr>
          <w:sz w:val="28"/>
          <w:szCs w:val="28"/>
        </w:rPr>
      </w:pPr>
      <w:r>
        <w:rPr>
          <w:sz w:val="28"/>
          <w:szCs w:val="28"/>
        </w:rPr>
        <w:t>Навіть мавпа лісова</w:t>
      </w:r>
    </w:p>
    <w:p w:rsidR="00066A06" w:rsidRDefault="00066A06">
      <w:pPr>
        <w:rPr>
          <w:sz w:val="28"/>
          <w:szCs w:val="28"/>
        </w:rPr>
      </w:pPr>
      <w:r>
        <w:rPr>
          <w:sz w:val="28"/>
          <w:szCs w:val="28"/>
        </w:rPr>
        <w:t>Вкрилась би плащем.</w:t>
      </w:r>
    </w:p>
    <w:p w:rsidR="00066A06" w:rsidRDefault="00066A06">
      <w:pPr>
        <w:rPr>
          <w:sz w:val="28"/>
          <w:szCs w:val="28"/>
        </w:rPr>
      </w:pPr>
      <w:r>
        <w:rPr>
          <w:sz w:val="28"/>
          <w:szCs w:val="28"/>
        </w:rPr>
        <w:t>3) Тиша, мир і лад.</w:t>
      </w:r>
    </w:p>
    <w:p w:rsidR="00066A06" w:rsidRDefault="00066A06">
      <w:pPr>
        <w:rPr>
          <w:sz w:val="28"/>
          <w:szCs w:val="28"/>
        </w:rPr>
      </w:pPr>
      <w:r>
        <w:rPr>
          <w:sz w:val="28"/>
          <w:szCs w:val="28"/>
        </w:rPr>
        <w:t>Десь там тоне межи скель</w:t>
      </w:r>
    </w:p>
    <w:p w:rsidR="00066A06" w:rsidRDefault="00066A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Цвіркотня</w:t>
      </w:r>
      <w:proofErr w:type="spellEnd"/>
      <w:r>
        <w:rPr>
          <w:sz w:val="28"/>
          <w:szCs w:val="28"/>
        </w:rPr>
        <w:t xml:space="preserve"> цикад.</w:t>
      </w:r>
    </w:p>
    <w:p w:rsidR="00066A06" w:rsidRDefault="00066A06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Сакура</w:t>
      </w:r>
      <w:proofErr w:type="spellEnd"/>
      <w:r>
        <w:rPr>
          <w:sz w:val="28"/>
          <w:szCs w:val="28"/>
        </w:rPr>
        <w:t xml:space="preserve"> стара – </w:t>
      </w:r>
    </w:p>
    <w:p w:rsidR="00066A06" w:rsidRPr="00066A06" w:rsidRDefault="00066A06">
      <w:pPr>
        <w:rPr>
          <w:sz w:val="28"/>
          <w:szCs w:val="28"/>
          <w:lang w:val="ru-RU"/>
        </w:rPr>
      </w:pPr>
      <w:r>
        <w:rPr>
          <w:sz w:val="28"/>
          <w:szCs w:val="28"/>
        </w:rPr>
        <w:t>Невже справді зацвіла</w:t>
      </w:r>
      <w:r w:rsidRPr="00066A06">
        <w:rPr>
          <w:sz w:val="28"/>
          <w:szCs w:val="28"/>
          <w:lang w:val="ru-RU"/>
        </w:rPr>
        <w:t>?</w:t>
      </w:r>
    </w:p>
    <w:p w:rsidR="00066A06" w:rsidRDefault="00066A06">
      <w:pPr>
        <w:rPr>
          <w:sz w:val="28"/>
          <w:szCs w:val="28"/>
        </w:rPr>
      </w:pPr>
      <w:r>
        <w:rPr>
          <w:sz w:val="28"/>
          <w:szCs w:val="28"/>
        </w:rPr>
        <w:t>Спогад, ніби дим …</w:t>
      </w:r>
    </w:p>
    <w:p w:rsidR="00391E33" w:rsidRDefault="00391E33">
      <w:pPr>
        <w:rPr>
          <w:sz w:val="28"/>
          <w:szCs w:val="28"/>
        </w:rPr>
      </w:pPr>
      <w:r>
        <w:rPr>
          <w:sz w:val="28"/>
          <w:szCs w:val="28"/>
        </w:rPr>
        <w:t>а) Квіти никнуть перед красою повного місяця.</w:t>
      </w:r>
    </w:p>
    <w:p w:rsidR="00391E33" w:rsidRDefault="00391E33">
      <w:pPr>
        <w:rPr>
          <w:sz w:val="28"/>
          <w:szCs w:val="28"/>
        </w:rPr>
      </w:pPr>
      <w:r>
        <w:rPr>
          <w:sz w:val="28"/>
          <w:szCs w:val="28"/>
        </w:rPr>
        <w:t>Б) Старе дерево, зацвівши, може нагадати людині про минуле.</w:t>
      </w:r>
    </w:p>
    <w:p w:rsidR="00391E33" w:rsidRDefault="00391E33">
      <w:pPr>
        <w:rPr>
          <w:sz w:val="28"/>
          <w:szCs w:val="28"/>
        </w:rPr>
      </w:pPr>
      <w:r>
        <w:rPr>
          <w:sz w:val="28"/>
          <w:szCs w:val="28"/>
        </w:rPr>
        <w:t>В) Як добре, коли у світі панують лад і гармонія.</w:t>
      </w:r>
    </w:p>
    <w:p w:rsidR="00391E33" w:rsidRDefault="00391E33">
      <w:pPr>
        <w:rPr>
          <w:sz w:val="28"/>
          <w:szCs w:val="28"/>
        </w:rPr>
      </w:pPr>
      <w:r>
        <w:rPr>
          <w:sz w:val="28"/>
          <w:szCs w:val="28"/>
        </w:rPr>
        <w:t>Г) Сумно й холодно восени під дощем навіть природі.</w:t>
      </w:r>
    </w:p>
    <w:p w:rsidR="00391E33" w:rsidRDefault="00391E33">
      <w:pPr>
        <w:rPr>
          <w:sz w:val="28"/>
          <w:szCs w:val="28"/>
        </w:rPr>
      </w:pPr>
      <w:r>
        <w:rPr>
          <w:sz w:val="28"/>
          <w:szCs w:val="28"/>
        </w:rPr>
        <w:t>Д) Не треба забувати свого роду, батьківщини.</w:t>
      </w:r>
    </w:p>
    <w:p w:rsidR="00391E33" w:rsidRDefault="00391E33">
      <w:pPr>
        <w:rPr>
          <w:b/>
          <w:sz w:val="28"/>
          <w:szCs w:val="28"/>
        </w:rPr>
      </w:pPr>
      <w:r w:rsidRPr="00391E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Слова « Моя душа в верховині соколом буя» у вірші Р. Бернса – це:</w:t>
      </w:r>
    </w:p>
    <w:p w:rsidR="00391E33" w:rsidRDefault="00327F20">
      <w:pPr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гіпербола;</w:t>
      </w:r>
    </w:p>
    <w:p w:rsidR="00327F20" w:rsidRDefault="00327F20">
      <w:pPr>
        <w:rPr>
          <w:sz w:val="28"/>
          <w:szCs w:val="28"/>
        </w:rPr>
      </w:pPr>
      <w:r>
        <w:rPr>
          <w:sz w:val="28"/>
          <w:szCs w:val="28"/>
        </w:rPr>
        <w:t>б) порівняння;</w:t>
      </w:r>
    </w:p>
    <w:p w:rsidR="00327F20" w:rsidRDefault="00327F20">
      <w:pPr>
        <w:rPr>
          <w:sz w:val="28"/>
          <w:szCs w:val="28"/>
        </w:rPr>
      </w:pPr>
      <w:r>
        <w:rPr>
          <w:sz w:val="28"/>
          <w:szCs w:val="28"/>
        </w:rPr>
        <w:t>в) метафора;</w:t>
      </w:r>
    </w:p>
    <w:p w:rsidR="00327F20" w:rsidRDefault="00327F20">
      <w:pPr>
        <w:rPr>
          <w:sz w:val="28"/>
          <w:szCs w:val="28"/>
        </w:rPr>
      </w:pPr>
      <w:r>
        <w:rPr>
          <w:sz w:val="28"/>
          <w:szCs w:val="28"/>
        </w:rPr>
        <w:t>г) інверсія.</w:t>
      </w:r>
    </w:p>
    <w:p w:rsidR="00327F20" w:rsidRDefault="00327F20">
      <w:pPr>
        <w:rPr>
          <w:sz w:val="28"/>
          <w:szCs w:val="28"/>
        </w:rPr>
      </w:pPr>
      <w:r>
        <w:rPr>
          <w:b/>
          <w:sz w:val="28"/>
          <w:szCs w:val="28"/>
        </w:rPr>
        <w:t>3. Продов</w:t>
      </w:r>
      <w:r w:rsidRPr="00327F20">
        <w:rPr>
          <w:b/>
          <w:sz w:val="28"/>
          <w:szCs w:val="28"/>
        </w:rPr>
        <w:t>жте речення:</w:t>
      </w:r>
    </w:p>
    <w:p w:rsidR="00327F20" w:rsidRDefault="00327F20">
      <w:pPr>
        <w:rPr>
          <w:sz w:val="28"/>
          <w:szCs w:val="28"/>
        </w:rPr>
      </w:pPr>
      <w:r>
        <w:rPr>
          <w:sz w:val="28"/>
          <w:szCs w:val="28"/>
        </w:rPr>
        <w:t>- Ліричний герой – це …</w:t>
      </w:r>
    </w:p>
    <w:p w:rsidR="00327F20" w:rsidRDefault="00327F20">
      <w:pPr>
        <w:rPr>
          <w:sz w:val="28"/>
          <w:szCs w:val="28"/>
        </w:rPr>
      </w:pPr>
    </w:p>
    <w:p w:rsidR="00B16066" w:rsidRDefault="00B16066">
      <w:pPr>
        <w:rPr>
          <w:sz w:val="28"/>
          <w:szCs w:val="28"/>
        </w:rPr>
      </w:pPr>
      <w:r>
        <w:rPr>
          <w:sz w:val="28"/>
          <w:szCs w:val="28"/>
        </w:rPr>
        <w:t>Достатній рівень (2 бали за правильну відповідь)</w:t>
      </w:r>
    </w:p>
    <w:p w:rsidR="00B16066" w:rsidRPr="00B16066" w:rsidRDefault="00B16066">
      <w:pPr>
        <w:rPr>
          <w:b/>
          <w:sz w:val="28"/>
          <w:szCs w:val="28"/>
        </w:rPr>
      </w:pPr>
      <w:r w:rsidRPr="00B16066">
        <w:rPr>
          <w:b/>
          <w:sz w:val="28"/>
          <w:szCs w:val="28"/>
        </w:rPr>
        <w:t>4. Розкрийте образ ліричного героя вірша Р. Бернса « Моє серце в верховині…».</w:t>
      </w:r>
    </w:p>
    <w:p w:rsidR="00B16066" w:rsidRDefault="00B160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Високий рівень (4 бали за докладну й </w:t>
      </w:r>
      <w:proofErr w:type="spellStart"/>
      <w:r>
        <w:rPr>
          <w:b/>
          <w:sz w:val="28"/>
          <w:szCs w:val="28"/>
        </w:rPr>
        <w:t>обгрунтовану</w:t>
      </w:r>
      <w:proofErr w:type="spellEnd"/>
      <w:r>
        <w:rPr>
          <w:b/>
          <w:sz w:val="28"/>
          <w:szCs w:val="28"/>
        </w:rPr>
        <w:t xml:space="preserve"> відповідь)</w:t>
      </w:r>
    </w:p>
    <w:p w:rsidR="00E71CC2" w:rsidRDefault="00E7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Виконайте одне із завдань.</w:t>
      </w:r>
    </w:p>
    <w:p w:rsidR="00E71CC2" w:rsidRDefault="00E71CC2">
      <w:pPr>
        <w:rPr>
          <w:b/>
          <w:sz w:val="28"/>
          <w:szCs w:val="28"/>
        </w:rPr>
      </w:pPr>
    </w:p>
    <w:p w:rsidR="00E71CC2" w:rsidRDefault="00E7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А)Напишіть твір-роздум «Розуміння краси в різних культурах» (на прикладах вивчених поетичних творів).</w:t>
      </w:r>
    </w:p>
    <w:p w:rsidR="00E71CC2" w:rsidRPr="00B16066" w:rsidRDefault="00E7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Складіть хайку з використанням традиційних українських (або шкільних) символів та поясніть свої асоціації.</w:t>
      </w:r>
      <w:bookmarkStart w:id="0" w:name="_GoBack"/>
      <w:bookmarkEnd w:id="0"/>
    </w:p>
    <w:sectPr w:rsidR="00E71CC2" w:rsidRPr="00B160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CD"/>
    <w:rsid w:val="00066A06"/>
    <w:rsid w:val="00327F20"/>
    <w:rsid w:val="00391E33"/>
    <w:rsid w:val="008E2139"/>
    <w:rsid w:val="00AF36B6"/>
    <w:rsid w:val="00B16066"/>
    <w:rsid w:val="00BF633A"/>
    <w:rsid w:val="00E71CC2"/>
    <w:rsid w:val="00F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58817-D21C-4582-9A3C-3857828B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7A8C-8B63-4FDB-854F-C619B61E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2020-04-28T15:07:00Z</dcterms:created>
  <dcterms:modified xsi:type="dcterms:W3CDTF">2020-04-28T16:05:00Z</dcterms:modified>
</cp:coreProperties>
</file>