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lang w:val="en-US"/>
        </w:rPr>
      </w:pPr>
      <w:bookmarkStart w:id="0" w:name="_GoBack"/>
      <w:bookmarkEnd w:id="0"/>
      <w:r>
        <w:rPr>
          <w:lang w:val="en-US"/>
        </w:rPr>
        <w:t>593 - за даними намалюй прямокутники в зошит.</w:t>
      </w:r>
    </w:p>
    <w:p>
      <w:pPr>
        <w:pStyle w:val="style0"/>
        <w:rPr/>
      </w:pPr>
      <w:r>
        <w:rPr>
          <w:lang w:val="en-US"/>
        </w:rPr>
        <w:t>594 - побудуй прямокутник зі сторонами 2см і 3см.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17</Words>
  <Characters>79</Characters>
  <Application>WPS Office</Application>
  <Paragraphs>2</Paragraphs>
  <CharactersWithSpaces>94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2021-01-21T10:54:46Z</dcterms:created>
  <dc:creator>Redmi Note 9 Pro</dc:creator>
  <lastModifiedBy>Redmi Note 9 Pro</lastModifiedBy>
  <dcterms:modified xsi:type="dcterms:W3CDTF">2021-01-21T10:54:46Z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