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C9" w:rsidRPr="00214F75" w:rsidRDefault="00703F5B" w:rsidP="00214F75">
      <w:pPr>
        <w:pStyle w:val="a4"/>
        <w:ind w:left="-1134"/>
        <w:rPr>
          <w:rFonts w:ascii="Times New Roman" w:hAnsi="Times New Roman" w:cs="Times New Roman"/>
          <w:sz w:val="24"/>
          <w:szCs w:val="28"/>
        </w:rPr>
      </w:pPr>
      <w:r w:rsidRPr="00214F75">
        <w:rPr>
          <w:rFonts w:ascii="Times New Roman" w:hAnsi="Times New Roman" w:cs="Times New Roman"/>
          <w:b/>
          <w:bCs/>
          <w:sz w:val="24"/>
          <w:szCs w:val="28"/>
          <w:lang w:val="uk-UA"/>
        </w:rPr>
        <w:t>Тема.</w:t>
      </w:r>
      <w:r w:rsidR="004A35C9" w:rsidRPr="00214F75">
        <w:rPr>
          <w:rFonts w:ascii="Times New Roman" w:hAnsi="Times New Roman" w:cs="Times New Roman"/>
          <w:b/>
          <w:bCs/>
          <w:sz w:val="24"/>
          <w:szCs w:val="28"/>
          <w:lang w:val="uk-UA"/>
        </w:rPr>
        <w:t> </w:t>
      </w:r>
      <w:r w:rsidR="004A35C9" w:rsidRPr="00214F75">
        <w:rPr>
          <w:rFonts w:ascii="Times New Roman" w:hAnsi="Times New Roman" w:cs="Times New Roman"/>
          <w:sz w:val="24"/>
          <w:szCs w:val="28"/>
          <w:lang w:val="uk-UA"/>
        </w:rPr>
        <w:t>Практична робота</w:t>
      </w:r>
      <w:r w:rsidRPr="00214F75">
        <w:rPr>
          <w:rFonts w:ascii="Times New Roman" w:hAnsi="Times New Roman" w:cs="Times New Roman"/>
          <w:sz w:val="24"/>
          <w:szCs w:val="28"/>
        </w:rPr>
        <w:t xml:space="preserve">  №6</w:t>
      </w:r>
      <w:r w:rsidR="004A35C9" w:rsidRPr="00214F75">
        <w:rPr>
          <w:rFonts w:ascii="Times New Roman" w:hAnsi="Times New Roman" w:cs="Times New Roman"/>
          <w:sz w:val="24"/>
          <w:szCs w:val="28"/>
          <w:lang w:val="uk-UA"/>
        </w:rPr>
        <w:t>. Порівняння будови головного мозку хребетних тварин.</w:t>
      </w:r>
    </w:p>
    <w:p w:rsidR="00815919" w:rsidRPr="007B5B34" w:rsidRDefault="00815919" w:rsidP="00214F75">
      <w:pPr>
        <w:pStyle w:val="a4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 xml:space="preserve">Опрацювання  </w:t>
      </w:r>
      <w:r w:rsidR="007B5B34" w:rsidRPr="00214F75">
        <w:rPr>
          <w:rFonts w:ascii="Times New Roman" w:hAnsi="Times New Roman" w:cs="Times New Roman"/>
          <w:b/>
          <w:sz w:val="24"/>
          <w:szCs w:val="28"/>
          <w:lang w:val="uk-UA"/>
        </w:rPr>
        <w:t>тео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ретичного  матеріалу до практичної  робот</w:t>
      </w:r>
      <w:r w:rsidR="007B5B34" w:rsidRPr="00214F75">
        <w:rPr>
          <w:rFonts w:ascii="Times New Roman" w:hAnsi="Times New Roman" w:cs="Times New Roman"/>
          <w:b/>
          <w:sz w:val="24"/>
          <w:szCs w:val="28"/>
          <w:lang w:val="uk-UA"/>
        </w:rPr>
        <w:t>и.</w:t>
      </w:r>
      <w:r w:rsidR="007B5B34">
        <w:rPr>
          <w:noProof/>
          <w:lang w:val="uk-UA" w:eastAsia="uk-UA"/>
        </w:rPr>
        <w:drawing>
          <wp:inline distT="0" distB="0" distL="0" distR="0" wp14:anchorId="1D21AB6D" wp14:editId="2FBA3676">
            <wp:extent cx="5730875" cy="3854481"/>
            <wp:effectExtent l="0" t="0" r="3175" b="0"/>
            <wp:docPr id="2" name="Рисунок 2" descr="Ð ÐµÐ·ÑÐ»ÑÑÐ°Ñ Ð¿Ð¾ÑÑÐºÑ Ð·Ð¾Ð±ÑÐ°Ð¶ÐµÐ½Ñ Ð·Ð° Ð·Ð°Ð¿Ð¸ÑÐ¾Ð¼ &quot;Ð¿Ð¾ÑÑÐ²Ð½ÑÐ½Ð½Ñ Ð±ÑÐ´Ð¾Ð²Ð¸ Ð³Ð¾Ð»Ð¾Ð²Ð½Ð¾Ð³Ð¾ Ð¼Ð¾Ð·ÐºÑ ÑÑÐµÐ±ÐµÑÐ½Ð¸Ñ ÑÐ²Ð°ÑÐ¸Ð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 Ð¿Ð¾ÑÑÐºÑ Ð·Ð¾Ð±ÑÐ°Ð¶ÐµÐ½Ñ Ð·Ð° Ð·Ð°Ð¿Ð¸ÑÐ¾Ð¼ &quot;Ð¿Ð¾ÑÑÐ²Ð½ÑÐ½Ð½Ñ Ð±ÑÐ´Ð¾Ð²Ð¸ Ð³Ð¾Ð»Ð¾Ð²Ð½Ð¾Ð³Ð¾ Ð¼Ð¾Ð·ÐºÑ ÑÑÐµÐ±ÐµÑÐ½Ð¸Ñ ÑÐ²Ð°ÑÐ¸Ð½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85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08" w:rsidRDefault="00F47108" w:rsidP="00214F75">
      <w:pPr>
        <w:pStyle w:val="a4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AC8F087" wp14:editId="09C053F2">
            <wp:extent cx="5940425" cy="2332990"/>
            <wp:effectExtent l="0" t="0" r="3175" b="0"/>
            <wp:docPr id="3" name="Рисунок 1" descr="Ð ÐµÐ·ÑÐ»ÑÑÐ°Ñ Ð¿Ð¾ÑÑÐºÑ Ð·Ð¾Ð±ÑÐ°Ð¶ÐµÐ½Ñ Ð·Ð° Ð·Ð°Ð¿Ð¸ÑÐ¾Ð¼ &quot;Ð¿Ð¾ÑÑÐ²Ð½ÑÐ½Ð½Ñ Ð±ÑÐ´Ð¾Ð²Ð¸ Ð³Ð¾Ð»Ð¾Ð²Ð½Ð¾Ð³Ð¾ Ð¼Ð¾Ð·ÐºÑ ÑÑÐµÐ±ÐµÑÐ½Ð¸Ñ ÑÐ²Ð°ÑÐ¸Ð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¿Ð¾ÑÑÐ²Ð½ÑÐ½Ð½Ñ Ð±ÑÐ´Ð¾Ð²Ð¸ Ð³Ð¾Ð»Ð¾Ð²Ð½Ð¾Ð³Ð¾ Ð¼Ð¾Ð·ÐºÑ ÑÑÐµÐ±ÐµÑÐ½Ð¸Ñ ÑÐ²Ð°ÑÐ¸Ð½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F5" w:rsidRPr="00815919" w:rsidRDefault="00791BF5" w:rsidP="00703F5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>   У хребетних тварин передній кінець нервової трубки прогресивно розвивається і перетворюється в головний мозок, що складається із п’яти основних відділів: переднього, проміжного, середнього, заднього (мозочка) і довгастого, що розташовані в одній і тій же послідовності. Всередині головного мозку утворились порожнини, що носять назву шлуночків. Вони сполучаються між собою та спинномозковим каналом.</w:t>
      </w:r>
    </w:p>
    <w:p w:rsidR="00BF0390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>   У зв’язку з особливостями життєвих умов рівень розвитку відділів у різних класів хребетних не однаковий і головний мозок представників кожного класу має свої характерні особливості.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Так головний </w:t>
      </w:r>
      <w:r w:rsidRPr="00214F75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мозок риб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має примітивну будову, що характеризується малим об’ємом і незначним </w:t>
      </w:r>
      <w:r w:rsidR="00BF0390" w:rsidRPr="00214F75">
        <w:rPr>
          <w:rFonts w:ascii="Times New Roman" w:hAnsi="Times New Roman" w:cs="Times New Roman"/>
          <w:sz w:val="24"/>
          <w:szCs w:val="28"/>
          <w:lang w:val="uk-UA"/>
        </w:rPr>
        <w:t>розвитком переднього відділу.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>   Передній мозок порівняно з іншими відділами малий і не розділений на півкулі. На поверхні переднього мозку у цих тварин немає ще нервових клітин (кори). Від переднього мозку наперед відходять невеликі нюхові частки. Фактично передній мозок риб має зв’язок з органами нюху і є нюховим центром.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   За переднім розміщений проміжний мозок, що прикритий зверху переднім і середнім мозком.  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Середній мозок є найкраще розвиненим і найбільшим відділом мозку риб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. Він </w:t>
      </w:r>
      <w:r w:rsidR="00BF0390" w:rsidRPr="00214F75">
        <w:rPr>
          <w:rFonts w:ascii="Times New Roman" w:hAnsi="Times New Roman" w:cs="Times New Roman"/>
          <w:sz w:val="24"/>
          <w:szCs w:val="28"/>
          <w:lang w:val="uk-UA"/>
        </w:rPr>
        <w:t>має зорові центри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>. Орган зору у риб має провідне значення у пошуках їжі, тому середній мозок має значні розміри. До того ж середній мозок є інтегруючим відділом головного мозку, оскільки саме сюди поступає інформація від усіх органів чуття, здійснюється їх аналіз, формуються відповідні реакції.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  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Мозочок,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який в усіх хребетних здійснює координацію рухів,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у риб розвинутий особливо добре,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оскільки рухи їх відрізняються великою складністю. Довгастий мозок містить центри дихання і кровообігу.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Прогресивні зміни </w:t>
      </w:r>
      <w:r w:rsidRPr="00214F75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 xml:space="preserve">у земноводних 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полягають у збільшенні загального об’єму головного мозку і подальшого розвитку його переднього відділу, що пов’язано з адаптацією до умов наземного </w:t>
      </w:r>
      <w:proofErr w:type="spellStart"/>
      <w:r w:rsidRPr="00214F75">
        <w:rPr>
          <w:rFonts w:ascii="Times New Roman" w:hAnsi="Times New Roman" w:cs="Times New Roman"/>
          <w:sz w:val="24"/>
          <w:szCs w:val="28"/>
          <w:lang w:val="uk-UA"/>
        </w:rPr>
        <w:t>середовища.Одночасно</w:t>
      </w:r>
      <w:proofErr w:type="spellEnd"/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відбувається розділ його на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 xml:space="preserve">дві </w:t>
      </w:r>
      <w:proofErr w:type="spellStart"/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півкулі</w:t>
      </w:r>
      <w:r w:rsidR="00AA58C0" w:rsidRPr="00214F75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>Поверхні</w:t>
      </w:r>
      <w:proofErr w:type="spellEnd"/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півкуль утворює нервова тканина (волокна), але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кори ще немає</w:t>
      </w:r>
      <w:r w:rsidR="00AA58C0" w:rsidRPr="00214F75"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>   Передній мозок земноводних теж виконує функції нюхового центру. Проміжний мозок, як і в риб, містить епіфіз і гіпофіз. Середній мозок ще зберігає великі розміри, але дещо зменшений. Він теж є інтегруючим відділом центральної нервової системи, зберігаючи значення зорового центру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. Мозочок розвинутий слабо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>, що пов’язано з досить простими рухами цих тварин. Пересуваються вони шляхом одноманітних рухів — стрибків. До того ж більшість земноводних ведуть малорухливий спосіб життя.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</w:rPr>
      </w:pP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   Плазуни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є першими дійсно наземними хребетними </w:t>
      </w:r>
      <w:proofErr w:type="spellStart"/>
      <w:r w:rsidRPr="00214F75">
        <w:rPr>
          <w:rFonts w:ascii="Times New Roman" w:hAnsi="Times New Roman" w:cs="Times New Roman"/>
          <w:sz w:val="24"/>
          <w:szCs w:val="28"/>
          <w:lang w:val="uk-UA"/>
        </w:rPr>
        <w:t>тваринами</w:t>
      </w:r>
      <w:r w:rsidR="00AA58C0" w:rsidRPr="00214F75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>Різкі</w:t>
      </w:r>
      <w:proofErr w:type="spellEnd"/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швидкі коливання температури, вологості, співвідношення хімічних агентів, різноманітність звукових і зорових подразників у наземних форм призводять до прогресивного розвитку органів чуття і головного мозку.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  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Передній мозок стає найбільшим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відділом порівняно з іншими. Наперед від нього відходять добре розвинені нюхові частки. На поверхні півкуль вперше в процесі еволюції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утворюється кора, яка ще не покриває всієї поверхні півкуль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, а утворює лише дві ділянки </w:t>
      </w:r>
      <w:r w:rsidR="00AA58C0" w:rsidRPr="00214F75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>У цілому кора має примітивну будову. Отже, передній мозок стає провідним відділом центральної нервової системи.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   Середній мозок </w:t>
      </w:r>
      <w:r w:rsidR="009F2287" w:rsidRPr="00214F75">
        <w:rPr>
          <w:rFonts w:ascii="Times New Roman" w:hAnsi="Times New Roman" w:cs="Times New Roman"/>
          <w:sz w:val="24"/>
          <w:szCs w:val="28"/>
          <w:lang w:val="uk-UA"/>
        </w:rPr>
        <w:t>-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>розміри його скорочуються. Мозочок розвинутий значно краще, ніж у земноводних.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   Головний </w:t>
      </w:r>
      <w:r w:rsidRPr="00214F75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м</w:t>
      </w:r>
      <w:r w:rsidR="009F2287" w:rsidRPr="00214F75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 xml:space="preserve">озок ссавців </w:t>
      </w:r>
      <w:r w:rsidRPr="00214F75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, також як і мозок птахів,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відрізняється значним, непропорційним розвитком півкуль переднього мозку. Однак збільшення розмірів головного мозку ссавців відбувається не за рахунок нижньої частини (смугастих тіл), як у птахів, а за рахунок верхньої частини (кори). На всій поверхні півкуль утворюється кора</w:t>
      </w:r>
      <w:r w:rsidR="009F2287" w:rsidRPr="00214F75">
        <w:rPr>
          <w:rFonts w:ascii="Times New Roman" w:hAnsi="Times New Roman" w:cs="Times New Roman"/>
          <w:noProof/>
          <w:sz w:val="24"/>
          <w:szCs w:val="28"/>
          <w:lang w:val="uk-UA"/>
        </w:rPr>
        <w:t xml:space="preserve"> 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   Кора, що виникла, на відміну від старої кори плазунів, отримала назву нової кори. За будовою нова кора є складною структурою, що утворюється з багатьох шарів нервових клітин різних типів. У нижчих ссавців поверхня кори гладенька, а у вищих вона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утворює численні закрутки, що значно збільшують її поверхню.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   На думку вчених еволюція головного мозку пов’язана передусім із збільшенням у ньому кількості нервових клітин й ускладненням їх функцій. Через те, що кора в процесі розвитку потовщувалась мало,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кількість нервових клітин збільшувалась за рахунок її складчастості.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>   Разом з розвитком кори утворюється складна система нервових волокон, що з’єднують різні ділянки кори, праву і ліву півкулі між собою, а також з різними відділами мозку. Кора стає інтегруючим відділом головного мозку, у ній знаходяться вищі чутливі (зору, слуху, дотику та ін.) і рухові центри. Отже, поряд з морфологічною перебудовою, з’являються і якісні функціональні особливості кінцевого мозку.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>   Проміжний мозок, прикритий зверху переднім, має характерні для всіх вже перерахованих класів придатки у вигляді епіфіза і гіпофіза.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  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 xml:space="preserve">Середній мозок значно зменшений у розмірах. 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На відміну від попередніх класів, замість двох (зорові центри) утворюються чотири горбики. Передні горбики з’єднані з зоровими рецепторами, а задні — із слуховими. </w:t>
      </w: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Мозочок прогресивно розвинений,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про що свідчить різке збільшення органу та його складна зовнішня і внутрішня структура.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Слід вказати на таку закономірність: чим вища організація тварини, тим менший її спинний мозок, а більший головний у загальному обсязі центральної нервової системи. Так, наприклад, у черепахи 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співвідношення ваги спинного мозку і головного 1:1; у голуба — 1:2; у кота — 1:3; у собаки — 1:5; у </w:t>
      </w:r>
      <w:proofErr w:type="spellStart"/>
      <w:r w:rsidRPr="00214F75">
        <w:rPr>
          <w:rFonts w:ascii="Times New Roman" w:hAnsi="Times New Roman" w:cs="Times New Roman"/>
          <w:sz w:val="24"/>
          <w:szCs w:val="28"/>
          <w:lang w:val="uk-UA"/>
        </w:rPr>
        <w:t>кита</w:t>
      </w:r>
      <w:proofErr w:type="spellEnd"/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— 1:10; у шимпанзе — 1:15; а у людини — 1:49.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>   З появою кори головного мозку</w:t>
      </w:r>
      <w:r w:rsidR="009F2287"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   вона  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починає контролювати всі процеси, що відбуваються в організмі.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   Отже, значення великих півкуль головного мозку полягає в тому, що вони забезпечують складну поведінку тварини, її тонке пристосування до умов існування, які безперервно змінюються. Причому у </w:t>
      </w:r>
      <w:proofErr w:type="spellStart"/>
      <w:r w:rsidRPr="00214F75">
        <w:rPr>
          <w:rFonts w:ascii="Times New Roman" w:hAnsi="Times New Roman" w:cs="Times New Roman"/>
          <w:sz w:val="24"/>
          <w:szCs w:val="28"/>
          <w:lang w:val="uk-UA"/>
        </w:rPr>
        <w:t>вищеорганізованих</w:t>
      </w:r>
      <w:proofErr w:type="spellEnd"/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тварин роль великих півкуль і кори у життєдіяльності всього організму виражена значно сильніше, ніж у нижчих хребетних.</w:t>
      </w:r>
    </w:p>
    <w:p w:rsidR="004A35C9" w:rsidRPr="00214F75" w:rsidRDefault="004A35C9" w:rsidP="00214F75">
      <w:pPr>
        <w:pStyle w:val="a4"/>
        <w:ind w:left="-1134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b/>
          <w:sz w:val="24"/>
          <w:szCs w:val="28"/>
          <w:lang w:val="uk-UA"/>
        </w:rPr>
        <w:t>Отже, еволюція нервової системи на даному етапі завершилася формуванням кінцевого мозку — створенням кори, як принципово нового утвору, що прогресивно розвивається і контролює всі нервові структури, які виникли раніше, а також всі процеси, що відбуваються в організмі.</w:t>
      </w:r>
      <w:r w:rsidR="00753FDA" w:rsidRPr="00214F75">
        <w:rPr>
          <w:noProof/>
          <w:sz w:val="20"/>
          <w:lang w:val="uk-UA" w:eastAsia="ru-RU"/>
        </w:rPr>
        <w:t xml:space="preserve"> </w:t>
      </w:r>
    </w:p>
    <w:p w:rsidR="00753FDA" w:rsidRPr="00753FDA" w:rsidRDefault="00753FDA" w:rsidP="00703F5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4CC001F" wp14:editId="141EE725">
            <wp:extent cx="3295650" cy="3019425"/>
            <wp:effectExtent l="0" t="0" r="0" b="9525"/>
            <wp:docPr id="1" name="Рисунок 1" descr=" ÐÐµÑÐ²Ð¾Ð²Ð° ÑÐ¸ÑÑÐµÐ¼Ð° ÑÐ¾ÑÐ´Ð¾Ð²Ð¸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ÐÐµÑÐ²Ð¾Ð²Ð° ÑÐ¸ÑÑÐµÐ¼Ð° ÑÐ¾ÑÐ´Ð¾Ð²Ð¸Ñ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75" w:rsidRPr="00214F75" w:rsidRDefault="00214F75" w:rsidP="00703F5B">
      <w:pPr>
        <w:pStyle w:val="a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>Виконати практичну роботу в зошиті на ст. 78-79</w:t>
      </w:r>
    </w:p>
    <w:p w:rsidR="00B83CDE" w:rsidRPr="00214F75" w:rsidRDefault="00815919" w:rsidP="00703F5B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Опрацювати </w:t>
      </w:r>
      <w:r w:rsidR="00B83CDE"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параграф </w:t>
      </w:r>
      <w:r w:rsidR="00214F75" w:rsidRPr="00214F75">
        <w:rPr>
          <w:rFonts w:ascii="Times New Roman" w:hAnsi="Times New Roman" w:cs="Times New Roman"/>
          <w:sz w:val="24"/>
          <w:szCs w:val="28"/>
          <w:lang w:val="uk-UA"/>
        </w:rPr>
        <w:t>38</w:t>
      </w:r>
      <w:r w:rsidRPr="00214F75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B83CDE" w:rsidRPr="00214F75">
        <w:rPr>
          <w:rFonts w:ascii="Times New Roman" w:hAnsi="Times New Roman" w:cs="Times New Roman"/>
          <w:sz w:val="24"/>
          <w:szCs w:val="28"/>
          <w:lang w:val="uk-UA"/>
        </w:rPr>
        <w:t>під</w:t>
      </w:r>
      <w:r w:rsidR="00214F75" w:rsidRPr="00214F75">
        <w:rPr>
          <w:rFonts w:ascii="Times New Roman" w:hAnsi="Times New Roman" w:cs="Times New Roman"/>
          <w:sz w:val="24"/>
          <w:szCs w:val="28"/>
          <w:lang w:val="uk-UA"/>
        </w:rPr>
        <w:t>ручника</w:t>
      </w:r>
      <w:r w:rsidR="00B83CDE" w:rsidRPr="00214F75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804BDE" w:rsidRPr="00214F75" w:rsidRDefault="00804BDE" w:rsidP="00703F5B">
      <w:pPr>
        <w:jc w:val="both"/>
        <w:rPr>
          <w:sz w:val="20"/>
        </w:rPr>
      </w:pPr>
      <w:bookmarkStart w:id="0" w:name="_GoBack"/>
      <w:bookmarkEnd w:id="0"/>
    </w:p>
    <w:sectPr w:rsidR="00804BDE" w:rsidRPr="0021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C9"/>
    <w:rsid w:val="00007E0F"/>
    <w:rsid w:val="000874F3"/>
    <w:rsid w:val="000C72B3"/>
    <w:rsid w:val="000D1979"/>
    <w:rsid w:val="001014B2"/>
    <w:rsid w:val="00106C5D"/>
    <w:rsid w:val="0011316C"/>
    <w:rsid w:val="00114C61"/>
    <w:rsid w:val="00135785"/>
    <w:rsid w:val="0018277C"/>
    <w:rsid w:val="001A3365"/>
    <w:rsid w:val="001E4922"/>
    <w:rsid w:val="001F71F1"/>
    <w:rsid w:val="00201CE1"/>
    <w:rsid w:val="00214F75"/>
    <w:rsid w:val="002170F3"/>
    <w:rsid w:val="002372D0"/>
    <w:rsid w:val="0027315B"/>
    <w:rsid w:val="00282A88"/>
    <w:rsid w:val="002A6A43"/>
    <w:rsid w:val="002B068E"/>
    <w:rsid w:val="002B778D"/>
    <w:rsid w:val="002D4462"/>
    <w:rsid w:val="002E1736"/>
    <w:rsid w:val="00302D3F"/>
    <w:rsid w:val="003315AF"/>
    <w:rsid w:val="0033294D"/>
    <w:rsid w:val="00340E4A"/>
    <w:rsid w:val="00344D45"/>
    <w:rsid w:val="003527A2"/>
    <w:rsid w:val="00364011"/>
    <w:rsid w:val="003672FF"/>
    <w:rsid w:val="003A2167"/>
    <w:rsid w:val="003B4752"/>
    <w:rsid w:val="003C4C80"/>
    <w:rsid w:val="003D3ACC"/>
    <w:rsid w:val="00415782"/>
    <w:rsid w:val="00417CA7"/>
    <w:rsid w:val="004313FF"/>
    <w:rsid w:val="00471C02"/>
    <w:rsid w:val="00480B9F"/>
    <w:rsid w:val="00482FB8"/>
    <w:rsid w:val="004A35C9"/>
    <w:rsid w:val="004D37EB"/>
    <w:rsid w:val="004E6D85"/>
    <w:rsid w:val="004F73F4"/>
    <w:rsid w:val="00505F05"/>
    <w:rsid w:val="005326C6"/>
    <w:rsid w:val="00570657"/>
    <w:rsid w:val="00577071"/>
    <w:rsid w:val="005B01A9"/>
    <w:rsid w:val="005C3FAD"/>
    <w:rsid w:val="005D468A"/>
    <w:rsid w:val="006434B7"/>
    <w:rsid w:val="006548EA"/>
    <w:rsid w:val="0066794A"/>
    <w:rsid w:val="006A6277"/>
    <w:rsid w:val="006D7480"/>
    <w:rsid w:val="006F66E7"/>
    <w:rsid w:val="00703F5B"/>
    <w:rsid w:val="00721619"/>
    <w:rsid w:val="007425CA"/>
    <w:rsid w:val="00753FDA"/>
    <w:rsid w:val="00765706"/>
    <w:rsid w:val="007727DC"/>
    <w:rsid w:val="00791BF5"/>
    <w:rsid w:val="00794C39"/>
    <w:rsid w:val="007A34E7"/>
    <w:rsid w:val="007B5B34"/>
    <w:rsid w:val="007D1933"/>
    <w:rsid w:val="00804BDE"/>
    <w:rsid w:val="00815919"/>
    <w:rsid w:val="00842F44"/>
    <w:rsid w:val="00844253"/>
    <w:rsid w:val="00862931"/>
    <w:rsid w:val="00864EA8"/>
    <w:rsid w:val="008650E8"/>
    <w:rsid w:val="008844A5"/>
    <w:rsid w:val="0088765D"/>
    <w:rsid w:val="008B1DC0"/>
    <w:rsid w:val="008E42F1"/>
    <w:rsid w:val="00952EB9"/>
    <w:rsid w:val="009979EA"/>
    <w:rsid w:val="009C703E"/>
    <w:rsid w:val="009D028B"/>
    <w:rsid w:val="009F2287"/>
    <w:rsid w:val="00A33AE2"/>
    <w:rsid w:val="00A53DEB"/>
    <w:rsid w:val="00A54241"/>
    <w:rsid w:val="00A71C0C"/>
    <w:rsid w:val="00A73E73"/>
    <w:rsid w:val="00A81C58"/>
    <w:rsid w:val="00AA1A90"/>
    <w:rsid w:val="00AA58C0"/>
    <w:rsid w:val="00AC3868"/>
    <w:rsid w:val="00AD0A3F"/>
    <w:rsid w:val="00AD3CA5"/>
    <w:rsid w:val="00AE1EEE"/>
    <w:rsid w:val="00AF3CF9"/>
    <w:rsid w:val="00B04455"/>
    <w:rsid w:val="00B34E59"/>
    <w:rsid w:val="00B83CDE"/>
    <w:rsid w:val="00B9275F"/>
    <w:rsid w:val="00BA0B40"/>
    <w:rsid w:val="00BC7739"/>
    <w:rsid w:val="00BD4DD3"/>
    <w:rsid w:val="00BF0390"/>
    <w:rsid w:val="00C26712"/>
    <w:rsid w:val="00C804A2"/>
    <w:rsid w:val="00C92E08"/>
    <w:rsid w:val="00CC33D2"/>
    <w:rsid w:val="00CC40BE"/>
    <w:rsid w:val="00CD4413"/>
    <w:rsid w:val="00CF73C3"/>
    <w:rsid w:val="00D27692"/>
    <w:rsid w:val="00D77A2A"/>
    <w:rsid w:val="00D825AF"/>
    <w:rsid w:val="00D92219"/>
    <w:rsid w:val="00DF4CD7"/>
    <w:rsid w:val="00E22A78"/>
    <w:rsid w:val="00E35437"/>
    <w:rsid w:val="00E42A89"/>
    <w:rsid w:val="00E44035"/>
    <w:rsid w:val="00E56473"/>
    <w:rsid w:val="00E647F8"/>
    <w:rsid w:val="00E7139E"/>
    <w:rsid w:val="00EC22E1"/>
    <w:rsid w:val="00F11354"/>
    <w:rsid w:val="00F15A8E"/>
    <w:rsid w:val="00F17396"/>
    <w:rsid w:val="00F47108"/>
    <w:rsid w:val="00F522DE"/>
    <w:rsid w:val="00F539E6"/>
    <w:rsid w:val="00F7190B"/>
    <w:rsid w:val="00FB300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03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03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2134-482A-4CF2-B0A1-E79A960B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3985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2020-03-16T18:11:00Z</dcterms:created>
  <dcterms:modified xsi:type="dcterms:W3CDTF">2020-03-16T18:11:00Z</dcterms:modified>
</cp:coreProperties>
</file>