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4F" w:rsidRPr="000C3058" w:rsidRDefault="009D6536" w:rsidP="000C30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3058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Pr="000C3058">
        <w:rPr>
          <w:rFonts w:ascii="Times New Roman" w:eastAsia="Calibri" w:hAnsi="Times New Roman" w:cs="Times New Roman"/>
          <w:sz w:val="24"/>
          <w:szCs w:val="24"/>
        </w:rPr>
        <w:t>Поведінка тварин, методи її вивчення. Вроджена і набута поведінка</w:t>
      </w:r>
    </w:p>
    <w:p w:rsidR="009D6536" w:rsidRPr="000C3058" w:rsidRDefault="009D6536" w:rsidP="000C30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3058">
        <w:rPr>
          <w:rFonts w:ascii="Times New Roman" w:eastAsia="Calibri" w:hAnsi="Times New Roman" w:cs="Times New Roman"/>
          <w:sz w:val="24"/>
          <w:szCs w:val="24"/>
        </w:rPr>
        <w:t>Переглянути відео урок за посиланням</w:t>
      </w:r>
    </w:p>
    <w:p w:rsidR="009D6536" w:rsidRPr="000C3058" w:rsidRDefault="009D6536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C305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https://www.youtube.com/watch?v=CvuBntwNkR0</w:t>
        </w:r>
      </w:hyperlink>
    </w:p>
    <w:p w:rsidR="009D6536" w:rsidRPr="000C3058" w:rsidRDefault="009D6536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>Опрацювати параграф підручника 43-44</w:t>
      </w:r>
    </w:p>
    <w:p w:rsidR="009D6536" w:rsidRPr="000C3058" w:rsidRDefault="009D6536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>Виконати завдання в зошиті ст.88-90</w:t>
      </w:r>
    </w:p>
    <w:p w:rsidR="009D6536" w:rsidRPr="000C3058" w:rsidRDefault="009D6536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Виконати тестові завдання на листку </w:t>
      </w:r>
      <w:r w:rsidR="000C3058" w:rsidRPr="000C3058">
        <w:rPr>
          <w:rFonts w:ascii="Times New Roman" w:hAnsi="Times New Roman" w:cs="Times New Roman"/>
          <w:sz w:val="24"/>
          <w:szCs w:val="24"/>
        </w:rPr>
        <w:t>ПІБ та число (06.04.20)</w:t>
      </w:r>
      <w:r w:rsidR="000C3058">
        <w:rPr>
          <w:rFonts w:ascii="Times New Roman" w:hAnsi="Times New Roman" w:cs="Times New Roman"/>
          <w:sz w:val="24"/>
          <w:szCs w:val="24"/>
        </w:rPr>
        <w:t>,</w:t>
      </w:r>
      <w:r w:rsidR="000C3058" w:rsidRPr="000C3058">
        <w:rPr>
          <w:rFonts w:ascii="Times New Roman" w:hAnsi="Times New Roman" w:cs="Times New Roman"/>
          <w:sz w:val="24"/>
          <w:szCs w:val="24"/>
        </w:rPr>
        <w:t xml:space="preserve"> вклеїти в зошит на ст. 88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1. Укажіть назву тварин, які вловлюють, вбивають і споживають інших тварин?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а) кровосисні види; б) хижаки; в) паразити; г) фітофаги;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2. Укажіть тварину, якій притаманне </w:t>
      </w:r>
      <w:proofErr w:type="spellStart"/>
      <w:r w:rsidRPr="000C3058">
        <w:rPr>
          <w:rFonts w:ascii="Times New Roman" w:hAnsi="Times New Roman" w:cs="Times New Roman"/>
          <w:sz w:val="24"/>
          <w:szCs w:val="24"/>
        </w:rPr>
        <w:t>позакишкове</w:t>
      </w:r>
      <w:proofErr w:type="spellEnd"/>
      <w:r w:rsidRPr="000C3058">
        <w:rPr>
          <w:rFonts w:ascii="Times New Roman" w:hAnsi="Times New Roman" w:cs="Times New Roman"/>
          <w:sz w:val="24"/>
          <w:szCs w:val="24"/>
        </w:rPr>
        <w:t xml:space="preserve"> травлення?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noProof/>
          <w:lang w:eastAsia="uk-UA"/>
        </w:rPr>
        <w:drawing>
          <wp:inline distT="0" distB="0" distL="0" distR="0" wp14:anchorId="24A654F1" wp14:editId="262152D8">
            <wp:extent cx="1598851" cy="1118680"/>
            <wp:effectExtent l="0" t="0" r="1905" b="5715"/>
            <wp:docPr id="1" name="Рисунок 1" descr="https://naurok-test.nyc3.digitaloceanspaces.com/uploads/test/196448/88228/213430_158542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96448/88228/213430_15854212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08" cy="11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058">
        <w:rPr>
          <w:noProof/>
          <w:lang w:eastAsia="uk-UA"/>
        </w:rPr>
        <w:t xml:space="preserve"> </w:t>
      </w:r>
      <w:r>
        <w:rPr>
          <w:noProof/>
          <w:lang w:eastAsia="uk-UA"/>
        </w:rPr>
        <w:t>б)</w:t>
      </w:r>
      <w:r w:rsidRPr="000C3058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79506B0D" wp14:editId="43346022">
            <wp:extent cx="1857983" cy="1036246"/>
            <wp:effectExtent l="0" t="0" r="0" b="0"/>
            <wp:docPr id="3" name="Рисунок 3" descr="https://naurok-test.nyc3.digitaloceanspaces.com/uploads/test/196448/88228/962216_158542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196448/88228/962216_15854212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51" cy="103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058">
        <w:rPr>
          <w:noProof/>
          <w:lang w:eastAsia="uk-UA"/>
        </w:rPr>
        <w:t xml:space="preserve"> </w:t>
      </w:r>
      <w:r>
        <w:rPr>
          <w:noProof/>
          <w:lang w:eastAsia="uk-UA"/>
        </w:rPr>
        <w:t xml:space="preserve">    в)</w:t>
      </w:r>
      <w:r>
        <w:rPr>
          <w:noProof/>
          <w:lang w:eastAsia="uk-UA"/>
        </w:rPr>
        <w:drawing>
          <wp:inline distT="0" distB="0" distL="0" distR="0" wp14:anchorId="58802096" wp14:editId="59E4A19B">
            <wp:extent cx="1536970" cy="1022658"/>
            <wp:effectExtent l="0" t="0" r="6350" b="6350"/>
            <wp:docPr id="4" name="Рисунок 4" descr="https://naurok-test.nyc3.digitaloceanspaces.com/uploads/test/196448/88228/515540_158542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96448/88228/515540_15854213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22" cy="102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 3. Укажіть назву судин, якими кров рухається до серця?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а) артерії б) вени в) капіляри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4. Укажіть тварин, які належать до теплокровних?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>а) голуб; б) кішка; в) окунь; г) жаба;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 5. Укажіть хребетних тварин, у видільній системі яких немає сечового міхура?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 а) амфібії; б) рептилії; в) ссавці; г) птахи;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>6. Укажіть тварину, якій притаманна радіальна симетрія тіла?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 а) жаба; б) актинія; в) дельфін; г) страус;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7. Укажіть тварин, у яких відсутня грудна клітка?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а) амфібії; б) рептилії; в) птахи; г) ссавці;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8. Укажіть тварин, у життєвому циклі яких чергуються статеве й нестатеве покоління?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а) дощовий черв'як; б) аскарида людська; в) </w:t>
      </w:r>
      <w:r>
        <w:rPr>
          <w:rFonts w:ascii="Times New Roman" w:hAnsi="Times New Roman" w:cs="Times New Roman"/>
          <w:sz w:val="24"/>
          <w:szCs w:val="24"/>
        </w:rPr>
        <w:t xml:space="preserve">річковий рак;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аурелія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9. Укажіть хребетних тварин, яким притаманний непрямий розвиток?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а) хрящові риби; б) амфібії; в) рептилії; г) птахи;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10. Явище наслідування забарвлення одних видів іншими має назву?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а) попереджувальна поведінка; б) мімікрія; в) захисне забарвлення; г) застережливе забарвлення;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11. У якої тварини одне коло кровообігу?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 xml:space="preserve">а) ящірка прудка; б) жаба ставкова; в) заєць сірий; г) карась звичайний; </w:t>
      </w:r>
    </w:p>
    <w:p w:rsid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58">
        <w:rPr>
          <w:rFonts w:ascii="Times New Roman" w:hAnsi="Times New Roman" w:cs="Times New Roman"/>
          <w:sz w:val="24"/>
          <w:szCs w:val="24"/>
        </w:rPr>
        <w:t>12. Органом видільної системи у бджоли є?</w:t>
      </w:r>
    </w:p>
    <w:p w:rsidR="000C3058" w:rsidRPr="000C3058" w:rsidRDefault="000C3058" w:rsidP="000C30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058">
        <w:rPr>
          <w:rFonts w:ascii="Times New Roman" w:hAnsi="Times New Roman" w:cs="Times New Roman"/>
          <w:sz w:val="24"/>
          <w:szCs w:val="24"/>
        </w:rPr>
        <w:t xml:space="preserve"> а) нирки; б) </w:t>
      </w:r>
      <w:proofErr w:type="spellStart"/>
      <w:r w:rsidRPr="000C3058">
        <w:rPr>
          <w:rFonts w:ascii="Times New Roman" w:hAnsi="Times New Roman" w:cs="Times New Roman"/>
          <w:sz w:val="24"/>
          <w:szCs w:val="24"/>
        </w:rPr>
        <w:t>мальпігієві</w:t>
      </w:r>
      <w:proofErr w:type="spellEnd"/>
      <w:r w:rsidRPr="000C3058">
        <w:rPr>
          <w:rFonts w:ascii="Times New Roman" w:hAnsi="Times New Roman" w:cs="Times New Roman"/>
          <w:sz w:val="24"/>
          <w:szCs w:val="24"/>
        </w:rPr>
        <w:t xml:space="preserve"> судини; в) зелені залози; г) сечовий міхур;</w:t>
      </w:r>
    </w:p>
    <w:sectPr w:rsidR="000C3058" w:rsidRPr="000C30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36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C3058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35771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D6536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5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5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CvuBntwNkR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2020-04-06T11:19:00Z</dcterms:created>
  <dcterms:modified xsi:type="dcterms:W3CDTF">2020-04-06T11:38:00Z</dcterms:modified>
</cp:coreProperties>
</file>