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5" w:rsidRPr="00E57532" w:rsidRDefault="00E57532" w:rsidP="00E575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16.03.      </w:t>
      </w:r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Хімічні</w:t>
      </w:r>
      <w:proofErr w:type="spellEnd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властивості</w:t>
      </w:r>
      <w:proofErr w:type="spellEnd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амфотерних</w:t>
      </w:r>
      <w:proofErr w:type="spellEnd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449A5"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гідроксидів</w:t>
      </w:r>
      <w:proofErr w:type="spellEnd"/>
    </w:p>
    <w:p w:rsid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49A5">
        <w:rPr>
          <w:rFonts w:ascii="Times New Roman" w:hAnsi="Times New Roman"/>
          <w:b/>
          <w:sz w:val="28"/>
          <w:szCs w:val="28"/>
          <w:lang w:val="uk-UA"/>
        </w:rPr>
        <w:t>Матеріал для ознайомлення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по темі уроку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 xml:space="preserve">Уявіть собі: заходила ходуном земля під ногами, загуло небо, розкрилася гора, і раптом з глибин землі, із самого пекла вирвалося полум’я і навалив густий дим.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>Дослід 1. У фарфоровій ступці ретельно розтирають  50 г амоній дихромату. Порошок амоній дихромату (</w:t>
      </w:r>
      <w:r w:rsidRPr="008F0773">
        <w:rPr>
          <w:rFonts w:ascii="Times New Roman" w:hAnsi="Times New Roman"/>
          <w:sz w:val="28"/>
          <w:szCs w:val="28"/>
          <w:lang w:val="en-US"/>
        </w:rPr>
        <w:t>NH</w:t>
      </w:r>
      <w:r w:rsidRPr="008F0773">
        <w:rPr>
          <w:rFonts w:ascii="Times New Roman" w:hAnsi="Times New Roman"/>
          <w:sz w:val="28"/>
          <w:szCs w:val="28"/>
          <w:vertAlign w:val="subscript"/>
        </w:rPr>
        <w:t>4</w:t>
      </w:r>
      <w:r w:rsidRPr="008F0773">
        <w:rPr>
          <w:rFonts w:ascii="Times New Roman" w:hAnsi="Times New Roman"/>
          <w:sz w:val="28"/>
          <w:szCs w:val="28"/>
        </w:rPr>
        <w:t>)</w:t>
      </w:r>
      <w:r w:rsidRPr="008F0773">
        <w:rPr>
          <w:rFonts w:ascii="Times New Roman" w:hAnsi="Times New Roman"/>
          <w:sz w:val="28"/>
          <w:szCs w:val="28"/>
          <w:vertAlign w:val="subscript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</w:rPr>
        <w:t>7</w:t>
      </w:r>
      <w:r w:rsidRPr="008F0773">
        <w:rPr>
          <w:rFonts w:ascii="Times New Roman" w:hAnsi="Times New Roman"/>
          <w:sz w:val="28"/>
          <w:szCs w:val="28"/>
        </w:rPr>
        <w:t xml:space="preserve"> 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висипають в виготовлений макет вулкану. На вершині «вулкану»  паличкою роблять лунку і вливають 1-2 </w:t>
      </w:r>
      <w:proofErr w:type="spellStart"/>
      <w:r w:rsidRPr="008F0773">
        <w:rPr>
          <w:rFonts w:ascii="Times New Roman" w:hAnsi="Times New Roman"/>
          <w:sz w:val="28"/>
          <w:szCs w:val="28"/>
          <w:lang w:val="uk-UA"/>
        </w:rPr>
        <w:t>мл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етилового спирту.  Спирт підпалюють сірником. Від тепла горіння  спирту починається бурхливо розкладатися  амоній дихромат. При цьому з «кратера» викидається сніп яскравих іскор і «вулкані</w:t>
      </w:r>
      <w:r>
        <w:rPr>
          <w:rFonts w:ascii="Times New Roman" w:hAnsi="Times New Roman"/>
          <w:sz w:val="28"/>
          <w:szCs w:val="28"/>
          <w:lang w:val="uk-UA"/>
        </w:rPr>
        <w:t>чний попіл» - блідо-зелений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(ІІІ) оксид 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>(</w:t>
      </w:r>
      <w:r w:rsidRPr="008F0773">
        <w:rPr>
          <w:rFonts w:ascii="Times New Roman" w:hAnsi="Times New Roman"/>
          <w:sz w:val="28"/>
          <w:szCs w:val="28"/>
          <w:lang w:val="en-US"/>
        </w:rPr>
        <w:t>NH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8F0773">
        <w:rPr>
          <w:rFonts w:ascii="Times New Roman" w:hAnsi="Times New Roman"/>
          <w:sz w:val="28"/>
          <w:szCs w:val="28"/>
          <w:lang w:val="uk-UA"/>
        </w:rPr>
        <w:t>)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8F0773">
        <w:rPr>
          <w:rFonts w:ascii="Times New Roman" w:hAnsi="Times New Roman"/>
          <w:sz w:val="28"/>
          <w:szCs w:val="28"/>
          <w:lang w:val="en-US"/>
        </w:rPr>
        <w:t>N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+ 4</w:t>
      </w:r>
      <w:r w:rsidRPr="008F0773">
        <w:rPr>
          <w:rFonts w:ascii="Times New Roman" w:hAnsi="Times New Roman"/>
          <w:sz w:val="28"/>
          <w:szCs w:val="28"/>
          <w:lang w:val="en-US"/>
        </w:rPr>
        <w:t>H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F0773">
        <w:rPr>
          <w:rFonts w:ascii="Times New Roman" w:hAnsi="Times New Roman"/>
          <w:sz w:val="28"/>
          <w:szCs w:val="28"/>
          <w:lang w:val="uk-UA"/>
        </w:rPr>
        <w:t>Побачили ми гірські породи  та</w:t>
      </w:r>
      <w:r>
        <w:rPr>
          <w:rFonts w:ascii="Times New Roman" w:hAnsi="Times New Roman"/>
          <w:sz w:val="28"/>
          <w:szCs w:val="28"/>
          <w:lang w:val="uk-UA"/>
        </w:rPr>
        <w:t xml:space="preserve"> мінерали –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червоний залізняк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</w:t>
      </w:r>
      <w:r w:rsidRPr="008F0773">
        <w:rPr>
          <w:rFonts w:ascii="Times New Roman" w:hAnsi="Times New Roman"/>
          <w:sz w:val="28"/>
          <w:szCs w:val="28"/>
          <w:lang w:val="uk-UA"/>
        </w:rPr>
        <w:t>ерум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(ІІІ)  оксид)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глинозем</w:t>
      </w:r>
      <w:r>
        <w:rPr>
          <w:rFonts w:ascii="Times New Roman" w:hAnsi="Times New Roman"/>
          <w:sz w:val="28"/>
          <w:szCs w:val="28"/>
          <w:lang w:val="uk-UA"/>
        </w:rPr>
        <w:t xml:space="preserve"> (а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люміній оксид)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, який у природі в кристалічному вигляді утворює мінерал –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корунд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. Його прозорі кристали забарвлені у червоний та синій колір представляють собою дорогоцінні камені – рубін та сапфір.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На вітринах магазинах є вироби зі скла –</w:t>
      </w:r>
      <w:r>
        <w:rPr>
          <w:rFonts w:ascii="Times New Roman" w:hAnsi="Times New Roman"/>
          <w:sz w:val="28"/>
          <w:szCs w:val="28"/>
          <w:lang w:val="uk-UA"/>
        </w:rPr>
        <w:t xml:space="preserve"> кришталь – адже його складова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плюмбум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(ІІ)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оксид </w:t>
      </w:r>
      <w:r w:rsidRPr="008F0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PbO</w:t>
      </w:r>
      <w:proofErr w:type="spellEnd"/>
      <w:r w:rsidRPr="00B449A5">
        <w:rPr>
          <w:rFonts w:ascii="Times New Roman" w:hAnsi="Times New Roman"/>
          <w:b/>
          <w:sz w:val="28"/>
          <w:szCs w:val="28"/>
        </w:rPr>
        <w:t>.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Зелений колір склу та фарфору набуває  з</w:t>
      </w:r>
      <w:r>
        <w:rPr>
          <w:rFonts w:ascii="Times New Roman" w:hAnsi="Times New Roman"/>
          <w:sz w:val="28"/>
          <w:szCs w:val="28"/>
          <w:lang w:val="uk-UA"/>
        </w:rPr>
        <w:t>а рахунок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 (ІІІ) оксиду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На острові працює завод по виго</w:t>
      </w:r>
      <w:r>
        <w:rPr>
          <w:rFonts w:ascii="Times New Roman" w:hAnsi="Times New Roman"/>
          <w:sz w:val="28"/>
          <w:szCs w:val="28"/>
          <w:lang w:val="uk-UA"/>
        </w:rPr>
        <w:t>товленні фарби: цинкових білил, до складу яких входить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>, корич</w:t>
      </w:r>
      <w:r>
        <w:rPr>
          <w:rFonts w:ascii="Times New Roman" w:hAnsi="Times New Roman"/>
          <w:sz w:val="28"/>
          <w:szCs w:val="28"/>
          <w:lang w:val="uk-UA"/>
        </w:rPr>
        <w:t xml:space="preserve">невої фарби залізного сурику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</w:t>
      </w:r>
      <w:r w:rsidRPr="008F0773">
        <w:rPr>
          <w:rFonts w:ascii="Times New Roman" w:hAnsi="Times New Roman"/>
          <w:sz w:val="28"/>
          <w:szCs w:val="28"/>
          <w:lang w:val="uk-UA"/>
        </w:rPr>
        <w:t>ерум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(ІІІ) оксиду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клейової та масляної фарби 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(ІІІ) оксиду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В аптеках багато ліків то косметичних засобів, до </w:t>
      </w:r>
      <w:r>
        <w:rPr>
          <w:rFonts w:ascii="Times New Roman" w:hAnsi="Times New Roman"/>
          <w:sz w:val="28"/>
          <w:szCs w:val="28"/>
          <w:lang w:val="uk-UA"/>
        </w:rPr>
        <w:t>складу яких  входить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</w:t>
      </w:r>
      <w:r w:rsidRPr="008F0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алюміні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й оксид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B449A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</w:rPr>
        <w:t>3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Місцеве нас</w:t>
      </w:r>
      <w:r>
        <w:rPr>
          <w:rFonts w:ascii="Times New Roman" w:hAnsi="Times New Roman"/>
          <w:sz w:val="28"/>
          <w:szCs w:val="28"/>
          <w:lang w:val="uk-UA"/>
        </w:rPr>
        <w:t>елення користується автомобілем, адже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 w:rsidRPr="00B449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– є </w:t>
      </w:r>
      <w:r>
        <w:rPr>
          <w:rFonts w:ascii="Times New Roman" w:hAnsi="Times New Roman"/>
          <w:sz w:val="28"/>
          <w:szCs w:val="28"/>
          <w:lang w:val="uk-UA"/>
        </w:rPr>
        <w:t xml:space="preserve">наповнювачами резин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8F0773">
        <w:rPr>
          <w:rFonts w:ascii="Times New Roman" w:hAnsi="Times New Roman"/>
          <w:sz w:val="28"/>
          <w:szCs w:val="28"/>
          <w:lang w:val="uk-UA"/>
        </w:rPr>
        <w:t>люмбум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(ІІ) оксид 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PbO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– для заповнення комірок  на акумуляторних пластинах. </w:t>
      </w:r>
    </w:p>
    <w:p w:rsidR="00B449A5" w:rsidRP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B449A5">
        <w:rPr>
          <w:rFonts w:ascii="Times New Roman" w:hAnsi="Times New Roman"/>
          <w:sz w:val="28"/>
          <w:szCs w:val="28"/>
          <w:lang w:val="uk-UA"/>
        </w:rPr>
        <w:t xml:space="preserve">Формули сполук, які зустрічаються під час розповіді. </w:t>
      </w:r>
    </w:p>
    <w:p w:rsid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Осиди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Гідроксиди</w:t>
      </w:r>
    </w:p>
    <w:p w:rsidR="00B449A5" w:rsidRPr="00E57532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Al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75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Схема 1</w:t>
      </w:r>
    </w:p>
    <w:p w:rsidR="00B449A5" w:rsidRPr="00074FB7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Cr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          </w:t>
      </w:r>
      <w:proofErr w:type="spellStart"/>
      <w:r w:rsidRPr="00074FB7">
        <w:rPr>
          <w:rFonts w:ascii="Times New Roman" w:hAnsi="Times New Roman"/>
          <w:sz w:val="28"/>
          <w:szCs w:val="28"/>
          <w:lang w:val="uk-UA"/>
        </w:rPr>
        <w:t>Cr</w:t>
      </w:r>
      <w:proofErr w:type="spellEnd"/>
      <w:r w:rsidRPr="00074FB7"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</w:p>
    <w:p w:rsidR="00B449A5" w:rsidRPr="00074FB7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074FB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PbO</w:t>
      </w:r>
      <w:proofErr w:type="spellEnd"/>
      <w:r w:rsidRPr="00074FB7">
        <w:rPr>
          <w:rFonts w:ascii="Times New Roman" w:hAnsi="Times New Roman"/>
          <w:sz w:val="28"/>
          <w:szCs w:val="28"/>
          <w:lang w:val="uk-UA"/>
        </w:rPr>
        <w:t xml:space="preserve">             Ф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Pb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</w:p>
    <w:p w:rsidR="00B449A5" w:rsidRPr="00074FB7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074FB7">
        <w:rPr>
          <w:rFonts w:ascii="Times New Roman" w:hAnsi="Times New Roman"/>
          <w:sz w:val="28"/>
          <w:szCs w:val="28"/>
          <w:lang w:val="uk-UA"/>
        </w:rPr>
        <w:t>ZnO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О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Zn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B449A5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Fe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Т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74FB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449A5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Е</w:t>
      </w:r>
    </w:p>
    <w:p w:rsidR="00E57532" w:rsidRDefault="00B449A5" w:rsidP="00E5753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Р</w:t>
      </w:r>
      <w:r w:rsidR="00E57532">
        <w:rPr>
          <w:rFonts w:ascii="Times New Roman" w:hAnsi="Times New Roman"/>
          <w:sz w:val="28"/>
          <w:szCs w:val="28"/>
          <w:lang w:val="uk-UA"/>
        </w:rPr>
        <w:t xml:space="preserve"> Н І С Т Ь</w:t>
      </w:r>
    </w:p>
    <w:p w:rsidR="00B449A5" w:rsidRPr="00E57532" w:rsidRDefault="00B449A5" w:rsidP="00E5753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7532">
        <w:rPr>
          <w:rFonts w:ascii="Times New Roman" w:hAnsi="Times New Roman"/>
          <w:sz w:val="28"/>
          <w:szCs w:val="28"/>
          <w:lang w:val="uk-UA"/>
        </w:rPr>
        <w:lastRenderedPageBreak/>
        <w:t xml:space="preserve">Всі ці сполуки, з якими ви зустрілись є амфотерними сполуками. А які ж хімічні властивості можуть виявляти ці сполуки? 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грецької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перекладається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«той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протилежностей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proofErr w:type="gram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гідроксиди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оксиди</w:t>
      </w:r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реакціях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 та кислот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умов.</w:t>
      </w:r>
    </w:p>
    <w:p w:rsidR="00B449A5" w:rsidRPr="00A60302" w:rsidRDefault="00B449A5" w:rsidP="00B449A5">
      <w:pPr>
        <w:pStyle w:val="a3"/>
        <w:spacing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B449A5">
        <w:rPr>
          <w:rFonts w:ascii="Times New Roman" w:hAnsi="Times New Roman"/>
          <w:b/>
          <w:sz w:val="28"/>
          <w:szCs w:val="28"/>
          <w:lang w:val="uk-UA"/>
        </w:rPr>
        <w:t>Робота з підручником</w:t>
      </w:r>
      <w:r w:rsidRPr="00A60302">
        <w:rPr>
          <w:rFonts w:ascii="Times New Roman" w:hAnsi="Times New Roman"/>
          <w:sz w:val="28"/>
          <w:szCs w:val="28"/>
          <w:lang w:val="uk-UA"/>
        </w:rPr>
        <w:t xml:space="preserve">. Знайдіть визначення амфотерності на </w:t>
      </w:r>
      <w:proofErr w:type="spellStart"/>
      <w:r w:rsidRPr="00A60302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A60302">
        <w:rPr>
          <w:rFonts w:ascii="Times New Roman" w:hAnsi="Times New Roman"/>
          <w:sz w:val="28"/>
          <w:szCs w:val="28"/>
          <w:lang w:val="uk-UA"/>
        </w:rPr>
        <w:t xml:space="preserve">. 213 </w:t>
      </w:r>
      <w:r>
        <w:rPr>
          <w:rFonts w:ascii="Times New Roman" w:hAnsi="Times New Roman"/>
          <w:sz w:val="28"/>
          <w:szCs w:val="28"/>
          <w:lang w:val="uk-UA"/>
        </w:rPr>
        <w:t>підручника.</w:t>
      </w:r>
      <w:r w:rsidRPr="00A603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716A10" w:rsidRDefault="00B449A5" w:rsidP="00B449A5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  <w:t>Вивчаючи біологію, а точніше клас</w:t>
      </w:r>
      <w:r>
        <w:rPr>
          <w:rFonts w:ascii="Times New Roman" w:hAnsi="Times New Roman"/>
          <w:sz w:val="28"/>
          <w:szCs w:val="28"/>
          <w:lang w:val="uk-UA"/>
        </w:rPr>
        <w:t xml:space="preserve"> земноводних на прикладі жаби, в</w:t>
      </w:r>
      <w:r w:rsidRPr="00716A10">
        <w:rPr>
          <w:rFonts w:ascii="Times New Roman" w:hAnsi="Times New Roman"/>
          <w:sz w:val="28"/>
          <w:szCs w:val="28"/>
          <w:lang w:val="uk-UA"/>
        </w:rPr>
        <w:t>и зве</w:t>
      </w:r>
      <w:r>
        <w:rPr>
          <w:rFonts w:ascii="Times New Roman" w:hAnsi="Times New Roman"/>
          <w:sz w:val="28"/>
          <w:szCs w:val="28"/>
          <w:lang w:val="uk-UA"/>
        </w:rPr>
        <w:t>ртали увагу на те, що вона веде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, як водний так і надземний спосіб життя, виявляючи двоякий спосіб життя. </w:t>
      </w:r>
    </w:p>
    <w:p w:rsidR="00B449A5" w:rsidRPr="00753A82" w:rsidRDefault="00B449A5" w:rsidP="00753A82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r w:rsidR="00753A82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Під час екскурсії островом, ми звернули увагу на водойми, які були у вигляді рідин з осадом: білого осаду – 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 xml:space="preserve">цинк гідроксид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Zn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="00753A82" w:rsidRPr="00753A82">
        <w:rPr>
          <w:rFonts w:ascii="Times New Roman" w:hAnsi="Times New Roman"/>
          <w:sz w:val="28"/>
          <w:szCs w:val="28"/>
          <w:lang w:val="uk-UA"/>
        </w:rPr>
        <w:t>,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 жовто-бурого осаду – </w:t>
      </w:r>
      <w:proofErr w:type="spellStart"/>
      <w:r w:rsidRPr="00753A82">
        <w:rPr>
          <w:rFonts w:ascii="Times New Roman" w:hAnsi="Times New Roman"/>
          <w:sz w:val="28"/>
          <w:szCs w:val="28"/>
          <w:lang w:val="uk-UA"/>
        </w:rPr>
        <w:t>ферум</w:t>
      </w:r>
      <w:proofErr w:type="spellEnd"/>
      <w:r w:rsidRPr="00753A82">
        <w:rPr>
          <w:rFonts w:ascii="Times New Roman" w:hAnsi="Times New Roman"/>
          <w:sz w:val="28"/>
          <w:szCs w:val="28"/>
          <w:lang w:val="uk-UA"/>
        </w:rPr>
        <w:t xml:space="preserve"> (ІІІ) гідроксид 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="00753A82"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,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 синьо-сірого осаду – хром (ІІІ) гідроксид 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 xml:space="preserve">3 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3A82">
        <w:rPr>
          <w:rFonts w:ascii="Times New Roman" w:hAnsi="Times New Roman"/>
          <w:sz w:val="28"/>
          <w:szCs w:val="28"/>
          <w:lang w:val="uk-UA"/>
        </w:rPr>
        <w:t>студенистого</w:t>
      </w:r>
      <w:proofErr w:type="spellEnd"/>
      <w:r w:rsidRPr="00753A82">
        <w:rPr>
          <w:rFonts w:ascii="Times New Roman" w:hAnsi="Times New Roman"/>
          <w:sz w:val="28"/>
          <w:szCs w:val="28"/>
          <w:lang w:val="uk-UA"/>
        </w:rPr>
        <w:t xml:space="preserve"> осаду алюміній гідроксиду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753A8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753A82">
        <w:rPr>
          <w:rFonts w:ascii="Times New Roman" w:hAnsi="Times New Roman"/>
          <w:sz w:val="28"/>
          <w:szCs w:val="28"/>
          <w:lang w:val="uk-UA"/>
        </w:rPr>
        <w:t>( формули доп</w:t>
      </w:r>
      <w:r w:rsidR="00753A82" w:rsidRPr="00753A82">
        <w:rPr>
          <w:rFonts w:ascii="Times New Roman" w:hAnsi="Times New Roman"/>
          <w:sz w:val="28"/>
          <w:szCs w:val="28"/>
          <w:lang w:val="uk-UA"/>
        </w:rPr>
        <w:t>исуються до схеми 1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753A82" w:rsidRDefault="00753A82" w:rsidP="00753A82">
      <w:pPr>
        <w:pStyle w:val="a3"/>
        <w:spacing w:line="360" w:lineRule="auto"/>
        <w:ind w:left="-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Амфотерним оксидам відповідають амфотерні гідроксиди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(схема1.)</w:t>
      </w:r>
    </w:p>
    <w:p w:rsidR="00B449A5" w:rsidRPr="00753A82" w:rsidRDefault="00B449A5" w:rsidP="00753A82">
      <w:pPr>
        <w:pStyle w:val="a3"/>
        <w:spacing w:line="360" w:lineRule="auto"/>
        <w:ind w:left="-709" w:firstLine="709"/>
        <w:rPr>
          <w:rFonts w:ascii="Times New Roman" w:hAnsi="Times New Roman"/>
          <w:sz w:val="28"/>
          <w:szCs w:val="28"/>
          <w:lang w:val="uk-UA"/>
        </w:rPr>
      </w:pPr>
      <w:r w:rsidRPr="00753A82">
        <w:rPr>
          <w:rFonts w:ascii="Times New Roman" w:hAnsi="Times New Roman"/>
          <w:sz w:val="28"/>
          <w:szCs w:val="28"/>
          <w:lang w:val="uk-UA"/>
        </w:rPr>
        <w:t xml:space="preserve">Як же можуть утворитись гідроксиди? Наприклад, цинк гідроксид. </w:t>
      </w:r>
    </w:p>
    <w:p w:rsidR="00B449A5" w:rsidRPr="00716A10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716A10">
        <w:rPr>
          <w:rFonts w:ascii="Times New Roman" w:hAnsi="Times New Roman"/>
          <w:sz w:val="28"/>
          <w:szCs w:val="28"/>
          <w:lang w:val="en-US"/>
        </w:rPr>
        <w:t>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en-US"/>
        </w:rPr>
        <w:t>SO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="00753A82" w:rsidRPr="0075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A82">
        <w:rPr>
          <w:rFonts w:ascii="Times New Roman" w:hAnsi="Times New Roman"/>
          <w:sz w:val="28"/>
          <w:szCs w:val="28"/>
          <w:lang w:val="uk-UA"/>
        </w:rPr>
        <w:t>(білий осад)</w:t>
      </w:r>
    </w:p>
    <w:p w:rsidR="00B449A5" w:rsidRPr="00716A10" w:rsidRDefault="00753A82" w:rsidP="00753A82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Якими дослідами ми можемо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підтвердити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uk-UA"/>
        </w:rPr>
        <w:t>амфотерні властивості</w:t>
      </w:r>
      <w:r w:rsidRPr="00753A82">
        <w:rPr>
          <w:rFonts w:ascii="Times New Roman" w:hAnsi="Times New Roman"/>
          <w:b/>
          <w:sz w:val="28"/>
          <w:szCs w:val="28"/>
        </w:rPr>
        <w:t xml:space="preserve">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Zn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B449A5" w:rsidRPr="00716A10" w:rsidRDefault="00753A82" w:rsidP="00753A82">
      <w:pPr>
        <w:pStyle w:val="a3"/>
        <w:spacing w:line="36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 w:rsidRPr="00753A82">
        <w:rPr>
          <w:rFonts w:ascii="Times New Roman" w:hAnsi="Times New Roman"/>
          <w:sz w:val="28"/>
          <w:szCs w:val="28"/>
          <w:u w:val="single"/>
          <w:lang w:val="uk-UA"/>
        </w:rPr>
        <w:t>Дослід 1</w:t>
      </w:r>
      <w:r w:rsidR="00B449A5" w:rsidRPr="00753A82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До утвореного осаду цинк гідроксид</w:t>
      </w:r>
      <w:r w:rsidR="00B449A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доливаємо розчин </w:t>
      </w:r>
      <w:proofErr w:type="spellStart"/>
      <w:r w:rsidR="00B449A5" w:rsidRPr="00716A10">
        <w:rPr>
          <w:rFonts w:ascii="Times New Roman" w:hAnsi="Times New Roman"/>
          <w:sz w:val="28"/>
          <w:szCs w:val="28"/>
          <w:lang w:val="uk-UA"/>
        </w:rPr>
        <w:t>хлоридної</w:t>
      </w:r>
      <w:proofErr w:type="spellEnd"/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кислоти. </w:t>
      </w:r>
    </w:p>
    <w:p w:rsidR="00B449A5" w:rsidRPr="00716A10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ZnCl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716A10" w:rsidRDefault="00515996" w:rsidP="00B449A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Спостерігається розчинення осаду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716A10" w:rsidRDefault="00B449A5" w:rsidP="00515996">
      <w:pPr>
        <w:pStyle w:val="a3"/>
        <w:spacing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От</w:t>
      </w:r>
      <w:r>
        <w:rPr>
          <w:rFonts w:ascii="Times New Roman" w:hAnsi="Times New Roman"/>
          <w:sz w:val="28"/>
          <w:szCs w:val="28"/>
          <w:lang w:val="uk-UA"/>
        </w:rPr>
        <w:t xml:space="preserve">же, як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основа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цинк гідроксид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реагує з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кислотою</w:t>
      </w:r>
      <w:r w:rsidR="0051599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515996">
        <w:rPr>
          <w:rFonts w:ascii="Times New Roman" w:hAnsi="Times New Roman"/>
          <w:sz w:val="28"/>
          <w:szCs w:val="28"/>
          <w:lang w:val="uk-UA"/>
        </w:rPr>
        <w:t>хлоридною</w:t>
      </w:r>
      <w:proofErr w:type="spellEnd"/>
      <w:r w:rsidR="00515996">
        <w:rPr>
          <w:rFonts w:ascii="Times New Roman" w:hAnsi="Times New Roman"/>
          <w:sz w:val="28"/>
          <w:szCs w:val="28"/>
          <w:lang w:val="uk-UA"/>
        </w:rPr>
        <w:t xml:space="preserve"> кислотою і проявляє себе як </w:t>
      </w:r>
      <w:r w:rsidR="00515996" w:rsidRPr="00515996">
        <w:rPr>
          <w:rFonts w:ascii="Times New Roman" w:hAnsi="Times New Roman"/>
          <w:sz w:val="28"/>
          <w:szCs w:val="28"/>
          <w:u w:val="single"/>
          <w:lang w:val="uk-UA"/>
        </w:rPr>
        <w:t>основа.</w:t>
      </w:r>
    </w:p>
    <w:p w:rsidR="00B449A5" w:rsidRPr="00716A10" w:rsidRDefault="00515996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 2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. До утвореного розчину цинк гідроксиду </w:t>
      </w:r>
      <w:r w:rsidR="00B449A5" w:rsidRPr="00716A10">
        <w:rPr>
          <w:rFonts w:ascii="Times New Roman" w:hAnsi="Times New Roman"/>
          <w:sz w:val="28"/>
          <w:szCs w:val="28"/>
          <w:lang w:val="en-US"/>
        </w:rPr>
        <w:t>Zn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449A5" w:rsidRPr="00716A10">
        <w:rPr>
          <w:rFonts w:ascii="Times New Roman" w:hAnsi="Times New Roman"/>
          <w:sz w:val="28"/>
          <w:szCs w:val="28"/>
          <w:lang w:val="en-US"/>
        </w:rPr>
        <w:t>OH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>)</w:t>
      </w:r>
      <w:r w:rsidR="00B449A5"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49A5">
        <w:rPr>
          <w:rFonts w:ascii="Times New Roman" w:hAnsi="Times New Roman"/>
          <w:sz w:val="28"/>
          <w:szCs w:val="28"/>
          <w:lang w:val="uk-UA"/>
        </w:rPr>
        <w:t>додаєм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B449A5">
        <w:rPr>
          <w:rFonts w:ascii="Times New Roman" w:hAnsi="Times New Roman"/>
          <w:sz w:val="28"/>
          <w:szCs w:val="28"/>
          <w:lang w:val="uk-UA"/>
        </w:rPr>
        <w:t xml:space="preserve"> по краплям н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атрій гідроксид </w:t>
      </w:r>
      <w:proofErr w:type="spellStart"/>
      <w:r w:rsidR="00B449A5"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Pr="00716A10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716A10">
        <w:rPr>
          <w:rFonts w:ascii="Times New Roman" w:hAnsi="Times New Roman"/>
          <w:sz w:val="28"/>
          <w:szCs w:val="28"/>
          <w:lang w:val="en-US"/>
        </w:rPr>
        <w:t>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ZnO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515996" w:rsidRDefault="00515996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Спостерігається  також зникнення осаду.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515996" w:rsidRDefault="00B449A5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5996">
        <w:rPr>
          <w:rFonts w:ascii="Times New Roman" w:hAnsi="Times New Roman"/>
          <w:sz w:val="28"/>
          <w:szCs w:val="28"/>
          <w:lang w:val="uk-UA"/>
        </w:rPr>
        <w:lastRenderedPageBreak/>
        <w:t xml:space="preserve">У формулі </w:t>
      </w:r>
      <w:r w:rsidRPr="00515996">
        <w:rPr>
          <w:rFonts w:ascii="Times New Roman" w:hAnsi="Times New Roman"/>
          <w:sz w:val="28"/>
          <w:szCs w:val="28"/>
          <w:lang w:val="en-US"/>
        </w:rPr>
        <w:t>Zn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15996">
        <w:rPr>
          <w:rFonts w:ascii="Times New Roman" w:hAnsi="Times New Roman"/>
          <w:sz w:val="28"/>
          <w:szCs w:val="28"/>
          <w:lang w:val="en-US"/>
        </w:rPr>
        <w:t>OH</w:t>
      </w:r>
      <w:r w:rsidRPr="00515996">
        <w:rPr>
          <w:rFonts w:ascii="Times New Roman" w:hAnsi="Times New Roman"/>
          <w:sz w:val="28"/>
          <w:szCs w:val="28"/>
          <w:lang w:val="uk-UA"/>
        </w:rPr>
        <w:t>)</w:t>
      </w:r>
      <w:r w:rsidRPr="0051599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 змінюємо порядок запису елементів на загальноприйнятий для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449A5" w:rsidRPr="00716A10" w:rsidRDefault="00B449A5" w:rsidP="00515996">
      <w:pPr>
        <w:pStyle w:val="a3"/>
        <w:spacing w:line="360" w:lineRule="auto"/>
        <w:ind w:left="-709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Zn O</w:t>
      </w:r>
      <w:r w:rsidRPr="00716A1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+ 2NaOH = 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ZnO</w:t>
      </w:r>
      <w:r w:rsidRPr="00716A1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+</w:t>
      </w:r>
      <w:r w:rsidRPr="00716A10">
        <w:rPr>
          <w:rFonts w:ascii="Times New Roman" w:hAnsi="Times New Roman"/>
          <w:sz w:val="28"/>
          <w:szCs w:val="28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716A10" w:rsidRDefault="00B449A5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Отже, як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цинк гідроксид </w:t>
      </w: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 xml:space="preserve">, реагує з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лугом</w:t>
      </w:r>
      <w:r>
        <w:rPr>
          <w:rFonts w:ascii="Times New Roman" w:hAnsi="Times New Roman"/>
          <w:sz w:val="28"/>
          <w:szCs w:val="28"/>
          <w:lang w:val="uk-UA"/>
        </w:rPr>
        <w:t xml:space="preserve"> – натрій гі</w:t>
      </w:r>
      <w:r w:rsidRPr="00716A10">
        <w:rPr>
          <w:rFonts w:ascii="Times New Roman" w:hAnsi="Times New Roman"/>
          <w:sz w:val="28"/>
          <w:szCs w:val="28"/>
          <w:lang w:val="uk-UA"/>
        </w:rPr>
        <w:t>дроксид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716A10">
        <w:rPr>
          <w:rFonts w:ascii="Times New Roman" w:hAnsi="Times New Roman"/>
          <w:sz w:val="28"/>
          <w:szCs w:val="28"/>
          <w:lang w:val="uk-UA"/>
        </w:rPr>
        <w:t>.</w:t>
      </w:r>
    </w:p>
    <w:p w:rsidR="00515996" w:rsidRPr="00515996" w:rsidRDefault="00B449A5" w:rsidP="0051599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r w:rsidR="005159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996" w:rsidRPr="00515996">
        <w:rPr>
          <w:rFonts w:ascii="Times New Roman" w:hAnsi="Times New Roman"/>
          <w:b/>
          <w:sz w:val="28"/>
          <w:szCs w:val="28"/>
          <w:lang w:val="uk-UA"/>
        </w:rPr>
        <w:t xml:space="preserve">Закріплення знань: </w:t>
      </w:r>
    </w:p>
    <w:p w:rsidR="00515996" w:rsidRPr="00515996" w:rsidRDefault="00515996" w:rsidP="00515996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 xml:space="preserve">Тестові завдання: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Амфотерними називають речовини, що можуть…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Амфотерними сполуками є…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Амфотерні гідроксиди вступають в хімічні реакції  з кислотами як…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Амфотерні гідроксиди  з лугами поводять себе як…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Оксиду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ZnO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відповідає кислота…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Гідроксиду 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 відповідає кислота…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Сіль, утворена  амфотерним гідроксидом і лугами, складаються з…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Амфотерні ок</w:t>
      </w:r>
      <w:r>
        <w:rPr>
          <w:rFonts w:ascii="Times New Roman" w:hAnsi="Times New Roman"/>
          <w:sz w:val="28"/>
          <w:szCs w:val="28"/>
          <w:lang w:val="uk-UA"/>
        </w:rPr>
        <w:t xml:space="preserve">сиди взаємодіють з основами і 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основними оксидами при сплавленні з утворенням…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елементи та в яких валентностях утворюють амфотерні речовини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… </w:t>
      </w:r>
    </w:p>
    <w:p w:rsidR="00E57532" w:rsidRDefault="00515996" w:rsidP="00E57532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Розташуйте запропоновані речовини в порядку, що характеризують генетичний зв'язок класів речовин: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PbO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PbSO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A6BB4">
        <w:rPr>
          <w:lang w:val="uk-UA"/>
        </w:rPr>
        <w:t xml:space="preserve"> </w:t>
      </w:r>
      <w:proofErr w:type="spellStart"/>
      <w:r w:rsidRPr="006A6BB4">
        <w:rPr>
          <w:rFonts w:ascii="Times New Roman" w:hAnsi="Times New Roman"/>
          <w:sz w:val="28"/>
          <w:szCs w:val="28"/>
          <w:lang w:val="uk-UA"/>
        </w:rPr>
        <w:t>Pb</w:t>
      </w:r>
      <w:proofErr w:type="spellEnd"/>
      <w:r w:rsidRPr="006A6B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6BB4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6A6BB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A6BB4">
        <w:rPr>
          <w:rFonts w:ascii="Times New Roman" w:hAnsi="Times New Roman"/>
          <w:sz w:val="28"/>
          <w:szCs w:val="28"/>
          <w:lang w:val="en-US"/>
        </w:rPr>
        <w:t>OH</w:t>
      </w:r>
      <w:r w:rsidRPr="006A6BB4">
        <w:rPr>
          <w:rFonts w:ascii="Times New Roman" w:hAnsi="Times New Roman"/>
          <w:sz w:val="28"/>
          <w:szCs w:val="28"/>
          <w:lang w:val="uk-UA"/>
        </w:rPr>
        <w:t>)</w:t>
      </w:r>
      <w:r w:rsidRPr="006A6BB4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A6B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7532" w:rsidRDefault="00E57532" w:rsidP="00E57532">
      <w:pPr>
        <w:pStyle w:val="a3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15996" w:rsidRPr="00E57532" w:rsidRDefault="00515996" w:rsidP="00E57532">
      <w:pPr>
        <w:pStyle w:val="a3"/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E57532">
        <w:rPr>
          <w:rFonts w:ascii="Times New Roman" w:hAnsi="Times New Roman"/>
          <w:b/>
          <w:sz w:val="28"/>
          <w:szCs w:val="28"/>
          <w:u w:val="single"/>
          <w:lang w:val="uk-UA"/>
        </w:rPr>
        <w:t>Домашнє завдання</w:t>
      </w:r>
      <w:r w:rsidRPr="00E57532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E57532">
        <w:rPr>
          <w:rFonts w:ascii="Times New Roman" w:hAnsi="Times New Roman"/>
          <w:sz w:val="28"/>
          <w:szCs w:val="28"/>
          <w:lang w:val="uk-UA"/>
        </w:rPr>
        <w:t xml:space="preserve"> опрацювати § 3</w:t>
      </w:r>
      <w:r w:rsidR="00E57532" w:rsidRPr="00E57532">
        <w:rPr>
          <w:rFonts w:ascii="Times New Roman" w:hAnsi="Times New Roman"/>
          <w:sz w:val="28"/>
          <w:szCs w:val="28"/>
          <w:lang w:val="uk-UA"/>
        </w:rPr>
        <w:t>9( стр.213-214) виконати вправу 6 (стр.216</w:t>
      </w:r>
    </w:p>
    <w:p w:rsidR="00515996" w:rsidRPr="000435B5" w:rsidRDefault="00515996" w:rsidP="00515996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15996" w:rsidRPr="00843CBC" w:rsidRDefault="00515996" w:rsidP="00515996">
      <w:pPr>
        <w:pStyle w:val="a3"/>
        <w:spacing w:line="360" w:lineRule="auto"/>
        <w:jc w:val="both"/>
        <w:rPr>
          <w:lang w:val="uk-UA"/>
        </w:rPr>
      </w:pPr>
    </w:p>
    <w:sectPr w:rsidR="00515996" w:rsidRPr="00843CBC" w:rsidSect="00C3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66B"/>
    <w:multiLevelType w:val="hybridMultilevel"/>
    <w:tmpl w:val="83E698F0"/>
    <w:lvl w:ilvl="0" w:tplc="4810DC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710D2"/>
    <w:multiLevelType w:val="hybridMultilevel"/>
    <w:tmpl w:val="3AC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D0C78"/>
    <w:multiLevelType w:val="hybridMultilevel"/>
    <w:tmpl w:val="9AC290CA"/>
    <w:lvl w:ilvl="0" w:tplc="43ACAF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9A5"/>
    <w:rsid w:val="00515996"/>
    <w:rsid w:val="00753A82"/>
    <w:rsid w:val="00913334"/>
    <w:rsid w:val="009D08FC"/>
    <w:rsid w:val="00B449A5"/>
    <w:rsid w:val="00C35414"/>
    <w:rsid w:val="00E5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A5"/>
  </w:style>
  <w:style w:type="paragraph" w:styleId="3">
    <w:name w:val="heading 3"/>
    <w:basedOn w:val="a"/>
    <w:link w:val="30"/>
    <w:uiPriority w:val="9"/>
    <w:qFormat/>
    <w:rsid w:val="00515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15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2020-03-17T14:22:00Z</dcterms:created>
  <dcterms:modified xsi:type="dcterms:W3CDTF">2020-03-17T15:09:00Z</dcterms:modified>
</cp:coreProperties>
</file>