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5E" w:rsidRDefault="006A4B5E" w:rsidP="006A4B5E">
      <w:pPr>
        <w:rPr>
          <w:rStyle w:val="a3"/>
        </w:rPr>
      </w:pPr>
      <w:r>
        <w:fldChar w:fldCharType="begin"/>
      </w:r>
      <w:r>
        <w:instrText xml:space="preserve"> HYPERLINK "https://www.youtube.com/watch?v=bRAVkMpUQLI&amp;fbclid=IwAR12hJkZqtnn_7OmUDtH8pBVG8VT_Q-HcRGZVOGG7fjUwh3p3bVLn5FBMYA&amp;app=desktop" </w:instrText>
      </w:r>
      <w:r>
        <w:fldChar w:fldCharType="separate"/>
      </w:r>
      <w:r>
        <w:rPr>
          <w:rStyle w:val="a3"/>
        </w:rPr>
        <w:t>https://www.youtube.com/watch?v=bRAVkMpUQLI&amp;fbclid=IwAR12hJkZqtnn_7OmUDtH8pBVG8VT_Q-HcRGZVOGG7fjUwh3p3bVLn5FBMYA&amp;app=desktop</w:t>
      </w:r>
      <w:r>
        <w:rPr>
          <w:rStyle w:val="a3"/>
        </w:rPr>
        <w:fldChar w:fldCharType="end"/>
      </w:r>
    </w:p>
    <w:p w:rsidR="006A4B5E" w:rsidRDefault="006A4B5E" w:rsidP="006A4B5E">
      <w:pPr>
        <w:rPr>
          <w:rStyle w:val="a3"/>
        </w:rPr>
      </w:pPr>
    </w:p>
    <w:p w:rsidR="006A4B5E" w:rsidRDefault="006A4B5E" w:rsidP="006A4B5E">
      <w:pPr>
        <w:rPr>
          <w:lang w:val="uk-UA"/>
        </w:rPr>
      </w:pPr>
      <w:hyperlink r:id="rId5" w:history="1">
        <w:r>
          <w:rPr>
            <w:rStyle w:val="a3"/>
          </w:rPr>
          <w:t>https://www.youtube.com/watch?v=03nz-k7g88c</w:t>
        </w:r>
      </w:hyperlink>
      <w:r>
        <w:rPr>
          <w:lang w:val="uk-UA"/>
        </w:rPr>
        <w:t xml:space="preserve"> – вибухонебезпечні предмети </w:t>
      </w:r>
    </w:p>
    <w:p w:rsidR="006A4B5E" w:rsidRDefault="006A4B5E" w:rsidP="006A4B5E">
      <w:pPr>
        <w:rPr>
          <w:lang w:val="uk-UA"/>
        </w:rPr>
      </w:pPr>
    </w:p>
    <w:p w:rsidR="006A4B5E" w:rsidRDefault="006A4B5E" w:rsidP="006A4B5E">
      <w:pPr>
        <w:rPr>
          <w:lang w:val="uk-UA"/>
        </w:rPr>
      </w:pPr>
      <w:hyperlink r:id="rId6" w:history="1">
        <w:r>
          <w:rPr>
            <w:rStyle w:val="a3"/>
          </w:rPr>
          <w:t>https://www.youtube.com/watch?v=ekLZs4VCj2c</w:t>
        </w:r>
      </w:hyperlink>
      <w:r>
        <w:rPr>
          <w:lang w:val="uk-UA"/>
        </w:rPr>
        <w:t xml:space="preserve"> – пожежа</w:t>
      </w:r>
    </w:p>
    <w:p w:rsidR="006A4B5E" w:rsidRDefault="006A4B5E" w:rsidP="006A4B5E">
      <w:pPr>
        <w:rPr>
          <w:lang w:val="uk-UA"/>
        </w:rPr>
      </w:pPr>
    </w:p>
    <w:p w:rsidR="006A4B5E" w:rsidRDefault="006A4B5E" w:rsidP="006A4B5E">
      <w:pPr>
        <w:rPr>
          <w:lang w:val="uk-UA"/>
        </w:rPr>
      </w:pPr>
    </w:p>
    <w:p w:rsidR="006A4B5E" w:rsidRPr="006150D5" w:rsidRDefault="006A4B5E" w:rsidP="006A4B5E">
      <w:pPr>
        <w:rPr>
          <w:rStyle w:val="a3"/>
          <w:lang w:val="uk-UA"/>
        </w:rPr>
      </w:pPr>
      <w:hyperlink r:id="rId7" w:history="1">
        <w:r>
          <w:rPr>
            <w:rStyle w:val="a3"/>
          </w:rPr>
          <w:t>https://www.youtube.com/watch?v=JnDx3POuUwU</w:t>
        </w:r>
      </w:hyperlink>
      <w:r>
        <w:rPr>
          <w:lang w:val="uk-UA"/>
        </w:rPr>
        <w:t xml:space="preserve"> - вода</w:t>
      </w:r>
    </w:p>
    <w:p w:rsidR="006A4B5E" w:rsidRPr="006A4B5E" w:rsidRDefault="006A4B5E" w:rsidP="006A4B5E">
      <w:pPr>
        <w:rPr>
          <w:rStyle w:val="a3"/>
          <w:lang w:val="uk-UA"/>
        </w:rPr>
      </w:pPr>
      <w:bookmarkStart w:id="0" w:name="_GoBack"/>
      <w:bookmarkEnd w:id="0"/>
    </w:p>
    <w:p w:rsidR="006A4B5E" w:rsidRPr="00347E36" w:rsidRDefault="006A4B5E" w:rsidP="006A4B5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b/>
          <w:sz w:val="28"/>
          <w:szCs w:val="28"/>
          <w:lang w:val="uk-UA"/>
        </w:rPr>
        <w:t>ПАМ’ЯТКА</w:t>
      </w:r>
    </w:p>
    <w:p w:rsidR="006A4B5E" w:rsidRPr="00347E36" w:rsidRDefault="006A4B5E" w:rsidP="006A4B5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b/>
          <w:sz w:val="28"/>
          <w:szCs w:val="28"/>
          <w:lang w:val="uk-UA"/>
        </w:rPr>
        <w:t>Шановні батьки!</w:t>
      </w:r>
    </w:p>
    <w:p w:rsidR="006A4B5E" w:rsidRPr="00347E36" w:rsidRDefault="006A4B5E" w:rsidP="006A4B5E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Не залишайте дітей без нагляду! Дбайте про безпеку своїх дітей, дотримуючись правил безпечної поведінки в побуті.</w:t>
      </w:r>
    </w:p>
    <w:p w:rsidR="006A4B5E" w:rsidRPr="00347E36" w:rsidRDefault="006A4B5E" w:rsidP="006A4B5E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Виховуйте у дітей навички культури безпечної поведінки, демонструючи на власному прикладі. Закликаємо вас та ваших дітей завжди пам`ятати елементарні правила безпеки, щоб літній відпочинок не був зіпсований: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Гуляти й гратися можна в місцях, які призначені для цього.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Небезпечними для ігор можуть бути сходи, підвали, горища, будівельні майданчики, ліфти.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Під час ігор у небезпечних місцях можна одержати травми й каліцтва різного ступеня тяжкості.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Під час ігор не варто демонструвати свою хоробрість одноліткам, стрибаючи з великої висоти, пірнаючи з крутих схилів на велику глибину, здираючись якнайвище на дерева.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Під час літнього відпочинку слід поводитися так, щоб не мати дорікань із боку дорослих.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Під час канікул слід, як і раніше, дотримуватися правил техніки пожежної безпеки.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Не можна брати до рук незнайомі предмети, кидати їх у вогонь, гратися ними. Найкраще повідомити про місце їхнього знаходження дорослим.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Під час відпочинку на узбережжі слід обов'язково дотримуватися правил поведінки на воді й поблизу неї.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Одяг та взуття для відпочинку слід вибирати згідно із сезоном.</w:t>
      </w:r>
    </w:p>
    <w:p w:rsidR="006A4B5E" w:rsidRPr="00347E36" w:rsidRDefault="006A4B5E" w:rsidP="006A4B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 xml:space="preserve">Після контакту зі свійськими тваринами слід добре вимити руки з </w:t>
      </w:r>
      <w:proofErr w:type="spellStart"/>
      <w:r w:rsidRPr="00347E36">
        <w:rPr>
          <w:rFonts w:asciiTheme="majorBidi" w:hAnsiTheme="majorBidi" w:cstheme="majorBidi"/>
          <w:sz w:val="28"/>
          <w:szCs w:val="28"/>
          <w:lang w:val="uk-UA"/>
        </w:rPr>
        <w:t>милом</w:t>
      </w:r>
      <w:proofErr w:type="spellEnd"/>
      <w:r w:rsidRPr="00347E36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6A4B5E" w:rsidRPr="00347E36" w:rsidRDefault="006A4B5E" w:rsidP="006A4B5E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Із метою попередження дитячого травматизму під час літніх канікул особливу увагу зверніть на правила поведінки дітей біля водоймищ та при виявленні вибухонебезпечних предметів.</w:t>
      </w:r>
    </w:p>
    <w:p w:rsidR="006A4B5E" w:rsidRPr="00347E36" w:rsidRDefault="006A4B5E" w:rsidP="006A4B5E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u w:val="single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u w:val="single"/>
          <w:lang w:val="uk-UA"/>
        </w:rPr>
        <w:t>Правила поведінки на воді: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lastRenderedPageBreak/>
        <w:t>- купатися необхідно в добре знайомих місцях;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перше купання повинно бути короткотривалим (до 10 хвилин), далі в воді можна знаходитися до 20 хвилин за один раз;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дітям дорослішим 10 років можна купатися при температурі води вище +19о С;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купатися рекомендовано вранці і ввечері;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слід купатися наодинці;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запливати за буйки чи за огородження;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стрибати зі споруд та плавальних засобів, не призначених для цього;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підпливати до коловоротів, пароплавів та катерів;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запливати на надувних матрацах далеко від берега;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купатися без нагляду дорослих;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пустувати у воді - це заважає оточуючим і може бути небезпечним;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стрибати головою донизу у місцях із невідомою глибиною.</w:t>
      </w:r>
    </w:p>
    <w:p w:rsidR="006A4B5E" w:rsidRPr="00347E36" w:rsidRDefault="006A4B5E" w:rsidP="006A4B5E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u w:val="single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u w:val="single"/>
          <w:lang w:val="uk-UA"/>
        </w:rPr>
        <w:t>Увага!</w:t>
      </w:r>
    </w:p>
    <w:p w:rsidR="006A4B5E" w:rsidRPr="00347E36" w:rsidRDefault="006A4B5E" w:rsidP="006A4B5E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u w:val="single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u w:val="single"/>
          <w:lang w:val="uk-UA"/>
        </w:rPr>
        <w:t>Вибухонебезпечні предмети!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До виявлених вибухонебезпечних предметів ні в якому разі не можна доторкатись, перекладати, розряджати, ударяти, зберігати.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Забороняється використовувати заряди для розведення вогню.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- Не можна їх збирати і здавати в металобрухт.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 xml:space="preserve">- Знайшовши вибухонебезпечні предмети, потрібно терміново повідомити в міліцію, школу, </w:t>
      </w:r>
      <w:proofErr w:type="spellStart"/>
      <w:r w:rsidRPr="00347E36">
        <w:rPr>
          <w:rFonts w:asciiTheme="majorBidi" w:hAnsiTheme="majorBidi" w:cstheme="majorBidi"/>
          <w:sz w:val="28"/>
          <w:szCs w:val="28"/>
          <w:lang w:val="uk-UA"/>
        </w:rPr>
        <w:t>військомат</w:t>
      </w:r>
      <w:proofErr w:type="spellEnd"/>
      <w:r w:rsidRPr="00347E36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6A4B5E" w:rsidRPr="00347E36" w:rsidRDefault="006A4B5E" w:rsidP="006A4B5E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u w:val="single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u w:val="single"/>
          <w:lang w:val="uk-UA"/>
        </w:rPr>
        <w:t>Вогнепальна зброя - не забава!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Правильно і безпечно знешкодити вибухонебезпечні предмети здатні лише досвідчені фахівці. Ні в якому разі не намагайтеся робити це самі, адже це може призвести до трагічних наслідків.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Щоб неждана мить не стала початком великої біди - потрібно давати дітям чіткі знання і вміння, як діяти в тій чи іншій ситуації.</w:t>
      </w:r>
    </w:p>
    <w:p w:rsidR="006A4B5E" w:rsidRPr="00347E36" w:rsidRDefault="006A4B5E" w:rsidP="006A4B5E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Пам'ятайте, що життя наших дітей залежить тільки від нас самих! </w:t>
      </w:r>
    </w:p>
    <w:p w:rsidR="006A4B5E" w:rsidRPr="00347E36" w:rsidRDefault="006A4B5E" w:rsidP="006A4B5E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347E36">
        <w:rPr>
          <w:rFonts w:asciiTheme="majorBidi" w:hAnsiTheme="majorBidi" w:cstheme="majorBidi"/>
          <w:sz w:val="28"/>
          <w:szCs w:val="28"/>
          <w:lang w:val="uk-UA"/>
        </w:rPr>
        <w:t>Бажаємо Вам гарного відпочинку!</w:t>
      </w:r>
    </w:p>
    <w:p w:rsidR="006A4B5E" w:rsidRPr="00347E36" w:rsidRDefault="006A4B5E" w:rsidP="006A4B5E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6A4B5E" w:rsidRDefault="006A4B5E" w:rsidP="006A4B5E">
      <w:pPr>
        <w:rPr>
          <w:rFonts w:asciiTheme="majorBidi" w:hAnsiTheme="majorBidi" w:cstheme="majorBidi"/>
          <w:lang w:val="uk-UA"/>
        </w:rPr>
      </w:pPr>
    </w:p>
    <w:p w:rsidR="006948C4" w:rsidRDefault="006948C4"/>
    <w:sectPr w:rsidR="0069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20EF"/>
    <w:multiLevelType w:val="hybridMultilevel"/>
    <w:tmpl w:val="47D65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72"/>
    <w:rsid w:val="00210A00"/>
    <w:rsid w:val="006948C4"/>
    <w:rsid w:val="006A4B5E"/>
    <w:rsid w:val="00A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8851"/>
  <w15:chartTrackingRefBased/>
  <w15:docId w15:val="{06E956DD-79B1-4034-8C4A-18EAB1E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B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4B5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Dx3POuU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LZs4VCj2c" TargetMode="External"/><Relationship Id="rId5" Type="http://schemas.openxmlformats.org/officeDocument/2006/relationships/hyperlink" Target="https://www.youtube.com/watch?v=03nz-k7g8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2020-05-27T10:20:00Z</dcterms:created>
  <dcterms:modified xsi:type="dcterms:W3CDTF">2020-05-27T10:31:00Z</dcterms:modified>
</cp:coreProperties>
</file>