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3DC5B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</w:rPr>
      </w:pPr>
      <w:r>
        <w:rPr>
          <w:rFonts w:ascii="Arial" w:hAnsi="Arial"/>
        </w:rPr>
        <w:t>Опрацюва</w:t>
      </w:r>
      <w:r>
        <w:rPr>
          <w:rFonts w:ascii="Arial" w:hAnsi="Arial"/>
        </w:rPr>
        <w:t>т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§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10 "Синте</w:t>
      </w:r>
      <w:r>
        <w:rPr>
          <w:rFonts w:ascii="Arial" w:hAnsi="Arial"/>
        </w:rPr>
        <w:t>з</w:t>
      </w:r>
      <w:r>
        <w:rPr>
          <w:rFonts w:ascii="Arial" w:hAnsi="Arial"/>
        </w:rPr>
        <w:t xml:space="preserve">  музики  і  руху</w:t>
      </w:r>
      <w:r>
        <w:rPr>
          <w:rFonts w:ascii="Arial" w:hAnsi="Arial"/>
        </w:rPr>
        <w:t>".</w:t>
      </w:r>
      <w:r>
        <w:rPr>
          <w:rFonts w:ascii="Arial" w:hAnsi="Arial"/>
        </w:rPr>
        <w:t xml:space="preserve">Потрібно  знати  що  </w:t>
      </w:r>
      <w:r>
        <w:rPr>
          <w:rFonts w:ascii="Arial" w:hAnsi="Arial"/>
        </w:rPr>
        <w:t>М</w:t>
      </w:r>
      <w:r>
        <w:rPr>
          <w:rFonts w:ascii="Arial" w:hAnsi="Arial"/>
        </w:rPr>
        <w:t>узи</w:t>
      </w:r>
      <w:r>
        <w:rPr>
          <w:rFonts w:ascii="Arial" w:hAnsi="Arial"/>
        </w:rPr>
        <w:t xml:space="preserve">чне  мистецтво  </w:t>
      </w:r>
      <w:r>
        <w:rPr>
          <w:rFonts w:ascii="Arial" w:hAnsi="Arial"/>
        </w:rPr>
        <w:t>І</w:t>
      </w:r>
      <w:r>
        <w:rPr>
          <w:rFonts w:ascii="Arial" w:hAnsi="Arial"/>
        </w:rPr>
        <w:t xml:space="preserve">ндії  багате  й  різноманітне.</w:t>
      </w:r>
      <w:r>
        <w:rPr>
          <w:rFonts w:ascii="Arial" w:hAnsi="Arial"/>
        </w:rPr>
        <w:t xml:space="preserve">Його  особливий  колорит  -мелодика,ритмика-дуже  впізнава</w:t>
      </w:r>
      <w:r>
        <w:rPr>
          <w:rFonts w:ascii="Arial" w:hAnsi="Arial"/>
        </w:rPr>
        <w:t>ний</w:t>
      </w:r>
      <w:r>
        <w:rPr>
          <w:rFonts w:ascii="Arial" w:hAnsi="Arial"/>
        </w:rPr>
        <w:t xml:space="preserve">,його  неможливо  сплутати  ні  з  чим  іншим.Перегляньте  Індійськ</w:t>
      </w:r>
      <w:r>
        <w:rPr>
          <w:rFonts w:ascii="Arial" w:hAnsi="Arial"/>
        </w:rPr>
        <w:t xml:space="preserve">і  музичні   інструменти  на  стор  77,та  послухайте  як  звучить  ситар  за  цим  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>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"https://www.youtube.com/watch?v=rmOIh1lqWzc"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https://www.youtube.com/watch?v=rmOIh1lqWzc</w:t>
      </w:r>
      <w:r>
        <w:rPr>
          <w:rStyle w:val="C2"/>
        </w:rPr>
        <w:fldChar w:fldCharType="end"/>
      </w:r>
      <w:r>
        <w:t xml:space="preserve"> </w:t>
      </w:r>
      <w:r>
        <w:t xml:space="preserve"> </w:t>
      </w:r>
      <w:r>
        <w:t xml:space="preserve">                                                                           </w:t>
      </w:r>
      <w:r>
        <w:t xml:space="preserve"> Індія- </w:t>
      </w:r>
      <w:r>
        <w:t>визна</w:t>
      </w:r>
      <w:r>
        <w:t>на</w:t>
      </w:r>
      <w:r>
        <w:t xml:space="preserve"> </w:t>
      </w:r>
      <w:r>
        <w:t xml:space="preserve">  "</w:t>
      </w:r>
      <w:r>
        <w:t>академія "</w:t>
      </w:r>
      <w:r>
        <w:t xml:space="preserve">  танцю.</w:t>
      </w:r>
      <w:r>
        <w:t xml:space="preserve">Танець  індійці  розглядають  як  зриму  поезію</w:t>
      </w:r>
      <w:r>
        <w:t>.У</w:t>
      </w:r>
      <w:r>
        <w:t xml:space="preserve">  танцях  оживали  індійські  міфи   та  сказання.</w:t>
      </w:r>
      <w:r>
        <w:t xml:space="preserve">З давніх  часів  таець  нерозривно  повязаний  з  життям  індійців.</w:t>
      </w:r>
      <w:r>
        <w:t xml:space="preserve">Подивіться  один  із </w:t>
      </w:r>
      <w:r>
        <w:t xml:space="preserve"> Індійськ</w:t>
      </w:r>
      <w:r>
        <w:t xml:space="preserve">их   танців</w:t>
      </w:r>
      <w:r>
        <w:t xml:space="preserve">, </w:t>
      </w:r>
      <w:r>
        <w:t>"</w:t>
      </w:r>
      <w:r>
        <w:t>Та</w:t>
      </w:r>
      <w:r>
        <w:t xml:space="preserve">нець  масок"</w:t>
      </w:r>
      <w:r>
        <w:t xml:space="preserve">за  цим  посиланням: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"https://www.youtube.com/watch?v=IpvFfyBLT8U"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https://www.youtube.com/watch?v=IpvFfyBLT8U</w:t>
      </w:r>
      <w:r>
        <w:rPr>
          <w:rStyle w:val="C2"/>
        </w:rPr>
        <w:fldChar w:fldCharType="end"/>
      </w:r>
      <w:r>
        <w:t xml:space="preserve"> </w:t>
      </w:r>
      <w:r>
        <w:t xml:space="preserve">  </w:t>
      </w:r>
      <w:r>
        <w:t xml:space="preserve">                                                                                             Індійський   к</w:t>
      </w:r>
      <w:r>
        <w:t xml:space="preserve">інематограф  відомий  у  всьому  світі.Перегляньте  фрагменти  </w:t>
      </w:r>
      <w:r>
        <w:t xml:space="preserve">Індійських  кінофільмів,зверніть  увагу  на  музику,танці,та  </w:t>
      </w:r>
      <w:r>
        <w:t>жест</w:t>
      </w:r>
      <w:bookmarkStart w:id="2" w:name="_dx_frag_StartFragment"/>
      <w:bookmarkEnd w:id="2"/>
      <w:r>
        <w:t>и.</w:t>
      </w:r>
      <w:r>
        <w:t xml:space="preserve"> </w:t>
      </w:r>
      <w:r>
        <w:drawing>
          <wp:inline xmlns:wp="http://schemas.openxmlformats.org/drawingml/2006/wordprocessingDrawing">
            <wp:extent cx="3000375" cy="22193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193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