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AD" w:rsidRPr="00D960AD" w:rsidRDefault="00D960AD" w:rsidP="00D960A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960AD">
        <w:rPr>
          <w:rFonts w:ascii="Times New Roman" w:eastAsia="Times New Roman" w:hAnsi="Times New Roman" w:cs="Times New Roman"/>
          <w:spacing w:val="-2"/>
          <w:kern w:val="20"/>
          <w:sz w:val="24"/>
          <w:szCs w:val="24"/>
          <w:lang w:eastAsia="uk-UA"/>
        </w:rPr>
        <w:t xml:space="preserve">Тема: </w:t>
      </w:r>
      <w:r w:rsidRPr="00D960AD">
        <w:rPr>
          <w:rFonts w:ascii="Times New Roman" w:eastAsia="Times New Roman" w:hAnsi="Times New Roman" w:cs="Times New Roman"/>
          <w:spacing w:val="-2"/>
          <w:kern w:val="20"/>
          <w:sz w:val="24"/>
          <w:szCs w:val="24"/>
          <w:lang w:eastAsia="uk-UA"/>
        </w:rPr>
        <w:t>Слухова сенсо</w:t>
      </w:r>
      <w:r w:rsidRPr="00D960AD">
        <w:rPr>
          <w:rFonts w:ascii="Times New Roman" w:eastAsia="Times New Roman" w:hAnsi="Times New Roman" w:cs="Times New Roman"/>
          <w:sz w:val="24"/>
          <w:szCs w:val="24"/>
          <w:lang w:eastAsia="uk-UA"/>
        </w:rPr>
        <w:t>рна</w:t>
      </w:r>
      <w:r w:rsidRPr="00D960AD">
        <w:rPr>
          <w:rFonts w:ascii="Times New Roman" w:eastAsia="Times New Roman" w:hAnsi="Times New Roman" w:cs="Times New Roman"/>
          <w:spacing w:val="-4"/>
          <w:kern w:val="20"/>
          <w:sz w:val="24"/>
          <w:szCs w:val="24"/>
          <w:lang w:eastAsia="uk-UA"/>
        </w:rPr>
        <w:t xml:space="preserve"> система. Вухо. </w:t>
      </w:r>
      <w:r w:rsidRPr="00D960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Гігієна слуху.  </w:t>
      </w:r>
      <w:r w:rsidRPr="00D960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Лабораторні дослідження:</w:t>
      </w:r>
    </w:p>
    <w:p w:rsidR="00D960AD" w:rsidRPr="00D960AD" w:rsidRDefault="00D960AD" w:rsidP="00D960A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60AD">
        <w:rPr>
          <w:rFonts w:ascii="Times New Roman" w:eastAsia="Calibri" w:hAnsi="Times New Roman" w:cs="Times New Roman"/>
          <w:sz w:val="24"/>
          <w:szCs w:val="24"/>
        </w:rPr>
        <w:t>вимірювання порога слухової чутливості.</w:t>
      </w:r>
    </w:p>
    <w:p w:rsidR="00D960AD" w:rsidRPr="00D960AD" w:rsidRDefault="00D960AD" w:rsidP="00D960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60AD" w:rsidRPr="00D960AD" w:rsidRDefault="00D960AD">
      <w:pPr>
        <w:rPr>
          <w:rFonts w:ascii="Times New Roman" w:hAnsi="Times New Roman" w:cs="Times New Roman"/>
          <w:sz w:val="24"/>
          <w:szCs w:val="24"/>
        </w:rPr>
      </w:pPr>
      <w:r w:rsidRPr="00D960AD">
        <w:rPr>
          <w:rFonts w:ascii="Times New Roman" w:hAnsi="Times New Roman" w:cs="Times New Roman"/>
          <w:sz w:val="24"/>
          <w:szCs w:val="24"/>
        </w:rPr>
        <w:t>Переглянути відео урок за посиланням</w:t>
      </w:r>
    </w:p>
    <w:p w:rsidR="00393F4F" w:rsidRPr="00D960AD" w:rsidRDefault="00D960A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960A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https://www.youtube.com/watch?v=Qmsj2mftYmA&amp;feature=youtu.be&amp;fbclid=IwAR1EEa4D2ezPDXGcwWJalHNceeihrHjiW5uEQZ7So_AbXgtcD9m3qCuPyq0</w:t>
        </w:r>
      </w:hyperlink>
    </w:p>
    <w:p w:rsidR="00D960AD" w:rsidRPr="00D960AD" w:rsidRDefault="00D960AD">
      <w:pPr>
        <w:rPr>
          <w:rFonts w:ascii="Times New Roman" w:hAnsi="Times New Roman" w:cs="Times New Roman"/>
          <w:sz w:val="24"/>
          <w:szCs w:val="24"/>
        </w:rPr>
      </w:pPr>
      <w:r w:rsidRPr="00D960AD">
        <w:rPr>
          <w:rFonts w:ascii="Times New Roman" w:hAnsi="Times New Roman" w:cs="Times New Roman"/>
          <w:sz w:val="24"/>
          <w:szCs w:val="24"/>
        </w:rPr>
        <w:t>Опрацювати  44 параграф підручника.</w:t>
      </w:r>
    </w:p>
    <w:p w:rsidR="00D960AD" w:rsidRPr="00D960AD" w:rsidRDefault="00D960AD">
      <w:pPr>
        <w:rPr>
          <w:rFonts w:ascii="Times New Roman" w:hAnsi="Times New Roman" w:cs="Times New Roman"/>
          <w:sz w:val="24"/>
          <w:szCs w:val="24"/>
        </w:rPr>
      </w:pPr>
      <w:r w:rsidRPr="00D960AD">
        <w:rPr>
          <w:rFonts w:ascii="Times New Roman" w:hAnsi="Times New Roman" w:cs="Times New Roman"/>
          <w:sz w:val="24"/>
          <w:szCs w:val="24"/>
        </w:rPr>
        <w:t>Виконати завда</w:t>
      </w:r>
      <w:bookmarkStart w:id="0" w:name="_GoBack"/>
      <w:bookmarkEnd w:id="0"/>
      <w:r w:rsidRPr="00D960AD">
        <w:rPr>
          <w:rFonts w:ascii="Times New Roman" w:hAnsi="Times New Roman" w:cs="Times New Roman"/>
          <w:sz w:val="24"/>
          <w:szCs w:val="24"/>
        </w:rPr>
        <w:t>ння в робочому зошиті ст. 76-78</w:t>
      </w:r>
    </w:p>
    <w:sectPr w:rsidR="00D960AD" w:rsidRPr="00D960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AD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960AD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msj2mftYmA&amp;feature=youtu.be&amp;fbclid=IwAR1EEa4D2ezPDXGcwWJalHNceeihrHjiW5uEQZ7So_AbXgtcD9m3qCuPy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2020-03-20T08:05:00Z</dcterms:created>
  <dcterms:modified xsi:type="dcterms:W3CDTF">2020-03-20T08:16:00Z</dcterms:modified>
</cp:coreProperties>
</file>