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6C" w:rsidRDefault="00306D6C" w:rsidP="00306D6C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</w:pPr>
      <w:r w:rsidRPr="00306D6C">
        <w:rPr>
          <w:rFonts w:ascii="Arial" w:eastAsia="Times New Roman" w:hAnsi="Arial" w:cs="Arial"/>
          <w:b/>
          <w:bCs/>
          <w:i/>
          <w:iCs/>
          <w:noProof/>
          <w:color w:val="333333"/>
          <w:kern w:val="36"/>
          <w:sz w:val="53"/>
          <w:szCs w:val="53"/>
          <w:bdr w:val="none" w:sz="0" w:space="0" w:color="auto" w:frame="1"/>
          <w:lang w:eastAsia="ru-RU"/>
        </w:rPr>
        <w:drawing>
          <wp:inline distT="0" distB="0" distL="0" distR="0" wp14:anchorId="6AFB6F0D" wp14:editId="4AE04327">
            <wp:extent cx="1600200" cy="914400"/>
            <wp:effectExtent l="0" t="0" r="0" b="0"/>
            <wp:docPr id="1" name="Рисунок 1" descr="/Files/images/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Files/images/i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0C8">
        <w:rPr>
          <w:rFonts w:ascii="Arial" w:eastAsia="Times New Roman" w:hAnsi="Arial" w:cs="Arial"/>
          <w:b/>
          <w:bCs/>
          <w:i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 xml:space="preserve">  22.05.20</w:t>
      </w:r>
      <w:proofErr w:type="gramStart"/>
      <w:r w:rsidR="00C720C8">
        <w:rPr>
          <w:rFonts w:ascii="Arial" w:eastAsia="Times New Roman" w:hAnsi="Arial" w:cs="Arial"/>
          <w:b/>
          <w:bCs/>
          <w:i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>р</w:t>
      </w:r>
      <w:proofErr w:type="gramEnd"/>
    </w:p>
    <w:p w:rsidR="00306D6C" w:rsidRPr="00306D6C" w:rsidRDefault="00306D6C" w:rsidP="00306D6C">
      <w:pPr>
        <w:spacing w:after="0" w:line="240" w:lineRule="auto"/>
        <w:outlineLvl w:val="0"/>
        <w:rPr>
          <w:rFonts w:ascii="Arial" w:eastAsia="Times New Roman" w:hAnsi="Arial" w:cs="Arial"/>
          <w:bCs/>
          <w:i/>
          <w:iCs/>
          <w:color w:val="333333"/>
          <w:kern w:val="36"/>
          <w:sz w:val="53"/>
          <w:szCs w:val="53"/>
          <w:lang w:eastAsia="ru-RU"/>
        </w:rPr>
      </w:pPr>
      <w:proofErr w:type="spellStart"/>
      <w:r w:rsidRPr="00306D6C">
        <w:rPr>
          <w:rFonts w:ascii="Arial" w:eastAsia="Times New Roman" w:hAnsi="Arial" w:cs="Arial"/>
          <w:bCs/>
          <w:i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>Ремонтуємо</w:t>
      </w:r>
      <w:proofErr w:type="spellEnd"/>
      <w:r w:rsidRPr="00306D6C">
        <w:rPr>
          <w:rFonts w:ascii="Arial" w:eastAsia="Times New Roman" w:hAnsi="Arial" w:cs="Arial"/>
          <w:bCs/>
          <w:i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 xml:space="preserve"> книжку </w:t>
      </w:r>
      <w:proofErr w:type="spellStart"/>
      <w:r w:rsidRPr="00306D6C">
        <w:rPr>
          <w:rFonts w:ascii="Arial" w:eastAsia="Times New Roman" w:hAnsi="Arial" w:cs="Arial"/>
          <w:bCs/>
          <w:i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>самі</w:t>
      </w:r>
      <w:proofErr w:type="spellEnd"/>
    </w:p>
    <w:p w:rsidR="00306D6C" w:rsidRPr="00306D6C" w:rsidRDefault="00306D6C" w:rsidP="00306D6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color w:val="333333"/>
          <w:kern w:val="36"/>
          <w:sz w:val="53"/>
          <w:szCs w:val="53"/>
          <w:lang w:eastAsia="ru-RU"/>
        </w:rPr>
      </w:pPr>
      <w:proofErr w:type="spellStart"/>
      <w:r w:rsidRPr="00306D6C">
        <w:rPr>
          <w:rFonts w:ascii="Arial" w:eastAsia="Times New Roman" w:hAnsi="Arial" w:cs="Arial"/>
          <w:b/>
          <w:bCs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>Книжкова</w:t>
      </w:r>
      <w:proofErr w:type="spellEnd"/>
      <w:r w:rsidRPr="00306D6C">
        <w:rPr>
          <w:rFonts w:ascii="Arial" w:eastAsia="Times New Roman" w:hAnsi="Arial" w:cs="Arial"/>
          <w:b/>
          <w:bCs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>лікарня</w:t>
      </w:r>
      <w:proofErr w:type="spellEnd"/>
    </w:p>
    <w:p w:rsidR="00306D6C" w:rsidRPr="00306D6C" w:rsidRDefault="00306D6C" w:rsidP="00306D6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</w:pPr>
      <w:r w:rsidRPr="00306D6C">
        <w:rPr>
          <w:rFonts w:ascii="Arial" w:eastAsia="Times New Roman" w:hAnsi="Arial" w:cs="Arial"/>
          <w:b/>
          <w:bCs/>
          <w:color w:val="333333"/>
          <w:sz w:val="48"/>
          <w:szCs w:val="48"/>
          <w:bdr w:val="none" w:sz="0" w:space="0" w:color="auto" w:frame="1"/>
          <w:lang w:eastAsia="ru-RU"/>
        </w:rPr>
        <w:t xml:space="preserve">Книга –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48"/>
          <w:szCs w:val="48"/>
          <w:bdr w:val="none" w:sz="0" w:space="0" w:color="auto" w:frame="1"/>
          <w:lang w:eastAsia="ru-RU"/>
        </w:rPr>
        <w:t>це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48"/>
          <w:szCs w:val="48"/>
          <w:bdr w:val="none" w:sz="0" w:space="0" w:color="auto" w:frame="1"/>
          <w:lang w:eastAsia="ru-RU"/>
        </w:rPr>
        <w:t>віконце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8"/>
          <w:szCs w:val="48"/>
          <w:bdr w:val="none" w:sz="0" w:space="0" w:color="auto" w:frame="1"/>
          <w:lang w:eastAsia="ru-RU"/>
        </w:rPr>
        <w:t xml:space="preserve">, через яке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48"/>
          <w:szCs w:val="48"/>
          <w:bdr w:val="none" w:sz="0" w:space="0" w:color="auto" w:frame="1"/>
          <w:lang w:eastAsia="ru-RU"/>
        </w:rPr>
        <w:t>дитина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48"/>
          <w:szCs w:val="48"/>
          <w:bdr w:val="none" w:sz="0" w:space="0" w:color="auto" w:frame="1"/>
          <w:lang w:eastAsia="ru-RU"/>
        </w:rPr>
        <w:t>бачить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06D6C">
        <w:rPr>
          <w:rFonts w:ascii="Arial" w:eastAsia="Times New Roman" w:hAnsi="Arial" w:cs="Arial"/>
          <w:b/>
          <w:bCs/>
          <w:color w:val="333333"/>
          <w:sz w:val="48"/>
          <w:szCs w:val="48"/>
          <w:bdr w:val="none" w:sz="0" w:space="0" w:color="auto" w:frame="1"/>
          <w:lang w:eastAsia="ru-RU"/>
        </w:rPr>
        <w:t>св</w:t>
      </w:r>
      <w:proofErr w:type="gramEnd"/>
      <w:r w:rsidRPr="00306D6C">
        <w:rPr>
          <w:rFonts w:ascii="Arial" w:eastAsia="Times New Roman" w:hAnsi="Arial" w:cs="Arial"/>
          <w:b/>
          <w:bCs/>
          <w:color w:val="333333"/>
          <w:sz w:val="48"/>
          <w:szCs w:val="48"/>
          <w:bdr w:val="none" w:sz="0" w:space="0" w:color="auto" w:frame="1"/>
          <w:lang w:eastAsia="ru-RU"/>
        </w:rPr>
        <w:t>іт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8"/>
          <w:szCs w:val="48"/>
          <w:bdr w:val="none" w:sz="0" w:space="0" w:color="auto" w:frame="1"/>
          <w:lang w:eastAsia="ru-RU"/>
        </w:rPr>
        <w:t xml:space="preserve"> і сама себе.</w:t>
      </w:r>
    </w:p>
    <w:p w:rsidR="00306D6C" w:rsidRPr="00306D6C" w:rsidRDefault="00306D6C" w:rsidP="00306D6C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B88E25"/>
          <w:sz w:val="48"/>
          <w:szCs w:val="48"/>
          <w:lang w:eastAsia="ru-RU"/>
        </w:rPr>
      </w:pPr>
      <w:proofErr w:type="spellStart"/>
      <w:r w:rsidRPr="00306D6C">
        <w:rPr>
          <w:rFonts w:ascii="Arial" w:eastAsia="Times New Roman" w:hAnsi="Arial" w:cs="Arial"/>
          <w:bCs/>
          <w:color w:val="333333"/>
          <w:sz w:val="48"/>
          <w:szCs w:val="48"/>
          <w:bdr w:val="none" w:sz="0" w:space="0" w:color="auto" w:frame="1"/>
          <w:lang w:eastAsia="ru-RU"/>
        </w:rPr>
        <w:t>В.О.Сухомлинський</w:t>
      </w:r>
      <w:proofErr w:type="spellEnd"/>
    </w:p>
    <w:p w:rsidR="00306D6C" w:rsidRPr="00306D6C" w:rsidRDefault="00306D6C" w:rsidP="00306D6C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43"/>
          <w:szCs w:val="43"/>
          <w:lang w:eastAsia="ru-RU"/>
        </w:rPr>
      </w:pPr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Я – </w:t>
      </w:r>
      <w:proofErr w:type="spellStart"/>
      <w:proofErr w:type="gram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л</w:t>
      </w:r>
      <w:proofErr w:type="gram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ікар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книжковий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. Я книги </w:t>
      </w:r>
      <w:proofErr w:type="spellStart"/>
      <w:proofErr w:type="gram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л</w:t>
      </w:r>
      <w:proofErr w:type="gram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ікую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,</w:t>
      </w:r>
    </w:p>
    <w:p w:rsidR="00306D6C" w:rsidRPr="00306D6C" w:rsidRDefault="00306D6C" w:rsidP="00306D6C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43"/>
          <w:szCs w:val="43"/>
          <w:lang w:eastAsia="ru-RU"/>
        </w:rPr>
      </w:pPr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Я </w:t>
      </w:r>
      <w:proofErr w:type="spellStart"/>
      <w:proofErr w:type="gram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хвор</w:t>
      </w:r>
      <w:proofErr w:type="gram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і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сторінки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їм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ремонтую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.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Мої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пацієнти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 –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брудні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 і з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дірками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.</w:t>
      </w:r>
    </w:p>
    <w:p w:rsidR="00306D6C" w:rsidRPr="00306D6C" w:rsidRDefault="00306D6C" w:rsidP="00306D6C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43"/>
          <w:szCs w:val="43"/>
          <w:lang w:eastAsia="ru-RU"/>
        </w:rPr>
      </w:pPr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Кому з вас </w:t>
      </w:r>
      <w:proofErr w:type="gram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погано</w:t>
      </w:r>
      <w:proofErr w:type="gram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 –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ходімо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із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 нами!</w:t>
      </w:r>
    </w:p>
    <w:p w:rsidR="00306D6C" w:rsidRPr="00306D6C" w:rsidRDefault="00306D6C" w:rsidP="00306D6C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43"/>
          <w:szCs w:val="43"/>
          <w:lang w:eastAsia="ru-RU"/>
        </w:rPr>
      </w:pPr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Я дам вам сорочку з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паперу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 і клею,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Щоб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 книги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зцілили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, в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лікарні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 усе</w:t>
      </w:r>
      <w:proofErr w:type="gram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 є.</w:t>
      </w:r>
      <w:proofErr w:type="gramEnd"/>
    </w:p>
    <w:p w:rsidR="00306D6C" w:rsidRPr="00306D6C" w:rsidRDefault="00306D6C" w:rsidP="00306D6C">
      <w:pPr>
        <w:spacing w:after="0" w:line="432" w:lineRule="atLeast"/>
        <w:outlineLvl w:val="3"/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</w:pP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Пом'яту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сторінку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акуратно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пропрасуйте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не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дуже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гарячою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праскою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,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прикривши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з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обох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сторін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чистими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аркушами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паперу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.</w:t>
      </w:r>
    </w:p>
    <w:p w:rsidR="00306D6C" w:rsidRPr="00306D6C" w:rsidRDefault="00306D6C" w:rsidP="00306D6C">
      <w:pPr>
        <w:spacing w:after="0" w:line="432" w:lineRule="atLeast"/>
        <w:outlineLvl w:val="3"/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</w:pP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Чорнильну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пляму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обережно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протріть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ваткою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,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змоченою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в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суміші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потрійного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одеколону і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щавлевої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кислоти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.</w:t>
      </w:r>
    </w:p>
    <w:p w:rsidR="00306D6C" w:rsidRPr="00306D6C" w:rsidRDefault="00306D6C" w:rsidP="00306D6C">
      <w:pPr>
        <w:spacing w:after="0" w:line="432" w:lineRule="atLeast"/>
        <w:outlineLvl w:val="3"/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</w:pP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Намоклу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книгу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дбайливо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просушіть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,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розгорнувши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proofErr w:type="gram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в</w:t>
      </w:r>
      <w:proofErr w:type="gram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іялом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,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або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перестеліть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вологі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листи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сухої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папером</w:t>
      </w:r>
      <w:proofErr w:type="spellEnd"/>
      <w:r w:rsidRPr="00306D6C">
        <w:rPr>
          <w:rFonts w:ascii="Arial" w:eastAsia="Times New Roman" w:hAnsi="Arial" w:cs="Arial"/>
          <w:b/>
          <w:bCs/>
          <w:color w:val="464645"/>
          <w:sz w:val="52"/>
          <w:szCs w:val="52"/>
          <w:lang w:eastAsia="ru-RU"/>
        </w:rPr>
        <w:t>.</w:t>
      </w:r>
    </w:p>
    <w:tbl>
      <w:tblPr>
        <w:tblW w:w="147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0"/>
      </w:tblGrid>
      <w:tr w:rsidR="00306D6C" w:rsidRPr="00306D6C" w:rsidTr="00306D6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D6C" w:rsidRPr="00306D6C" w:rsidRDefault="00306D6C" w:rsidP="00306D6C">
            <w:pPr>
              <w:spacing w:after="0" w:line="240" w:lineRule="auto"/>
              <w:rPr>
                <w:rFonts w:ascii="Arial" w:eastAsia="Times New Roman" w:hAnsi="Arial" w:cs="Arial"/>
                <w:color w:val="47493B"/>
                <w:sz w:val="15"/>
                <w:szCs w:val="15"/>
                <w:lang w:eastAsia="ru-RU"/>
              </w:rPr>
            </w:pPr>
            <w:r w:rsidRPr="00306D6C">
              <w:rPr>
                <w:rFonts w:ascii="Arial" w:eastAsia="Times New Roman" w:hAnsi="Arial" w:cs="Arial"/>
                <w:noProof/>
                <w:color w:val="47493B"/>
                <w:sz w:val="15"/>
                <w:szCs w:val="15"/>
                <w:lang w:eastAsia="ru-RU"/>
              </w:rPr>
              <w:lastRenderedPageBreak/>
              <w:drawing>
                <wp:inline distT="0" distB="0" distL="0" distR="0" wp14:anchorId="1A495638" wp14:editId="0A7D5FCA">
                  <wp:extent cx="2194560" cy="1645920"/>
                  <wp:effectExtent l="0" t="0" r="0" b="0"/>
                  <wp:docPr id="2" name="Рисунок 2" descr="/Files/images/6633916_1_644x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/Files/images/6633916_1_644x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120" cy="164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D6C" w:rsidRPr="00306D6C" w:rsidRDefault="00306D6C" w:rsidP="00306D6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</w:pPr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·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Якщо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 є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слі</w:t>
      </w:r>
      <w:proofErr w:type="gram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ди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в</w:t>
      </w:r>
      <w:proofErr w:type="gram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ід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пальців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:</w:t>
      </w:r>
    </w:p>
    <w:p w:rsidR="00306D6C" w:rsidRPr="00306D6C" w:rsidRDefault="00306D6C" w:rsidP="00306D6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</w:pP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протерти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мильною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ганчіркою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.</w:t>
      </w:r>
    </w:p>
    <w:p w:rsidR="00306D6C" w:rsidRPr="00306D6C" w:rsidRDefault="00306D6C" w:rsidP="00306D6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</w:pPr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·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Якщо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 у книги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відірвалася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обкладинка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:</w:t>
      </w:r>
    </w:p>
    <w:p w:rsidR="00306D6C" w:rsidRPr="00306D6C" w:rsidRDefault="00306D6C" w:rsidP="00306D6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</w:pP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потрібно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з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марлі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або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ситцю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вирізати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смужку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завширшки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5-6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сантиметрів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у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висоту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книжки, намазавши тканину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клеєм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.</w:t>
      </w:r>
    </w:p>
    <w:p w:rsidR="00306D6C" w:rsidRPr="00306D6C" w:rsidRDefault="00306D6C" w:rsidP="00306D6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</w:pPr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·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Якщо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 у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сторінки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відірвався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кутик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:</w:t>
      </w:r>
    </w:p>
    <w:p w:rsidR="00306D6C" w:rsidRPr="00306D6C" w:rsidRDefault="00306D6C" w:rsidP="00306D6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</w:pP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акуратно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п</w:t>
      </w:r>
      <w:proofErr w:type="gram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ідклеїти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трикутник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білого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паперу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, а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потім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відрізати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виступаючу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кромку.</w:t>
      </w:r>
    </w:p>
    <w:p w:rsidR="00306D6C" w:rsidRPr="00306D6C" w:rsidRDefault="00306D6C" w:rsidP="00306D6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</w:pPr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·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Яким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клеєм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можна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відремонтувати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 книгу</w:t>
      </w:r>
      <w:proofErr w:type="gram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 :</w:t>
      </w:r>
      <w:proofErr w:type="gramEnd"/>
    </w:p>
    <w:p w:rsidR="00306D6C" w:rsidRPr="00306D6C" w:rsidRDefault="00306D6C" w:rsidP="00306D6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</w:pP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потрібен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клейстер,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або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скотч.</w:t>
      </w:r>
    </w:p>
    <w:p w:rsidR="00306D6C" w:rsidRPr="00306D6C" w:rsidRDefault="00306D6C" w:rsidP="00306D6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</w:pPr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· Як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заклеїти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розірвану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навпіл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 xml:space="preserve"> книгу, </w:t>
      </w:r>
      <w:proofErr w:type="spellStart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сторінку</w:t>
      </w:r>
      <w:proofErr w:type="spellEnd"/>
      <w:r w:rsidRPr="00306D6C"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  <w:t>:</w:t>
      </w:r>
    </w:p>
    <w:p w:rsidR="00306D6C" w:rsidRPr="00306D6C" w:rsidRDefault="00306D6C" w:rsidP="00306D6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</w:pP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заклеїти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прозорим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папером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,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або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скотчем,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щоб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видно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було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текст з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обох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бокі</w:t>
      </w:r>
      <w:proofErr w:type="gramStart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в</w:t>
      </w:r>
      <w:proofErr w:type="spellEnd"/>
      <w:proofErr w:type="gramEnd"/>
      <w:r w:rsidRPr="00306D6C">
        <w:rPr>
          <w:rFonts w:ascii="Arial" w:eastAsia="Times New Roman" w:hAnsi="Arial" w:cs="Arial"/>
          <w:b/>
          <w:bCs/>
          <w:i/>
          <w:iCs/>
          <w:color w:val="B88E25"/>
          <w:sz w:val="48"/>
          <w:szCs w:val="48"/>
          <w:bdr w:val="none" w:sz="0" w:space="0" w:color="auto" w:frame="1"/>
          <w:lang w:eastAsia="ru-RU"/>
        </w:rPr>
        <w:t>.</w:t>
      </w:r>
    </w:p>
    <w:p w:rsidR="00306D6C" w:rsidRPr="00306D6C" w:rsidRDefault="00306D6C" w:rsidP="00306D6C">
      <w:pPr>
        <w:spacing w:after="0" w:line="432" w:lineRule="atLeast"/>
        <w:rPr>
          <w:rFonts w:ascii="Arial" w:eastAsia="Times New Roman" w:hAnsi="Arial" w:cs="Arial"/>
          <w:color w:val="464645"/>
          <w:sz w:val="29"/>
          <w:szCs w:val="29"/>
          <w:lang w:eastAsia="ru-RU"/>
        </w:rPr>
      </w:pPr>
      <w:r w:rsidRPr="00306D6C">
        <w:rPr>
          <w:rFonts w:ascii="Arial" w:eastAsia="Times New Roman" w:hAnsi="Arial" w:cs="Arial"/>
          <w:noProof/>
          <w:color w:val="464645"/>
          <w:sz w:val="29"/>
          <w:szCs w:val="29"/>
          <w:lang w:eastAsia="ru-RU"/>
        </w:rPr>
        <w:lastRenderedPageBreak/>
        <w:drawing>
          <wp:inline distT="0" distB="0" distL="0" distR="0" wp14:anchorId="3BEF1FF5" wp14:editId="5FA9D411">
            <wp:extent cx="1851660" cy="1303020"/>
            <wp:effectExtent l="0" t="0" r="0" b="0"/>
            <wp:docPr id="3" name="Рисунок 3" descr="/Files/images/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/Files/images/i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D6C" w:rsidRPr="00306D6C" w:rsidRDefault="00306D6C" w:rsidP="00306D6C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333333"/>
          <w:kern w:val="36"/>
          <w:sz w:val="53"/>
          <w:szCs w:val="53"/>
          <w:lang w:eastAsia="ru-RU"/>
        </w:rPr>
      </w:pPr>
      <w:r w:rsidRPr="00306D6C">
        <w:rPr>
          <w:rFonts w:ascii="Arial" w:eastAsia="Times New Roman" w:hAnsi="Arial" w:cs="Arial"/>
          <w:b/>
          <w:bCs/>
          <w:i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 xml:space="preserve">Як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>продовжити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i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>життя</w:t>
      </w:r>
      <w:proofErr w:type="spellEnd"/>
      <w:r w:rsidRPr="00306D6C">
        <w:rPr>
          <w:rFonts w:ascii="Arial" w:eastAsia="Times New Roman" w:hAnsi="Arial" w:cs="Arial"/>
          <w:b/>
          <w:bCs/>
          <w:i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 xml:space="preserve"> книжки</w:t>
      </w:r>
    </w:p>
    <w:p w:rsidR="00306D6C" w:rsidRPr="00306D6C" w:rsidRDefault="00306D6C" w:rsidP="00306D6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B88E25"/>
          <w:sz w:val="48"/>
          <w:szCs w:val="48"/>
          <w:lang w:eastAsia="ru-RU"/>
        </w:rPr>
      </w:pPr>
      <w:r w:rsidRPr="00306D6C">
        <w:rPr>
          <w:rFonts w:ascii="Arial" w:eastAsia="Times New Roman" w:hAnsi="Arial" w:cs="Arial"/>
          <w:b/>
          <w:bCs/>
          <w:color w:val="333333"/>
          <w:sz w:val="48"/>
          <w:szCs w:val="48"/>
          <w:bdr w:val="none" w:sz="0" w:space="0" w:color="auto" w:frame="1"/>
          <w:lang w:eastAsia="ru-RU"/>
        </w:rPr>
        <w:t xml:space="preserve">ЯКЩО КНИЖКА ПОТРАПИЛА </w:t>
      </w:r>
      <w:proofErr w:type="gramStart"/>
      <w:r w:rsidRPr="00306D6C">
        <w:rPr>
          <w:rFonts w:ascii="Arial" w:eastAsia="Times New Roman" w:hAnsi="Arial" w:cs="Arial"/>
          <w:b/>
          <w:bCs/>
          <w:color w:val="333333"/>
          <w:sz w:val="48"/>
          <w:szCs w:val="48"/>
          <w:bdr w:val="none" w:sz="0" w:space="0" w:color="auto" w:frame="1"/>
          <w:lang w:eastAsia="ru-RU"/>
        </w:rPr>
        <w:t>У</w:t>
      </w:r>
      <w:proofErr w:type="gramEnd"/>
      <w:r w:rsidRPr="00306D6C">
        <w:rPr>
          <w:rFonts w:ascii="Arial" w:eastAsia="Times New Roman" w:hAnsi="Arial" w:cs="Arial"/>
          <w:b/>
          <w:bCs/>
          <w:color w:val="333333"/>
          <w:sz w:val="48"/>
          <w:szCs w:val="48"/>
          <w:bdr w:val="none" w:sz="0" w:space="0" w:color="auto" w:frame="1"/>
          <w:lang w:eastAsia="ru-RU"/>
        </w:rPr>
        <w:t xml:space="preserve"> ВОДУ</w:t>
      </w:r>
    </w:p>
    <w:p w:rsidR="00306D6C" w:rsidRPr="00306D6C" w:rsidRDefault="00306D6C" w:rsidP="00306D6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B88E25"/>
          <w:sz w:val="38"/>
          <w:szCs w:val="38"/>
          <w:lang w:eastAsia="ru-RU"/>
        </w:rPr>
      </w:pP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Швидше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поставте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мокру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книжку (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розкривши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віялом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) у сухому, теплому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приміщенні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,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що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добре </w:t>
      </w:r>
      <w:proofErr w:type="spellStart"/>
      <w:proofErr w:type="gram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пров</w:t>
      </w:r>
      <w:proofErr w:type="gram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ітрюється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.</w:t>
      </w:r>
    </w:p>
    <w:p w:rsidR="00306D6C" w:rsidRPr="00306D6C" w:rsidRDefault="00306D6C" w:rsidP="00306D6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B88E25"/>
          <w:sz w:val="38"/>
          <w:szCs w:val="38"/>
          <w:lang w:eastAsia="ru-RU"/>
        </w:rPr>
      </w:pP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Склеєні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аркуші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, перш </w:t>
      </w:r>
      <w:proofErr w:type="spellStart"/>
      <w:proofErr w:type="gram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ніж</w:t>
      </w:r>
      <w:proofErr w:type="spellEnd"/>
      <w:proofErr w:type="gram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розгорнути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їх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,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обережно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перегинайте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то в один, то в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другий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бік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.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Якщо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вони не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розклеюються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,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потримайте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над парою.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Вологі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аркуші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перекладіть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фільтрувальним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або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цигарковим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папером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і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наступного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дня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праскою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доведіть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їх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до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повного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висихання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.</w:t>
      </w:r>
    </w:p>
    <w:p w:rsidR="00306D6C" w:rsidRPr="00306D6C" w:rsidRDefault="00306D6C" w:rsidP="00306D6C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43"/>
          <w:szCs w:val="43"/>
          <w:lang w:eastAsia="ru-RU"/>
        </w:rPr>
      </w:pPr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ЯКЩО ЗАБРУДНИЛАСЬ ОБКЛАДИНКА</w:t>
      </w:r>
    </w:p>
    <w:p w:rsidR="00306D6C" w:rsidRPr="00306D6C" w:rsidRDefault="00306D6C" w:rsidP="00306D6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B88E25"/>
          <w:sz w:val="38"/>
          <w:szCs w:val="38"/>
          <w:lang w:eastAsia="ru-RU"/>
        </w:rPr>
      </w:pP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Ледеринову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обкладинку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книжки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можна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протерти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вологим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ватним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тампоном,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змоченим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у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розчині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прального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порошку.</w:t>
      </w:r>
    </w:p>
    <w:p w:rsidR="00306D6C" w:rsidRPr="00306D6C" w:rsidRDefault="00306D6C" w:rsidP="00306D6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B88E25"/>
          <w:sz w:val="38"/>
          <w:szCs w:val="38"/>
          <w:lang w:eastAsia="ru-RU"/>
        </w:rPr>
      </w:pP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Коленкорову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обкладинку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протирають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чорнильною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гумкою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(ластиком).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Паперову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обкладинку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не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слід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чіпати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. Вона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боїться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чищення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.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Краще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її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обклеїти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но</w:t>
      </w:r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softHyphen/>
        <w:t xml:space="preserve">вою гарною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обгорткою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.</w:t>
      </w:r>
    </w:p>
    <w:p w:rsidR="00306D6C" w:rsidRPr="00306D6C" w:rsidRDefault="00306D6C" w:rsidP="00306D6C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43"/>
          <w:szCs w:val="43"/>
          <w:lang w:eastAsia="ru-RU"/>
        </w:rPr>
      </w:pPr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ЯКЩО ЗАБРУДНИЛИСЯ СТОРІНКИ</w:t>
      </w:r>
    </w:p>
    <w:p w:rsidR="00306D6C" w:rsidRPr="00306D6C" w:rsidRDefault="00306D6C" w:rsidP="00306D6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B88E25"/>
          <w:sz w:val="38"/>
          <w:szCs w:val="38"/>
          <w:lang w:eastAsia="ru-RU"/>
        </w:rPr>
      </w:pP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Слі</w:t>
      </w:r>
      <w:proofErr w:type="gram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ди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в</w:t>
      </w:r>
      <w:proofErr w:type="gram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ід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пальців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чи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олівця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витирають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м'якою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гумкою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.</w:t>
      </w:r>
    </w:p>
    <w:p w:rsidR="00306D6C" w:rsidRPr="00306D6C" w:rsidRDefault="00306D6C" w:rsidP="00306D6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B88E25"/>
          <w:sz w:val="38"/>
          <w:szCs w:val="38"/>
          <w:lang w:eastAsia="ru-RU"/>
        </w:rPr>
      </w:pP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Чорнильні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плями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найкраще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виводити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лимонним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соком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чи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лимонною кислотою.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Якщо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плями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не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зникають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, то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застосовують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щавлеву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кислоту,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lastRenderedPageBreak/>
        <w:t>розбавлену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одеколоном: одна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частина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кислоті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на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чотири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одеколону.</w:t>
      </w:r>
    </w:p>
    <w:p w:rsidR="00306D6C" w:rsidRPr="00306D6C" w:rsidRDefault="00306D6C" w:rsidP="00306D6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B88E25"/>
          <w:sz w:val="38"/>
          <w:szCs w:val="38"/>
          <w:lang w:eastAsia="ru-RU"/>
        </w:rPr>
      </w:pP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Жирні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плями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видаляються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gram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—н</w:t>
      </w:r>
      <w:proofErr w:type="gram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е забудьте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це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робити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на чисто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му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повітрі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— чистим бензином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або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чотирихлористим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вуглецем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.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Можна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спробувати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і кашею з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товченої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крейди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чи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зубного порошку,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розмішати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них на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бензині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або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чотирихлористому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вуглеці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.</w:t>
      </w:r>
    </w:p>
    <w:p w:rsidR="00306D6C" w:rsidRPr="00306D6C" w:rsidRDefault="00306D6C" w:rsidP="00306D6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B88E25"/>
          <w:sz w:val="38"/>
          <w:szCs w:val="38"/>
          <w:lang w:eastAsia="ru-RU"/>
        </w:rPr>
      </w:pP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Іржаві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плями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виводять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звичайно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лимонної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або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щавлевою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кислотою.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Плями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від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надмірної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вологи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(</w:t>
      </w:r>
      <w:proofErr w:type="spellStart"/>
      <w:proofErr w:type="gram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пл</w:t>
      </w:r>
      <w:proofErr w:type="gram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існяву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)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змочують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2—3% ним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розчином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формаліну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.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Формалін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знищує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пл</w:t>
      </w:r>
      <w:proofErr w:type="gram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існяву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. А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самі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плями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знебарвлюють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перекисом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водню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.</w:t>
      </w:r>
    </w:p>
    <w:p w:rsidR="00306D6C" w:rsidRPr="00306D6C" w:rsidRDefault="00306D6C" w:rsidP="00306D6C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43"/>
          <w:szCs w:val="43"/>
          <w:lang w:eastAsia="ru-RU"/>
        </w:rPr>
      </w:pPr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 xml:space="preserve">СТОРІНКИ </w:t>
      </w:r>
      <w:proofErr w:type="gramStart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З</w:t>
      </w:r>
      <w:proofErr w:type="gramEnd"/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ІМ'ЯЛИСЯ</w:t>
      </w:r>
    </w:p>
    <w:p w:rsidR="00306D6C" w:rsidRPr="00306D6C" w:rsidRDefault="00306D6C" w:rsidP="00306D6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B88E25"/>
          <w:sz w:val="38"/>
          <w:szCs w:val="38"/>
          <w:lang w:eastAsia="ru-RU"/>
        </w:rPr>
      </w:pPr>
      <w:proofErr w:type="spellStart"/>
      <w:proofErr w:type="gram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З</w:t>
      </w:r>
      <w:proofErr w:type="gram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ім'яту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сторінку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книжки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кладуть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між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чистими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аркушами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прогладжують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теплою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праскою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. Не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пересушіть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сторінки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,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інакше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gram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вони</w:t>
      </w:r>
      <w:proofErr w:type="gram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стануть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ламкими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.</w:t>
      </w:r>
    </w:p>
    <w:p w:rsidR="00306D6C" w:rsidRDefault="00306D6C" w:rsidP="00306D6C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</w:pPr>
    </w:p>
    <w:p w:rsidR="00306D6C" w:rsidRPr="00306D6C" w:rsidRDefault="00306D6C" w:rsidP="00306D6C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43"/>
          <w:szCs w:val="43"/>
          <w:lang w:eastAsia="ru-RU"/>
        </w:rPr>
      </w:pPr>
      <w:r w:rsidRPr="00306D6C">
        <w:rPr>
          <w:rFonts w:ascii="Arial" w:eastAsia="Times New Roman" w:hAnsi="Arial" w:cs="Arial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СТОРІНКИ ПОРВАЛИСЯ</w:t>
      </w:r>
    </w:p>
    <w:p w:rsidR="00306D6C" w:rsidRPr="00306D6C" w:rsidRDefault="00306D6C" w:rsidP="00306D6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B88E25"/>
          <w:sz w:val="38"/>
          <w:szCs w:val="38"/>
          <w:lang w:eastAsia="ru-RU"/>
        </w:rPr>
      </w:pP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Надірвану</w:t>
      </w:r>
      <w:proofErr w:type="spellEnd"/>
      <w:proofErr w:type="gram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.</w:t>
      </w:r>
      <w:proofErr w:type="spellStart"/>
      <w:proofErr w:type="gram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сторінку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підклеюють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так: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намазати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клеєм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смужку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цигаркового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паперу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кладуть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(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клеєм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; гори)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під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надрив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,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загинають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по краю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книжкові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сторінки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,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наклеюють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на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сторінку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.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Пошарпаний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край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сторінки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обклеюють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папером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схожого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кольору</w:t>
      </w:r>
      <w:proofErr w:type="spellEnd"/>
      <w:r w:rsidRPr="00306D6C">
        <w:rPr>
          <w:rFonts w:ascii="Arial" w:eastAsia="Times New Roman" w:hAnsi="Arial" w:cs="Arial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t>.</w:t>
      </w:r>
    </w:p>
    <w:p w:rsidR="002B046E" w:rsidRDefault="002B046E">
      <w:bookmarkStart w:id="0" w:name="_GoBack"/>
      <w:bookmarkEnd w:id="0"/>
    </w:p>
    <w:sectPr w:rsidR="002B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051BB"/>
    <w:multiLevelType w:val="multilevel"/>
    <w:tmpl w:val="7EAE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6C"/>
    <w:rsid w:val="002B046E"/>
    <w:rsid w:val="00306D6C"/>
    <w:rsid w:val="00C7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2020-05-21T10:52:00Z</dcterms:created>
  <dcterms:modified xsi:type="dcterms:W3CDTF">2020-05-21T10:59:00Z</dcterms:modified>
</cp:coreProperties>
</file>