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C34323">
      <w:proofErr w:type="spellStart"/>
      <w:r w:rsidRPr="00C34323">
        <w:t>Опрацювати</w:t>
      </w:r>
      <w:proofErr w:type="spellEnd"/>
      <w:r w:rsidRPr="00C34323">
        <w:t xml:space="preserve"> правила параграфа 42, </w:t>
      </w:r>
      <w:proofErr w:type="spellStart"/>
      <w:r w:rsidRPr="00C34323">
        <w:t>усно</w:t>
      </w:r>
      <w:proofErr w:type="spellEnd"/>
      <w:r w:rsidRPr="00C34323">
        <w:t xml:space="preserve"> </w:t>
      </w:r>
      <w:proofErr w:type="spellStart"/>
      <w:r w:rsidRPr="00C34323">
        <w:t>виконати</w:t>
      </w:r>
      <w:proofErr w:type="spellEnd"/>
      <w:r w:rsidRPr="00C34323">
        <w:t xml:space="preserve"> </w:t>
      </w:r>
      <w:proofErr w:type="spellStart"/>
      <w:r w:rsidRPr="00C34323">
        <w:t>впр</w:t>
      </w:r>
      <w:proofErr w:type="spellEnd"/>
      <w:r w:rsidRPr="00C34323">
        <w:t xml:space="preserve">. 396, 398, </w:t>
      </w:r>
      <w:proofErr w:type="spellStart"/>
      <w:r w:rsidRPr="00C34323">
        <w:t>письмово</w:t>
      </w:r>
      <w:proofErr w:type="spellEnd"/>
      <w:r w:rsidRPr="00C34323">
        <w:t xml:space="preserve"> - </w:t>
      </w:r>
      <w:proofErr w:type="spellStart"/>
      <w:r w:rsidRPr="00C34323">
        <w:t>впр</w:t>
      </w:r>
      <w:proofErr w:type="spellEnd"/>
      <w:r w:rsidRPr="00C34323">
        <w:t>. 395, 397 (</w:t>
      </w:r>
      <w:proofErr w:type="spellStart"/>
      <w:r w:rsidRPr="00C34323">
        <w:t>надіслати</w:t>
      </w:r>
      <w:proofErr w:type="spellEnd"/>
      <w:r w:rsidRPr="00C34323">
        <w:t>).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4323"/>
    <w:rsid w:val="003C6EE5"/>
    <w:rsid w:val="00BD2CE3"/>
    <w:rsid w:val="00C3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2020-04-20T13:54:00Z</dcterms:created>
  <dcterms:modified xsi:type="dcterms:W3CDTF">2020-04-20T13:55:00Z</dcterms:modified>
</cp:coreProperties>
</file>