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8E" w:rsidRPr="000A798E" w:rsidRDefault="000A798E" w:rsidP="000A798E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40"/>
          <w:szCs w:val="40"/>
          <w:lang w:eastAsia="ru-RU"/>
        </w:rPr>
      </w:pPr>
      <w:r w:rsidRPr="000A798E">
        <w:rPr>
          <w:rFonts w:ascii="Times New Roman" w:eastAsia="Times New Roman" w:hAnsi="Times New Roman" w:cs="Times New Roman"/>
          <w:b/>
          <w:bCs/>
          <w:color w:val="B22222"/>
          <w:sz w:val="40"/>
          <w:szCs w:val="40"/>
          <w:lang w:eastAsia="ru-RU"/>
        </w:rPr>
        <w:t>Остап Вишня</w:t>
      </w:r>
    </w:p>
    <w:p w:rsidR="000A798E" w:rsidRPr="000A798E" w:rsidRDefault="000A798E" w:rsidP="000A798E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40"/>
          <w:szCs w:val="40"/>
          <w:lang w:eastAsia="ru-RU"/>
        </w:rPr>
      </w:pPr>
      <w:r w:rsidRPr="000A798E">
        <w:rPr>
          <w:rFonts w:ascii="Times New Roman" w:eastAsia="Times New Roman" w:hAnsi="Times New Roman" w:cs="Times New Roman"/>
          <w:b/>
          <w:bCs/>
          <w:color w:val="B22222"/>
          <w:sz w:val="40"/>
          <w:szCs w:val="40"/>
          <w:lang w:eastAsia="ru-RU"/>
        </w:rPr>
        <w:t>ЛЮБІТЬ КНИГУ!</w:t>
      </w:r>
    </w:p>
    <w:p w:rsidR="000A798E" w:rsidRPr="000A798E" w:rsidRDefault="000A798E" w:rsidP="000A798E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0A798E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Оповідання</w:t>
      </w:r>
      <w:proofErr w:type="spellEnd"/>
    </w:p>
    <w:p w:rsidR="000A798E" w:rsidRPr="000A798E" w:rsidRDefault="000A798E" w:rsidP="000A798E">
      <w:pPr>
        <w:spacing w:before="75" w:after="75" w:line="240" w:lineRule="auto"/>
        <w:ind w:left="75" w:right="75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A798E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</w:t>
      </w:r>
    </w:p>
    <w:p w:rsidR="000A798E" w:rsidRDefault="000A798E" w:rsidP="000A798E">
      <w:pPr>
        <w:spacing w:before="75" w:after="75" w:line="240" w:lineRule="auto"/>
        <w:ind w:left="75" w:right="75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A798E">
        <w:rPr>
          <w:rFonts w:ascii="Arial" w:eastAsia="Times New Roman" w:hAnsi="Arial" w:cs="Arial"/>
          <w:noProof/>
          <w:color w:val="1F1F1F"/>
          <w:sz w:val="21"/>
          <w:szCs w:val="21"/>
          <w:lang w:eastAsia="ru-RU"/>
        </w:rPr>
        <w:drawing>
          <wp:inline distT="0" distB="0" distL="0" distR="0" wp14:anchorId="7ED8C775" wp14:editId="5D68D79A">
            <wp:extent cx="2657475" cy="2062417"/>
            <wp:effectExtent l="0" t="0" r="0" b="0"/>
            <wp:docPr id="1" name="Рисунок 1" descr="Остап Вишня, Любіть книгу, оповідання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ап Вишня, Любіть книгу, оповідання для ді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8E" w:rsidRPr="000A798E" w:rsidRDefault="000A798E" w:rsidP="000A798E">
      <w:pPr>
        <w:spacing w:before="75" w:after="75" w:line="240" w:lineRule="auto"/>
        <w:ind w:left="75" w:right="75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дуже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любив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книгу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І 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дуже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чемно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з нею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поводивсь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От одного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вечора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ліг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спати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та й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узяв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книжку перед сном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почитати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знав: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якщо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книжку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читаєш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лежачи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—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псується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зі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р</w:t>
      </w:r>
      <w:proofErr w:type="spellEnd"/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і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псується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книжка.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Лежить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читав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і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задрімав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.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 xml:space="preserve">А книжка — бух! — на </w:t>
      </w:r>
      <w:proofErr w:type="spellStart"/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ідлогу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Аркуші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в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книжці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й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пожмакалися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Добре заснув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так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міцно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й од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«бух!» 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прокинувся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.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 xml:space="preserve">І сниться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Василькові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він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— книжка.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 xml:space="preserve">От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бере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його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книжку-Василька,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Оленка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теж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дуже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поважає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книжку,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бере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читає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й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водночас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обіда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є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.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Борщ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із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ложки — кап! — та на Василька-книжку.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Йому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пече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йому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неприємно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нього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борщ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капа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є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,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нічого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вдіє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він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— книжка.</w:t>
      </w:r>
    </w:p>
    <w:p w:rsidR="000A798E" w:rsidRDefault="000A798E" w:rsidP="000A798E">
      <w:pPr>
        <w:spacing w:before="75" w:after="75" w:line="240" w:lineRule="auto"/>
        <w:ind w:left="75" w:right="75"/>
        <w:jc w:val="center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A798E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</w:r>
      <w:r w:rsidRPr="000A798E">
        <w:rPr>
          <w:rFonts w:ascii="Arial" w:eastAsia="Times New Roman" w:hAnsi="Arial" w:cs="Arial"/>
          <w:noProof/>
          <w:color w:val="1F1F1F"/>
          <w:sz w:val="24"/>
          <w:szCs w:val="24"/>
          <w:lang w:eastAsia="ru-RU"/>
        </w:rPr>
        <w:drawing>
          <wp:inline distT="0" distB="0" distL="0" distR="0" wp14:anchorId="1A2411C7" wp14:editId="74CAC92B">
            <wp:extent cx="2600325" cy="1835654"/>
            <wp:effectExtent l="0" t="0" r="0" b="0"/>
            <wp:docPr id="2" name="Рисунок 2" descr="Остап Вишня, Любіть книгу, оповідання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ап Вишня, Любіть книгу, оповідання для ді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8E" w:rsidRPr="000A798E" w:rsidRDefault="000A798E" w:rsidP="000A798E">
      <w:pPr>
        <w:spacing w:before="75" w:after="75" w:line="240" w:lineRule="auto"/>
        <w:ind w:left="75" w:right="75"/>
        <w:jc w:val="center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A798E" w:rsidRPr="000A798E" w:rsidRDefault="000A798E" w:rsidP="000A798E">
      <w:pPr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потім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ухопили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Василька-книжку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Мишко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і Вова й давай на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ньому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р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ізні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дурниці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писати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: «Читав Вова», «</w:t>
      </w:r>
      <w:proofErr w:type="spellStart"/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Ц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ікава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книжка», «Колька — дурень» —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отаке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понаписували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Так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ніби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хтось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у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грязюку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перо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вмочив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та й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бруднить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, грязнить Василька-книжку!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Далі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гірше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!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Оленка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почала Василька-книжку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ножицями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р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ізати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—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малюнки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вирізати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lastRenderedPageBreak/>
        <w:t>Болить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Василькові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аж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«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рятуйте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!»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хоче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крикнути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...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Тільки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-но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Оленка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ножиці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прийняла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як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хтось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гарячу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праску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поставив на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Василька-книжку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Дим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із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нього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йде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!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Пече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йому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!</w:t>
      </w:r>
      <w:r w:rsidRPr="000A798E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Уже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не книжка, 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шмаття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... так </w:t>
      </w:r>
      <w:proofErr w:type="spellStart"/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г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ірко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боляче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зробилося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він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аж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прокинувся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.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 xml:space="preserve">— Ой,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зі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мною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зробили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?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</w:r>
      <w:r w:rsidRPr="000A798E">
        <w:rPr>
          <w:rFonts w:ascii="Arial" w:eastAsia="Times New Roman" w:hAnsi="Arial" w:cs="Arial"/>
          <w:noProof/>
          <w:color w:val="1F1F1F"/>
          <w:sz w:val="28"/>
          <w:szCs w:val="28"/>
          <w:lang w:eastAsia="ru-RU"/>
        </w:rPr>
        <w:drawing>
          <wp:inline distT="0" distB="0" distL="0" distR="0" wp14:anchorId="53E01D25" wp14:editId="57CAFD1D">
            <wp:extent cx="2946614" cy="2560320"/>
            <wp:effectExtent l="0" t="0" r="6350" b="0"/>
            <wp:docPr id="3" name="Рисунок 3" descr="Остап Вишня, Любіть книгу, оповідання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ап Вишня, Любіть книгу, оповідання для ді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256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8E" w:rsidRPr="000A798E" w:rsidRDefault="000A798E" w:rsidP="000A798E">
      <w:pPr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A798E" w:rsidRPr="000A798E" w:rsidRDefault="000A798E" w:rsidP="000A798E">
      <w:pPr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поті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м</w:t>
      </w:r>
      <w:proofErr w:type="spellEnd"/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здогадавшись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що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то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був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тільки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сон,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зітхнув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легше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. А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зітхнувши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подумав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та й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гасло про книжку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склав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: «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Бережи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книжку —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це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твій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друг!»</w:t>
      </w: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 xml:space="preserve">І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ніколи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вже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псує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Василько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книг, </w:t>
      </w:r>
      <w:proofErr w:type="gram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та й</w:t>
      </w:r>
      <w:proofErr w:type="gram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товаришів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соромить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, коли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хтось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із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них не </w:t>
      </w:r>
      <w:proofErr w:type="spellStart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береже</w:t>
      </w:r>
      <w:proofErr w:type="spellEnd"/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книжку.</w:t>
      </w:r>
    </w:p>
    <w:p w:rsidR="000A798E" w:rsidRPr="000A798E" w:rsidRDefault="000A798E" w:rsidP="000A798E">
      <w:pPr>
        <w:spacing w:before="75" w:after="75" w:line="240" w:lineRule="auto"/>
        <w:ind w:left="75" w:right="75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0A798E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 </w:t>
      </w:r>
    </w:p>
    <w:p w:rsidR="000B45E2" w:rsidRDefault="000B45E2">
      <w:bookmarkStart w:id="0" w:name="_GoBack"/>
      <w:bookmarkEnd w:id="0"/>
    </w:p>
    <w:sectPr w:rsidR="000B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8E"/>
    <w:rsid w:val="000A798E"/>
    <w:rsid w:val="000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2021-02-09T14:22:00Z</dcterms:created>
  <dcterms:modified xsi:type="dcterms:W3CDTF">2021-02-09T14:27:00Z</dcterms:modified>
</cp:coreProperties>
</file>