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CD" w:rsidRDefault="008661CD" w:rsidP="008661CD">
      <w:pPr>
        <w:tabs>
          <w:tab w:val="left" w:pos="477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" cy="567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1CD" w:rsidRDefault="008661CD" w:rsidP="008661CD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Ї Н А</w:t>
      </w:r>
    </w:p>
    <w:p w:rsidR="008661CD" w:rsidRDefault="008661CD" w:rsidP="008661CD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науки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8661CD" w:rsidRDefault="008661CD" w:rsidP="008661CD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Словечанський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</w:p>
    <w:p w:rsidR="008661CD" w:rsidRDefault="008661CD" w:rsidP="008661CD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Словечанської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сільської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ради</w:t>
      </w:r>
    </w:p>
    <w:p w:rsidR="008661CD" w:rsidRDefault="008661CD" w:rsidP="008661CD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1CD" w:rsidRDefault="008661CD" w:rsidP="008661CD">
      <w:pPr>
        <w:tabs>
          <w:tab w:val="left" w:pos="4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 А К 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8661CD" w:rsidRDefault="008661CD" w:rsidP="008661CD">
      <w:pPr>
        <w:pStyle w:val="a3"/>
        <w:tabs>
          <w:tab w:val="left" w:pos="-5954"/>
          <w:tab w:val="center" w:pos="-5812"/>
        </w:tabs>
        <w:jc w:val="center"/>
        <w:rPr>
          <w:b/>
          <w:lang w:val="uk-UA"/>
        </w:rPr>
      </w:pPr>
    </w:p>
    <w:p w:rsidR="008661CD" w:rsidRDefault="008661CD" w:rsidP="008661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01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вересня 2022 року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Словечне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№ 100</w:t>
      </w:r>
    </w:p>
    <w:p w:rsidR="008661CD" w:rsidRDefault="008661CD" w:rsidP="00866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CD" w:rsidRPr="00F50594" w:rsidRDefault="008661CD" w:rsidP="00F50594">
      <w:pPr>
        <w:spacing w:after="0"/>
        <w:ind w:left="-709"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505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 затвердження освітньої програми </w:t>
      </w:r>
    </w:p>
    <w:p w:rsidR="008661CD" w:rsidRPr="00F50594" w:rsidRDefault="008661CD" w:rsidP="00F50594">
      <w:pPr>
        <w:shd w:val="clear" w:color="auto" w:fill="FFFFFF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5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на </w:t>
      </w:r>
      <w:r w:rsidRPr="00F505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202</w:t>
      </w:r>
      <w:r w:rsidRPr="00F505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2</w:t>
      </w:r>
      <w:r w:rsidRPr="00F505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/20</w:t>
      </w:r>
      <w:r w:rsidRPr="00F505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23 </w:t>
      </w:r>
      <w:proofErr w:type="spellStart"/>
      <w:r w:rsidRPr="00F505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навча</w:t>
      </w:r>
      <w:r w:rsidRPr="00F505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льний</w:t>
      </w:r>
      <w:proofErr w:type="spellEnd"/>
      <w:r w:rsidRPr="00F505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proofErr w:type="spellStart"/>
      <w:r w:rsidRPr="00F505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</w:t>
      </w:r>
      <w:proofErr w:type="spellEnd"/>
      <w:r w:rsidRPr="00F505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</w:t>
      </w:r>
      <w:r w:rsidRPr="00F505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</w:t>
      </w:r>
    </w:p>
    <w:p w:rsidR="008661CD" w:rsidRPr="00F50594" w:rsidRDefault="008661CD" w:rsidP="00F50594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661CD" w:rsidRPr="00F50594" w:rsidRDefault="008661CD" w:rsidP="00F50594">
      <w:pPr>
        <w:shd w:val="clear" w:color="auto" w:fill="FFFFFF"/>
        <w:spacing w:after="0" w:line="240" w:lineRule="auto"/>
        <w:ind w:left="-567" w:right="-1" w:firstLine="567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F5059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На виконання </w:t>
      </w:r>
      <w:r w:rsidRPr="00F50594">
        <w:rPr>
          <w:rFonts w:ascii="Times New Roman" w:hAnsi="Times New Roman" w:cs="Times New Roman"/>
          <w:sz w:val="24"/>
          <w:szCs w:val="24"/>
          <w:lang w:val="uk-UA"/>
        </w:rPr>
        <w:t xml:space="preserve"> статті 11 Закону України «Про загальну середню освіту», статті 33 Закону України «Про освіту», на підставі  рішення педагогічної ради  протокол № 1 від 31 серпня 2022 року,</w:t>
      </w:r>
      <w:r w:rsidRPr="00F50594">
        <w:rPr>
          <w:rFonts w:ascii="Times New Roman" w:hAnsi="Times New Roman" w:cs="Times New Roman"/>
          <w:bCs/>
          <w:sz w:val="24"/>
          <w:szCs w:val="24"/>
        </w:rPr>
        <w:t> </w:t>
      </w:r>
      <w:r w:rsidRPr="00F50594">
        <w:rPr>
          <w:rFonts w:ascii="Times New Roman" w:hAnsi="Times New Roman" w:cs="Times New Roman"/>
          <w:bCs/>
          <w:sz w:val="24"/>
          <w:szCs w:val="24"/>
          <w:lang w:val="uk-UA"/>
        </w:rPr>
        <w:t>та з метою чіткої організації педагогічного та учнівського колективів на виконання навчальних планів та програм у відповідності до Освітньої програми ліцею, забезпечення якісного освітнього процесу</w:t>
      </w:r>
    </w:p>
    <w:p w:rsidR="008661CD" w:rsidRPr="00F50594" w:rsidRDefault="008661CD" w:rsidP="00F505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0594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8661CD" w:rsidRPr="00F50594" w:rsidRDefault="008661CD" w:rsidP="00F505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0594">
        <w:rPr>
          <w:rFonts w:ascii="Times New Roman" w:hAnsi="Times New Roman" w:cs="Times New Roman"/>
          <w:sz w:val="24"/>
          <w:szCs w:val="24"/>
          <w:lang w:val="uk-UA"/>
        </w:rPr>
        <w:t>1.Затвердити</w:t>
      </w:r>
      <w:r w:rsidRPr="00F5059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освітню програму   </w:t>
      </w:r>
      <w:proofErr w:type="spellStart"/>
      <w:r w:rsidRPr="00F5059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Словечанського</w:t>
      </w:r>
      <w:proofErr w:type="spellEnd"/>
      <w:r w:rsidRPr="00F5059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ліцею </w:t>
      </w:r>
      <w:proofErr w:type="spellStart"/>
      <w:r w:rsidRPr="00F5059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Словечанської</w:t>
      </w:r>
      <w:proofErr w:type="spellEnd"/>
      <w:r w:rsidRPr="00F5059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сільської ради (далі </w:t>
      </w:r>
      <w:r w:rsidRPr="00F50594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Pr="00F5059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Освітня програма)</w:t>
      </w:r>
      <w:r w:rsidRPr="00F50594">
        <w:rPr>
          <w:rFonts w:ascii="Times New Roman" w:hAnsi="Times New Roman" w:cs="Times New Roman"/>
          <w:sz w:val="24"/>
          <w:szCs w:val="24"/>
          <w:lang w:val="uk-UA"/>
        </w:rPr>
        <w:t xml:space="preserve"> на 2022-2023 навчальний рік.</w:t>
      </w:r>
    </w:p>
    <w:p w:rsidR="00F26A06" w:rsidRPr="00F50594" w:rsidRDefault="00F26A06" w:rsidP="00F50594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059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2. 2022/2023 навчальний рік розпочати 01 вересня 2022 року і закінчити з урахуванням  річного оцінювання та державної підсумкової атестації навчальних досягнень учнів не пізніше 1 липня 2023 року.</w:t>
      </w:r>
    </w:p>
    <w:p w:rsidR="00F26A06" w:rsidRPr="00F50594" w:rsidRDefault="008661CD" w:rsidP="00F50594">
      <w:pPr>
        <w:spacing w:after="0" w:line="240" w:lineRule="auto"/>
        <w:ind w:left="-567" w:right="-1" w:firstLine="567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F50594">
        <w:rPr>
          <w:rFonts w:ascii="Times New Roman" w:hAnsi="Times New Roman" w:cs="Times New Roman"/>
          <w:sz w:val="24"/>
          <w:szCs w:val="24"/>
          <w:lang w:val="uk-UA"/>
        </w:rPr>
        <w:t xml:space="preserve">3.Ввести </w:t>
      </w:r>
      <w:r w:rsidR="00F26A06" w:rsidRPr="00F5059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26A06" w:rsidRPr="00F50594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="00F26A06" w:rsidRPr="00F50594">
        <w:rPr>
          <w:rFonts w:ascii="Times New Roman" w:hAnsi="Times New Roman" w:cs="Times New Roman"/>
          <w:sz w:val="24"/>
          <w:szCs w:val="24"/>
        </w:rPr>
        <w:t xml:space="preserve"> </w:t>
      </w:r>
      <w:r w:rsidR="00F26A06" w:rsidRPr="00F50594">
        <w:rPr>
          <w:rFonts w:ascii="Times New Roman" w:hAnsi="Times New Roman" w:cs="Times New Roman"/>
          <w:sz w:val="24"/>
          <w:szCs w:val="24"/>
          <w:lang w:val="uk-UA"/>
        </w:rPr>
        <w:t xml:space="preserve">з 01 вересня 2022 року на 2022-2023 навчальний рік </w:t>
      </w:r>
      <w:proofErr w:type="spellStart"/>
      <w:r w:rsidR="00F26A06" w:rsidRPr="00F50594">
        <w:rPr>
          <w:rFonts w:ascii="Times New Roman" w:hAnsi="Times New Roman" w:cs="Times New Roman"/>
          <w:sz w:val="24"/>
          <w:szCs w:val="24"/>
        </w:rPr>
        <w:t>Типові</w:t>
      </w:r>
      <w:proofErr w:type="spellEnd"/>
      <w:r w:rsidR="00F26A06" w:rsidRPr="00F505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26A06" w:rsidRPr="00F50594">
        <w:rPr>
          <w:rFonts w:ascii="Times New Roman" w:hAnsi="Times New Roman" w:cs="Times New Roman"/>
          <w:sz w:val="24"/>
          <w:szCs w:val="24"/>
        </w:rPr>
        <w:t>освітні</w:t>
      </w:r>
      <w:proofErr w:type="spellEnd"/>
      <w:r w:rsidR="00F26A06" w:rsidRPr="00F505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26A06" w:rsidRPr="00F5059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F26A06" w:rsidRPr="00F505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26A06" w:rsidRPr="00F50594">
        <w:rPr>
          <w:rFonts w:ascii="Times New Roman" w:hAnsi="Times New Roman" w:cs="Times New Roman"/>
          <w:sz w:val="24"/>
          <w:szCs w:val="24"/>
        </w:rPr>
        <w:t>для</w:t>
      </w:r>
      <w:r w:rsidR="00F26A06" w:rsidRPr="00F505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26A06" w:rsidRPr="00F5059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F26A06" w:rsidRPr="00F505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26A06" w:rsidRPr="00F50594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F26A06" w:rsidRPr="00F505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26A06" w:rsidRPr="00F50594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F26A06" w:rsidRPr="00F505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26A06" w:rsidRPr="00F5059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F26A06" w:rsidRPr="00F50594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F26A06" w:rsidRPr="00F50594" w:rsidRDefault="00F26A06" w:rsidP="00F50594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50594">
        <w:rPr>
          <w:rFonts w:ascii="Times New Roman" w:hAnsi="Times New Roman" w:cs="Times New Roman"/>
          <w:sz w:val="24"/>
          <w:szCs w:val="24"/>
        </w:rPr>
        <w:t>на</w:t>
      </w:r>
      <w:r w:rsidRPr="00F505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F505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0594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F505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50594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F505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5059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50594">
        <w:rPr>
          <w:rFonts w:ascii="Times New Roman" w:hAnsi="Times New Roman" w:cs="Times New Roman"/>
          <w:sz w:val="24"/>
          <w:szCs w:val="24"/>
        </w:rPr>
        <w:t>:</w:t>
      </w:r>
    </w:p>
    <w:p w:rsidR="00F26A06" w:rsidRPr="00F50594" w:rsidRDefault="00F26A06" w:rsidP="00F50594">
      <w:pPr>
        <w:pStyle w:val="a8"/>
        <w:numPr>
          <w:ilvl w:val="0"/>
          <w:numId w:val="2"/>
        </w:numPr>
        <w:ind w:left="-567" w:right="-1" w:firstLine="567"/>
        <w:rPr>
          <w:sz w:val="24"/>
          <w:szCs w:val="24"/>
        </w:rPr>
      </w:pPr>
      <w:r w:rsidRPr="00F50594">
        <w:rPr>
          <w:sz w:val="24"/>
          <w:szCs w:val="24"/>
        </w:rPr>
        <w:t>Типову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освітню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програму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для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учнів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1-2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класів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закладів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загальної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середньої освіти, розробленої під керівництвом О. Я. Савченко (затвердженої</w:t>
      </w:r>
      <w:r w:rsidRPr="00F50594">
        <w:rPr>
          <w:spacing w:val="-67"/>
          <w:sz w:val="24"/>
          <w:szCs w:val="24"/>
        </w:rPr>
        <w:t xml:space="preserve"> </w:t>
      </w:r>
      <w:r w:rsidRPr="00F50594">
        <w:rPr>
          <w:sz w:val="24"/>
          <w:szCs w:val="24"/>
        </w:rPr>
        <w:t>наказом</w:t>
      </w:r>
      <w:r w:rsidRPr="00F50594">
        <w:rPr>
          <w:spacing w:val="-2"/>
          <w:sz w:val="24"/>
          <w:szCs w:val="24"/>
        </w:rPr>
        <w:t xml:space="preserve"> </w:t>
      </w:r>
      <w:r w:rsidRPr="00F50594">
        <w:rPr>
          <w:sz w:val="24"/>
          <w:szCs w:val="24"/>
        </w:rPr>
        <w:t>Міністерства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освіти і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науки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України</w:t>
      </w:r>
      <w:r w:rsidRPr="00F50594">
        <w:rPr>
          <w:spacing w:val="-2"/>
          <w:sz w:val="24"/>
          <w:szCs w:val="24"/>
        </w:rPr>
        <w:t xml:space="preserve"> </w:t>
      </w:r>
      <w:r w:rsidRPr="00F50594">
        <w:rPr>
          <w:sz w:val="24"/>
          <w:szCs w:val="24"/>
        </w:rPr>
        <w:t>від</w:t>
      </w:r>
      <w:r w:rsidRPr="00F50594">
        <w:rPr>
          <w:spacing w:val="-2"/>
          <w:sz w:val="24"/>
          <w:szCs w:val="24"/>
        </w:rPr>
        <w:t xml:space="preserve"> </w:t>
      </w:r>
      <w:r w:rsidRPr="00F50594">
        <w:rPr>
          <w:sz w:val="24"/>
          <w:szCs w:val="24"/>
        </w:rPr>
        <w:t>12.08.2022 №</w:t>
      </w:r>
      <w:r w:rsidRPr="00F50594">
        <w:rPr>
          <w:spacing w:val="-2"/>
          <w:sz w:val="24"/>
          <w:szCs w:val="24"/>
        </w:rPr>
        <w:t xml:space="preserve"> </w:t>
      </w:r>
      <w:r w:rsidR="00F50594">
        <w:rPr>
          <w:sz w:val="24"/>
          <w:szCs w:val="24"/>
        </w:rPr>
        <w:t>743),</w:t>
      </w:r>
    </w:p>
    <w:p w:rsidR="00F26A06" w:rsidRPr="00F50594" w:rsidRDefault="00F26A06" w:rsidP="00F50594">
      <w:pPr>
        <w:pStyle w:val="a8"/>
        <w:numPr>
          <w:ilvl w:val="0"/>
          <w:numId w:val="2"/>
        </w:numPr>
        <w:ind w:left="-567" w:right="-1" w:firstLine="567"/>
        <w:rPr>
          <w:sz w:val="24"/>
          <w:szCs w:val="24"/>
        </w:rPr>
      </w:pPr>
      <w:r w:rsidRPr="00F50594">
        <w:rPr>
          <w:sz w:val="24"/>
          <w:szCs w:val="24"/>
        </w:rPr>
        <w:t>Типову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освітню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програму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для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учнів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3-4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класів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закладів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загальної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середньої освіти, розробленої під керівництвом О. Я. Савченко (затвердженої</w:t>
      </w:r>
      <w:r w:rsidRPr="00F50594">
        <w:rPr>
          <w:spacing w:val="-67"/>
          <w:sz w:val="24"/>
          <w:szCs w:val="24"/>
        </w:rPr>
        <w:t xml:space="preserve"> </w:t>
      </w:r>
      <w:r w:rsidRPr="00F50594">
        <w:rPr>
          <w:sz w:val="24"/>
          <w:szCs w:val="24"/>
        </w:rPr>
        <w:t>наказом</w:t>
      </w:r>
      <w:r w:rsidRPr="00F50594">
        <w:rPr>
          <w:spacing w:val="-2"/>
          <w:sz w:val="24"/>
          <w:szCs w:val="24"/>
        </w:rPr>
        <w:t xml:space="preserve"> </w:t>
      </w:r>
      <w:r w:rsidRPr="00F50594">
        <w:rPr>
          <w:sz w:val="24"/>
          <w:szCs w:val="24"/>
        </w:rPr>
        <w:t>Міністерства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освіти і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науки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України</w:t>
      </w:r>
      <w:r w:rsidRPr="00F50594">
        <w:rPr>
          <w:spacing w:val="-2"/>
          <w:sz w:val="24"/>
          <w:szCs w:val="24"/>
        </w:rPr>
        <w:t xml:space="preserve"> </w:t>
      </w:r>
      <w:r w:rsidRPr="00F50594">
        <w:rPr>
          <w:sz w:val="24"/>
          <w:szCs w:val="24"/>
        </w:rPr>
        <w:t>від</w:t>
      </w:r>
      <w:r w:rsidRPr="00F50594">
        <w:rPr>
          <w:spacing w:val="-2"/>
          <w:sz w:val="24"/>
          <w:szCs w:val="24"/>
        </w:rPr>
        <w:t xml:space="preserve"> </w:t>
      </w:r>
      <w:r w:rsidRPr="00F50594">
        <w:rPr>
          <w:sz w:val="24"/>
          <w:szCs w:val="24"/>
        </w:rPr>
        <w:t>12.08.2022 №</w:t>
      </w:r>
      <w:r w:rsidRPr="00F50594">
        <w:rPr>
          <w:spacing w:val="-2"/>
          <w:sz w:val="24"/>
          <w:szCs w:val="24"/>
        </w:rPr>
        <w:t xml:space="preserve"> </w:t>
      </w:r>
      <w:r w:rsidR="00F50594">
        <w:rPr>
          <w:sz w:val="24"/>
          <w:szCs w:val="24"/>
        </w:rPr>
        <w:t>743)</w:t>
      </w:r>
    </w:p>
    <w:p w:rsidR="00F26A06" w:rsidRPr="00F50594" w:rsidRDefault="00F26A06" w:rsidP="00F50594">
      <w:pPr>
        <w:pStyle w:val="Heading2"/>
        <w:ind w:left="-567" w:right="-1" w:firstLine="567"/>
        <w:rPr>
          <w:b w:val="0"/>
          <w:i w:val="0"/>
          <w:sz w:val="24"/>
          <w:szCs w:val="24"/>
        </w:rPr>
      </w:pPr>
      <w:r w:rsidRPr="00F50594">
        <w:rPr>
          <w:b w:val="0"/>
          <w:sz w:val="24"/>
          <w:szCs w:val="24"/>
        </w:rPr>
        <w:t>на</w:t>
      </w:r>
      <w:r w:rsidRPr="00F50594">
        <w:rPr>
          <w:b w:val="0"/>
          <w:spacing w:val="-2"/>
          <w:sz w:val="24"/>
          <w:szCs w:val="24"/>
        </w:rPr>
        <w:t xml:space="preserve"> </w:t>
      </w:r>
      <w:r w:rsidRPr="00F50594">
        <w:rPr>
          <w:b w:val="0"/>
          <w:sz w:val="24"/>
          <w:szCs w:val="24"/>
        </w:rPr>
        <w:t>рівні базової</w:t>
      </w:r>
      <w:r w:rsidRPr="00F50594">
        <w:rPr>
          <w:b w:val="0"/>
          <w:spacing w:val="-1"/>
          <w:sz w:val="24"/>
          <w:szCs w:val="24"/>
        </w:rPr>
        <w:t xml:space="preserve"> </w:t>
      </w:r>
      <w:r w:rsidRPr="00F50594">
        <w:rPr>
          <w:b w:val="0"/>
          <w:sz w:val="24"/>
          <w:szCs w:val="24"/>
        </w:rPr>
        <w:t>середньої освіти</w:t>
      </w:r>
      <w:r w:rsidRPr="00F50594">
        <w:rPr>
          <w:b w:val="0"/>
          <w:i w:val="0"/>
          <w:sz w:val="24"/>
          <w:szCs w:val="24"/>
        </w:rPr>
        <w:t>:</w:t>
      </w:r>
    </w:p>
    <w:p w:rsidR="00F26A06" w:rsidRPr="00F50594" w:rsidRDefault="00F26A06" w:rsidP="00F50594">
      <w:pPr>
        <w:pStyle w:val="a8"/>
        <w:numPr>
          <w:ilvl w:val="0"/>
          <w:numId w:val="2"/>
        </w:numPr>
        <w:ind w:left="-567" w:right="-1" w:firstLine="567"/>
        <w:rPr>
          <w:sz w:val="24"/>
          <w:szCs w:val="24"/>
        </w:rPr>
      </w:pPr>
      <w:r w:rsidRPr="00F50594">
        <w:rPr>
          <w:sz w:val="24"/>
          <w:szCs w:val="24"/>
        </w:rPr>
        <w:t>у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5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класах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–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Типову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освітню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програму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для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5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–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9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класів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закладів</w:t>
      </w:r>
      <w:r w:rsidRPr="00F50594">
        <w:rPr>
          <w:spacing w:val="-67"/>
          <w:sz w:val="24"/>
          <w:szCs w:val="24"/>
        </w:rPr>
        <w:t xml:space="preserve"> </w:t>
      </w:r>
      <w:r w:rsidRPr="00F50594">
        <w:rPr>
          <w:sz w:val="24"/>
          <w:szCs w:val="24"/>
        </w:rPr>
        <w:t>загальної середньої освіти (затвердженої наказом Міністерства освіти і науки</w:t>
      </w:r>
      <w:r w:rsidRPr="00F50594">
        <w:rPr>
          <w:spacing w:val="-67"/>
          <w:sz w:val="24"/>
          <w:szCs w:val="24"/>
        </w:rPr>
        <w:t xml:space="preserve"> </w:t>
      </w:r>
      <w:r w:rsidRPr="00F50594">
        <w:rPr>
          <w:sz w:val="24"/>
          <w:szCs w:val="24"/>
        </w:rPr>
        <w:t>України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від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19.02. 2021</w:t>
      </w:r>
      <w:r w:rsidRPr="00F50594">
        <w:rPr>
          <w:spacing w:val="70"/>
          <w:sz w:val="24"/>
          <w:szCs w:val="24"/>
        </w:rPr>
        <w:t xml:space="preserve"> </w:t>
      </w:r>
      <w:r w:rsidRPr="00F50594">
        <w:rPr>
          <w:sz w:val="24"/>
          <w:szCs w:val="24"/>
        </w:rPr>
        <w:t>№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235),</w:t>
      </w:r>
    </w:p>
    <w:p w:rsidR="00F26A06" w:rsidRPr="00F50594" w:rsidRDefault="00F26A06" w:rsidP="00F50594">
      <w:pPr>
        <w:pStyle w:val="a8"/>
        <w:numPr>
          <w:ilvl w:val="0"/>
          <w:numId w:val="2"/>
        </w:numPr>
        <w:ind w:left="-567" w:right="-1" w:firstLine="567"/>
        <w:rPr>
          <w:sz w:val="24"/>
          <w:szCs w:val="24"/>
        </w:rPr>
      </w:pPr>
      <w:r w:rsidRPr="00F50594">
        <w:rPr>
          <w:sz w:val="24"/>
          <w:szCs w:val="24"/>
        </w:rPr>
        <w:t>у 6 – 9 класах – Типову освітню програму закладів загальної середньої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освіти ІІ ступеня (затвердженої наказом Міністерства освіти і науки України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від</w:t>
      </w:r>
      <w:r w:rsidRPr="00F50594">
        <w:rPr>
          <w:spacing w:val="-2"/>
          <w:sz w:val="24"/>
          <w:szCs w:val="24"/>
        </w:rPr>
        <w:t xml:space="preserve"> </w:t>
      </w:r>
      <w:r w:rsidRPr="00F50594">
        <w:rPr>
          <w:sz w:val="24"/>
          <w:szCs w:val="24"/>
        </w:rPr>
        <w:t>20.04. 2018</w:t>
      </w:r>
      <w:r w:rsidRPr="00F50594">
        <w:rPr>
          <w:spacing w:val="70"/>
          <w:sz w:val="24"/>
          <w:szCs w:val="24"/>
        </w:rPr>
        <w:t xml:space="preserve"> </w:t>
      </w:r>
      <w:r w:rsidRPr="00F50594">
        <w:rPr>
          <w:sz w:val="24"/>
          <w:szCs w:val="24"/>
        </w:rPr>
        <w:t>№</w:t>
      </w:r>
      <w:r w:rsidRPr="00F50594">
        <w:rPr>
          <w:spacing w:val="-1"/>
          <w:sz w:val="24"/>
          <w:szCs w:val="24"/>
        </w:rPr>
        <w:t xml:space="preserve"> </w:t>
      </w:r>
      <w:r w:rsidR="00F50594">
        <w:rPr>
          <w:sz w:val="24"/>
          <w:szCs w:val="24"/>
        </w:rPr>
        <w:t>405)</w:t>
      </w:r>
    </w:p>
    <w:p w:rsidR="00F26A06" w:rsidRPr="00F50594" w:rsidRDefault="00F26A06" w:rsidP="00F50594">
      <w:pPr>
        <w:pStyle w:val="a8"/>
        <w:spacing w:before="76"/>
        <w:ind w:left="-567" w:right="-1"/>
        <w:rPr>
          <w:sz w:val="24"/>
          <w:szCs w:val="24"/>
        </w:rPr>
      </w:pPr>
      <w:r w:rsidRPr="00F50594">
        <w:rPr>
          <w:i/>
          <w:sz w:val="24"/>
          <w:szCs w:val="24"/>
        </w:rPr>
        <w:t>на</w:t>
      </w:r>
      <w:r w:rsidRPr="00F50594">
        <w:rPr>
          <w:i/>
          <w:spacing w:val="1"/>
          <w:sz w:val="24"/>
          <w:szCs w:val="24"/>
        </w:rPr>
        <w:t xml:space="preserve"> </w:t>
      </w:r>
      <w:r w:rsidRPr="00F50594">
        <w:rPr>
          <w:i/>
          <w:sz w:val="24"/>
          <w:szCs w:val="24"/>
        </w:rPr>
        <w:t>рівні</w:t>
      </w:r>
      <w:r w:rsidRPr="00F50594">
        <w:rPr>
          <w:i/>
          <w:spacing w:val="1"/>
          <w:sz w:val="24"/>
          <w:szCs w:val="24"/>
        </w:rPr>
        <w:t xml:space="preserve"> </w:t>
      </w:r>
      <w:r w:rsidRPr="00F50594">
        <w:rPr>
          <w:i/>
          <w:sz w:val="24"/>
          <w:szCs w:val="24"/>
        </w:rPr>
        <w:t>профільної</w:t>
      </w:r>
      <w:r w:rsidRPr="00F50594">
        <w:rPr>
          <w:i/>
          <w:spacing w:val="1"/>
          <w:sz w:val="24"/>
          <w:szCs w:val="24"/>
        </w:rPr>
        <w:t xml:space="preserve"> </w:t>
      </w:r>
      <w:r w:rsidRPr="00F50594">
        <w:rPr>
          <w:i/>
          <w:sz w:val="24"/>
          <w:szCs w:val="24"/>
        </w:rPr>
        <w:t>середньої</w:t>
      </w:r>
      <w:r w:rsidRPr="00F50594">
        <w:rPr>
          <w:i/>
          <w:spacing w:val="1"/>
          <w:sz w:val="24"/>
          <w:szCs w:val="24"/>
        </w:rPr>
        <w:t xml:space="preserve"> </w:t>
      </w:r>
      <w:r w:rsidRPr="00F50594">
        <w:rPr>
          <w:i/>
          <w:sz w:val="24"/>
          <w:szCs w:val="24"/>
        </w:rPr>
        <w:t>освіти</w:t>
      </w:r>
      <w:r w:rsidRPr="00F50594">
        <w:rPr>
          <w:i/>
          <w:spacing w:val="1"/>
          <w:sz w:val="24"/>
          <w:szCs w:val="24"/>
        </w:rPr>
        <w:t xml:space="preserve"> </w:t>
      </w:r>
    </w:p>
    <w:p w:rsidR="00F50594" w:rsidRDefault="00F26A06" w:rsidP="00F50594">
      <w:pPr>
        <w:pStyle w:val="a8"/>
        <w:spacing w:before="76"/>
        <w:ind w:left="-567" w:right="-1"/>
        <w:rPr>
          <w:sz w:val="24"/>
          <w:szCs w:val="24"/>
        </w:rPr>
      </w:pPr>
      <w:r w:rsidRPr="00F50594">
        <w:rPr>
          <w:spacing w:val="1"/>
          <w:sz w:val="24"/>
          <w:szCs w:val="24"/>
        </w:rPr>
        <w:t xml:space="preserve"> </w:t>
      </w:r>
      <w:proofErr w:type="spellStart"/>
      <w:r w:rsidRPr="00F50594">
        <w:rPr>
          <w:spacing w:val="1"/>
          <w:sz w:val="24"/>
          <w:szCs w:val="24"/>
        </w:rPr>
        <w:t>-</w:t>
      </w:r>
      <w:r w:rsidRPr="00F50594">
        <w:rPr>
          <w:sz w:val="24"/>
          <w:szCs w:val="24"/>
        </w:rPr>
        <w:t>Типову</w:t>
      </w:r>
      <w:proofErr w:type="spellEnd"/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освітню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програму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закладів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загальної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середньої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освіти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ІІІ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ступеня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(затвердженої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наказом</w:t>
      </w:r>
      <w:r w:rsidRPr="00F50594">
        <w:rPr>
          <w:spacing w:val="-67"/>
          <w:sz w:val="24"/>
          <w:szCs w:val="24"/>
        </w:rPr>
        <w:t xml:space="preserve"> </w:t>
      </w:r>
      <w:r w:rsidRPr="00F50594">
        <w:rPr>
          <w:sz w:val="24"/>
          <w:szCs w:val="24"/>
        </w:rPr>
        <w:t>Міністерства освіти і науки України від 20.04. 2018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№ 408 у редакції наказу</w:t>
      </w:r>
      <w:r w:rsidRPr="00F50594">
        <w:rPr>
          <w:spacing w:val="1"/>
          <w:sz w:val="24"/>
          <w:szCs w:val="24"/>
        </w:rPr>
        <w:t xml:space="preserve"> </w:t>
      </w:r>
      <w:r w:rsidRPr="00F50594">
        <w:rPr>
          <w:sz w:val="24"/>
          <w:szCs w:val="24"/>
        </w:rPr>
        <w:t>Міністерства</w:t>
      </w:r>
      <w:r w:rsidRPr="00F50594">
        <w:rPr>
          <w:spacing w:val="-2"/>
          <w:sz w:val="24"/>
          <w:szCs w:val="24"/>
        </w:rPr>
        <w:t xml:space="preserve"> </w:t>
      </w:r>
      <w:r w:rsidRPr="00F50594">
        <w:rPr>
          <w:sz w:val="24"/>
          <w:szCs w:val="24"/>
        </w:rPr>
        <w:t>освіти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і</w:t>
      </w:r>
      <w:r w:rsidRPr="00F50594">
        <w:rPr>
          <w:spacing w:val="-2"/>
          <w:sz w:val="24"/>
          <w:szCs w:val="24"/>
        </w:rPr>
        <w:t xml:space="preserve"> </w:t>
      </w:r>
      <w:r w:rsidRPr="00F50594">
        <w:rPr>
          <w:sz w:val="24"/>
          <w:szCs w:val="24"/>
        </w:rPr>
        <w:t>науки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України від</w:t>
      </w:r>
      <w:r w:rsidRPr="00F50594">
        <w:rPr>
          <w:spacing w:val="-2"/>
          <w:sz w:val="24"/>
          <w:szCs w:val="24"/>
        </w:rPr>
        <w:t xml:space="preserve"> </w:t>
      </w:r>
      <w:r w:rsidRPr="00F50594">
        <w:rPr>
          <w:sz w:val="24"/>
          <w:szCs w:val="24"/>
        </w:rPr>
        <w:t>28.11.2019</w:t>
      </w:r>
      <w:r w:rsidRPr="00F50594">
        <w:rPr>
          <w:spacing w:val="-1"/>
          <w:sz w:val="24"/>
          <w:szCs w:val="24"/>
        </w:rPr>
        <w:t xml:space="preserve"> </w:t>
      </w:r>
      <w:r w:rsidRPr="00F50594">
        <w:rPr>
          <w:sz w:val="24"/>
          <w:szCs w:val="24"/>
        </w:rPr>
        <w:t>№</w:t>
      </w:r>
      <w:r w:rsidRPr="00F50594">
        <w:rPr>
          <w:spacing w:val="-2"/>
          <w:sz w:val="24"/>
          <w:szCs w:val="24"/>
        </w:rPr>
        <w:t xml:space="preserve"> </w:t>
      </w:r>
      <w:r w:rsidRPr="00F50594">
        <w:rPr>
          <w:sz w:val="24"/>
          <w:szCs w:val="24"/>
        </w:rPr>
        <w:t>1493 зі</w:t>
      </w:r>
      <w:r w:rsidRPr="00F50594">
        <w:rPr>
          <w:spacing w:val="-1"/>
          <w:sz w:val="24"/>
          <w:szCs w:val="24"/>
        </w:rPr>
        <w:t xml:space="preserve"> </w:t>
      </w:r>
      <w:r w:rsidR="00F50594">
        <w:rPr>
          <w:sz w:val="24"/>
          <w:szCs w:val="24"/>
        </w:rPr>
        <w:t>змінами)</w:t>
      </w:r>
    </w:p>
    <w:p w:rsidR="00F26A06" w:rsidRPr="00F50594" w:rsidRDefault="00FA0142" w:rsidP="00FA0142">
      <w:pPr>
        <w:pStyle w:val="a8"/>
        <w:spacing w:before="76"/>
        <w:ind w:left="-567" w:right="-1" w:firstLine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</w:t>
      </w:r>
      <w:r w:rsidR="00F26A06" w:rsidRPr="00F50594">
        <w:rPr>
          <w:sz w:val="24"/>
          <w:szCs w:val="24"/>
        </w:rPr>
        <w:t xml:space="preserve">4. Забезпечити необхідні умови щодо реалізації Освітньої програми заступнику директора з навчально-виховної роботи </w:t>
      </w:r>
      <w:proofErr w:type="spellStart"/>
      <w:r w:rsidR="00F26A06" w:rsidRPr="00F50594">
        <w:rPr>
          <w:sz w:val="24"/>
          <w:szCs w:val="24"/>
        </w:rPr>
        <w:t>Шадурі</w:t>
      </w:r>
      <w:proofErr w:type="spellEnd"/>
      <w:r w:rsidR="00F26A06" w:rsidRPr="00F50594">
        <w:rPr>
          <w:sz w:val="24"/>
          <w:szCs w:val="24"/>
        </w:rPr>
        <w:t xml:space="preserve"> Валентині Петрівні та завідувачу </w:t>
      </w:r>
      <w:proofErr w:type="spellStart"/>
      <w:r w:rsidR="00F26A06" w:rsidRPr="00F50594">
        <w:rPr>
          <w:sz w:val="24"/>
          <w:szCs w:val="24"/>
        </w:rPr>
        <w:t>Городецькою</w:t>
      </w:r>
      <w:proofErr w:type="spellEnd"/>
      <w:r w:rsidR="00F26A06" w:rsidRPr="00F50594">
        <w:rPr>
          <w:sz w:val="24"/>
          <w:szCs w:val="24"/>
        </w:rPr>
        <w:t xml:space="preserve">  філією </w:t>
      </w:r>
      <w:proofErr w:type="spellStart"/>
      <w:r w:rsidR="00F26A06" w:rsidRPr="00F50594">
        <w:rPr>
          <w:sz w:val="24"/>
          <w:szCs w:val="24"/>
        </w:rPr>
        <w:t>Свинчук</w:t>
      </w:r>
      <w:proofErr w:type="spellEnd"/>
      <w:r w:rsidR="00F26A06" w:rsidRPr="00F50594">
        <w:rPr>
          <w:sz w:val="24"/>
          <w:szCs w:val="24"/>
        </w:rPr>
        <w:t xml:space="preserve"> Ользі Василівні.</w:t>
      </w:r>
    </w:p>
    <w:p w:rsidR="008661CD" w:rsidRPr="00F50594" w:rsidRDefault="00F26A06" w:rsidP="00F50594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50594"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>. Освітню про</w:t>
      </w:r>
      <w:r w:rsidR="00F50594" w:rsidRPr="00F50594">
        <w:rPr>
          <w:rFonts w:ascii="Times New Roman" w:hAnsi="Times New Roman" w:cs="Times New Roman"/>
          <w:sz w:val="24"/>
          <w:szCs w:val="24"/>
          <w:lang w:val="uk-UA"/>
        </w:rPr>
        <w:t>граму оприлюднити на сайті ліцею</w:t>
      </w:r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заступнику директора </w:t>
      </w:r>
      <w:bookmarkStart w:id="0" w:name="_GoBack"/>
      <w:bookmarkEnd w:id="0"/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 xml:space="preserve">з навчально-виховної роботи </w:t>
      </w:r>
      <w:proofErr w:type="spellStart"/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>Шадурі</w:t>
      </w:r>
      <w:proofErr w:type="spellEnd"/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 xml:space="preserve"> В.П. та завідувачу </w:t>
      </w:r>
      <w:proofErr w:type="spellStart"/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>Городецькою</w:t>
      </w:r>
      <w:proofErr w:type="spellEnd"/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 xml:space="preserve">  філією </w:t>
      </w:r>
      <w:proofErr w:type="spellStart"/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>Свинчук</w:t>
      </w:r>
      <w:proofErr w:type="spellEnd"/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 xml:space="preserve"> О.В.                                                                                    </w:t>
      </w:r>
      <w:r w:rsidR="003147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до 10.09.2022 </w:t>
      </w:r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8661CD" w:rsidRPr="00F50594" w:rsidRDefault="00F50594" w:rsidP="00F505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661CD" w:rsidRPr="00F50594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>виконанням даного</w:t>
      </w:r>
      <w:r w:rsidR="008661CD" w:rsidRPr="00F50594">
        <w:rPr>
          <w:rFonts w:ascii="Times New Roman" w:hAnsi="Times New Roman" w:cs="Times New Roman"/>
          <w:sz w:val="24"/>
          <w:szCs w:val="24"/>
        </w:rPr>
        <w:t xml:space="preserve"> наказу </w:t>
      </w:r>
      <w:r w:rsidR="008661CD" w:rsidRPr="00F50594">
        <w:rPr>
          <w:rFonts w:ascii="Times New Roman" w:hAnsi="Times New Roman" w:cs="Times New Roman"/>
          <w:sz w:val="24"/>
          <w:szCs w:val="24"/>
          <w:lang w:val="uk-UA"/>
        </w:rPr>
        <w:t xml:space="preserve"> залишаю за собою. </w:t>
      </w:r>
    </w:p>
    <w:p w:rsidR="008661CD" w:rsidRPr="00F50594" w:rsidRDefault="008661CD" w:rsidP="00F505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61CD" w:rsidRPr="00F50594" w:rsidRDefault="008661CD" w:rsidP="00F50594">
      <w:pPr>
        <w:spacing w:after="0" w:line="240" w:lineRule="auto"/>
        <w:ind w:left="-567" w:right="-1"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505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</w:t>
      </w:r>
    </w:p>
    <w:p w:rsidR="00FA0142" w:rsidRPr="00C51095" w:rsidRDefault="00F50594" w:rsidP="00FA0142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05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r w:rsidR="00FA0142" w:rsidRPr="00C510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FA01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.о</w:t>
      </w:r>
      <w:proofErr w:type="spellEnd"/>
      <w:r w:rsidR="00FA01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директора:</w:t>
      </w:r>
      <w:r w:rsidR="00FA0142" w:rsidRPr="00C510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Валентина ШАДУРА</w:t>
      </w:r>
    </w:p>
    <w:p w:rsidR="00FA0142" w:rsidRPr="00C51095" w:rsidRDefault="00FA0142" w:rsidP="00FA0142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0142" w:rsidRDefault="00FA0142" w:rsidP="00FA0142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10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</w:t>
      </w:r>
    </w:p>
    <w:p w:rsidR="00FA0142" w:rsidRPr="00B24556" w:rsidRDefault="00FA0142" w:rsidP="00FA014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З наказом ознайомлений:</w:t>
      </w:r>
    </w:p>
    <w:p w:rsidR="00FA0142" w:rsidRPr="005A2C12" w:rsidRDefault="00FA0142" w:rsidP="00FA0142">
      <w:pPr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FA0142" w:rsidRPr="005A2C12" w:rsidSect="00BA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13DC"/>
    <w:multiLevelType w:val="multilevel"/>
    <w:tmpl w:val="38AA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06BD8"/>
    <w:multiLevelType w:val="hybridMultilevel"/>
    <w:tmpl w:val="0D8037BA"/>
    <w:lvl w:ilvl="0" w:tplc="7870E5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61CD"/>
    <w:rsid w:val="00172633"/>
    <w:rsid w:val="003147E2"/>
    <w:rsid w:val="00370422"/>
    <w:rsid w:val="00612EC1"/>
    <w:rsid w:val="008661CD"/>
    <w:rsid w:val="00BA5515"/>
    <w:rsid w:val="00D35475"/>
    <w:rsid w:val="00F26A06"/>
    <w:rsid w:val="00F50594"/>
    <w:rsid w:val="00F86CBE"/>
    <w:rsid w:val="00FA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661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6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1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661CD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8">
    <w:name w:val="Body Text"/>
    <w:basedOn w:val="a"/>
    <w:link w:val="a9"/>
    <w:uiPriority w:val="1"/>
    <w:qFormat/>
    <w:rsid w:val="008661CD"/>
    <w:pPr>
      <w:widowControl w:val="0"/>
      <w:autoSpaceDE w:val="0"/>
      <w:autoSpaceDN w:val="0"/>
      <w:spacing w:after="0" w:line="240" w:lineRule="auto"/>
      <w:ind w:left="1701" w:right="287" w:firstLine="56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8661C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2">
    <w:name w:val="Heading 2"/>
    <w:basedOn w:val="a"/>
    <w:uiPriority w:val="1"/>
    <w:qFormat/>
    <w:rsid w:val="008661CD"/>
    <w:pPr>
      <w:widowControl w:val="0"/>
      <w:autoSpaceDE w:val="0"/>
      <w:autoSpaceDN w:val="0"/>
      <w:spacing w:after="0" w:line="240" w:lineRule="auto"/>
      <w:ind w:left="1981" w:hanging="28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2022-10-31T10:59:00Z</cp:lastPrinted>
  <dcterms:created xsi:type="dcterms:W3CDTF">2022-10-28T07:05:00Z</dcterms:created>
  <dcterms:modified xsi:type="dcterms:W3CDTF">2022-10-31T11:02:00Z</dcterms:modified>
</cp:coreProperties>
</file>