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3" w:rsidRDefault="009254CC">
      <w:r>
        <w:t xml:space="preserve">Л. </w:t>
      </w:r>
      <w:proofErr w:type="spellStart"/>
      <w:r>
        <w:t>Керролл</w:t>
      </w:r>
      <w:proofErr w:type="spellEnd"/>
      <w:r>
        <w:t xml:space="preserve">. Повість – казка « Аліса в країні див». Інші пригоди головної героїні </w:t>
      </w:r>
    </w:p>
    <w:p w:rsidR="00D020D6" w:rsidRDefault="00D020D6">
      <w:r>
        <w:t>Прочитайте розділи 8-12.</w:t>
      </w:r>
    </w:p>
    <w:p w:rsidR="00D020D6" w:rsidRDefault="00D020D6">
      <w:r>
        <w:t xml:space="preserve">Подивіться одну із </w:t>
      </w:r>
      <w:proofErr w:type="spellStart"/>
      <w:r>
        <w:t>кіноверсій</w:t>
      </w:r>
      <w:proofErr w:type="spellEnd"/>
      <w:r>
        <w:t xml:space="preserve"> казки «Аліса в Країні Див»(зокрема мультфільм українського режисера </w:t>
      </w:r>
    </w:p>
    <w:p w:rsidR="00D020D6" w:rsidRDefault="00D020D6">
      <w:proofErr w:type="spellStart"/>
      <w:r>
        <w:t>Є.Пружанського</w:t>
      </w:r>
      <w:proofErr w:type="spellEnd"/>
      <w:r>
        <w:t>(1981)), порівняйте з книжкою, знайдіть спільне й відмінне.</w:t>
      </w:r>
    </w:p>
    <w:p w:rsidR="00D020D6" w:rsidRDefault="00522CB5">
      <w:proofErr w:type="spellStart"/>
      <w:r>
        <w:t>Випишіть</w:t>
      </w:r>
      <w:proofErr w:type="spellEnd"/>
      <w:r>
        <w:t xml:space="preserve"> у зошити всіх персонажів, з якими познайомилась Аліса.</w:t>
      </w:r>
    </w:p>
    <w:p w:rsidR="00522CB5" w:rsidRDefault="00522CB5">
      <w:r>
        <w:t>За бажанням намалюйте ілюстрацію до вибраного епізоду.</w:t>
      </w:r>
    </w:p>
    <w:p w:rsidR="00522CB5" w:rsidRDefault="00522CB5">
      <w:r>
        <w:t>Літературний диктант «Незакінчене речення» (за змістом казки)</w:t>
      </w:r>
    </w:p>
    <w:p w:rsidR="00522CB5" w:rsidRDefault="00522CB5" w:rsidP="00522CB5">
      <w:pPr>
        <w:pStyle w:val="a3"/>
        <w:numPr>
          <w:ilvl w:val="0"/>
          <w:numId w:val="1"/>
        </w:numPr>
      </w:pPr>
      <w:r>
        <w:t>Чого варта книжка без…? – зітхнула Аліса.</w:t>
      </w:r>
    </w:p>
    <w:p w:rsidR="00522CB5" w:rsidRDefault="00522CB5" w:rsidP="00522CB5">
      <w:pPr>
        <w:pStyle w:val="a3"/>
        <w:numPr>
          <w:ilvl w:val="0"/>
          <w:numId w:val="1"/>
        </w:numPr>
      </w:pPr>
      <w:r>
        <w:t>– Цікаве відчуття! – мовила Аліса. – Здається, я стягуюсь, як…</w:t>
      </w:r>
    </w:p>
    <w:p w:rsidR="00522CB5" w:rsidRDefault="00522CB5" w:rsidP="00522CB5">
      <w:pPr>
        <w:pStyle w:val="a3"/>
        <w:numPr>
          <w:ilvl w:val="0"/>
          <w:numId w:val="1"/>
        </w:numPr>
      </w:pPr>
      <w:r>
        <w:t xml:space="preserve">Аліса, розмовляючи сама з собою, </w:t>
      </w:r>
      <w:r w:rsidR="001B1F17">
        <w:t>натягнула на руку одну з кроликових…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>Вона здогадалася, що плаває в озері…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>В озерце набилося чимало птахів та звірів. Були тут і такий собі Качур, і Додо, і Папужка Лорі, й …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>Немає кращого способу обсохнути, як …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>Вона проковтнула одне з тістечок і з радістю помітила, що відразу почала …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>– Їхня юшка явно …- сказала Аліса.</w:t>
      </w:r>
    </w:p>
    <w:p w:rsidR="001B1F17" w:rsidRDefault="001B1F17" w:rsidP="00522CB5">
      <w:pPr>
        <w:pStyle w:val="a3"/>
        <w:numPr>
          <w:ilvl w:val="0"/>
          <w:numId w:val="1"/>
        </w:numPr>
      </w:pPr>
      <w:r>
        <w:t xml:space="preserve">Коти із графства </w:t>
      </w:r>
      <w:proofErr w:type="spellStart"/>
      <w:r>
        <w:t>Чешир</w:t>
      </w:r>
      <w:proofErr w:type="spellEnd"/>
      <w:r>
        <w:t xml:space="preserve"> сміються на … , - сказала …</w:t>
      </w:r>
    </w:p>
    <w:p w:rsidR="001B1F17" w:rsidRDefault="0046472D" w:rsidP="00522CB5">
      <w:pPr>
        <w:pStyle w:val="a3"/>
        <w:numPr>
          <w:ilvl w:val="0"/>
          <w:numId w:val="1"/>
        </w:numPr>
      </w:pPr>
      <w:r>
        <w:t>Перед будинком, під деревом, був виставлений стіл, за яким пили чай … та …. Між ними спав як убитий …</w:t>
      </w:r>
    </w:p>
    <w:p w:rsidR="0046472D" w:rsidRDefault="0046472D" w:rsidP="00522CB5">
      <w:pPr>
        <w:pStyle w:val="a3"/>
        <w:numPr>
          <w:ilvl w:val="0"/>
          <w:numId w:val="1"/>
        </w:numPr>
      </w:pPr>
      <w:r>
        <w:t>Попереду під охороною двох вояків стояв закутий у кайдани …, а поруч із Королем …</w:t>
      </w:r>
    </w:p>
    <w:p w:rsidR="0046472D" w:rsidRDefault="0046472D" w:rsidP="00522CB5">
      <w:pPr>
        <w:pStyle w:val="a3"/>
        <w:numPr>
          <w:ilvl w:val="0"/>
          <w:numId w:val="1"/>
        </w:numPr>
      </w:pPr>
      <w:r>
        <w:t>– Ні-ні! – урвала …. – Спершу страта, а тоді … . « Та хто вас боїться!</w:t>
      </w:r>
      <w:r w:rsidR="00801462">
        <w:t xml:space="preserve"> – сказала Аліса. – Ви ж просто … . Усе довкола стало оживати й повнитися чудернацькими істотами з Алісиного … .</w:t>
      </w:r>
    </w:p>
    <w:p w:rsidR="00801462" w:rsidRDefault="00801462" w:rsidP="00801462">
      <w:pPr>
        <w:pStyle w:val="a3"/>
      </w:pPr>
    </w:p>
    <w:p w:rsidR="00801462" w:rsidRDefault="00801462" w:rsidP="00801462">
      <w:pPr>
        <w:pStyle w:val="a3"/>
      </w:pPr>
      <w:r>
        <w:t xml:space="preserve">Відповіді запишіть в робочий зошит і скиньте мені фото на електронну пошту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zarubizhna.literatura.25@gmail.com</w:t>
      </w:r>
      <w:bookmarkStart w:id="0" w:name="_GoBack"/>
      <w:bookmarkEnd w:id="0"/>
    </w:p>
    <w:sectPr w:rsidR="00801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0409"/>
    <w:multiLevelType w:val="hybridMultilevel"/>
    <w:tmpl w:val="82428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A"/>
    <w:rsid w:val="001B1F17"/>
    <w:rsid w:val="0046472D"/>
    <w:rsid w:val="00522CB5"/>
    <w:rsid w:val="00801462"/>
    <w:rsid w:val="009254CC"/>
    <w:rsid w:val="009F10DA"/>
    <w:rsid w:val="00D020D6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D66B-77A0-45F2-A204-5294ACB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2020-03-19T09:48:00Z</dcterms:created>
  <dcterms:modified xsi:type="dcterms:W3CDTF">2020-03-19T10:48:00Z</dcterms:modified>
</cp:coreProperties>
</file>