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E4" w:rsidRDefault="001600E4" w:rsidP="001600E4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21</w:t>
      </w:r>
      <w:r>
        <w:rPr>
          <w:rFonts w:asciiTheme="majorBidi" w:hAnsiTheme="majorBidi" w:cstheme="majorBidi"/>
          <w:sz w:val="24"/>
          <w:szCs w:val="24"/>
          <w:lang w:val="uk-UA"/>
        </w:rPr>
        <w:t>.04. 2020</w:t>
      </w:r>
    </w:p>
    <w:p w:rsidR="001600E4" w:rsidRDefault="001600E4" w:rsidP="001600E4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Погода кожної пори року. Прогноз погоди і повідомлення про погоду.</w:t>
      </w:r>
    </w:p>
    <w:p w:rsidR="001600E4" w:rsidRDefault="001600E4" w:rsidP="001600E4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136, 140</w:t>
      </w:r>
    </w:p>
    <w:p w:rsidR="001600E4" w:rsidRDefault="001600E4" w:rsidP="001600E4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ІІ. </w:t>
      </w:r>
      <w:r>
        <w:rPr>
          <w:rFonts w:asciiTheme="majorBidi" w:hAnsiTheme="majorBidi" w:cstheme="majorBidi"/>
          <w:sz w:val="24"/>
          <w:szCs w:val="24"/>
          <w:lang w:val="uk-UA"/>
        </w:rPr>
        <w:t>Прочитати і зрозуміти, що приносить кожна пора року.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впр.1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. на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с.136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.</w:t>
      </w:r>
    </w:p>
    <w:p w:rsidR="001600E4" w:rsidRDefault="001600E4" w:rsidP="001600E4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>
        <w:rPr>
          <w:rFonts w:asciiTheme="majorBidi" w:hAnsiTheme="majorBidi" w:cstheme="majorBidi"/>
          <w:sz w:val="24"/>
          <w:szCs w:val="24"/>
          <w:lang w:val="uk-UA"/>
        </w:rPr>
        <w:t>Переглянути відео за посиланням</w:t>
      </w:r>
    </w:p>
    <w:p w:rsidR="001F1547" w:rsidRDefault="001F1547" w:rsidP="001600E4">
      <w:pPr>
        <w:rPr>
          <w:rFonts w:asciiTheme="majorBidi" w:hAnsiTheme="majorBidi" w:cstheme="majorBidi"/>
          <w:sz w:val="24"/>
          <w:szCs w:val="24"/>
          <w:lang w:val="uk-UA"/>
        </w:rPr>
      </w:pPr>
      <w:hyperlink r:id="rId4" w:history="1">
        <w:r>
          <w:rPr>
            <w:rStyle w:val="a3"/>
          </w:rPr>
          <w:t>https://www.youtube.com/watch?v=Lr9JqlQRatA&amp;t=113s</w:t>
        </w:r>
      </w:hyperlink>
    </w:p>
    <w:p w:rsidR="001600E4" w:rsidRDefault="001600E4" w:rsidP="001600E4">
      <w:hyperlink r:id="rId5" w:history="1">
        <w:r>
          <w:rPr>
            <w:rStyle w:val="a3"/>
          </w:rPr>
          <w:t>https://www.youtube.com/watch?v=IMp2zHPehII</w:t>
        </w:r>
      </w:hyperlink>
    </w:p>
    <w:p w:rsidR="001600E4" w:rsidRDefault="001600E4" w:rsidP="001600E4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Опрацювати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2с. 131.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(Написати номер малюнка і назву пам’ятки культури)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</w:p>
    <w:p w:rsidR="001F1547" w:rsidRDefault="001600E4" w:rsidP="001600E4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.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Виконати </w:t>
      </w:r>
      <w:proofErr w:type="spellStart"/>
      <w:r w:rsidR="001F1547">
        <w:rPr>
          <w:rFonts w:asciiTheme="majorBidi" w:hAnsiTheme="majorBidi" w:cstheme="majorBidi"/>
          <w:b/>
          <w:bCs/>
          <w:sz w:val="24"/>
          <w:szCs w:val="24"/>
          <w:lang w:val="uk-UA"/>
        </w:rPr>
        <w:t>впр</w:t>
      </w:r>
      <w:proofErr w:type="spellEnd"/>
      <w:r w:rsidR="001F1547">
        <w:rPr>
          <w:rFonts w:asciiTheme="majorBidi" w:hAnsiTheme="majorBidi" w:cstheme="majorBidi"/>
          <w:b/>
          <w:bCs/>
          <w:sz w:val="24"/>
          <w:szCs w:val="24"/>
          <w:lang w:val="uk-UA"/>
        </w:rPr>
        <w:t>. 5 с. 139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</w:p>
    <w:p w:rsidR="001600E4" w:rsidRDefault="001F1547" w:rsidP="001600E4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1.</w:t>
      </w:r>
      <w:r w:rsidR="001600E4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Прочитати і перекласти текст</w:t>
      </w:r>
      <w:r w:rsidR="001600E4">
        <w:rPr>
          <w:rFonts w:asciiTheme="majorBidi" w:hAnsiTheme="majorBidi" w:cstheme="majorBidi"/>
          <w:bCs/>
          <w:sz w:val="24"/>
          <w:szCs w:val="24"/>
          <w:lang w:val="uk-UA"/>
        </w:rPr>
        <w:t>.</w:t>
      </w:r>
    </w:p>
    <w:p w:rsidR="001F1547" w:rsidRPr="001F1547" w:rsidRDefault="001F1547" w:rsidP="001600E4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1F1547">
        <w:rPr>
          <w:rFonts w:asciiTheme="majorBidi" w:hAnsiTheme="majorBidi" w:cstheme="majorBidi"/>
          <w:b/>
          <w:sz w:val="24"/>
          <w:szCs w:val="24"/>
          <w:lang w:val="uk-UA"/>
        </w:rPr>
        <w:t>2.</w:t>
      </w:r>
      <w:r>
        <w:rPr>
          <w:rFonts w:asciiTheme="majorBidi" w:hAnsiTheme="majorBidi" w:cstheme="majorBidi"/>
          <w:b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Написати номер речення і біля нього одне зі слів</w:t>
      </w:r>
      <w:r w:rsidRPr="001F1547">
        <w:rPr>
          <w:rFonts w:asciiTheme="majorBidi" w:hAnsiTheme="majorBidi" w:cstheme="majorBidi"/>
          <w:b/>
          <w:sz w:val="24"/>
          <w:szCs w:val="24"/>
          <w:lang w:val="uk-UA"/>
        </w:rPr>
        <w:t xml:space="preserve"> </w:t>
      </w:r>
      <w:r w:rsidRPr="001F1547">
        <w:rPr>
          <w:rFonts w:asciiTheme="majorBidi" w:hAnsiTheme="majorBidi" w:cstheme="majorBidi"/>
          <w:b/>
          <w:sz w:val="24"/>
          <w:szCs w:val="24"/>
          <w:lang w:val="de-DE"/>
        </w:rPr>
        <w:t>richtig</w:t>
      </w:r>
      <w:r>
        <w:rPr>
          <w:rFonts w:asciiTheme="majorBidi" w:hAnsiTheme="majorBidi" w:cstheme="majorBidi"/>
          <w:b/>
          <w:sz w:val="24"/>
          <w:szCs w:val="24"/>
          <w:lang w:val="uk-UA"/>
        </w:rPr>
        <w:t xml:space="preserve"> (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правильно</w:t>
      </w:r>
      <w:r>
        <w:rPr>
          <w:rFonts w:asciiTheme="majorBidi" w:hAnsiTheme="majorBidi" w:cstheme="majorBidi"/>
          <w:b/>
          <w:sz w:val="24"/>
          <w:szCs w:val="24"/>
          <w:lang w:val="uk-UA"/>
        </w:rPr>
        <w:t xml:space="preserve">) </w:t>
      </w:r>
      <w:r w:rsidRPr="001F1547">
        <w:rPr>
          <w:rFonts w:asciiTheme="majorBidi" w:hAnsiTheme="majorBidi" w:cstheme="majorBidi"/>
          <w:bCs/>
          <w:sz w:val="24"/>
          <w:szCs w:val="24"/>
          <w:lang w:val="uk-UA"/>
        </w:rPr>
        <w:t>або</w:t>
      </w:r>
      <w:r w:rsidRPr="001F1547">
        <w:rPr>
          <w:rFonts w:asciiTheme="majorBidi" w:hAnsiTheme="majorBidi" w:cstheme="majorBidi"/>
          <w:b/>
          <w:sz w:val="24"/>
          <w:szCs w:val="24"/>
          <w:lang w:val="de-DE"/>
        </w:rPr>
        <w:t xml:space="preserve"> falsch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(неправильно).</w:t>
      </w:r>
    </w:p>
    <w:p w:rsidR="001600E4" w:rsidRDefault="001600E4" w:rsidP="001600E4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</w:p>
    <w:p w:rsidR="001600E4" w:rsidRDefault="001600E4" w:rsidP="001600E4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1600E4" w:rsidRDefault="001600E4" w:rsidP="001600E4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1600E4" w:rsidRDefault="001600E4" w:rsidP="001600E4">
      <w:pPr>
        <w:rPr>
          <w:lang w:val="uk-UA"/>
        </w:rPr>
      </w:pP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1600E4" w:rsidRDefault="001600E4" w:rsidP="001600E4"/>
    <w:p w:rsidR="001600E4" w:rsidRDefault="001600E4" w:rsidP="001600E4"/>
    <w:p w:rsidR="001600E4" w:rsidRDefault="001600E4" w:rsidP="001600E4"/>
    <w:p w:rsidR="00131DB4" w:rsidRDefault="00131DB4"/>
    <w:sectPr w:rsidR="00131DB4" w:rsidSect="00EF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6B"/>
    <w:rsid w:val="00131DB4"/>
    <w:rsid w:val="001600E4"/>
    <w:rsid w:val="001F1547"/>
    <w:rsid w:val="00A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1DF2"/>
  <w15:chartTrackingRefBased/>
  <w15:docId w15:val="{7A6EF8D8-FB52-4860-96B6-D62D15B9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0E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Mp2zHPehII" TargetMode="External"/><Relationship Id="rId4" Type="http://schemas.openxmlformats.org/officeDocument/2006/relationships/hyperlink" Target="https://www.youtube.com/watch?v=Lr9JqlQRatA&amp;t=11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2020-04-22T08:17:00Z</dcterms:created>
  <dcterms:modified xsi:type="dcterms:W3CDTF">2020-04-22T08:34:00Z</dcterms:modified>
</cp:coreProperties>
</file>