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3C" w:rsidRPr="006620F7" w:rsidRDefault="00FF283C" w:rsidP="00FF283C">
      <w:pPr>
        <w:spacing w:after="0" w:line="240" w:lineRule="auto"/>
        <w:jc w:val="center"/>
        <w:rPr>
          <w:rFonts w:ascii="Times New Roman" w:hAnsi="Times New Roman"/>
          <w:color w:val="000000"/>
          <w:sz w:val="27"/>
          <w:szCs w:val="27"/>
        </w:rPr>
      </w:pPr>
      <w:r w:rsidRPr="006620F7">
        <w:rPr>
          <w:rFonts w:ascii="Times New Roman" w:hAnsi="Times New Roman"/>
          <w:b/>
          <w:bCs/>
          <w:color w:val="000000"/>
          <w:sz w:val="28"/>
          <w:szCs w:val="28"/>
        </w:rPr>
        <w:t>Висновок про результати</w:t>
      </w:r>
    </w:p>
    <w:p w:rsidR="00FF283C" w:rsidRPr="006620F7" w:rsidRDefault="00FF283C" w:rsidP="00FF283C">
      <w:pPr>
        <w:spacing w:after="0" w:line="240" w:lineRule="auto"/>
        <w:jc w:val="center"/>
        <w:rPr>
          <w:rFonts w:ascii="Times New Roman" w:hAnsi="Times New Roman"/>
          <w:color w:val="000000"/>
          <w:sz w:val="27"/>
          <w:szCs w:val="27"/>
        </w:rPr>
      </w:pPr>
      <w:r w:rsidRPr="006620F7">
        <w:rPr>
          <w:rFonts w:ascii="Times New Roman" w:hAnsi="Times New Roman"/>
          <w:b/>
          <w:bCs/>
          <w:color w:val="000000"/>
          <w:sz w:val="28"/>
          <w:szCs w:val="28"/>
        </w:rPr>
        <w:t>самооцінювання освітніх і управлінських процесів</w:t>
      </w:r>
    </w:p>
    <w:p w:rsidR="00FF283C" w:rsidRPr="006620F7" w:rsidRDefault="006620F7" w:rsidP="00FF283C">
      <w:pPr>
        <w:spacing w:after="0" w:line="240" w:lineRule="auto"/>
        <w:jc w:val="center"/>
        <w:rPr>
          <w:rFonts w:ascii="Times New Roman" w:hAnsi="Times New Roman"/>
          <w:color w:val="000000"/>
          <w:sz w:val="27"/>
          <w:szCs w:val="27"/>
        </w:rPr>
      </w:pPr>
      <w:r w:rsidRPr="006620F7">
        <w:rPr>
          <w:rFonts w:ascii="Times New Roman" w:hAnsi="Times New Roman"/>
          <w:b/>
          <w:bCs/>
          <w:color w:val="000000"/>
          <w:sz w:val="28"/>
          <w:szCs w:val="28"/>
        </w:rPr>
        <w:t xml:space="preserve">Олексіївського закладу </w:t>
      </w:r>
      <w:r w:rsidR="00FF283C" w:rsidRPr="006620F7">
        <w:rPr>
          <w:rFonts w:ascii="Times New Roman" w:hAnsi="Times New Roman"/>
          <w:b/>
          <w:bCs/>
          <w:color w:val="000000"/>
          <w:sz w:val="28"/>
          <w:szCs w:val="28"/>
        </w:rPr>
        <w:t>загально</w:t>
      </w:r>
      <w:r w:rsidRPr="006620F7">
        <w:rPr>
          <w:rFonts w:ascii="Times New Roman" w:hAnsi="Times New Roman"/>
          <w:b/>
          <w:bCs/>
          <w:color w:val="000000"/>
          <w:sz w:val="28"/>
          <w:szCs w:val="28"/>
        </w:rPr>
        <w:t>ї середньої освіти</w:t>
      </w:r>
      <w:r w:rsidR="00FF283C" w:rsidRPr="006620F7">
        <w:rPr>
          <w:rFonts w:ascii="Times New Roman" w:hAnsi="Times New Roman"/>
          <w:b/>
          <w:bCs/>
          <w:color w:val="000000"/>
          <w:sz w:val="28"/>
          <w:szCs w:val="28"/>
        </w:rPr>
        <w:t xml:space="preserve"> І-ІІІ ступенів</w:t>
      </w:r>
    </w:p>
    <w:p w:rsidR="00FF283C" w:rsidRPr="006620F7" w:rsidRDefault="006620F7" w:rsidP="00FF283C">
      <w:pPr>
        <w:spacing w:after="0" w:line="240" w:lineRule="auto"/>
        <w:jc w:val="center"/>
        <w:rPr>
          <w:rFonts w:ascii="Times New Roman" w:hAnsi="Times New Roman"/>
          <w:color w:val="000000"/>
          <w:sz w:val="27"/>
          <w:szCs w:val="27"/>
        </w:rPr>
      </w:pPr>
      <w:r w:rsidRPr="006620F7">
        <w:rPr>
          <w:rFonts w:ascii="Times New Roman" w:hAnsi="Times New Roman"/>
          <w:b/>
          <w:bCs/>
          <w:color w:val="000000"/>
          <w:sz w:val="28"/>
          <w:szCs w:val="28"/>
        </w:rPr>
        <w:t xml:space="preserve">Великоновосілківської селищної </w:t>
      </w:r>
      <w:r w:rsidR="00FF283C" w:rsidRPr="006620F7">
        <w:rPr>
          <w:rFonts w:ascii="Times New Roman" w:hAnsi="Times New Roman"/>
          <w:b/>
          <w:bCs/>
          <w:color w:val="000000"/>
          <w:sz w:val="28"/>
          <w:szCs w:val="28"/>
        </w:rPr>
        <w:t>ради</w:t>
      </w:r>
    </w:p>
    <w:p w:rsidR="00FF283C" w:rsidRPr="00FF283C" w:rsidRDefault="00FF283C" w:rsidP="00FF283C">
      <w:pPr>
        <w:spacing w:after="0" w:line="240" w:lineRule="auto"/>
        <w:jc w:val="center"/>
        <w:rPr>
          <w:rFonts w:ascii="Times New Roman" w:hAnsi="Times New Roman"/>
          <w:color w:val="000000"/>
          <w:sz w:val="27"/>
          <w:szCs w:val="27"/>
        </w:rPr>
      </w:pPr>
      <w:r w:rsidRPr="006620F7">
        <w:rPr>
          <w:rFonts w:ascii="Times New Roman" w:hAnsi="Times New Roman"/>
          <w:b/>
          <w:bCs/>
          <w:color w:val="000000"/>
          <w:sz w:val="28"/>
          <w:szCs w:val="28"/>
        </w:rPr>
        <w:t>за 2020-2021 навчальний рік</w:t>
      </w:r>
    </w:p>
    <w:p w:rsidR="00FF283C" w:rsidRPr="006620F7" w:rsidRDefault="00FF283C" w:rsidP="00FF283C">
      <w:pPr>
        <w:spacing w:after="0" w:line="240" w:lineRule="auto"/>
        <w:jc w:val="center"/>
        <w:rPr>
          <w:rFonts w:ascii="Times New Roman" w:hAnsi="Times New Roman"/>
          <w:color w:val="000000"/>
          <w:sz w:val="16"/>
          <w:szCs w:val="27"/>
        </w:rPr>
      </w:pPr>
      <w:r w:rsidRPr="006620F7">
        <w:rPr>
          <w:rFonts w:ascii="Times New Roman" w:hAnsi="Times New Roman"/>
          <w:color w:val="000000"/>
          <w:sz w:val="16"/>
          <w:szCs w:val="27"/>
        </w:rPr>
        <w:t> </w:t>
      </w:r>
    </w:p>
    <w:tbl>
      <w:tblPr>
        <w:tblW w:w="15184"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668"/>
        <w:gridCol w:w="7938"/>
        <w:gridCol w:w="1131"/>
        <w:gridCol w:w="38"/>
        <w:gridCol w:w="13"/>
        <w:gridCol w:w="1086"/>
        <w:gridCol w:w="71"/>
        <w:gridCol w:w="31"/>
        <w:gridCol w:w="1030"/>
        <w:gridCol w:w="108"/>
        <w:gridCol w:w="45"/>
        <w:gridCol w:w="841"/>
        <w:gridCol w:w="284"/>
        <w:gridCol w:w="900"/>
      </w:tblGrid>
      <w:tr w:rsidR="00FF283C" w:rsidRPr="00FF283C" w:rsidTr="00FF283C">
        <w:tc>
          <w:tcPr>
            <w:tcW w:w="1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83C" w:rsidRPr="004C11D7" w:rsidRDefault="00FF283C" w:rsidP="00FF283C">
            <w:pPr>
              <w:spacing w:after="0" w:line="240" w:lineRule="auto"/>
              <w:jc w:val="center"/>
              <w:rPr>
                <w:rFonts w:ascii="Times New Roman" w:hAnsi="Times New Roman"/>
                <w:color w:val="000000"/>
                <w:sz w:val="24"/>
                <w:szCs w:val="24"/>
              </w:rPr>
            </w:pPr>
            <w:r w:rsidRPr="004C11D7">
              <w:rPr>
                <w:rFonts w:ascii="Times New Roman" w:hAnsi="Times New Roman"/>
                <w:color w:val="000000"/>
                <w:sz w:val="24"/>
                <w:szCs w:val="24"/>
              </w:rPr>
              <w:t>Напрям</w:t>
            </w:r>
          </w:p>
        </w:tc>
        <w:tc>
          <w:tcPr>
            <w:tcW w:w="7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283C" w:rsidRPr="004C11D7" w:rsidRDefault="00FF283C" w:rsidP="00FF283C">
            <w:pPr>
              <w:spacing w:after="0" w:line="240" w:lineRule="auto"/>
              <w:jc w:val="center"/>
              <w:rPr>
                <w:rFonts w:ascii="Times New Roman" w:hAnsi="Times New Roman"/>
                <w:color w:val="000000"/>
                <w:sz w:val="24"/>
                <w:szCs w:val="24"/>
              </w:rPr>
            </w:pPr>
            <w:r w:rsidRPr="004C11D7">
              <w:rPr>
                <w:rFonts w:ascii="Times New Roman" w:hAnsi="Times New Roman"/>
                <w:color w:val="000000"/>
                <w:sz w:val="24"/>
                <w:szCs w:val="24"/>
              </w:rPr>
              <w:t>Досягнення в освітній діяльності й управлінських</w:t>
            </w:r>
          </w:p>
          <w:p w:rsidR="00FF283C" w:rsidRPr="004C11D7" w:rsidRDefault="00FF283C" w:rsidP="00FF283C">
            <w:pPr>
              <w:spacing w:after="0" w:line="240" w:lineRule="auto"/>
              <w:jc w:val="center"/>
              <w:rPr>
                <w:rFonts w:ascii="Times New Roman" w:hAnsi="Times New Roman"/>
                <w:color w:val="000000"/>
                <w:sz w:val="24"/>
                <w:szCs w:val="24"/>
              </w:rPr>
            </w:pPr>
            <w:r w:rsidRPr="004C11D7">
              <w:rPr>
                <w:rFonts w:ascii="Times New Roman" w:hAnsi="Times New Roman"/>
                <w:color w:val="000000"/>
                <w:sz w:val="24"/>
                <w:szCs w:val="24"/>
              </w:rPr>
              <w:t>процесах та проблеми, що потребують вирішення</w:t>
            </w:r>
          </w:p>
        </w:tc>
        <w:tc>
          <w:tcPr>
            <w:tcW w:w="4678"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line="240" w:lineRule="auto"/>
              <w:jc w:val="center"/>
              <w:rPr>
                <w:rFonts w:ascii="Times New Roman" w:hAnsi="Times New Roman"/>
                <w:color w:val="000000"/>
                <w:sz w:val="27"/>
                <w:szCs w:val="27"/>
              </w:rPr>
            </w:pPr>
            <w:r w:rsidRPr="00FF283C">
              <w:rPr>
                <w:rFonts w:ascii="Times New Roman" w:hAnsi="Times New Roman"/>
                <w:color w:val="000000"/>
              </w:rPr>
              <w:t>Рівень</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rPr>
              <w:t>Примітка</w:t>
            </w:r>
          </w:p>
        </w:tc>
      </w:tr>
      <w:tr w:rsidR="00FF283C" w:rsidRPr="00FF283C" w:rsidTr="00FF283C">
        <w:trPr>
          <w:trHeight w:val="660"/>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c>
          <w:tcPr>
            <w:tcW w:w="7938" w:type="dxa"/>
            <w:vMerge/>
            <w:tcBorders>
              <w:top w:val="single" w:sz="8" w:space="0" w:color="auto"/>
              <w:left w:val="nil"/>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line="240" w:lineRule="auto"/>
              <w:rPr>
                <w:rFonts w:ascii="Times New Roman" w:hAnsi="Times New Roman"/>
                <w:color w:val="000000"/>
                <w:sz w:val="27"/>
                <w:szCs w:val="27"/>
              </w:rPr>
            </w:pPr>
            <w:r w:rsidRPr="00FF283C">
              <w:rPr>
                <w:rFonts w:ascii="Times New Roman" w:hAnsi="Times New Roman"/>
                <w:color w:val="000000"/>
              </w:rPr>
              <w:t>Високий</w:t>
            </w:r>
          </w:p>
        </w:tc>
        <w:tc>
          <w:tcPr>
            <w:tcW w:w="11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line="240" w:lineRule="auto"/>
              <w:ind w:right="-108"/>
              <w:rPr>
                <w:rFonts w:ascii="Times New Roman" w:hAnsi="Times New Roman"/>
                <w:color w:val="000000"/>
                <w:sz w:val="27"/>
                <w:szCs w:val="27"/>
              </w:rPr>
            </w:pPr>
            <w:r w:rsidRPr="00FF283C">
              <w:rPr>
                <w:rFonts w:ascii="Times New Roman" w:hAnsi="Times New Roman"/>
                <w:color w:val="000000"/>
              </w:rPr>
              <w:t>Достатній</w:t>
            </w:r>
          </w:p>
        </w:tc>
        <w:tc>
          <w:tcPr>
            <w:tcW w:w="113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line="240" w:lineRule="auto"/>
              <w:rPr>
                <w:rFonts w:ascii="Times New Roman" w:hAnsi="Times New Roman"/>
                <w:color w:val="000000"/>
                <w:sz w:val="27"/>
                <w:szCs w:val="27"/>
              </w:rPr>
            </w:pPr>
            <w:r w:rsidRPr="00FF283C">
              <w:rPr>
                <w:rFonts w:ascii="Times New Roman" w:hAnsi="Times New Roman"/>
                <w:color w:val="000000"/>
              </w:rPr>
              <w:t>Вимагає покращення</w:t>
            </w:r>
          </w:p>
        </w:tc>
        <w:tc>
          <w:tcPr>
            <w:tcW w:w="127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line="240" w:lineRule="auto"/>
              <w:rPr>
                <w:rFonts w:ascii="Times New Roman" w:hAnsi="Times New Roman"/>
                <w:color w:val="000000"/>
                <w:sz w:val="27"/>
                <w:szCs w:val="27"/>
              </w:rPr>
            </w:pPr>
            <w:r w:rsidRPr="00FF283C">
              <w:rPr>
                <w:rFonts w:ascii="Times New Roman" w:hAnsi="Times New Roman"/>
                <w:color w:val="000000"/>
              </w:rPr>
              <w:t xml:space="preserve"> Низький</w:t>
            </w:r>
          </w:p>
        </w:tc>
        <w:tc>
          <w:tcPr>
            <w:tcW w:w="900" w:type="dxa"/>
            <w:vMerge/>
            <w:tcBorders>
              <w:top w:val="single" w:sz="8" w:space="0" w:color="auto"/>
              <w:left w:val="nil"/>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r>
      <w:tr w:rsidR="00FF283C" w:rsidRPr="00FF283C" w:rsidTr="00FF283C">
        <w:trPr>
          <w:trHeight w:val="348"/>
        </w:trPr>
        <w:tc>
          <w:tcPr>
            <w:tcW w:w="151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b/>
                <w:bCs/>
                <w:color w:val="000000"/>
                <w:sz w:val="28"/>
                <w:szCs w:val="28"/>
              </w:rPr>
              <w:t>ОСВІТНЄ СЕРЕДОВИЩЕ</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numPr>
                <w:ilvl w:val="0"/>
                <w:numId w:val="1"/>
              </w:numPr>
              <w:tabs>
                <w:tab w:val="clear" w:pos="720"/>
                <w:tab w:val="num" w:pos="142"/>
                <w:tab w:val="left" w:pos="426"/>
              </w:tabs>
              <w:spacing w:before="100" w:beforeAutospacing="1" w:after="100" w:afterAutospacing="1" w:line="240" w:lineRule="auto"/>
              <w:ind w:left="142" w:firstLine="0"/>
              <w:rPr>
                <w:rFonts w:ascii="Times New Roman" w:hAnsi="Times New Roman"/>
                <w:color w:val="000000"/>
                <w:sz w:val="24"/>
                <w:szCs w:val="27"/>
              </w:rPr>
            </w:pPr>
            <w:r w:rsidRPr="00FF283C">
              <w:rPr>
                <w:rFonts w:ascii="Times New Roman" w:hAnsi="Times New Roman"/>
                <w:color w:val="000000"/>
                <w:sz w:val="24"/>
              </w:rPr>
              <w:t>Забезпечення комфортних і безпечних умов навчання і праці</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4C11D7">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Територія та приміщення закладу відповідають санітарно-гігієнічним вимогам. На території відсутні колючі дерева, кущі, гриби та рослини з отруйними властивостями. Територія закладу огороджена, доступу для стороннього транспорту немає, місць де учні можуть залишатися без нагляду дорослих н</w:t>
            </w:r>
            <w:r w:rsidR="004C11D7">
              <w:rPr>
                <w:rFonts w:ascii="Times New Roman" w:hAnsi="Times New Roman"/>
                <w:color w:val="000000"/>
                <w:sz w:val="24"/>
              </w:rPr>
              <w:t>емає. Спортивний майданчик облаш</w:t>
            </w:r>
            <w:r w:rsidRPr="00FF283C">
              <w:rPr>
                <w:rFonts w:ascii="Times New Roman" w:hAnsi="Times New Roman"/>
                <w:color w:val="000000"/>
                <w:sz w:val="24"/>
              </w:rPr>
              <w:t>тов</w:t>
            </w:r>
            <w:r>
              <w:rPr>
                <w:rFonts w:ascii="Times New Roman" w:hAnsi="Times New Roman"/>
                <w:color w:val="000000"/>
                <w:sz w:val="24"/>
              </w:rPr>
              <w:t>аний</w:t>
            </w:r>
            <w:r w:rsidR="004C11D7">
              <w:rPr>
                <w:rFonts w:ascii="Times New Roman" w:hAnsi="Times New Roman"/>
                <w:color w:val="000000"/>
                <w:sz w:val="24"/>
              </w:rPr>
              <w:t xml:space="preserve"> необхідним інвентарем</w:t>
            </w:r>
            <w:r>
              <w:rPr>
                <w:rFonts w:ascii="Times New Roman" w:hAnsi="Times New Roman"/>
                <w:color w:val="000000"/>
                <w:sz w:val="24"/>
              </w:rPr>
              <w:t xml:space="preserve">. Наявні футбольне поле, баскетбольний та </w:t>
            </w:r>
            <w:r w:rsidRPr="00FF283C">
              <w:rPr>
                <w:rFonts w:ascii="Times New Roman" w:hAnsi="Times New Roman"/>
                <w:color w:val="000000"/>
                <w:sz w:val="24"/>
              </w:rPr>
              <w:t>волейбольний майданчики, ігровий майданчик для учнів початкової школи.  </w:t>
            </w:r>
            <w:r>
              <w:rPr>
                <w:rFonts w:ascii="Times New Roman" w:hAnsi="Times New Roman"/>
                <w:color w:val="000000"/>
                <w:sz w:val="24"/>
              </w:rPr>
              <w:t xml:space="preserve">Центральний вхід шкільного подвір’я покритий </w:t>
            </w:r>
            <w:r w:rsidR="00546D04">
              <w:rPr>
                <w:rFonts w:ascii="Times New Roman" w:hAnsi="Times New Roman"/>
                <w:color w:val="000000"/>
                <w:sz w:val="24"/>
              </w:rPr>
              <w:t xml:space="preserve">тротуарною плиткою, має естетичний вигляд. </w:t>
            </w:r>
            <w:r w:rsidRPr="00FF283C">
              <w:rPr>
                <w:rFonts w:ascii="Times New Roman" w:hAnsi="Times New Roman"/>
                <w:color w:val="000000"/>
                <w:sz w:val="24"/>
              </w:rPr>
              <w:t>Асфальтове покриття на території закладу потребує заміни, бо окремі ділянки можуть стати причиною травмування учнів та працівників закладу. П</w:t>
            </w:r>
            <w:r w:rsidR="00546D04">
              <w:rPr>
                <w:rFonts w:ascii="Times New Roman" w:hAnsi="Times New Roman"/>
                <w:color w:val="000000"/>
                <w:sz w:val="24"/>
              </w:rPr>
              <w:t>одвір’я озеленене, клумби засаджені квітами</w:t>
            </w:r>
            <w:r w:rsidRPr="00FF283C">
              <w:rPr>
                <w:rFonts w:ascii="Times New Roman" w:hAnsi="Times New Roman"/>
                <w:color w:val="000000"/>
                <w:sz w:val="24"/>
              </w:rPr>
              <w:t>.</w:t>
            </w:r>
            <w:r w:rsidR="00546D04">
              <w:rPr>
                <w:rFonts w:ascii="Times New Roman" w:hAnsi="Times New Roman"/>
                <w:color w:val="000000"/>
                <w:sz w:val="24"/>
              </w:rPr>
              <w:t xml:space="preserve"> Створена фітонцидна зона</w:t>
            </w:r>
            <w:r w:rsidR="00402CB0">
              <w:rPr>
                <w:rFonts w:ascii="Times New Roman" w:hAnsi="Times New Roman"/>
                <w:color w:val="000000"/>
                <w:sz w:val="24"/>
              </w:rPr>
              <w:t xml:space="preserve"> з альтанкою</w:t>
            </w:r>
            <w:r w:rsidR="00546D04">
              <w:rPr>
                <w:rFonts w:ascii="Times New Roman" w:hAnsi="Times New Roman"/>
                <w:color w:val="000000"/>
                <w:sz w:val="24"/>
              </w:rPr>
              <w:t xml:space="preserve">, де проводяться пленерні уроки, оздоровлюються діти та дорослі. </w:t>
            </w:r>
            <w:r w:rsidRPr="00FF283C">
              <w:rPr>
                <w:rFonts w:ascii="Times New Roman" w:hAnsi="Times New Roman"/>
                <w:color w:val="000000"/>
                <w:sz w:val="24"/>
              </w:rPr>
              <w:t xml:space="preserve"> Покіс трави та обрізка дерев здійснюються за необхідністю.</w:t>
            </w:r>
          </w:p>
          <w:p w:rsidR="00FF283C" w:rsidRPr="00FF283C" w:rsidRDefault="00546D04" w:rsidP="00FF283C">
            <w:pPr>
              <w:spacing w:line="240" w:lineRule="auto"/>
              <w:jc w:val="both"/>
              <w:rPr>
                <w:rFonts w:ascii="Times New Roman" w:hAnsi="Times New Roman"/>
                <w:color w:val="000000"/>
                <w:sz w:val="24"/>
                <w:szCs w:val="27"/>
              </w:rPr>
            </w:pPr>
            <w:r>
              <w:rPr>
                <w:rFonts w:ascii="Times New Roman" w:hAnsi="Times New Roman"/>
                <w:color w:val="000000"/>
                <w:sz w:val="24"/>
              </w:rPr>
              <w:t>У закладі</w:t>
            </w:r>
            <w:r w:rsidR="00FF283C" w:rsidRPr="00FF283C">
              <w:rPr>
                <w:rFonts w:ascii="Times New Roman" w:hAnsi="Times New Roman"/>
                <w:color w:val="000000"/>
                <w:sz w:val="24"/>
              </w:rPr>
              <w:t xml:space="preserve"> в 2020-21 н.р. н</w:t>
            </w:r>
            <w:r w:rsidR="006620F7">
              <w:rPr>
                <w:rFonts w:ascii="Times New Roman" w:hAnsi="Times New Roman"/>
                <w:color w:val="000000"/>
                <w:sz w:val="24"/>
              </w:rPr>
              <w:t>авчався</w:t>
            </w:r>
            <w:r>
              <w:rPr>
                <w:rFonts w:ascii="Times New Roman" w:hAnsi="Times New Roman"/>
                <w:color w:val="000000"/>
                <w:sz w:val="24"/>
              </w:rPr>
              <w:t xml:space="preserve"> 61 у</w:t>
            </w:r>
            <w:r w:rsidR="006620F7">
              <w:rPr>
                <w:rFonts w:ascii="Times New Roman" w:hAnsi="Times New Roman"/>
                <w:color w:val="000000"/>
                <w:sz w:val="24"/>
              </w:rPr>
              <w:t>чень. Працювало 24 працівника, з</w:t>
            </w:r>
            <w:r>
              <w:rPr>
                <w:rFonts w:ascii="Times New Roman" w:hAnsi="Times New Roman"/>
                <w:color w:val="000000"/>
                <w:sz w:val="24"/>
              </w:rPr>
              <w:t xml:space="preserve"> них 15</w:t>
            </w:r>
            <w:r w:rsidR="00FF283C" w:rsidRPr="00FF283C">
              <w:rPr>
                <w:rFonts w:ascii="Times New Roman" w:hAnsi="Times New Roman"/>
                <w:color w:val="000000"/>
                <w:sz w:val="24"/>
              </w:rPr>
              <w:t xml:space="preserve"> уч</w:t>
            </w:r>
            <w:r>
              <w:rPr>
                <w:rFonts w:ascii="Times New Roman" w:hAnsi="Times New Roman"/>
                <w:color w:val="000000"/>
                <w:sz w:val="24"/>
              </w:rPr>
              <w:t>ителі</w:t>
            </w:r>
            <w:r w:rsidR="006620F7">
              <w:rPr>
                <w:rFonts w:ascii="Times New Roman" w:hAnsi="Times New Roman"/>
                <w:color w:val="000000"/>
                <w:sz w:val="24"/>
              </w:rPr>
              <w:t>в</w:t>
            </w:r>
            <w:r>
              <w:rPr>
                <w:rFonts w:ascii="Times New Roman" w:hAnsi="Times New Roman"/>
                <w:color w:val="000000"/>
                <w:sz w:val="24"/>
              </w:rPr>
              <w:t xml:space="preserve">. Середня наповнюваність </w:t>
            </w:r>
            <w:r w:rsidR="006620F7">
              <w:rPr>
                <w:rFonts w:ascii="Times New Roman" w:hAnsi="Times New Roman"/>
                <w:color w:val="000000"/>
                <w:sz w:val="24"/>
              </w:rPr>
              <w:t xml:space="preserve">класів - </w:t>
            </w:r>
            <w:r>
              <w:rPr>
                <w:rFonts w:ascii="Times New Roman" w:hAnsi="Times New Roman"/>
                <w:color w:val="000000"/>
                <w:sz w:val="24"/>
              </w:rPr>
              <w:t>6</w:t>
            </w:r>
            <w:r w:rsidR="00FF283C" w:rsidRPr="00FF283C">
              <w:rPr>
                <w:rFonts w:ascii="Times New Roman" w:hAnsi="Times New Roman"/>
                <w:color w:val="000000"/>
                <w:sz w:val="24"/>
              </w:rPr>
              <w:t xml:space="preserve"> учнів.</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 xml:space="preserve">У закладі нараховується 4 навчальних кабінети початкової школи. </w:t>
            </w:r>
            <w:r w:rsidR="00546D04">
              <w:rPr>
                <w:rFonts w:ascii="Times New Roman" w:hAnsi="Times New Roman"/>
                <w:color w:val="000000"/>
                <w:sz w:val="24"/>
              </w:rPr>
              <w:t>3 з них  розміщені на ІІ</w:t>
            </w:r>
            <w:r w:rsidRPr="00FF283C">
              <w:rPr>
                <w:rFonts w:ascii="Times New Roman" w:hAnsi="Times New Roman"/>
                <w:color w:val="000000"/>
                <w:sz w:val="24"/>
              </w:rPr>
              <w:t xml:space="preserve"> поверсі</w:t>
            </w:r>
            <w:r w:rsidR="00546D04">
              <w:rPr>
                <w:rFonts w:ascii="Times New Roman" w:hAnsi="Times New Roman"/>
                <w:color w:val="000000"/>
                <w:sz w:val="24"/>
              </w:rPr>
              <w:t>, 1 – на І.</w:t>
            </w:r>
            <w:r w:rsidRPr="00FF283C">
              <w:rPr>
                <w:rFonts w:ascii="Times New Roman" w:hAnsi="Times New Roman"/>
                <w:color w:val="000000"/>
                <w:sz w:val="24"/>
              </w:rPr>
              <w:t xml:space="preserve"> В кабінеті інформатики навчаються як учні початкової так і учні 5-11 класів.  </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lastRenderedPageBreak/>
              <w:t>Проводиться робота щодо адаптації та інтеграції учні</w:t>
            </w:r>
            <w:r w:rsidR="006620F7">
              <w:rPr>
                <w:rFonts w:ascii="Times New Roman" w:hAnsi="Times New Roman"/>
                <w:color w:val="000000"/>
                <w:sz w:val="24"/>
              </w:rPr>
              <w:t>в до освітнього процесу. Стан</w:t>
            </w:r>
            <w:r w:rsidRPr="00FF283C">
              <w:rPr>
                <w:rFonts w:ascii="Times New Roman" w:hAnsi="Times New Roman"/>
                <w:color w:val="000000"/>
                <w:sz w:val="24"/>
              </w:rPr>
              <w:t xml:space="preserve"> адаптації 1,</w:t>
            </w:r>
            <w:r w:rsidR="00546D04">
              <w:rPr>
                <w:rFonts w:ascii="Times New Roman" w:hAnsi="Times New Roman"/>
                <w:color w:val="000000"/>
                <w:sz w:val="24"/>
              </w:rPr>
              <w:t xml:space="preserve"> </w:t>
            </w:r>
            <w:r w:rsidRPr="00FF283C">
              <w:rPr>
                <w:rFonts w:ascii="Times New Roman" w:hAnsi="Times New Roman"/>
                <w:color w:val="000000"/>
                <w:sz w:val="24"/>
              </w:rPr>
              <w:t xml:space="preserve">5 класів </w:t>
            </w:r>
            <w:r w:rsidR="006620F7">
              <w:rPr>
                <w:rFonts w:ascii="Times New Roman" w:hAnsi="Times New Roman"/>
                <w:color w:val="000000"/>
                <w:sz w:val="24"/>
              </w:rPr>
              <w:t xml:space="preserve">вивчається динамічною групою, </w:t>
            </w:r>
            <w:r w:rsidRPr="00FF283C">
              <w:rPr>
                <w:rFonts w:ascii="Times New Roman" w:hAnsi="Times New Roman"/>
                <w:color w:val="000000"/>
                <w:sz w:val="24"/>
              </w:rPr>
              <w:t xml:space="preserve">розглядається </w:t>
            </w:r>
            <w:r w:rsidR="00546D04">
              <w:rPr>
                <w:rFonts w:ascii="Times New Roman" w:hAnsi="Times New Roman"/>
                <w:color w:val="000000"/>
                <w:sz w:val="24"/>
              </w:rPr>
              <w:t>на засід</w:t>
            </w:r>
            <w:r w:rsidR="006620F7">
              <w:rPr>
                <w:rFonts w:ascii="Times New Roman" w:hAnsi="Times New Roman"/>
                <w:color w:val="000000"/>
                <w:sz w:val="24"/>
              </w:rPr>
              <w:t>аннях педагогічної ради щорічно, видається наказ про перебіг адаптації.</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Належним чином організовано прибирання та провітрювання приміщень закладу, місць спільного користування, коридорів, навчальних кабінетів, спортивної та актової зали. Актова зала використовується як обідній зал під час харчування учнів.  </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 xml:space="preserve">Приміщення їдальні укомплектовано столами і стільцями в достатній кількості для прийому їжі учнями. Приміщення, меблі та поверхні миються та дезінфікуються за встановленим графіком та згідно </w:t>
            </w:r>
            <w:r w:rsidR="00546D04">
              <w:rPr>
                <w:rFonts w:ascii="Times New Roman" w:hAnsi="Times New Roman"/>
                <w:color w:val="000000"/>
                <w:sz w:val="24"/>
              </w:rPr>
              <w:t>з інструкціями</w:t>
            </w:r>
            <w:r w:rsidRPr="00FF283C">
              <w:rPr>
                <w:rFonts w:ascii="Times New Roman" w:hAnsi="Times New Roman"/>
                <w:color w:val="000000"/>
                <w:sz w:val="24"/>
              </w:rPr>
              <w:t xml:space="preserve">. При вході в їдальню обладнана окрема зона </w:t>
            </w:r>
            <w:r w:rsidR="00546D04">
              <w:rPr>
                <w:rFonts w:ascii="Times New Roman" w:hAnsi="Times New Roman"/>
                <w:color w:val="000000"/>
                <w:sz w:val="24"/>
              </w:rPr>
              <w:t>для миття рук з використанням паперових рушників</w:t>
            </w:r>
            <w:r w:rsidRPr="00FF283C">
              <w:rPr>
                <w:rFonts w:ascii="Times New Roman" w:hAnsi="Times New Roman"/>
                <w:color w:val="000000"/>
                <w:sz w:val="24"/>
              </w:rPr>
              <w:t>. Приготування їжі здійснюється відповідно до вимог НАССР.</w:t>
            </w:r>
          </w:p>
          <w:p w:rsidR="00FF283C" w:rsidRDefault="00FF283C" w:rsidP="00FF283C">
            <w:pPr>
              <w:spacing w:line="240" w:lineRule="auto"/>
              <w:jc w:val="both"/>
              <w:rPr>
                <w:rFonts w:ascii="Times New Roman" w:hAnsi="Times New Roman"/>
                <w:color w:val="000000"/>
                <w:sz w:val="24"/>
              </w:rPr>
            </w:pPr>
            <w:r w:rsidRPr="00FF283C">
              <w:rPr>
                <w:rFonts w:ascii="Times New Roman" w:hAnsi="Times New Roman"/>
                <w:color w:val="000000"/>
                <w:sz w:val="24"/>
              </w:rPr>
              <w:t>Гарячим харчуванням (один прийом ї</w:t>
            </w:r>
            <w:r w:rsidR="00546D04">
              <w:rPr>
                <w:rFonts w:ascii="Times New Roman" w:hAnsi="Times New Roman"/>
                <w:color w:val="000000"/>
                <w:sz w:val="24"/>
              </w:rPr>
              <w:t xml:space="preserve">жі – обід) охоплено 100% учнів. </w:t>
            </w:r>
            <w:r w:rsidRPr="00FF283C">
              <w:rPr>
                <w:rFonts w:ascii="Times New Roman" w:hAnsi="Times New Roman"/>
                <w:color w:val="000000"/>
                <w:sz w:val="24"/>
              </w:rPr>
              <w:t>Меню складено з урахуванням всіх харчових норм для здорового розвитку дитини.</w:t>
            </w:r>
          </w:p>
          <w:p w:rsidR="00D00D80" w:rsidRDefault="00D00D80" w:rsidP="00FF283C">
            <w:pPr>
              <w:spacing w:line="240" w:lineRule="auto"/>
              <w:jc w:val="both"/>
              <w:rPr>
                <w:rFonts w:ascii="Times New Roman" w:hAnsi="Times New Roman"/>
                <w:color w:val="000000"/>
                <w:sz w:val="24"/>
              </w:rPr>
            </w:pPr>
            <w:r>
              <w:rPr>
                <w:rFonts w:ascii="Times New Roman" w:hAnsi="Times New Roman"/>
                <w:color w:val="000000"/>
                <w:sz w:val="24"/>
              </w:rPr>
              <w:t xml:space="preserve">В закладі встановлена водоочисна станція, тому якість води відповідає санітарним вимогам. </w:t>
            </w:r>
            <w:r w:rsidRPr="00FF283C">
              <w:rPr>
                <w:rFonts w:ascii="Times New Roman" w:hAnsi="Times New Roman"/>
                <w:color w:val="000000"/>
                <w:sz w:val="24"/>
              </w:rPr>
              <w:t>Дотримано питний режим.</w:t>
            </w:r>
          </w:p>
          <w:p w:rsidR="006620F7" w:rsidRPr="00FF283C" w:rsidRDefault="006620F7" w:rsidP="00FF283C">
            <w:pPr>
              <w:spacing w:line="240" w:lineRule="auto"/>
              <w:jc w:val="both"/>
              <w:rPr>
                <w:rFonts w:ascii="Times New Roman" w:hAnsi="Times New Roman"/>
                <w:color w:val="000000"/>
                <w:sz w:val="24"/>
                <w:szCs w:val="27"/>
              </w:rPr>
            </w:pPr>
            <w:r>
              <w:rPr>
                <w:rFonts w:ascii="Times New Roman" w:hAnsi="Times New Roman"/>
                <w:color w:val="000000"/>
                <w:sz w:val="24"/>
              </w:rPr>
              <w:t xml:space="preserve">В харчоблоці замінена підлога – покрита керамічною плиткою, обладнане приміщення санвузла. </w:t>
            </w:r>
          </w:p>
          <w:p w:rsidR="00D00D80" w:rsidRPr="004C11D7" w:rsidRDefault="00D00D80" w:rsidP="004C11D7">
            <w:pPr>
              <w:spacing w:after="0" w:line="240" w:lineRule="auto"/>
              <w:jc w:val="both"/>
              <w:rPr>
                <w:rFonts w:ascii="Times New Roman" w:hAnsi="Times New Roman"/>
                <w:color w:val="000000"/>
                <w:sz w:val="24"/>
              </w:rPr>
            </w:pPr>
            <w:r>
              <w:rPr>
                <w:rFonts w:ascii="Times New Roman" w:hAnsi="Times New Roman"/>
                <w:color w:val="000000"/>
                <w:sz w:val="24"/>
              </w:rPr>
              <w:t>Кухня потребує встановлення витяжки, заміни електроплит, придбання морозильної камери, електром’ясорубки.</w:t>
            </w:r>
            <w:r w:rsidR="004C11D7">
              <w:rPr>
                <w:rFonts w:ascii="Times New Roman" w:hAnsi="Times New Roman"/>
                <w:color w:val="000000"/>
                <w:sz w:val="24"/>
              </w:rPr>
              <w:t xml:space="preserve"> </w:t>
            </w:r>
            <w:r>
              <w:rPr>
                <w:rFonts w:ascii="Times New Roman" w:hAnsi="Times New Roman"/>
                <w:color w:val="000000"/>
                <w:sz w:val="24"/>
              </w:rPr>
              <w:t>В обідній залі столові меблі потребують заміни.</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У закладі дотримано тепловий режим. Освітлення відповідає Санітарному регламенту.  Коридори мають як природне, так і штучне освітлення в достатній кількості.</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 xml:space="preserve">У зв’язку з введенням карантинних заходів заклад  підготовлено </w:t>
            </w:r>
            <w:r w:rsidRPr="00FF283C">
              <w:rPr>
                <w:rFonts w:ascii="Times New Roman" w:hAnsi="Times New Roman"/>
                <w:color w:val="000000"/>
                <w:sz w:val="24"/>
              </w:rPr>
              <w:lastRenderedPageBreak/>
              <w:t xml:space="preserve">належним чином: обмежено доступ сторонніх осіб, ведеться </w:t>
            </w:r>
            <w:proofErr w:type="spellStart"/>
            <w:r w:rsidRPr="00FF283C">
              <w:rPr>
                <w:rFonts w:ascii="Times New Roman" w:hAnsi="Times New Roman"/>
                <w:color w:val="000000"/>
                <w:sz w:val="24"/>
              </w:rPr>
              <w:t>скринінг</w:t>
            </w:r>
            <w:proofErr w:type="spellEnd"/>
            <w:r w:rsidRPr="00FF283C">
              <w:rPr>
                <w:rFonts w:ascii="Times New Roman" w:hAnsi="Times New Roman"/>
                <w:color w:val="000000"/>
                <w:sz w:val="24"/>
              </w:rPr>
              <w:t xml:space="preserve"> температури </w:t>
            </w:r>
            <w:r w:rsidR="00D00D80">
              <w:rPr>
                <w:rFonts w:ascii="Times New Roman" w:hAnsi="Times New Roman"/>
                <w:color w:val="000000"/>
                <w:sz w:val="24"/>
              </w:rPr>
              <w:t xml:space="preserve">здобувачів освіти та </w:t>
            </w:r>
            <w:r w:rsidRPr="00FF283C">
              <w:rPr>
                <w:rFonts w:ascii="Times New Roman" w:hAnsi="Times New Roman"/>
                <w:color w:val="000000"/>
                <w:sz w:val="24"/>
              </w:rPr>
              <w:t xml:space="preserve">працівників, спостереження за самопочуттям учнів, </w:t>
            </w:r>
            <w:r w:rsidR="00D00D80">
              <w:rPr>
                <w:rFonts w:ascii="Times New Roman" w:hAnsi="Times New Roman"/>
                <w:color w:val="000000"/>
                <w:sz w:val="24"/>
              </w:rPr>
              <w:t>кабінетна система відсутня</w:t>
            </w:r>
            <w:r w:rsidRPr="00FF283C">
              <w:rPr>
                <w:rFonts w:ascii="Times New Roman" w:hAnsi="Times New Roman"/>
                <w:color w:val="000000"/>
                <w:sz w:val="24"/>
              </w:rPr>
              <w:t xml:space="preserve">, у </w:t>
            </w:r>
            <w:r w:rsidR="00D00D80">
              <w:rPr>
                <w:rFonts w:ascii="Times New Roman" w:hAnsi="Times New Roman"/>
                <w:color w:val="000000"/>
                <w:sz w:val="24"/>
              </w:rPr>
              <w:t xml:space="preserve">закладі (санвузлі, їдальні, на вході І поверху) </w:t>
            </w:r>
            <w:r w:rsidRPr="00FF283C">
              <w:rPr>
                <w:rFonts w:ascii="Times New Roman" w:hAnsi="Times New Roman"/>
                <w:color w:val="000000"/>
                <w:sz w:val="24"/>
              </w:rPr>
              <w:t>розміщено санітарний к</w:t>
            </w:r>
            <w:r w:rsidR="00D00D80">
              <w:rPr>
                <w:rFonts w:ascii="Times New Roman" w:hAnsi="Times New Roman"/>
                <w:color w:val="000000"/>
                <w:sz w:val="24"/>
              </w:rPr>
              <w:t xml:space="preserve">уток з дезінфектором, </w:t>
            </w:r>
            <w:r w:rsidRPr="00FF283C">
              <w:rPr>
                <w:rFonts w:ascii="Times New Roman" w:hAnsi="Times New Roman"/>
                <w:color w:val="000000"/>
                <w:sz w:val="24"/>
              </w:rPr>
              <w:t>на стінах розміщені рекомендації щодо санітарних вимог, інструкції дій в разі пандемії. Класи систематично провітрюються та п</w:t>
            </w:r>
            <w:r w:rsidR="00D00D80">
              <w:rPr>
                <w:rFonts w:ascii="Times New Roman" w:hAnsi="Times New Roman"/>
                <w:color w:val="000000"/>
                <w:sz w:val="24"/>
              </w:rPr>
              <w:t>роводиться вологе прибирання 2</w:t>
            </w:r>
            <w:r w:rsidRPr="00FF283C">
              <w:rPr>
                <w:rFonts w:ascii="Times New Roman" w:hAnsi="Times New Roman"/>
                <w:color w:val="000000"/>
                <w:sz w:val="24"/>
              </w:rPr>
              <w:t xml:space="preserve"> рази на день із застосуванням дезінфікуючих засобів.</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 xml:space="preserve">Під час організації освітнього процесу </w:t>
            </w:r>
            <w:r w:rsidR="00D00D80">
              <w:rPr>
                <w:rFonts w:ascii="Times New Roman" w:hAnsi="Times New Roman"/>
                <w:color w:val="000000"/>
                <w:sz w:val="24"/>
              </w:rPr>
              <w:t>п</w:t>
            </w:r>
            <w:r w:rsidRPr="00FF283C">
              <w:rPr>
                <w:rFonts w:ascii="Times New Roman" w:hAnsi="Times New Roman"/>
                <w:color w:val="000000"/>
                <w:sz w:val="24"/>
              </w:rPr>
              <w:t>риміщення закладу використовуються раціонально.</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Педагогічні працівники забезпечені робочими місцями.</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Є потреба у створенні додаткових місць відпочинку для учасників освітнього процесу.</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Облаштування приміщення закладу не створює загрози травмування учнів та працівників. Належним чином встановлені меблі в навчальних кабінетах.  Облаштування навчальних кабінетів, спортивного залу,</w:t>
            </w:r>
            <w:r w:rsidR="00D00D80">
              <w:rPr>
                <w:rFonts w:ascii="Times New Roman" w:hAnsi="Times New Roman"/>
                <w:color w:val="000000"/>
                <w:sz w:val="24"/>
              </w:rPr>
              <w:t xml:space="preserve"> хореографічної зали</w:t>
            </w:r>
            <w:r w:rsidRPr="00FF283C">
              <w:rPr>
                <w:rFonts w:ascii="Times New Roman" w:hAnsi="Times New Roman"/>
                <w:color w:val="000000"/>
                <w:sz w:val="24"/>
              </w:rPr>
              <w:t xml:space="preserve"> відповідає вимогам охорони праці та безпеки життєдіяльності.</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Ізоляція електричної проводки справна, наявне занулення і заземлення електрообладнання.</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Коридори, сходи вільні для проходу, запасні виходи зручні для виходу в разі небезпеки.</w:t>
            </w:r>
          </w:p>
          <w:p w:rsidR="00FF283C" w:rsidRDefault="00FF283C" w:rsidP="00FF283C">
            <w:pPr>
              <w:spacing w:line="240" w:lineRule="auto"/>
              <w:jc w:val="both"/>
              <w:rPr>
                <w:rFonts w:ascii="Times New Roman" w:hAnsi="Times New Roman"/>
                <w:color w:val="000000"/>
                <w:sz w:val="24"/>
              </w:rPr>
            </w:pPr>
            <w:r w:rsidRPr="00FF283C">
              <w:rPr>
                <w:rFonts w:ascii="Times New Roman" w:hAnsi="Times New Roman"/>
                <w:color w:val="000000"/>
                <w:sz w:val="24"/>
              </w:rPr>
              <w:t>Заклад повністю забезпечений вогнегасниками. Їх кожного року перевіряють та заправляють.</w:t>
            </w:r>
          </w:p>
          <w:p w:rsidR="00402CB0" w:rsidRPr="00FF283C" w:rsidRDefault="00402CB0" w:rsidP="00FF283C">
            <w:pPr>
              <w:spacing w:line="240" w:lineRule="auto"/>
              <w:jc w:val="both"/>
              <w:rPr>
                <w:rFonts w:ascii="Times New Roman" w:hAnsi="Times New Roman"/>
                <w:color w:val="000000"/>
                <w:sz w:val="24"/>
                <w:szCs w:val="27"/>
              </w:rPr>
            </w:pPr>
            <w:r>
              <w:rPr>
                <w:rFonts w:ascii="Times New Roman" w:hAnsi="Times New Roman"/>
                <w:color w:val="000000"/>
                <w:sz w:val="24"/>
              </w:rPr>
              <w:t xml:space="preserve">Дах будівлі закладу оброблений протипожежною рідиною. </w:t>
            </w:r>
          </w:p>
          <w:p w:rsidR="00FF283C" w:rsidRPr="00FF283C" w:rsidRDefault="00FF283C" w:rsidP="00FF283C">
            <w:pPr>
              <w:spacing w:line="240" w:lineRule="auto"/>
              <w:jc w:val="both"/>
              <w:rPr>
                <w:rFonts w:ascii="Times New Roman" w:hAnsi="Times New Roman"/>
                <w:color w:val="000000"/>
                <w:sz w:val="24"/>
                <w:szCs w:val="27"/>
              </w:rPr>
            </w:pPr>
            <w:r w:rsidRPr="00FF283C">
              <w:rPr>
                <w:rFonts w:ascii="Times New Roman" w:hAnsi="Times New Roman"/>
                <w:color w:val="000000"/>
                <w:sz w:val="24"/>
              </w:rPr>
              <w:t>Є чіткий розподіл повноважень з охорони прац</w:t>
            </w:r>
            <w:r w:rsidR="00D00D80">
              <w:rPr>
                <w:rFonts w:ascii="Times New Roman" w:hAnsi="Times New Roman"/>
                <w:color w:val="000000"/>
                <w:sz w:val="24"/>
              </w:rPr>
              <w:t xml:space="preserve">і серед адміністрації закладу. </w:t>
            </w:r>
            <w:r w:rsidRPr="00FF283C">
              <w:rPr>
                <w:rFonts w:ascii="Times New Roman" w:hAnsi="Times New Roman"/>
                <w:color w:val="000000"/>
                <w:sz w:val="24"/>
              </w:rPr>
              <w:t xml:space="preserve">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w:t>
            </w:r>
            <w:r w:rsidRPr="00FF283C">
              <w:rPr>
                <w:rFonts w:ascii="Times New Roman" w:hAnsi="Times New Roman"/>
                <w:color w:val="000000"/>
                <w:sz w:val="24"/>
              </w:rPr>
              <w:lastRenderedPageBreak/>
              <w:t>Регулярно проводяться інструктажі та навчання з охорони праці, безпеки життєдіяльності, пожежної безпеки, ведеться відповідна документація.  Ведеться необхідна документація щодо реагування на нещасні випадки, травмування учасників освітнього процесу. Періодично проводяться практичні заняття із відпрацюванням шляхів евакуації у разі надзвичайної ситуації.</w:t>
            </w:r>
          </w:p>
          <w:p w:rsidR="00FF283C" w:rsidRPr="00FF283C" w:rsidRDefault="00D00D80" w:rsidP="000A1D33">
            <w:pPr>
              <w:spacing w:after="0" w:line="240" w:lineRule="auto"/>
              <w:jc w:val="both"/>
              <w:rPr>
                <w:rFonts w:ascii="Times New Roman" w:hAnsi="Times New Roman"/>
                <w:color w:val="000000"/>
                <w:sz w:val="24"/>
                <w:szCs w:val="27"/>
              </w:rPr>
            </w:pPr>
            <w:r>
              <w:rPr>
                <w:rFonts w:ascii="Times New Roman" w:hAnsi="Times New Roman"/>
                <w:color w:val="000000"/>
                <w:sz w:val="24"/>
              </w:rPr>
              <w:t>В закладі встановлена</w:t>
            </w:r>
            <w:r w:rsidR="00FF283C" w:rsidRPr="00FF283C">
              <w:rPr>
                <w:rFonts w:ascii="Times New Roman" w:hAnsi="Times New Roman"/>
                <w:color w:val="000000"/>
                <w:sz w:val="24"/>
              </w:rPr>
              <w:t xml:space="preserve"> пожежна сигналізація, </w:t>
            </w:r>
            <w:r>
              <w:rPr>
                <w:rFonts w:ascii="Times New Roman" w:hAnsi="Times New Roman"/>
                <w:color w:val="000000"/>
                <w:sz w:val="24"/>
              </w:rPr>
              <w:t xml:space="preserve">є в наявності </w:t>
            </w:r>
            <w:r w:rsidR="00FF283C" w:rsidRPr="00FF283C">
              <w:rPr>
                <w:rFonts w:ascii="Times New Roman" w:hAnsi="Times New Roman"/>
                <w:color w:val="000000"/>
                <w:sz w:val="24"/>
              </w:rPr>
              <w:t>індивідуальні засо</w:t>
            </w:r>
            <w:r w:rsidR="000A1D33">
              <w:rPr>
                <w:rFonts w:ascii="Times New Roman" w:hAnsi="Times New Roman"/>
                <w:color w:val="000000"/>
                <w:sz w:val="24"/>
              </w:rPr>
              <w:t>би захисту</w:t>
            </w:r>
            <w:r w:rsidR="00FF283C" w:rsidRPr="00FF283C">
              <w:rPr>
                <w:rFonts w:ascii="Times New Roman" w:hAnsi="Times New Roman"/>
                <w:color w:val="000000"/>
                <w:sz w:val="24"/>
              </w:rPr>
              <w:t>.</w:t>
            </w:r>
            <w:r w:rsidR="000A1D33">
              <w:rPr>
                <w:rFonts w:ascii="Times New Roman" w:hAnsi="Times New Roman"/>
                <w:color w:val="000000"/>
                <w:sz w:val="24"/>
              </w:rPr>
              <w:t xml:space="preserve"> Укомплектований протипожежний щит.</w:t>
            </w:r>
            <w:r w:rsidR="00FF283C" w:rsidRPr="00FF283C">
              <w:rPr>
                <w:rFonts w:ascii="Times New Roman" w:hAnsi="Times New Roman"/>
                <w:color w:val="000000"/>
                <w:sz w:val="24"/>
                <w:szCs w:val="27"/>
              </w:rPr>
              <w:t> </w:t>
            </w:r>
          </w:p>
        </w:tc>
        <w:tc>
          <w:tcPr>
            <w:tcW w:w="11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6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4"/>
                <w:szCs w:val="27"/>
              </w:rPr>
            </w:pPr>
            <w:r w:rsidRPr="00FF283C">
              <w:rPr>
                <w:rFonts w:ascii="Times New Roman" w:hAnsi="Times New Roman"/>
                <w:color w:val="000000"/>
                <w:sz w:val="24"/>
              </w:rPr>
              <w:lastRenderedPageBreak/>
              <w:t>1.2. Створення освітнього середовища, вільного від будь-яких форм насильства та дискримінації</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 xml:space="preserve">У закладі проводиться </w:t>
            </w:r>
            <w:proofErr w:type="spellStart"/>
            <w:r w:rsidRPr="00FF283C">
              <w:rPr>
                <w:rFonts w:ascii="Times New Roman" w:hAnsi="Times New Roman"/>
                <w:color w:val="000000"/>
                <w:sz w:val="24"/>
              </w:rPr>
              <w:t>антибулінгова</w:t>
            </w:r>
            <w:proofErr w:type="spellEnd"/>
            <w:r w:rsidRPr="00FF283C">
              <w:rPr>
                <w:rFonts w:ascii="Times New Roman" w:hAnsi="Times New Roman"/>
                <w:color w:val="000000"/>
                <w:sz w:val="24"/>
              </w:rPr>
              <w:t xml:space="preserve"> політика, з якою ознайомлені всі учасники освітнього процесу. З учнями постійно проводяться просвітницькі заходи, класні години, тренінги, підготовлено </w:t>
            </w:r>
            <w:proofErr w:type="spellStart"/>
            <w:r w:rsidRPr="00FF283C">
              <w:rPr>
                <w:rFonts w:ascii="Times New Roman" w:hAnsi="Times New Roman"/>
                <w:color w:val="000000"/>
                <w:sz w:val="24"/>
              </w:rPr>
              <w:t>антибулінгові</w:t>
            </w:r>
            <w:proofErr w:type="spellEnd"/>
            <w:r w:rsidRPr="00FF283C">
              <w:rPr>
                <w:rFonts w:ascii="Times New Roman" w:hAnsi="Times New Roman"/>
                <w:color w:val="000000"/>
                <w:sz w:val="24"/>
              </w:rPr>
              <w:t xml:space="preserve"> стенди для батьків та дітей з контактними номерами центрів допомоги. Працівники закладу знають, як діяти у випадку виявлення булінгу. Класоводи та класні керівники постійно інформують батьків щодо пропусків занять учнями. Також проводиться просвітницька робота з батьками щодо профілактики насильства в дитячому колективі, </w:t>
            </w:r>
            <w:proofErr w:type="spellStart"/>
            <w:r w:rsidRPr="00FF283C">
              <w:rPr>
                <w:rFonts w:ascii="Times New Roman" w:hAnsi="Times New Roman"/>
                <w:color w:val="000000"/>
                <w:sz w:val="24"/>
              </w:rPr>
              <w:t>кібербулінгу</w:t>
            </w:r>
            <w:proofErr w:type="spellEnd"/>
            <w:r w:rsidRPr="00FF283C">
              <w:rPr>
                <w:rFonts w:ascii="Times New Roman" w:hAnsi="Times New Roman"/>
                <w:color w:val="000000"/>
                <w:sz w:val="24"/>
              </w:rPr>
              <w:t>, безпеки в Інтернеті.</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 xml:space="preserve">Розроблені правила поведінки для учнів, з якими вони ознайомлені. Вчителі опрацьовують питання педагогічного </w:t>
            </w:r>
            <w:r w:rsidR="000A1D33">
              <w:rPr>
                <w:rFonts w:ascii="Times New Roman" w:hAnsi="Times New Roman"/>
                <w:color w:val="000000"/>
                <w:sz w:val="24"/>
              </w:rPr>
              <w:t>т</w:t>
            </w:r>
            <w:r w:rsidRPr="00FF283C">
              <w:rPr>
                <w:rFonts w:ascii="Times New Roman" w:hAnsi="Times New Roman"/>
                <w:color w:val="000000"/>
                <w:sz w:val="24"/>
              </w:rPr>
              <w:t xml:space="preserve">акту на засіданнях </w:t>
            </w:r>
            <w:proofErr w:type="spellStart"/>
            <w:r w:rsidRPr="00FF283C">
              <w:rPr>
                <w:rFonts w:ascii="Times New Roman" w:hAnsi="Times New Roman"/>
                <w:color w:val="000000"/>
                <w:sz w:val="24"/>
              </w:rPr>
              <w:t>МО</w:t>
            </w:r>
            <w:proofErr w:type="spellEnd"/>
            <w:r w:rsidRPr="00FF283C">
              <w:rPr>
                <w:rFonts w:ascii="Times New Roman" w:hAnsi="Times New Roman"/>
                <w:color w:val="000000"/>
                <w:sz w:val="24"/>
              </w:rPr>
              <w:t xml:space="preserve">. У більшості випадків усі </w:t>
            </w:r>
            <w:r w:rsidR="000A1D33">
              <w:rPr>
                <w:rFonts w:ascii="Times New Roman" w:hAnsi="Times New Roman"/>
                <w:color w:val="000000"/>
                <w:sz w:val="24"/>
              </w:rPr>
              <w:t>у</w:t>
            </w:r>
            <w:r w:rsidRPr="00FF283C">
              <w:rPr>
                <w:rFonts w:ascii="Times New Roman" w:hAnsi="Times New Roman"/>
                <w:color w:val="000000"/>
                <w:sz w:val="24"/>
              </w:rPr>
              <w:t>часники освітнього процесу дотримуються та виконують вимоги.</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 xml:space="preserve">На засіданнях </w:t>
            </w:r>
            <w:r w:rsidR="000A1D33">
              <w:rPr>
                <w:rFonts w:ascii="Times New Roman" w:hAnsi="Times New Roman"/>
                <w:color w:val="000000"/>
                <w:sz w:val="24"/>
              </w:rPr>
              <w:t>педагогічної ради закладу</w:t>
            </w:r>
            <w:r w:rsidRPr="00FF283C">
              <w:rPr>
                <w:rFonts w:ascii="Times New Roman" w:hAnsi="Times New Roman"/>
                <w:color w:val="000000"/>
                <w:sz w:val="24"/>
              </w:rPr>
              <w:t xml:space="preserve"> розглядалися питання девіантної поведінки дітей, булінгу в школі. На нараді при директору - питання щодо правил безпечної роботи в Інтернеті.</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База персональних даних учасників освітнього процесу знаходиться на комп’ютері завуча, доступу до якого учні не мають. Електронна база персональних даних працівників закладу та здобувачів освіти захищена паролем. Класні керівники</w:t>
            </w:r>
            <w:r w:rsidR="000A1D33">
              <w:rPr>
                <w:rFonts w:ascii="Times New Roman" w:hAnsi="Times New Roman"/>
                <w:color w:val="000000"/>
                <w:sz w:val="24"/>
              </w:rPr>
              <w:t xml:space="preserve"> </w:t>
            </w:r>
            <w:r w:rsidRPr="00FF283C">
              <w:rPr>
                <w:rFonts w:ascii="Times New Roman" w:hAnsi="Times New Roman"/>
                <w:color w:val="000000"/>
                <w:sz w:val="24"/>
              </w:rPr>
              <w:t xml:space="preserve">з учнями проводяться бесіди та заходи щодо безпечної роботи в Інтернеті. Переважна більшість здобувачів освіти та їхніх батьків поінформовані закладом освіти щодо безпечного використання мережі Інтернет. З батьками та дітьми проводиться профілактична робота щодо попередження </w:t>
            </w:r>
            <w:proofErr w:type="spellStart"/>
            <w:r w:rsidRPr="00FF283C">
              <w:rPr>
                <w:rFonts w:ascii="Times New Roman" w:hAnsi="Times New Roman"/>
                <w:color w:val="000000"/>
                <w:sz w:val="24"/>
              </w:rPr>
              <w:t>кібербулінгу</w:t>
            </w:r>
            <w:proofErr w:type="spellEnd"/>
            <w:r w:rsidRPr="00FF283C">
              <w:rPr>
                <w:rFonts w:ascii="Times New Roman" w:hAnsi="Times New Roman"/>
                <w:color w:val="000000"/>
                <w:sz w:val="24"/>
              </w:rPr>
              <w:t xml:space="preserve"> та безпечного використання мережі Інтернет.</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lastRenderedPageBreak/>
              <w:t>У нашому закладі не було таких випадків, коли потрібно було повідомити правоохоронні органи та Службу у справах дітей про випадки булінгу.</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0A1D33">
            <w:pPr>
              <w:spacing w:after="0" w:line="240" w:lineRule="auto"/>
              <w:ind w:right="-108"/>
              <w:rPr>
                <w:rFonts w:ascii="Times New Roman" w:hAnsi="Times New Roman"/>
                <w:color w:val="000000"/>
                <w:sz w:val="24"/>
                <w:szCs w:val="27"/>
              </w:rPr>
            </w:pPr>
            <w:r w:rsidRPr="00FF283C">
              <w:rPr>
                <w:rFonts w:ascii="Times New Roman" w:hAnsi="Times New Roman"/>
                <w:color w:val="000000"/>
                <w:sz w:val="24"/>
              </w:rPr>
              <w:lastRenderedPageBreak/>
              <w:t>1.3. Формування інклюзивного, розвивального та мотивуючого до навчання освітнього процесу</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 xml:space="preserve">Заклад </w:t>
            </w:r>
            <w:r w:rsidR="000A1D33">
              <w:rPr>
                <w:rFonts w:ascii="Times New Roman" w:hAnsi="Times New Roman"/>
                <w:color w:val="000000"/>
                <w:sz w:val="24"/>
              </w:rPr>
              <w:t>потребує встановлення пандусу на центральному</w:t>
            </w:r>
            <w:r w:rsidRPr="00FF283C">
              <w:rPr>
                <w:rFonts w:ascii="Times New Roman" w:hAnsi="Times New Roman"/>
                <w:color w:val="000000"/>
                <w:sz w:val="24"/>
              </w:rPr>
              <w:t xml:space="preserve"> вході. </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Оформлення приміщень закладу (класні кімнати, коридори) мають навчально</w:t>
            </w:r>
            <w:r w:rsidRPr="000A1D33">
              <w:rPr>
                <w:rFonts w:ascii="Times New Roman" w:hAnsi="Times New Roman"/>
                <w:color w:val="000000"/>
                <w:sz w:val="24"/>
              </w:rPr>
              <w:t>-</w:t>
            </w:r>
            <w:r w:rsidRPr="00FF283C">
              <w:rPr>
                <w:rFonts w:ascii="Times New Roman" w:hAnsi="Times New Roman"/>
                <w:color w:val="000000"/>
                <w:sz w:val="24"/>
              </w:rPr>
              <w:t>пізнавальну, розвивальну та мотивуючу складові.</w:t>
            </w:r>
          </w:p>
          <w:p w:rsidR="00FF283C" w:rsidRPr="00FF283C" w:rsidRDefault="00AB6442" w:rsidP="00FF283C">
            <w:pPr>
              <w:spacing w:after="0" w:line="240" w:lineRule="auto"/>
              <w:jc w:val="both"/>
              <w:rPr>
                <w:rFonts w:ascii="Times New Roman" w:hAnsi="Times New Roman"/>
                <w:color w:val="000000"/>
                <w:sz w:val="24"/>
                <w:szCs w:val="27"/>
              </w:rPr>
            </w:pPr>
            <w:r>
              <w:rPr>
                <w:rFonts w:ascii="Times New Roman" w:hAnsi="Times New Roman"/>
                <w:color w:val="000000"/>
                <w:sz w:val="24"/>
              </w:rPr>
              <w:t>Є дитина</w:t>
            </w:r>
            <w:r w:rsidR="00FF283C" w:rsidRPr="00FF283C">
              <w:rPr>
                <w:rFonts w:ascii="Times New Roman" w:hAnsi="Times New Roman"/>
                <w:color w:val="000000"/>
                <w:sz w:val="24"/>
              </w:rPr>
              <w:t xml:space="preserve"> з особливими освітніми потребами</w:t>
            </w:r>
            <w:r>
              <w:rPr>
                <w:rFonts w:ascii="Times New Roman" w:hAnsi="Times New Roman"/>
                <w:color w:val="000000"/>
                <w:sz w:val="24"/>
              </w:rPr>
              <w:t>, для якого організовано індивідуальну форму навчання. П</w:t>
            </w:r>
            <w:r w:rsidR="00FF283C" w:rsidRPr="00FF283C">
              <w:rPr>
                <w:rFonts w:ascii="Times New Roman" w:hAnsi="Times New Roman"/>
                <w:color w:val="000000"/>
                <w:sz w:val="24"/>
              </w:rPr>
              <w:t>едагогічні працівники вивчають питання інклюзивного навчання в школі під час проходження курсової перепідготовки, самоосвіти.</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За результатами спостереження за навчальними</w:t>
            </w:r>
            <w:r w:rsidRPr="000A1D33">
              <w:rPr>
                <w:rFonts w:ascii="Times New Roman" w:hAnsi="Times New Roman"/>
                <w:color w:val="000000"/>
                <w:sz w:val="24"/>
              </w:rPr>
              <w:t xml:space="preserve"> </w:t>
            </w:r>
            <w:r w:rsidRPr="00FF283C">
              <w:rPr>
                <w:rFonts w:ascii="Times New Roman" w:hAnsi="Times New Roman"/>
                <w:color w:val="000000"/>
                <w:sz w:val="24"/>
              </w:rPr>
              <w:t xml:space="preserve"> заняттями, під час викладання окремих предметів і проведення позаурочних заходів, можна зробити висновок, що у школі формуються навички здорового способу життя та екологічно доцільної поведінки у здобувачів освіти. Формуванню здорового способу життя сприяє широке використання під час навчання та позаурочних зах</w:t>
            </w:r>
            <w:r w:rsidR="000A1D33">
              <w:rPr>
                <w:rFonts w:ascii="Times New Roman" w:hAnsi="Times New Roman"/>
                <w:color w:val="000000"/>
                <w:sz w:val="24"/>
              </w:rPr>
              <w:t xml:space="preserve">одів спортивної зали, спортивного </w:t>
            </w:r>
            <w:r w:rsidRPr="00FF283C">
              <w:rPr>
                <w:rFonts w:ascii="Times New Roman" w:hAnsi="Times New Roman"/>
                <w:color w:val="000000"/>
                <w:sz w:val="24"/>
              </w:rPr>
              <w:t xml:space="preserve"> майд</w:t>
            </w:r>
            <w:r w:rsidR="000A1D33">
              <w:rPr>
                <w:rFonts w:ascii="Times New Roman" w:hAnsi="Times New Roman"/>
                <w:color w:val="000000"/>
                <w:sz w:val="24"/>
              </w:rPr>
              <w:t>анчика</w:t>
            </w:r>
            <w:r w:rsidRPr="00FF283C">
              <w:rPr>
                <w:rFonts w:ascii="Times New Roman" w:hAnsi="Times New Roman"/>
                <w:color w:val="000000"/>
                <w:sz w:val="24"/>
              </w:rPr>
              <w:t>,</w:t>
            </w:r>
            <w:r w:rsidR="000A1D33">
              <w:rPr>
                <w:rFonts w:ascii="Times New Roman" w:hAnsi="Times New Roman"/>
                <w:color w:val="000000"/>
                <w:sz w:val="24"/>
              </w:rPr>
              <w:t>фітонцидної зони</w:t>
            </w:r>
            <w:r w:rsidRPr="00FF283C">
              <w:rPr>
                <w:rFonts w:ascii="Times New Roman" w:hAnsi="Times New Roman"/>
                <w:color w:val="000000"/>
                <w:sz w:val="24"/>
              </w:rPr>
              <w:t xml:space="preserve"> що підтверджується анкетуванням здобувачів освіти.</w:t>
            </w:r>
          </w:p>
          <w:p w:rsidR="00FF283C" w:rsidRPr="00FF283C" w:rsidRDefault="00AB6442" w:rsidP="00FF283C">
            <w:pPr>
              <w:spacing w:after="0" w:line="240" w:lineRule="auto"/>
              <w:jc w:val="both"/>
              <w:rPr>
                <w:rFonts w:ascii="Times New Roman" w:hAnsi="Times New Roman"/>
                <w:color w:val="000000"/>
                <w:sz w:val="24"/>
                <w:szCs w:val="27"/>
              </w:rPr>
            </w:pPr>
            <w:r>
              <w:rPr>
                <w:rFonts w:ascii="Times New Roman" w:hAnsi="Times New Roman"/>
                <w:color w:val="000000"/>
                <w:sz w:val="24"/>
              </w:rPr>
              <w:t>П</w:t>
            </w:r>
            <w:r w:rsidR="00FF283C" w:rsidRPr="00FF283C">
              <w:rPr>
                <w:rFonts w:ascii="Times New Roman" w:hAnsi="Times New Roman"/>
                <w:color w:val="000000"/>
                <w:sz w:val="24"/>
              </w:rPr>
              <w:t>ід час навчання та позаурочних заходів часто використовується мультимедійне обладнання, комп'ютерна техніка, візуалізація корисної інформації за допомогою карт, графіків, формул тощо та лабораторне обладнання.</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Таким чином, можна зробити висновок, що обладнання та засоби навчання застосовується у більшості навчальних завдань або видів діяльності, спрямованих на формування ключових компетентностей та наскрізних умінь здобувачів освіти.</w:t>
            </w:r>
          </w:p>
          <w:p w:rsidR="00FF283C" w:rsidRPr="00FF283C" w:rsidRDefault="00FF283C" w:rsidP="00FF283C">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Негативно впливає на навчальний проц</w:t>
            </w:r>
            <w:r w:rsidR="00AB6442">
              <w:rPr>
                <w:rFonts w:ascii="Times New Roman" w:hAnsi="Times New Roman"/>
                <w:color w:val="000000"/>
                <w:sz w:val="24"/>
              </w:rPr>
              <w:t xml:space="preserve">ес </w:t>
            </w:r>
            <w:r w:rsidRPr="00FF283C">
              <w:rPr>
                <w:rFonts w:ascii="Times New Roman" w:hAnsi="Times New Roman"/>
                <w:color w:val="000000"/>
                <w:sz w:val="24"/>
              </w:rPr>
              <w:t>введення дистанційного навчання.</w:t>
            </w:r>
          </w:p>
          <w:p w:rsidR="00FF283C" w:rsidRPr="00FF283C" w:rsidRDefault="00FF283C" w:rsidP="00AB6442">
            <w:pPr>
              <w:spacing w:after="0" w:line="240" w:lineRule="auto"/>
              <w:jc w:val="both"/>
              <w:rPr>
                <w:rFonts w:ascii="Times New Roman" w:hAnsi="Times New Roman"/>
                <w:color w:val="000000"/>
                <w:sz w:val="24"/>
                <w:szCs w:val="27"/>
              </w:rPr>
            </w:pPr>
            <w:r w:rsidRPr="00FF283C">
              <w:rPr>
                <w:rFonts w:ascii="Times New Roman" w:hAnsi="Times New Roman"/>
                <w:color w:val="000000"/>
                <w:sz w:val="24"/>
              </w:rPr>
              <w:t>Ресурси шкільної бібліотеки застосовуються для проведення навчальних занять, позакласних заході</w:t>
            </w:r>
            <w:r w:rsidR="00AB6442">
              <w:rPr>
                <w:rFonts w:ascii="Times New Roman" w:hAnsi="Times New Roman"/>
                <w:color w:val="000000"/>
                <w:sz w:val="24"/>
              </w:rPr>
              <w:t>в. Н</w:t>
            </w:r>
            <w:r w:rsidRPr="00FF283C">
              <w:rPr>
                <w:rFonts w:ascii="Times New Roman" w:hAnsi="Times New Roman"/>
                <w:color w:val="000000"/>
                <w:sz w:val="24"/>
              </w:rPr>
              <w:t>айчастіше відвідують бібліотеку діт</w:t>
            </w:r>
            <w:r w:rsidR="000A1D33">
              <w:rPr>
                <w:rFonts w:ascii="Times New Roman" w:hAnsi="Times New Roman"/>
                <w:color w:val="000000"/>
                <w:sz w:val="24"/>
              </w:rPr>
              <w:t>и молодшої школи. В бібліотеці  створений</w:t>
            </w:r>
            <w:r w:rsidRPr="00FF283C">
              <w:rPr>
                <w:rFonts w:ascii="Times New Roman" w:hAnsi="Times New Roman"/>
                <w:color w:val="000000"/>
                <w:sz w:val="24"/>
              </w:rPr>
              <w:t xml:space="preserve"> повноцінний простір інформаційної взаємодії та соціально-к</w:t>
            </w:r>
            <w:r w:rsidR="00AB6442">
              <w:rPr>
                <w:rFonts w:ascii="Times New Roman" w:hAnsi="Times New Roman"/>
                <w:color w:val="000000"/>
                <w:sz w:val="24"/>
              </w:rPr>
              <w:t xml:space="preserve">ультурної комунікації. Бібліотека </w:t>
            </w:r>
            <w:r w:rsidRPr="00FF283C">
              <w:rPr>
                <w:rFonts w:ascii="Times New Roman" w:hAnsi="Times New Roman"/>
                <w:color w:val="000000"/>
                <w:sz w:val="24"/>
              </w:rPr>
              <w:t xml:space="preserve">забезпечена сучасною комп’ютерною технікою, </w:t>
            </w:r>
            <w:r w:rsidR="00AB6442">
              <w:rPr>
                <w:rFonts w:ascii="Times New Roman" w:hAnsi="Times New Roman"/>
                <w:color w:val="000000"/>
                <w:sz w:val="24"/>
              </w:rPr>
              <w:t xml:space="preserve">але </w:t>
            </w:r>
            <w:r w:rsidRPr="00FF283C">
              <w:rPr>
                <w:rFonts w:ascii="Times New Roman" w:hAnsi="Times New Roman"/>
                <w:color w:val="000000"/>
                <w:sz w:val="24"/>
              </w:rPr>
              <w:t xml:space="preserve">її фонд недостатньо укомплектований, зокрема відсутні твори сучасних авторів, словники, </w:t>
            </w:r>
            <w:r w:rsidRPr="00FF283C">
              <w:rPr>
                <w:rFonts w:ascii="Times New Roman" w:hAnsi="Times New Roman"/>
                <w:color w:val="000000"/>
                <w:sz w:val="24"/>
              </w:rPr>
              <w:lastRenderedPageBreak/>
              <w:t>довідкова література, що не дає можливості повноцінно залучати учнів середньої та старшої ланки. Адміністрація сприяє вдосконаленню та підвищенню професійної майстерності бібліотекаря через залучення до методичних нарад, відвідування курсів.</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8C64ED" w:rsidP="00FF283C">
            <w:pPr>
              <w:spacing w:after="0" w:line="240" w:lineRule="auto"/>
              <w:jc w:val="center"/>
              <w:rPr>
                <w:rFonts w:ascii="Times New Roman" w:hAnsi="Times New Roman"/>
                <w:color w:val="000000"/>
                <w:sz w:val="27"/>
                <w:szCs w:val="27"/>
              </w:rPr>
            </w:pPr>
            <w:r>
              <w:rPr>
                <w:rFonts w:ascii="Times New Roman" w:hAnsi="Times New Roman"/>
                <w:color w:val="000000"/>
                <w:sz w:val="27"/>
                <w:szCs w:val="27"/>
              </w:rPr>
              <w:t>+</w:t>
            </w:r>
            <w:r w:rsidR="00FF283C"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tcBorders>
              <w:top w:val="nil"/>
              <w:left w:val="single" w:sz="8" w:space="0" w:color="auto"/>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b/>
                <w:bCs/>
                <w:color w:val="000000"/>
                <w:sz w:val="24"/>
              </w:rPr>
              <w:t>Потреби в удосконаленні освітнього середовища:</w:t>
            </w:r>
          </w:p>
          <w:p w:rsidR="00AB6442" w:rsidRDefault="00AB6442" w:rsidP="00FF283C">
            <w:pPr>
              <w:spacing w:after="0" w:line="240" w:lineRule="auto"/>
              <w:jc w:val="both"/>
              <w:rPr>
                <w:rFonts w:ascii="Times New Roman" w:hAnsi="Times New Roman"/>
                <w:color w:val="000000"/>
                <w:sz w:val="24"/>
              </w:rPr>
            </w:pPr>
            <w:r>
              <w:rPr>
                <w:rFonts w:ascii="Times New Roman" w:hAnsi="Times New Roman"/>
                <w:color w:val="000000"/>
                <w:sz w:val="24"/>
              </w:rPr>
              <w:t>- заміна вікон на металопластикові у</w:t>
            </w:r>
            <w:r w:rsidR="00FF283C" w:rsidRPr="00FF283C">
              <w:rPr>
                <w:rFonts w:ascii="Times New Roman" w:hAnsi="Times New Roman"/>
                <w:color w:val="000000"/>
                <w:sz w:val="24"/>
              </w:rPr>
              <w:t xml:space="preserve"> коридор</w:t>
            </w:r>
            <w:r>
              <w:rPr>
                <w:rFonts w:ascii="Times New Roman" w:hAnsi="Times New Roman"/>
                <w:color w:val="000000"/>
                <w:sz w:val="24"/>
              </w:rPr>
              <w:t>ах ІІ поверху;</w:t>
            </w:r>
          </w:p>
          <w:p w:rsidR="00FF283C" w:rsidRPr="00FF283C" w:rsidRDefault="00AB6442" w:rsidP="00FF283C">
            <w:pPr>
              <w:spacing w:after="0" w:line="240" w:lineRule="auto"/>
              <w:jc w:val="both"/>
              <w:rPr>
                <w:rFonts w:ascii="Times New Roman" w:hAnsi="Times New Roman"/>
                <w:color w:val="000000"/>
                <w:sz w:val="28"/>
                <w:szCs w:val="27"/>
              </w:rPr>
            </w:pPr>
            <w:r>
              <w:rPr>
                <w:rFonts w:ascii="Times New Roman" w:hAnsi="Times New Roman"/>
                <w:color w:val="000000"/>
                <w:sz w:val="24"/>
              </w:rPr>
              <w:t xml:space="preserve">- ремонт спортивної та </w:t>
            </w:r>
            <w:r w:rsidR="00FF283C" w:rsidRPr="00FF283C">
              <w:rPr>
                <w:rFonts w:ascii="Times New Roman" w:hAnsi="Times New Roman"/>
                <w:color w:val="000000"/>
                <w:sz w:val="24"/>
              </w:rPr>
              <w:t>актов</w:t>
            </w:r>
            <w:r>
              <w:rPr>
                <w:rFonts w:ascii="Times New Roman" w:hAnsi="Times New Roman"/>
                <w:color w:val="000000"/>
                <w:sz w:val="24"/>
              </w:rPr>
              <w:t>ої зали</w:t>
            </w:r>
            <w:r w:rsidR="00FF283C" w:rsidRPr="00FF283C">
              <w:rPr>
                <w:rFonts w:ascii="Times New Roman" w:hAnsi="Times New Roman"/>
                <w:color w:val="000000"/>
                <w:sz w:val="24"/>
              </w:rPr>
              <w:t>;</w:t>
            </w:r>
          </w:p>
          <w:p w:rsidR="00FF283C" w:rsidRPr="00FF283C" w:rsidRDefault="00AB6442" w:rsidP="00FF283C">
            <w:pPr>
              <w:spacing w:after="0" w:line="240" w:lineRule="auto"/>
              <w:jc w:val="both"/>
              <w:rPr>
                <w:rFonts w:ascii="Times New Roman" w:hAnsi="Times New Roman"/>
                <w:color w:val="000000"/>
                <w:sz w:val="28"/>
                <w:szCs w:val="27"/>
              </w:rPr>
            </w:pPr>
            <w:r>
              <w:rPr>
                <w:rFonts w:ascii="Times New Roman" w:hAnsi="Times New Roman"/>
                <w:color w:val="000000"/>
                <w:sz w:val="24"/>
              </w:rPr>
              <w:t>- перекриття даху будівлі закладу;</w:t>
            </w:r>
          </w:p>
          <w:p w:rsidR="00FF283C" w:rsidRP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color w:val="000000"/>
                <w:sz w:val="24"/>
              </w:rPr>
              <w:t>- облаштування місць відпочинку учасників освітнього процесу;</w:t>
            </w:r>
          </w:p>
          <w:p w:rsidR="00FF283C" w:rsidRP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color w:val="000000"/>
                <w:sz w:val="24"/>
              </w:rPr>
              <w:t>- установка пандусу на головному вході;</w:t>
            </w:r>
          </w:p>
          <w:p w:rsid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color w:val="000000"/>
                <w:sz w:val="24"/>
              </w:rPr>
              <w:t>- навчальні кабінети не повністю забезпечені обладнанням для виконання освітньої програми;</w:t>
            </w:r>
          </w:p>
          <w:p w:rsidR="00AB6442" w:rsidRPr="00FF283C" w:rsidRDefault="00AB6442" w:rsidP="00FF283C">
            <w:pPr>
              <w:spacing w:after="0" w:line="240" w:lineRule="auto"/>
              <w:jc w:val="both"/>
              <w:rPr>
                <w:rFonts w:ascii="Times New Roman" w:hAnsi="Times New Roman"/>
                <w:color w:val="000000"/>
                <w:sz w:val="24"/>
                <w:szCs w:val="27"/>
              </w:rPr>
            </w:pPr>
            <w:r w:rsidRPr="00AB6442">
              <w:rPr>
                <w:rFonts w:ascii="Times New Roman" w:hAnsi="Times New Roman"/>
                <w:color w:val="000000"/>
                <w:sz w:val="24"/>
                <w:szCs w:val="27"/>
              </w:rPr>
              <w:t xml:space="preserve">- оновлення </w:t>
            </w:r>
            <w:r>
              <w:rPr>
                <w:rFonts w:ascii="Times New Roman" w:hAnsi="Times New Roman"/>
                <w:color w:val="000000"/>
                <w:sz w:val="24"/>
                <w:szCs w:val="27"/>
              </w:rPr>
              <w:t>кабінету інформатики оргтехнікою;</w:t>
            </w:r>
          </w:p>
          <w:p w:rsidR="00FF283C" w:rsidRP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color w:val="000000"/>
                <w:sz w:val="24"/>
              </w:rPr>
              <w:t>- встановлення на комп'ютерах у кабінетах інформатики програм-фільтрів, що унеможливлюють доступ до сайтів небажаного змісту;</w:t>
            </w:r>
          </w:p>
          <w:p w:rsidR="00FF283C" w:rsidRPr="00FF283C" w:rsidRDefault="00FF283C" w:rsidP="00FF283C">
            <w:pPr>
              <w:spacing w:after="0" w:line="240" w:lineRule="auto"/>
              <w:jc w:val="both"/>
              <w:rPr>
                <w:rFonts w:ascii="Times New Roman" w:hAnsi="Times New Roman"/>
                <w:color w:val="000000"/>
                <w:sz w:val="28"/>
                <w:szCs w:val="27"/>
              </w:rPr>
            </w:pPr>
            <w:r w:rsidRPr="00FF283C">
              <w:rPr>
                <w:rFonts w:ascii="Times New Roman" w:hAnsi="Times New Roman"/>
                <w:color w:val="000000"/>
                <w:sz w:val="24"/>
              </w:rPr>
              <w:t xml:space="preserve">- залучення спеціаліста для проведення практичних занять для працівників школи </w:t>
            </w:r>
            <w:r w:rsidR="00AB6442">
              <w:rPr>
                <w:rFonts w:ascii="Times New Roman" w:hAnsi="Times New Roman"/>
                <w:color w:val="000000"/>
                <w:sz w:val="24"/>
              </w:rPr>
              <w:t xml:space="preserve">та старшокласників з надання </w:t>
            </w:r>
            <w:proofErr w:type="spellStart"/>
            <w:r w:rsidR="00AB6442">
              <w:rPr>
                <w:rFonts w:ascii="Times New Roman" w:hAnsi="Times New Roman"/>
                <w:color w:val="000000"/>
                <w:sz w:val="24"/>
              </w:rPr>
              <w:t>до</w:t>
            </w:r>
            <w:r w:rsidRPr="00FF283C">
              <w:rPr>
                <w:rFonts w:ascii="Times New Roman" w:hAnsi="Times New Roman"/>
                <w:color w:val="000000"/>
                <w:sz w:val="24"/>
              </w:rPr>
              <w:t>медичної</w:t>
            </w:r>
            <w:proofErr w:type="spellEnd"/>
            <w:r w:rsidRPr="00FF283C">
              <w:rPr>
                <w:rFonts w:ascii="Times New Roman" w:hAnsi="Times New Roman"/>
                <w:color w:val="000000"/>
                <w:sz w:val="24"/>
              </w:rPr>
              <w:t xml:space="preserve"> допомоги;</w:t>
            </w:r>
          </w:p>
          <w:p w:rsidR="00FF283C" w:rsidRPr="00FF283C" w:rsidRDefault="008C64ED" w:rsidP="00FF283C">
            <w:pPr>
              <w:spacing w:after="0" w:line="240" w:lineRule="auto"/>
              <w:jc w:val="both"/>
              <w:rPr>
                <w:rFonts w:ascii="Times New Roman" w:hAnsi="Times New Roman"/>
                <w:color w:val="000000"/>
                <w:sz w:val="27"/>
                <w:szCs w:val="27"/>
              </w:rPr>
            </w:pPr>
            <w:r>
              <w:rPr>
                <w:rFonts w:ascii="Times New Roman" w:hAnsi="Times New Roman"/>
                <w:color w:val="000000"/>
                <w:sz w:val="24"/>
              </w:rPr>
              <w:t>- підвищення контролю</w:t>
            </w:r>
            <w:r w:rsidR="00FF283C" w:rsidRPr="00FF283C">
              <w:rPr>
                <w:rFonts w:ascii="Times New Roman" w:hAnsi="Times New Roman"/>
                <w:color w:val="000000"/>
                <w:sz w:val="24"/>
              </w:rPr>
              <w:t xml:space="preserve"> за інформуванням учнів та дотриманням ними правил охорони праці, безпеки життєдіяльності, правил поведінки, пожежної безпеки в закладі та під час надзвичайних ситуацій.</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51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b/>
                <w:bCs/>
                <w:color w:val="000000"/>
                <w:sz w:val="28"/>
                <w:szCs w:val="28"/>
              </w:rPr>
              <w:t>СИСТЕМА ОЦІНЮВАННЯ</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rPr>
                <w:rFonts w:ascii="Times New Roman" w:hAnsi="Times New Roman"/>
                <w:color w:val="000000"/>
                <w:sz w:val="24"/>
                <w:szCs w:val="27"/>
              </w:rPr>
            </w:pPr>
            <w:r w:rsidRPr="004C11D7">
              <w:rPr>
                <w:rFonts w:ascii="Times New Roman" w:hAnsi="Times New Roman"/>
                <w:color w:val="000000"/>
                <w:sz w:val="24"/>
              </w:rPr>
              <w:t>2.1. Наявність відкритої, прозорої і зрозумілої для здобувачів освіти системи оцінювання їх навчальних досягнень</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4C11D7" w:rsidRDefault="00FF283C" w:rsidP="004C11D7">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t>Більшість учителів використовують виключно рекомендації МОН, частина - адаптують критерії оцінювання, розроблені Міністерством освіти і науки України, до умов роботи закладу. Власні критерії оцінювання жоден педагог не розробляє. Критерії оцінювання навчальних досягнень учнів не оприлюднені на Інтернет-ресурсах, але деякі кабінети мають відповідні інформаційні стенди.</w:t>
            </w:r>
          </w:p>
          <w:p w:rsidR="00FF283C" w:rsidRPr="004C11D7" w:rsidRDefault="00FF283C" w:rsidP="004C11D7">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t>Було з’ясовано, що більшість здобувачів освіти та батьків отримують інформацію про критерії, правила та процедури оцінювання результатів навчання від педагогічних працівників, як правило, на початку навчального року, семестру та на першому уроці вивчення теми.</w:t>
            </w:r>
          </w:p>
          <w:p w:rsidR="00FF283C" w:rsidRPr="004C11D7" w:rsidRDefault="00FF283C" w:rsidP="00402CB0">
            <w:pPr>
              <w:spacing w:after="0" w:line="240" w:lineRule="auto"/>
              <w:rPr>
                <w:rFonts w:ascii="Times New Roman" w:hAnsi="Times New Roman"/>
                <w:color w:val="000000"/>
                <w:sz w:val="24"/>
                <w:szCs w:val="27"/>
              </w:rPr>
            </w:pPr>
            <w:r w:rsidRPr="004C11D7">
              <w:rPr>
                <w:rFonts w:ascii="Times New Roman" w:hAnsi="Times New Roman"/>
                <w:color w:val="000000"/>
                <w:sz w:val="24"/>
              </w:rPr>
              <w:t>Необхідно вчителям розмістити критерії оцінювання кожного пред</w:t>
            </w:r>
            <w:r w:rsidR="00402CB0" w:rsidRPr="004C11D7">
              <w:rPr>
                <w:rFonts w:ascii="Times New Roman" w:hAnsi="Times New Roman"/>
                <w:color w:val="000000"/>
                <w:sz w:val="24"/>
              </w:rPr>
              <w:t xml:space="preserve">мета на сайті школи, в класних </w:t>
            </w:r>
            <w:proofErr w:type="spellStart"/>
            <w:r w:rsidR="00402CB0" w:rsidRPr="004C11D7">
              <w:rPr>
                <w:rFonts w:ascii="Times New Roman" w:hAnsi="Times New Roman"/>
                <w:color w:val="000000"/>
                <w:sz w:val="24"/>
              </w:rPr>
              <w:t>І</w:t>
            </w:r>
            <w:r w:rsidRPr="004C11D7">
              <w:rPr>
                <w:rFonts w:ascii="Times New Roman" w:hAnsi="Times New Roman"/>
                <w:color w:val="000000"/>
                <w:sz w:val="24"/>
              </w:rPr>
              <w:t>нтернет-групах</w:t>
            </w:r>
            <w:proofErr w:type="spellEnd"/>
            <w:r w:rsidRPr="004C11D7">
              <w:rPr>
                <w:rFonts w:ascii="Times New Roman" w:hAnsi="Times New Roman"/>
                <w:color w:val="000000"/>
                <w:sz w:val="24"/>
              </w:rPr>
              <w:t>.</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lastRenderedPageBreak/>
              <w:t>2.2. Застосування внутрішнього моніторингу</w:t>
            </w:r>
            <w:r w:rsidR="00402CB0">
              <w:rPr>
                <w:rFonts w:ascii="Times New Roman" w:hAnsi="Times New Roman"/>
                <w:color w:val="000000"/>
              </w:rPr>
              <w:t>,</w:t>
            </w:r>
            <w:r w:rsidRPr="00FF283C">
              <w:rPr>
                <w:rFonts w:ascii="Times New Roman" w:hAnsi="Times New Roman"/>
                <w:color w:val="000000"/>
              </w:rPr>
              <w:t xml:space="preserve"> що передбачає систематичне відстеження та коригування результатів навчання кожного здобувача освіти</w:t>
            </w:r>
          </w:p>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sz w:val="27"/>
                <w:szCs w:val="27"/>
              </w:rPr>
              <w:t>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line="240" w:lineRule="auto"/>
              <w:jc w:val="both"/>
              <w:rPr>
                <w:rFonts w:ascii="Times New Roman" w:hAnsi="Times New Roman"/>
                <w:color w:val="000000"/>
                <w:sz w:val="24"/>
                <w:szCs w:val="27"/>
              </w:rPr>
            </w:pPr>
            <w:r w:rsidRPr="004C11D7">
              <w:rPr>
                <w:rFonts w:ascii="Times New Roman" w:hAnsi="Times New Roman"/>
                <w:color w:val="000000"/>
                <w:sz w:val="24"/>
              </w:rPr>
              <w:t>Вчителі ще до початку оцінювання завжди пояснюють вимо</w:t>
            </w:r>
            <w:r w:rsidR="00402CB0" w:rsidRPr="004C11D7">
              <w:rPr>
                <w:rFonts w:ascii="Times New Roman" w:hAnsi="Times New Roman"/>
                <w:color w:val="000000"/>
                <w:sz w:val="24"/>
              </w:rPr>
              <w:t>ги до результатів навчання; учні відзначають</w:t>
            </w:r>
            <w:r w:rsidRPr="004C11D7">
              <w:rPr>
                <w:rFonts w:ascii="Times New Roman" w:hAnsi="Times New Roman"/>
                <w:color w:val="000000"/>
                <w:sz w:val="24"/>
              </w:rPr>
              <w:t>, що в переважній більшості отримують аргументацію щодо виставленого балу на своє прохання,  задоволені процесом інформування щодо правил і процедур оцінювання результатів їх навчальної діяльності.</w:t>
            </w:r>
          </w:p>
          <w:p w:rsidR="00402CB0" w:rsidRPr="004C11D7" w:rsidRDefault="00FF283C" w:rsidP="00FF283C">
            <w:pPr>
              <w:spacing w:line="240" w:lineRule="auto"/>
              <w:jc w:val="both"/>
              <w:rPr>
                <w:rFonts w:ascii="Times New Roman" w:hAnsi="Times New Roman"/>
                <w:color w:val="000000"/>
                <w:sz w:val="24"/>
              </w:rPr>
            </w:pPr>
            <w:r w:rsidRPr="004C11D7">
              <w:rPr>
                <w:rFonts w:ascii="Times New Roman" w:hAnsi="Times New Roman"/>
                <w:color w:val="000000"/>
                <w:sz w:val="24"/>
              </w:rPr>
              <w:t xml:space="preserve">Невелика кількість здобувачів освіти та батьків вважають, що оцінювання здійснюється справедливо завжди; більше половини погоджуються з тим, що у переважній більшості випадків вчителі дійсно застосовують принципи справедливого оцінювання. </w:t>
            </w:r>
          </w:p>
          <w:p w:rsidR="00FF283C" w:rsidRPr="004C11D7" w:rsidRDefault="00FF283C" w:rsidP="00FF283C">
            <w:pPr>
              <w:spacing w:line="240" w:lineRule="auto"/>
              <w:jc w:val="both"/>
              <w:rPr>
                <w:rFonts w:ascii="Times New Roman" w:hAnsi="Times New Roman"/>
                <w:color w:val="000000"/>
                <w:sz w:val="24"/>
                <w:szCs w:val="27"/>
              </w:rPr>
            </w:pPr>
            <w:r w:rsidRPr="004C11D7">
              <w:rPr>
                <w:rFonts w:ascii="Times New Roman" w:hAnsi="Times New Roman"/>
                <w:color w:val="000000"/>
                <w:sz w:val="24"/>
              </w:rPr>
              <w:t>В кінці навчального року на засіданні педагогічної ради розглядається пи</w:t>
            </w:r>
            <w:r w:rsidR="00402CB0" w:rsidRPr="004C11D7">
              <w:rPr>
                <w:rFonts w:ascii="Times New Roman" w:hAnsi="Times New Roman"/>
                <w:color w:val="000000"/>
                <w:sz w:val="24"/>
              </w:rPr>
              <w:t>тання навчальних досягнень здобувачів освіти</w:t>
            </w:r>
            <w:r w:rsidRPr="004C11D7">
              <w:rPr>
                <w:rFonts w:ascii="Times New Roman" w:hAnsi="Times New Roman"/>
                <w:color w:val="000000"/>
                <w:sz w:val="24"/>
              </w:rPr>
              <w:t xml:space="preserve">. Вносяться пропозиції щодо покращення результатів навченості учнів, розглядаються причини </w:t>
            </w:r>
            <w:proofErr w:type="spellStart"/>
            <w:r w:rsidRPr="004C11D7">
              <w:rPr>
                <w:rFonts w:ascii="Times New Roman" w:hAnsi="Times New Roman"/>
                <w:color w:val="000000"/>
                <w:sz w:val="24"/>
              </w:rPr>
              <w:t>невстигання</w:t>
            </w:r>
            <w:proofErr w:type="spellEnd"/>
            <w:r w:rsidRPr="004C11D7">
              <w:rPr>
                <w:rFonts w:ascii="Times New Roman" w:hAnsi="Times New Roman"/>
                <w:color w:val="000000"/>
                <w:sz w:val="24"/>
              </w:rPr>
              <w:t xml:space="preserve"> окремих здобувачів освіти.</w:t>
            </w:r>
          </w:p>
          <w:p w:rsidR="00FF283C" w:rsidRPr="004C11D7" w:rsidRDefault="00FF283C" w:rsidP="00402CB0">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t>Під час вивчення стану викладання предметів увага якості процесу оцінювання навчальних досягнень учнів не приділяється, а лише наголошується на необхідності дотримання кожним учителем критеріїв оцінювання.</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line="240" w:lineRule="auto"/>
              <w:rPr>
                <w:rFonts w:ascii="Times New Roman" w:hAnsi="Times New Roman"/>
                <w:color w:val="000000"/>
                <w:sz w:val="24"/>
                <w:szCs w:val="24"/>
              </w:rPr>
            </w:pPr>
            <w:r w:rsidRPr="004C11D7">
              <w:rPr>
                <w:rFonts w:ascii="Times New Roman" w:hAnsi="Times New Roman"/>
                <w:color w:val="000000"/>
                <w:sz w:val="24"/>
                <w:szCs w:val="24"/>
              </w:rPr>
              <w:t>Спостереження за навчальними заняттями показало, що під час занять панує доброзичлива атмосфера. Діти не бояться помилитися, не відчувають з боку однокласників чи вчителя намагань поглузувати з неправильних відповідей.</w:t>
            </w:r>
          </w:p>
          <w:p w:rsidR="00FF283C" w:rsidRPr="004C11D7" w:rsidRDefault="00FF283C" w:rsidP="00FF283C">
            <w:pPr>
              <w:spacing w:line="240" w:lineRule="auto"/>
              <w:jc w:val="both"/>
              <w:rPr>
                <w:rFonts w:ascii="Times New Roman" w:hAnsi="Times New Roman"/>
                <w:color w:val="000000"/>
                <w:sz w:val="24"/>
                <w:szCs w:val="24"/>
              </w:rPr>
            </w:pPr>
            <w:r w:rsidRPr="004C11D7">
              <w:rPr>
                <w:rFonts w:ascii="Times New Roman" w:hAnsi="Times New Roman"/>
                <w:color w:val="000000"/>
                <w:sz w:val="24"/>
                <w:szCs w:val="24"/>
              </w:rPr>
              <w:t xml:space="preserve">Під час проведення навчальних занять більшість учителів надають учням час на обдумування відповіді, супроводжують відповіді учнів </w:t>
            </w:r>
            <w:proofErr w:type="spellStart"/>
            <w:r w:rsidRPr="004C11D7">
              <w:rPr>
                <w:rFonts w:ascii="Times New Roman" w:hAnsi="Times New Roman"/>
                <w:color w:val="000000"/>
                <w:sz w:val="24"/>
                <w:szCs w:val="24"/>
              </w:rPr>
              <w:t>уточнювальними</w:t>
            </w:r>
            <w:proofErr w:type="spellEnd"/>
            <w:r w:rsidRPr="004C11D7">
              <w:rPr>
                <w:rFonts w:ascii="Times New Roman" w:hAnsi="Times New Roman"/>
                <w:color w:val="000000"/>
                <w:sz w:val="24"/>
                <w:szCs w:val="24"/>
              </w:rPr>
              <w:t xml:space="preserve"> запитаннями, забезпечують зворотний зв’язок щодо якості виконання завдання, відмічають досягнення учнів, підтримують бажання навчатися.</w:t>
            </w:r>
          </w:p>
          <w:p w:rsidR="00FF283C" w:rsidRPr="004C11D7" w:rsidRDefault="00FF283C" w:rsidP="00FF283C">
            <w:pPr>
              <w:spacing w:line="240" w:lineRule="auto"/>
              <w:jc w:val="both"/>
              <w:rPr>
                <w:rFonts w:ascii="Times New Roman" w:hAnsi="Times New Roman"/>
                <w:color w:val="000000"/>
                <w:sz w:val="24"/>
                <w:szCs w:val="24"/>
              </w:rPr>
            </w:pPr>
            <w:r w:rsidRPr="004C11D7">
              <w:rPr>
                <w:rFonts w:ascii="Times New Roman" w:hAnsi="Times New Roman"/>
                <w:color w:val="000000"/>
                <w:sz w:val="24"/>
                <w:szCs w:val="24"/>
              </w:rPr>
              <w:t xml:space="preserve">Педагоги застосовують такі форми підтримки здобувачів освіти, як індивідуальні консультації, корисні посилання на Інтернет-ресурси, створення ситуації успіху; надають психологічну підтримку здобувачам освіти в їхньому навчанні. Результати опитування учнів свідчать, що </w:t>
            </w:r>
            <w:r w:rsidRPr="004C11D7">
              <w:rPr>
                <w:rFonts w:ascii="Times New Roman" w:hAnsi="Times New Roman"/>
                <w:color w:val="000000"/>
                <w:sz w:val="24"/>
                <w:szCs w:val="24"/>
              </w:rPr>
              <w:lastRenderedPageBreak/>
              <w:t>більшість із них відчувають з боку вчителів підтримку й повагу та допомогу в освітньому поступі.</w:t>
            </w:r>
          </w:p>
          <w:p w:rsidR="00FF283C" w:rsidRPr="004C11D7" w:rsidRDefault="00FF283C" w:rsidP="00FF283C">
            <w:pPr>
              <w:spacing w:line="240" w:lineRule="auto"/>
              <w:jc w:val="both"/>
              <w:rPr>
                <w:rFonts w:ascii="Times New Roman" w:hAnsi="Times New Roman"/>
                <w:color w:val="000000"/>
                <w:sz w:val="24"/>
                <w:szCs w:val="24"/>
              </w:rPr>
            </w:pPr>
            <w:r w:rsidRPr="004C11D7">
              <w:rPr>
                <w:rFonts w:ascii="Times New Roman" w:hAnsi="Times New Roman"/>
                <w:color w:val="000000"/>
                <w:sz w:val="24"/>
                <w:szCs w:val="24"/>
              </w:rPr>
              <w:t xml:space="preserve">Під час спостереження за навчальними заняттями з’ясовано, що близько половини вчителів систематично організовують самооцінювання та </w:t>
            </w:r>
            <w:proofErr w:type="spellStart"/>
            <w:r w:rsidRPr="004C11D7">
              <w:rPr>
                <w:rFonts w:ascii="Times New Roman" w:hAnsi="Times New Roman"/>
                <w:color w:val="000000"/>
                <w:sz w:val="24"/>
                <w:szCs w:val="24"/>
              </w:rPr>
              <w:t>взаємооцінювання</w:t>
            </w:r>
            <w:proofErr w:type="spellEnd"/>
            <w:r w:rsidRPr="004C11D7">
              <w:rPr>
                <w:rFonts w:ascii="Times New Roman" w:hAnsi="Times New Roman"/>
                <w:color w:val="000000"/>
                <w:sz w:val="24"/>
                <w:szCs w:val="24"/>
              </w:rPr>
              <w:t xml:space="preserve"> здобувачів освіти.</w:t>
            </w:r>
          </w:p>
          <w:p w:rsidR="00FF283C" w:rsidRPr="004C11D7" w:rsidRDefault="00FF283C" w:rsidP="00FF283C">
            <w:pPr>
              <w:spacing w:line="240" w:lineRule="auto"/>
              <w:rPr>
                <w:rFonts w:ascii="Times New Roman" w:hAnsi="Times New Roman"/>
                <w:color w:val="000000"/>
                <w:sz w:val="24"/>
                <w:szCs w:val="24"/>
              </w:rPr>
            </w:pPr>
            <w:r w:rsidRPr="004C11D7">
              <w:rPr>
                <w:rFonts w:ascii="Times New Roman" w:hAnsi="Times New Roman"/>
                <w:color w:val="000000"/>
                <w:sz w:val="24"/>
                <w:szCs w:val="24"/>
              </w:rPr>
              <w:t>Менше половини вчителів спрямовують оцінювання навчальних досягнень на індивідуальний поступ учня та дають здобувачам освіти можливість вибору рівня складності навчальних завдань і напрямів навчальної діяльності.</w:t>
            </w:r>
          </w:p>
          <w:p w:rsidR="00402CB0" w:rsidRPr="004C11D7" w:rsidRDefault="008D23EC" w:rsidP="00FF283C">
            <w:pPr>
              <w:spacing w:line="240" w:lineRule="auto"/>
              <w:rPr>
                <w:rFonts w:ascii="Times New Roman" w:hAnsi="Times New Roman"/>
                <w:color w:val="000000"/>
                <w:sz w:val="24"/>
                <w:szCs w:val="24"/>
              </w:rPr>
            </w:pPr>
            <w:r w:rsidRPr="004C11D7">
              <w:rPr>
                <w:rFonts w:ascii="Times New Roman" w:hAnsi="Times New Roman"/>
                <w:color w:val="000000"/>
                <w:sz w:val="24"/>
                <w:szCs w:val="24"/>
              </w:rPr>
              <w:t>Двічі на рік (після кожного семестру) видаються аналітичні накази про підсумки виконання навчальних планів і програм та результати навчальних досягнень учнів.</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tcBorders>
              <w:top w:val="nil"/>
              <w:left w:val="single" w:sz="8" w:space="0" w:color="auto"/>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8D23EC">
            <w:pPr>
              <w:spacing w:after="0" w:line="240" w:lineRule="auto"/>
              <w:rPr>
                <w:rFonts w:ascii="Times New Roman" w:hAnsi="Times New Roman"/>
                <w:color w:val="000000"/>
                <w:sz w:val="24"/>
                <w:szCs w:val="24"/>
              </w:rPr>
            </w:pPr>
            <w:r w:rsidRPr="004C11D7">
              <w:rPr>
                <w:rFonts w:ascii="Times New Roman" w:hAnsi="Times New Roman"/>
                <w:b/>
                <w:bCs/>
                <w:color w:val="000000"/>
                <w:sz w:val="24"/>
                <w:szCs w:val="24"/>
              </w:rPr>
              <w:t>Потреби в удосконаленні системи оцінювання:</w:t>
            </w:r>
          </w:p>
          <w:p w:rsidR="00FF283C" w:rsidRPr="004C11D7" w:rsidRDefault="00FF283C" w:rsidP="008D23EC">
            <w:pPr>
              <w:numPr>
                <w:ilvl w:val="0"/>
                <w:numId w:val="2"/>
              </w:numPr>
              <w:spacing w:after="0" w:line="240" w:lineRule="auto"/>
              <w:ind w:left="317" w:hanging="284"/>
              <w:jc w:val="both"/>
              <w:rPr>
                <w:rFonts w:ascii="Times New Roman" w:hAnsi="Times New Roman"/>
                <w:color w:val="000000"/>
                <w:sz w:val="24"/>
                <w:szCs w:val="24"/>
              </w:rPr>
            </w:pPr>
            <w:r w:rsidRPr="004C11D7">
              <w:rPr>
                <w:rFonts w:ascii="Times New Roman" w:hAnsi="Times New Roman"/>
                <w:color w:val="000000"/>
                <w:sz w:val="24"/>
                <w:szCs w:val="24"/>
              </w:rPr>
              <w:t>кожному педагогічному працівникові перед початком навчального року уважно опрацювати критерії оцінювання навчальних досягнень учнів з предмета, який викладає;</w:t>
            </w:r>
          </w:p>
          <w:p w:rsidR="00FF283C" w:rsidRPr="004C11D7" w:rsidRDefault="00FF283C" w:rsidP="008D23EC">
            <w:pPr>
              <w:numPr>
                <w:ilvl w:val="0"/>
                <w:numId w:val="2"/>
              </w:numPr>
              <w:spacing w:after="0" w:line="240" w:lineRule="auto"/>
              <w:ind w:left="317" w:hanging="284"/>
              <w:jc w:val="both"/>
              <w:rPr>
                <w:rFonts w:ascii="Times New Roman" w:hAnsi="Times New Roman"/>
                <w:color w:val="000000"/>
                <w:sz w:val="24"/>
                <w:szCs w:val="24"/>
              </w:rPr>
            </w:pPr>
            <w:r w:rsidRPr="004C11D7">
              <w:rPr>
                <w:rFonts w:ascii="Times New Roman" w:hAnsi="Times New Roman"/>
                <w:color w:val="000000"/>
                <w:sz w:val="24"/>
                <w:szCs w:val="24"/>
              </w:rPr>
              <w:t>висвітлити критерії оцінювання по кожному предмету на сайті школи;</w:t>
            </w:r>
          </w:p>
          <w:p w:rsidR="00FF283C" w:rsidRPr="004C11D7" w:rsidRDefault="00FF283C" w:rsidP="008D23EC">
            <w:pPr>
              <w:numPr>
                <w:ilvl w:val="0"/>
                <w:numId w:val="2"/>
              </w:numPr>
              <w:spacing w:after="0" w:line="240" w:lineRule="auto"/>
              <w:ind w:left="317" w:hanging="284"/>
              <w:rPr>
                <w:rFonts w:ascii="Times New Roman" w:hAnsi="Times New Roman"/>
                <w:color w:val="000000"/>
                <w:sz w:val="24"/>
                <w:szCs w:val="24"/>
              </w:rPr>
            </w:pPr>
            <w:r w:rsidRPr="004C11D7">
              <w:rPr>
                <w:rFonts w:ascii="Times New Roman" w:hAnsi="Times New Roman"/>
                <w:color w:val="000000"/>
                <w:sz w:val="24"/>
                <w:szCs w:val="24"/>
              </w:rPr>
              <w:t>систематично використовувати і</w:t>
            </w:r>
            <w:r w:rsidR="008D23EC" w:rsidRPr="004C11D7">
              <w:rPr>
                <w:rFonts w:ascii="Times New Roman" w:hAnsi="Times New Roman"/>
                <w:color w:val="000000"/>
                <w:sz w:val="24"/>
                <w:szCs w:val="24"/>
              </w:rPr>
              <w:t>н</w:t>
            </w:r>
            <w:r w:rsidRPr="004C11D7">
              <w:rPr>
                <w:rFonts w:ascii="Times New Roman" w:hAnsi="Times New Roman"/>
                <w:color w:val="000000"/>
                <w:sz w:val="24"/>
                <w:szCs w:val="24"/>
              </w:rPr>
              <w:t>дивідуальний підхід під час оцінювання навчальних досягнень учнів;</w:t>
            </w:r>
          </w:p>
          <w:p w:rsidR="00FF283C" w:rsidRPr="004C11D7" w:rsidRDefault="00FF283C" w:rsidP="008D23EC">
            <w:pPr>
              <w:numPr>
                <w:ilvl w:val="0"/>
                <w:numId w:val="2"/>
              </w:numPr>
              <w:spacing w:after="0" w:line="240" w:lineRule="auto"/>
              <w:ind w:left="317" w:hanging="284"/>
              <w:rPr>
                <w:rFonts w:ascii="Times New Roman" w:hAnsi="Times New Roman"/>
                <w:color w:val="000000"/>
                <w:sz w:val="24"/>
                <w:szCs w:val="24"/>
              </w:rPr>
            </w:pPr>
            <w:r w:rsidRPr="004C11D7">
              <w:rPr>
                <w:rFonts w:ascii="Times New Roman" w:hAnsi="Times New Roman"/>
                <w:color w:val="000000"/>
                <w:sz w:val="24"/>
                <w:szCs w:val="24"/>
              </w:rPr>
              <w:t>застосовувати самооцінювання учнями своїх досягнень;</w:t>
            </w:r>
          </w:p>
          <w:p w:rsidR="00FF283C" w:rsidRPr="004C11D7" w:rsidRDefault="00FF283C" w:rsidP="008D23EC">
            <w:pPr>
              <w:numPr>
                <w:ilvl w:val="0"/>
                <w:numId w:val="2"/>
              </w:numPr>
              <w:spacing w:after="0" w:line="240" w:lineRule="auto"/>
              <w:ind w:left="317" w:hanging="284"/>
              <w:rPr>
                <w:rFonts w:ascii="Times New Roman" w:hAnsi="Times New Roman"/>
                <w:color w:val="000000"/>
                <w:sz w:val="24"/>
                <w:szCs w:val="24"/>
              </w:rPr>
            </w:pPr>
            <w:r w:rsidRPr="004C11D7">
              <w:rPr>
                <w:rFonts w:ascii="Times New Roman" w:hAnsi="Times New Roman"/>
                <w:color w:val="000000"/>
                <w:sz w:val="24"/>
                <w:szCs w:val="24"/>
              </w:rPr>
              <w:t>націлювати здобувачів освіти на особисте зростання у навчанні, відповідальності за власне навчання;</w:t>
            </w:r>
          </w:p>
          <w:p w:rsidR="00FF283C" w:rsidRPr="004C11D7" w:rsidRDefault="00FF283C" w:rsidP="008D23EC">
            <w:pPr>
              <w:numPr>
                <w:ilvl w:val="0"/>
                <w:numId w:val="2"/>
              </w:numPr>
              <w:spacing w:after="0" w:line="240" w:lineRule="auto"/>
              <w:ind w:left="317" w:hanging="284"/>
              <w:rPr>
                <w:rFonts w:ascii="Times New Roman" w:hAnsi="Times New Roman"/>
                <w:color w:val="000000"/>
                <w:sz w:val="24"/>
                <w:szCs w:val="24"/>
              </w:rPr>
            </w:pPr>
            <w:r w:rsidRPr="004C11D7">
              <w:rPr>
                <w:rFonts w:ascii="Times New Roman" w:hAnsi="Times New Roman"/>
                <w:color w:val="000000"/>
                <w:sz w:val="24"/>
                <w:szCs w:val="24"/>
              </w:rPr>
              <w:t>проводити роботу з батьківським колективом щодо мотивування в родині дітей до навчання.</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51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b/>
                <w:bCs/>
                <w:color w:val="000000"/>
                <w:sz w:val="28"/>
                <w:szCs w:val="28"/>
              </w:rPr>
              <w:t>ОЦІНЮВАННЯ ПЕДАГОГІЧНОЇ ДІЯЛЬНОСТІ ПЕДАГОГІЧНИХ ПРАЦІВНИКІВ</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t xml:space="preserve">3.1. Ефективність планування педагогічними працівниками </w:t>
            </w:r>
            <w:r w:rsidRPr="00FF283C">
              <w:rPr>
                <w:rFonts w:ascii="Times New Roman" w:hAnsi="Times New Roman"/>
                <w:color w:val="000000"/>
              </w:rPr>
              <w:lastRenderedPageBreak/>
              <w:t>своєї діяльності, використання сучасних осві</w:t>
            </w:r>
            <w:r w:rsidR="008D23EC">
              <w:rPr>
                <w:rFonts w:ascii="Times New Roman" w:hAnsi="Times New Roman"/>
                <w:color w:val="000000"/>
              </w:rPr>
              <w:t>т</w:t>
            </w:r>
            <w:r w:rsidRPr="00FF283C">
              <w:rPr>
                <w:rFonts w:ascii="Times New Roman" w:hAnsi="Times New Roman"/>
                <w:color w:val="000000"/>
              </w:rPr>
              <w:t>ніх підходів до організації освітнього процесу з метою формування ключових компетентностей здобувачів освіти</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line="240" w:lineRule="auto"/>
              <w:jc w:val="both"/>
              <w:rPr>
                <w:rFonts w:ascii="Times New Roman" w:hAnsi="Times New Roman"/>
                <w:color w:val="000000"/>
                <w:sz w:val="24"/>
                <w:szCs w:val="27"/>
              </w:rPr>
            </w:pPr>
            <w:r w:rsidRPr="004C11D7">
              <w:rPr>
                <w:rFonts w:ascii="Times New Roman" w:hAnsi="Times New Roman"/>
                <w:color w:val="000000"/>
                <w:sz w:val="24"/>
              </w:rPr>
              <w:lastRenderedPageBreak/>
              <w:t xml:space="preserve">На початок навчального року навчальний заклад має затверджені на засіданні педагогічної ради «Державні стандарти загальної середньої освіти», «Освітню програму школи», «План роботи школи на навчальний рік», навчальні програми, методичні рекомендації щодо викладання навчальних предметів. Кожен учитель, опираючись на дані документи, </w:t>
            </w:r>
            <w:r w:rsidRPr="004C11D7">
              <w:rPr>
                <w:rFonts w:ascii="Times New Roman" w:hAnsi="Times New Roman"/>
                <w:color w:val="000000"/>
                <w:sz w:val="24"/>
              </w:rPr>
              <w:lastRenderedPageBreak/>
              <w:t xml:space="preserve">планує свою освітню діяльність на навчальний рік. Календарно-тематичне планування кожен учитель складає самостійно, враховуючи вимоги програми та його бачення отримання очікуваних результатів навчання. Форму </w:t>
            </w:r>
            <w:r w:rsidR="008D23EC" w:rsidRPr="004C11D7">
              <w:rPr>
                <w:rFonts w:ascii="Times New Roman" w:hAnsi="Times New Roman"/>
                <w:color w:val="000000"/>
                <w:sz w:val="24"/>
              </w:rPr>
              <w:t>ве</w:t>
            </w:r>
            <w:r w:rsidRPr="004C11D7">
              <w:rPr>
                <w:rFonts w:ascii="Times New Roman" w:hAnsi="Times New Roman"/>
                <w:color w:val="000000"/>
                <w:sz w:val="24"/>
              </w:rPr>
              <w:t>дення обирає вчитель. Більшість вчителі розробляють календарно-тематичне планування на навчальний рік. Його погоджує заступник директора</w:t>
            </w:r>
            <w:r w:rsidR="008D23EC" w:rsidRPr="004C11D7">
              <w:rPr>
                <w:rFonts w:ascii="Times New Roman" w:hAnsi="Times New Roman"/>
                <w:color w:val="000000"/>
                <w:sz w:val="24"/>
              </w:rPr>
              <w:t xml:space="preserve"> з навчально-виховної роботи.  У</w:t>
            </w:r>
            <w:r w:rsidRPr="004C11D7">
              <w:rPr>
                <w:rFonts w:ascii="Times New Roman" w:hAnsi="Times New Roman"/>
                <w:color w:val="000000"/>
                <w:sz w:val="24"/>
              </w:rPr>
              <w:t>чителі школи не розробляли власних навчальних програм. На засіданнях методичних об’єднань обговорюються проблеми впровадження компетент</w:t>
            </w:r>
            <w:r w:rsidR="008D23EC" w:rsidRPr="004C11D7">
              <w:rPr>
                <w:rFonts w:ascii="Times New Roman" w:hAnsi="Times New Roman"/>
                <w:color w:val="000000"/>
                <w:sz w:val="24"/>
              </w:rPr>
              <w:t>ніс</w:t>
            </w:r>
            <w:r w:rsidRPr="004C11D7">
              <w:rPr>
                <w:rFonts w:ascii="Times New Roman" w:hAnsi="Times New Roman"/>
                <w:color w:val="000000"/>
                <w:sz w:val="24"/>
              </w:rPr>
              <w:t>ного підходу до навчання.</w:t>
            </w:r>
          </w:p>
          <w:p w:rsidR="00FF283C" w:rsidRPr="004C11D7" w:rsidRDefault="00FF283C" w:rsidP="00FF283C">
            <w:pPr>
              <w:spacing w:line="240" w:lineRule="auto"/>
              <w:jc w:val="both"/>
              <w:rPr>
                <w:rFonts w:ascii="Times New Roman" w:hAnsi="Times New Roman"/>
                <w:color w:val="000000"/>
                <w:sz w:val="24"/>
                <w:szCs w:val="27"/>
              </w:rPr>
            </w:pPr>
            <w:r w:rsidRPr="004C11D7">
              <w:rPr>
                <w:rFonts w:ascii="Times New Roman" w:hAnsi="Times New Roman"/>
                <w:color w:val="000000"/>
                <w:sz w:val="24"/>
              </w:rPr>
              <w:t>В кінці кожного семестру перевіряється виконання програм, видається відповідний наказ.</w:t>
            </w:r>
          </w:p>
          <w:p w:rsidR="00FF283C" w:rsidRPr="004C11D7" w:rsidRDefault="008D23EC" w:rsidP="00FF283C">
            <w:pPr>
              <w:spacing w:line="240" w:lineRule="auto"/>
              <w:jc w:val="both"/>
              <w:rPr>
                <w:rFonts w:ascii="Times New Roman" w:hAnsi="Times New Roman"/>
                <w:color w:val="000000"/>
                <w:sz w:val="24"/>
                <w:szCs w:val="27"/>
              </w:rPr>
            </w:pPr>
            <w:r w:rsidRPr="004C11D7">
              <w:rPr>
                <w:rFonts w:ascii="Times New Roman" w:hAnsi="Times New Roman"/>
                <w:color w:val="000000"/>
                <w:sz w:val="24"/>
              </w:rPr>
              <w:t>У</w:t>
            </w:r>
            <w:r w:rsidR="00FF283C" w:rsidRPr="004C11D7">
              <w:rPr>
                <w:rFonts w:ascii="Times New Roman" w:hAnsi="Times New Roman"/>
                <w:color w:val="000000"/>
                <w:sz w:val="24"/>
              </w:rPr>
              <w:t xml:space="preserve">чителі в плануванні передбачають види робіт, напрямлені на розвиток оволодіння учнями ключових </w:t>
            </w:r>
            <w:r w:rsidRPr="004C11D7">
              <w:rPr>
                <w:rFonts w:ascii="Times New Roman" w:hAnsi="Times New Roman"/>
                <w:color w:val="000000"/>
                <w:sz w:val="24"/>
              </w:rPr>
              <w:t>компетентностей</w:t>
            </w:r>
            <w:r w:rsidR="00FF283C" w:rsidRPr="004C11D7">
              <w:rPr>
                <w:rFonts w:ascii="Times New Roman" w:hAnsi="Times New Roman"/>
                <w:color w:val="000000"/>
                <w:sz w:val="24"/>
              </w:rPr>
              <w:t>. Форми і методи роботи більшість учителів спрямовують на розвиток творчих здібностей, пошукової та аналітичної роботи учнів. Обирають оптимальний темп навчання.</w:t>
            </w:r>
          </w:p>
          <w:p w:rsidR="00FF283C" w:rsidRPr="004C11D7" w:rsidRDefault="00FF283C" w:rsidP="008724A1">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t>В колективі школи панує атмосфера довіри, доброзичливості, взаємопідтримки. Важливими є тематичні позаурочні заходи, які готуються учнями, вчителями, батьками.</w:t>
            </w:r>
          </w:p>
          <w:p w:rsidR="00FF283C" w:rsidRPr="004C11D7" w:rsidRDefault="00FF283C" w:rsidP="008D23EC">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t>Всі вчителі на достатньому рівні володіють і використовують інформаційно-комунікативні технології в освітньому процесі, для комунікації з учнями та батьками.</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lastRenderedPageBreak/>
              <w:t>3.2. Постійне підвищення професійного рівня і педагогічної майстерності працівників</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8D23EC">
            <w:pPr>
              <w:spacing w:line="240" w:lineRule="auto"/>
              <w:jc w:val="both"/>
              <w:rPr>
                <w:rFonts w:ascii="Times New Roman" w:hAnsi="Times New Roman"/>
                <w:color w:val="000000"/>
                <w:sz w:val="24"/>
                <w:szCs w:val="27"/>
              </w:rPr>
            </w:pPr>
            <w:r w:rsidRPr="004C11D7">
              <w:rPr>
                <w:rFonts w:ascii="Times New Roman" w:hAnsi="Times New Roman"/>
                <w:color w:val="000000"/>
                <w:sz w:val="24"/>
              </w:rPr>
              <w:t>Педагогічні працівники проходять курси пі</w:t>
            </w:r>
            <w:r w:rsidR="008D23EC" w:rsidRPr="004C11D7">
              <w:rPr>
                <w:rFonts w:ascii="Times New Roman" w:hAnsi="Times New Roman"/>
                <w:color w:val="000000"/>
                <w:sz w:val="24"/>
              </w:rPr>
              <w:t xml:space="preserve">двищення кваліфікації на базі Донецького </w:t>
            </w:r>
            <w:r w:rsidRPr="004C11D7">
              <w:rPr>
                <w:rFonts w:ascii="Times New Roman" w:hAnsi="Times New Roman"/>
                <w:color w:val="000000"/>
                <w:sz w:val="24"/>
              </w:rPr>
              <w:t>ІППО. Напрям і теми курсових занять визначають самостійно із запропонованого списку, опираючись на власні освітн</w:t>
            </w:r>
            <w:r w:rsidR="008D23EC" w:rsidRPr="004C11D7">
              <w:rPr>
                <w:rFonts w:ascii="Times New Roman" w:hAnsi="Times New Roman"/>
                <w:color w:val="000000"/>
                <w:sz w:val="24"/>
              </w:rPr>
              <w:t>і потреби. 100</w:t>
            </w:r>
            <w:r w:rsidRPr="004C11D7">
              <w:rPr>
                <w:rFonts w:ascii="Times New Roman" w:hAnsi="Times New Roman"/>
                <w:color w:val="000000"/>
                <w:sz w:val="24"/>
              </w:rPr>
              <w:t xml:space="preserve">% вчителів пройшли курсову перепідготовку у 2020-21 навчальному році відповідно до Плану курсової перепідготовки. Навчання відбувалося в дистанційній формі. </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t xml:space="preserve">3.3. Налагодження співпраці зі </w:t>
            </w:r>
            <w:r w:rsidRPr="00FF283C">
              <w:rPr>
                <w:rFonts w:ascii="Times New Roman" w:hAnsi="Times New Roman"/>
                <w:color w:val="000000"/>
              </w:rPr>
              <w:lastRenderedPageBreak/>
              <w:t>здобувачами освіти, їх батьками, працівниками закладу освіти</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8724A1">
            <w:pPr>
              <w:spacing w:after="0" w:line="240" w:lineRule="auto"/>
              <w:jc w:val="both"/>
              <w:rPr>
                <w:rFonts w:ascii="Times New Roman" w:hAnsi="Times New Roman"/>
                <w:color w:val="000000"/>
                <w:sz w:val="24"/>
                <w:szCs w:val="27"/>
              </w:rPr>
            </w:pPr>
            <w:r w:rsidRPr="004C11D7">
              <w:rPr>
                <w:rFonts w:ascii="Times New Roman" w:hAnsi="Times New Roman"/>
                <w:color w:val="000000"/>
                <w:sz w:val="24"/>
              </w:rPr>
              <w:lastRenderedPageBreak/>
              <w:t xml:space="preserve">Більшість учителів забезпечують педагогіку партнерства через особистісно-орієнтовану технологію навчання, яка ставить в центр </w:t>
            </w:r>
            <w:r w:rsidRPr="004C11D7">
              <w:rPr>
                <w:rFonts w:ascii="Times New Roman" w:hAnsi="Times New Roman"/>
                <w:color w:val="000000"/>
                <w:sz w:val="24"/>
              </w:rPr>
              <w:lastRenderedPageBreak/>
              <w:t>освітньої системи особистість дитини. Вчителі постійно підтримують зв’язок з батьками, вр</w:t>
            </w:r>
            <w:r w:rsidR="008D23EC" w:rsidRPr="004C11D7">
              <w:rPr>
                <w:rFonts w:ascii="Times New Roman" w:hAnsi="Times New Roman"/>
                <w:color w:val="000000"/>
                <w:sz w:val="24"/>
              </w:rPr>
              <w:t>аховуючи інтереси кожної дитини</w:t>
            </w:r>
            <w:r w:rsidRPr="004C11D7">
              <w:rPr>
                <w:rFonts w:ascii="Times New Roman" w:hAnsi="Times New Roman"/>
                <w:color w:val="000000"/>
                <w:sz w:val="24"/>
              </w:rPr>
              <w:t xml:space="preserve"> як особистості. Відслідковують забезпечення свобод і прав дитини в усіх проявах її діяльності, врахування вікових та індивідуальних особливостей дитини. На уроках та під час</w:t>
            </w:r>
            <w:r w:rsidR="008D23EC" w:rsidRPr="004C11D7">
              <w:rPr>
                <w:rFonts w:ascii="Times New Roman" w:hAnsi="Times New Roman"/>
                <w:color w:val="000000"/>
                <w:sz w:val="24"/>
              </w:rPr>
              <w:t xml:space="preserve"> виховних</w:t>
            </w:r>
            <w:r w:rsidRPr="004C11D7">
              <w:rPr>
                <w:rFonts w:ascii="Times New Roman" w:hAnsi="Times New Roman"/>
                <w:color w:val="000000"/>
                <w:sz w:val="24"/>
              </w:rPr>
              <w:t xml:space="preserve"> заходів забезпечують морально-психологічний комфорт дитини. Учителі наголошують на важливій ролі батьків у вихованні і роз</w:t>
            </w:r>
            <w:r w:rsidR="008D23EC" w:rsidRPr="004C11D7">
              <w:rPr>
                <w:rFonts w:ascii="Times New Roman" w:hAnsi="Times New Roman"/>
                <w:color w:val="000000"/>
                <w:sz w:val="24"/>
              </w:rPr>
              <w:t>в</w:t>
            </w:r>
            <w:r w:rsidRPr="004C11D7">
              <w:rPr>
                <w:rFonts w:ascii="Times New Roman" w:hAnsi="Times New Roman"/>
                <w:color w:val="000000"/>
                <w:sz w:val="24"/>
              </w:rPr>
              <w:t xml:space="preserve">итку дитини. Комунікація з батьками відбувається у різних формах (індивідуальні зустрічі, бесіди, </w:t>
            </w:r>
            <w:proofErr w:type="spellStart"/>
            <w:r w:rsidRPr="004C11D7">
              <w:rPr>
                <w:rFonts w:ascii="Times New Roman" w:hAnsi="Times New Roman"/>
                <w:color w:val="000000"/>
                <w:sz w:val="24"/>
              </w:rPr>
              <w:t>онлайн-комунікації</w:t>
            </w:r>
            <w:proofErr w:type="spellEnd"/>
            <w:r w:rsidRPr="004C11D7">
              <w:rPr>
                <w:rFonts w:ascii="Times New Roman" w:hAnsi="Times New Roman"/>
                <w:color w:val="000000"/>
                <w:sz w:val="24"/>
              </w:rPr>
              <w:t>). </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lastRenderedPageBreak/>
              <w:t>3.4. Організація педагогічної діяльності та навчання здобувачів освіти на засадах академічної доброчесності</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8724A1" w:rsidP="00FF283C">
            <w:pPr>
              <w:spacing w:line="240" w:lineRule="auto"/>
              <w:jc w:val="both"/>
              <w:rPr>
                <w:rFonts w:ascii="Times New Roman" w:hAnsi="Times New Roman"/>
                <w:color w:val="000000"/>
                <w:sz w:val="24"/>
              </w:rPr>
            </w:pPr>
            <w:r w:rsidRPr="004C11D7">
              <w:rPr>
                <w:rFonts w:ascii="Times New Roman" w:hAnsi="Times New Roman"/>
                <w:color w:val="000000"/>
                <w:sz w:val="24"/>
              </w:rPr>
              <w:t xml:space="preserve">На базі проєкту </w:t>
            </w:r>
            <w:proofErr w:type="spellStart"/>
            <w:r w:rsidRPr="004C11D7">
              <w:rPr>
                <w:rFonts w:ascii="Times New Roman" w:hAnsi="Times New Roman"/>
                <w:color w:val="000000"/>
                <w:sz w:val="24"/>
              </w:rPr>
              <w:t>EdEra</w:t>
            </w:r>
            <w:proofErr w:type="spellEnd"/>
            <w:r w:rsidRPr="004C11D7">
              <w:rPr>
                <w:rFonts w:ascii="Times New Roman" w:hAnsi="Times New Roman"/>
                <w:color w:val="000000"/>
                <w:sz w:val="24"/>
              </w:rPr>
              <w:t xml:space="preserve"> кожен учитель закладу успішно завершив </w:t>
            </w:r>
            <w:proofErr w:type="spellStart"/>
            <w:r w:rsidRPr="004C11D7">
              <w:rPr>
                <w:rFonts w:ascii="Times New Roman" w:hAnsi="Times New Roman"/>
                <w:color w:val="000000"/>
                <w:sz w:val="24"/>
              </w:rPr>
              <w:t>онлайн-курс</w:t>
            </w:r>
            <w:proofErr w:type="spellEnd"/>
            <w:r w:rsidRPr="004C11D7">
              <w:rPr>
                <w:rFonts w:ascii="Times New Roman" w:hAnsi="Times New Roman"/>
                <w:color w:val="000000"/>
                <w:sz w:val="24"/>
              </w:rPr>
              <w:t xml:space="preserve"> «Академічна доброчесність» тривалістю 4 години та отримав сертифікат. </w:t>
            </w:r>
            <w:r w:rsidR="00FF283C" w:rsidRPr="004C11D7">
              <w:rPr>
                <w:rFonts w:ascii="Times New Roman" w:hAnsi="Times New Roman"/>
                <w:color w:val="000000"/>
                <w:sz w:val="24"/>
              </w:rPr>
              <w:t>Питання академі</w:t>
            </w:r>
            <w:r w:rsidR="008D23EC" w:rsidRPr="004C11D7">
              <w:rPr>
                <w:rFonts w:ascii="Times New Roman" w:hAnsi="Times New Roman"/>
                <w:color w:val="000000"/>
                <w:sz w:val="24"/>
              </w:rPr>
              <w:t>ч</w:t>
            </w:r>
            <w:r w:rsidR="00FF283C" w:rsidRPr="004C11D7">
              <w:rPr>
                <w:rFonts w:ascii="Times New Roman" w:hAnsi="Times New Roman"/>
                <w:color w:val="000000"/>
                <w:sz w:val="24"/>
              </w:rPr>
              <w:t>ної доброчесн</w:t>
            </w:r>
            <w:r w:rsidR="008D23EC" w:rsidRPr="004C11D7">
              <w:rPr>
                <w:rFonts w:ascii="Times New Roman" w:hAnsi="Times New Roman"/>
                <w:color w:val="000000"/>
                <w:sz w:val="24"/>
              </w:rPr>
              <w:t>ості розглядалося на засіданні педагогічної р</w:t>
            </w:r>
            <w:r w:rsidR="00FF283C" w:rsidRPr="004C11D7">
              <w:rPr>
                <w:rFonts w:ascii="Times New Roman" w:hAnsi="Times New Roman"/>
                <w:color w:val="000000"/>
                <w:sz w:val="24"/>
              </w:rPr>
              <w:t>ади школи. Власним прикладом вчителі демонструють важливість дотримання норм академічної доброчесності у педагогічній діяльності.</w:t>
            </w:r>
          </w:p>
          <w:p w:rsidR="00FF283C" w:rsidRPr="004C11D7" w:rsidRDefault="00FF283C" w:rsidP="008724A1">
            <w:pPr>
              <w:spacing w:after="0" w:line="240" w:lineRule="auto"/>
              <w:jc w:val="both"/>
              <w:rPr>
                <w:rFonts w:ascii="Times New Roman" w:hAnsi="Times New Roman"/>
                <w:color w:val="000000"/>
                <w:sz w:val="24"/>
                <w:szCs w:val="27"/>
              </w:rPr>
            </w:pPr>
            <w:proofErr w:type="spellStart"/>
            <w:r w:rsidRPr="004C11D7">
              <w:rPr>
                <w:rFonts w:ascii="Times New Roman" w:hAnsi="Times New Roman"/>
                <w:color w:val="000000"/>
                <w:sz w:val="24"/>
              </w:rPr>
              <w:t>Наскрізно</w:t>
            </w:r>
            <w:proofErr w:type="spellEnd"/>
            <w:r w:rsidRPr="004C11D7">
              <w:rPr>
                <w:rFonts w:ascii="Times New Roman" w:hAnsi="Times New Roman"/>
                <w:color w:val="000000"/>
                <w:sz w:val="24"/>
              </w:rPr>
              <w:t xml:space="preserve"> вчителі інформують учнів та батьків про необхідність дотримання норм академічної доброчесності.</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vMerge/>
            <w:tcBorders>
              <w:top w:val="nil"/>
              <w:left w:val="single" w:sz="8" w:space="0" w:color="auto"/>
              <w:bottom w:val="single" w:sz="8" w:space="0" w:color="auto"/>
              <w:right w:val="single" w:sz="8" w:space="0" w:color="auto"/>
            </w:tcBorders>
            <w:vAlign w:val="center"/>
            <w:hideMark/>
          </w:tcPr>
          <w:p w:rsidR="00FF283C" w:rsidRPr="00FF283C" w:rsidRDefault="00FF283C" w:rsidP="00FF283C">
            <w:pPr>
              <w:spacing w:after="0" w:line="240" w:lineRule="auto"/>
              <w:rPr>
                <w:rFonts w:ascii="Times New Roman" w:hAnsi="Times New Roman"/>
                <w:color w:val="000000"/>
                <w:sz w:val="27"/>
                <w:szCs w:val="27"/>
              </w:rPr>
            </w:pP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jc w:val="both"/>
              <w:rPr>
                <w:rFonts w:ascii="Times New Roman" w:hAnsi="Times New Roman"/>
                <w:color w:val="000000"/>
                <w:sz w:val="24"/>
                <w:szCs w:val="27"/>
              </w:rPr>
            </w:pPr>
            <w:r w:rsidRPr="004C11D7">
              <w:rPr>
                <w:rFonts w:ascii="Times New Roman" w:hAnsi="Times New Roman"/>
                <w:b/>
                <w:bCs/>
                <w:color w:val="000000"/>
                <w:sz w:val="24"/>
              </w:rPr>
              <w:t>Потреби в удосконаленні оцінювання педагогічної діяльності педагогічних працівників:</w:t>
            </w:r>
          </w:p>
          <w:p w:rsidR="00FF283C" w:rsidRPr="004C11D7" w:rsidRDefault="00FF283C"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кожному учителю проводити аналіз реалізації календарно-тематичного планування та визначати напрямки вирішення проблем;</w:t>
            </w:r>
          </w:p>
          <w:p w:rsidR="00FF283C" w:rsidRPr="004C11D7" w:rsidRDefault="00FF283C"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допомогти у визначенні власних цілей дитини у вивчені конкретної теми чи розділу навчального предмету;</w:t>
            </w:r>
          </w:p>
          <w:p w:rsidR="00FF283C" w:rsidRPr="004C11D7" w:rsidRDefault="008724A1"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використовувати такі</w:t>
            </w:r>
            <w:r w:rsidR="00FF283C" w:rsidRPr="004C11D7">
              <w:rPr>
                <w:rFonts w:ascii="Times New Roman" w:hAnsi="Times New Roman"/>
                <w:color w:val="000000"/>
                <w:sz w:val="24"/>
              </w:rPr>
              <w:t xml:space="preserve"> </w:t>
            </w:r>
            <w:r w:rsidRPr="004C11D7">
              <w:rPr>
                <w:rFonts w:ascii="Times New Roman" w:hAnsi="Times New Roman"/>
                <w:color w:val="000000"/>
                <w:sz w:val="24"/>
              </w:rPr>
              <w:t>способи</w:t>
            </w:r>
            <w:r w:rsidR="00FF283C" w:rsidRPr="004C11D7">
              <w:rPr>
                <w:rFonts w:ascii="Times New Roman" w:hAnsi="Times New Roman"/>
                <w:color w:val="000000"/>
                <w:sz w:val="24"/>
              </w:rPr>
              <w:t xml:space="preserve"> навчання, які відповідають індивідуальним особливостям учня;</w:t>
            </w:r>
          </w:p>
          <w:p w:rsidR="00FF283C" w:rsidRPr="004C11D7" w:rsidRDefault="00FF283C"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спонукати учнів до здійснення самооцінки власної діяльності;</w:t>
            </w:r>
          </w:p>
          <w:p w:rsidR="00FF283C" w:rsidRPr="004C11D7" w:rsidRDefault="00FF283C"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 xml:space="preserve">розроблення та розміщення вчителями власних </w:t>
            </w:r>
            <w:proofErr w:type="spellStart"/>
            <w:r w:rsidR="008724A1" w:rsidRPr="004C11D7">
              <w:rPr>
                <w:rFonts w:ascii="Times New Roman" w:hAnsi="Times New Roman"/>
                <w:color w:val="000000"/>
                <w:sz w:val="24"/>
              </w:rPr>
              <w:t>І</w:t>
            </w:r>
            <w:r w:rsidRPr="004C11D7">
              <w:rPr>
                <w:rFonts w:ascii="Times New Roman" w:hAnsi="Times New Roman"/>
                <w:color w:val="000000"/>
                <w:sz w:val="24"/>
              </w:rPr>
              <w:t>нтернет-ресурсів</w:t>
            </w:r>
            <w:proofErr w:type="spellEnd"/>
            <w:r w:rsidRPr="004C11D7">
              <w:rPr>
                <w:rFonts w:ascii="Times New Roman" w:hAnsi="Times New Roman"/>
                <w:color w:val="000000"/>
                <w:sz w:val="24"/>
              </w:rPr>
              <w:t xml:space="preserve"> (тестові перевірочні завдання, сценарії, розробки, матеріали для дистанційного навчання);</w:t>
            </w:r>
          </w:p>
          <w:p w:rsidR="00FF283C" w:rsidRPr="004C11D7" w:rsidRDefault="00FF283C" w:rsidP="008724A1">
            <w:pPr>
              <w:numPr>
                <w:ilvl w:val="0"/>
                <w:numId w:val="3"/>
              </w:numPr>
              <w:tabs>
                <w:tab w:val="clear" w:pos="720"/>
                <w:tab w:val="num" w:pos="175"/>
              </w:tabs>
              <w:spacing w:after="0" w:line="240" w:lineRule="auto"/>
              <w:ind w:left="459" w:hanging="284"/>
              <w:jc w:val="both"/>
              <w:rPr>
                <w:rFonts w:ascii="Times New Roman" w:hAnsi="Times New Roman"/>
                <w:color w:val="000000"/>
                <w:sz w:val="24"/>
                <w:szCs w:val="27"/>
              </w:rPr>
            </w:pPr>
            <w:r w:rsidRPr="004C11D7">
              <w:rPr>
                <w:rFonts w:ascii="Times New Roman" w:hAnsi="Times New Roman"/>
                <w:color w:val="000000"/>
                <w:sz w:val="24"/>
              </w:rPr>
              <w:t>покращити стан співпраці з батьками через учнівські щоденники.</w:t>
            </w:r>
          </w:p>
          <w:p w:rsidR="004C11D7" w:rsidRDefault="004C11D7" w:rsidP="004C11D7">
            <w:pPr>
              <w:spacing w:after="0" w:line="240" w:lineRule="auto"/>
              <w:ind w:left="459"/>
              <w:jc w:val="both"/>
              <w:rPr>
                <w:rFonts w:ascii="Times New Roman" w:hAnsi="Times New Roman"/>
                <w:color w:val="000000"/>
                <w:sz w:val="24"/>
              </w:rPr>
            </w:pPr>
          </w:p>
          <w:p w:rsidR="004C11D7" w:rsidRPr="004C11D7" w:rsidRDefault="004C11D7" w:rsidP="004C11D7">
            <w:pPr>
              <w:spacing w:after="0" w:line="240" w:lineRule="auto"/>
              <w:ind w:left="459"/>
              <w:jc w:val="both"/>
              <w:rPr>
                <w:rFonts w:ascii="Times New Roman" w:hAnsi="Times New Roman"/>
                <w:color w:val="000000"/>
                <w:sz w:val="24"/>
                <w:szCs w:val="27"/>
              </w:rPr>
            </w:pP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5184"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b/>
                <w:bCs/>
                <w:color w:val="000000"/>
                <w:sz w:val="28"/>
                <w:szCs w:val="28"/>
              </w:rPr>
              <w:lastRenderedPageBreak/>
              <w:t>УПРАВЛІНСЬКІ ПРОЦЕСИ ЗАКЛАДУ ОСВІТИ</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t>4.1. Наявність стратегії розвитку та сист</w:t>
            </w:r>
            <w:r w:rsidR="008724A1">
              <w:rPr>
                <w:rFonts w:ascii="Times New Roman" w:hAnsi="Times New Roman"/>
                <w:color w:val="000000"/>
              </w:rPr>
              <w:t>е</w:t>
            </w:r>
            <w:r w:rsidRPr="00FF283C">
              <w:rPr>
                <w:rFonts w:ascii="Times New Roman" w:hAnsi="Times New Roman"/>
                <w:color w:val="000000"/>
              </w:rPr>
              <w:t>ми</w:t>
            </w:r>
            <w:r w:rsidR="00B60ECE">
              <w:rPr>
                <w:rFonts w:ascii="Times New Roman" w:hAnsi="Times New Roman"/>
                <w:color w:val="000000"/>
              </w:rPr>
              <w:t xml:space="preserve"> планування діяльності закладу</w:t>
            </w:r>
            <w:r w:rsidRPr="00FF283C">
              <w:rPr>
                <w:rFonts w:ascii="Times New Roman" w:hAnsi="Times New Roman"/>
                <w:color w:val="000000"/>
              </w:rPr>
              <w:t>, моніторинг виконання поставлених цілей і завдань</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B60ECE"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В закладі</w:t>
            </w:r>
            <w:r w:rsidR="00FF283C" w:rsidRPr="004C11D7">
              <w:rPr>
                <w:rFonts w:ascii="Times New Roman" w:hAnsi="Times New Roman"/>
                <w:color w:val="000000"/>
                <w:sz w:val="24"/>
                <w:szCs w:val="24"/>
              </w:rPr>
              <w:t xml:space="preserve"> наявна стратегія розвитку </w:t>
            </w:r>
            <w:r w:rsidRPr="004C11D7">
              <w:rPr>
                <w:rFonts w:ascii="Times New Roman" w:hAnsi="Times New Roman"/>
                <w:color w:val="000000"/>
                <w:sz w:val="24"/>
                <w:szCs w:val="24"/>
              </w:rPr>
              <w:t>Олексіївського ЗЗСО</w:t>
            </w:r>
            <w:r w:rsidR="00FF283C" w:rsidRPr="004C11D7">
              <w:rPr>
                <w:rFonts w:ascii="Times New Roman" w:hAnsi="Times New Roman"/>
                <w:color w:val="000000"/>
                <w:sz w:val="24"/>
                <w:szCs w:val="24"/>
              </w:rPr>
              <w:t xml:space="preserve"> І-ІІІ ступенів. Визначено основні цілі та напрямки роботи. Розроблено та затверджено «Освітня програма школи», «План роботи школи»</w:t>
            </w:r>
            <w:r w:rsidRPr="004C11D7">
              <w:rPr>
                <w:rFonts w:ascii="Times New Roman" w:hAnsi="Times New Roman"/>
                <w:color w:val="000000"/>
                <w:sz w:val="24"/>
                <w:szCs w:val="24"/>
              </w:rPr>
              <w:t>,</w:t>
            </w:r>
            <w:r w:rsidR="00FF283C" w:rsidRPr="004C11D7">
              <w:rPr>
                <w:rFonts w:ascii="Times New Roman" w:hAnsi="Times New Roman"/>
                <w:color w:val="000000"/>
                <w:sz w:val="24"/>
                <w:szCs w:val="24"/>
              </w:rPr>
              <w:t xml:space="preserve"> опираючись на результати попереднього навчального року.</w:t>
            </w:r>
          </w:p>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Протягом навчал</w:t>
            </w:r>
            <w:r w:rsidR="00B60ECE" w:rsidRPr="004C11D7">
              <w:rPr>
                <w:rFonts w:ascii="Times New Roman" w:hAnsi="Times New Roman"/>
                <w:color w:val="000000"/>
                <w:sz w:val="24"/>
                <w:szCs w:val="24"/>
              </w:rPr>
              <w:t xml:space="preserve">ьного року адміністрація </w:t>
            </w:r>
            <w:r w:rsidRPr="004C11D7">
              <w:rPr>
                <w:rFonts w:ascii="Times New Roman" w:hAnsi="Times New Roman"/>
                <w:color w:val="000000"/>
                <w:sz w:val="24"/>
                <w:szCs w:val="24"/>
              </w:rPr>
              <w:t xml:space="preserve"> п</w:t>
            </w:r>
            <w:r w:rsidR="00B60ECE" w:rsidRPr="004C11D7">
              <w:rPr>
                <w:rFonts w:ascii="Times New Roman" w:hAnsi="Times New Roman"/>
                <w:color w:val="000000"/>
                <w:sz w:val="24"/>
                <w:szCs w:val="24"/>
              </w:rPr>
              <w:t>роводила моніторинг роботи закладу</w:t>
            </w:r>
            <w:r w:rsidRPr="004C11D7">
              <w:rPr>
                <w:rFonts w:ascii="Times New Roman" w:hAnsi="Times New Roman"/>
                <w:color w:val="000000"/>
                <w:sz w:val="24"/>
                <w:szCs w:val="24"/>
              </w:rPr>
              <w:t xml:space="preserve"> у формі анкетування, спостереження, опитування та інше. Проводила аналіз результатів. В результаті були видані відповідні аналітичні накази, проводилися індивідуальна робота з педагогічними працівниками, батьками, учнями.</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B60ECE" w:rsidP="008724A1">
            <w:pPr>
              <w:spacing w:after="0" w:line="240" w:lineRule="auto"/>
              <w:rPr>
                <w:rFonts w:ascii="Times New Roman" w:hAnsi="Times New Roman"/>
                <w:color w:val="000000"/>
                <w:sz w:val="27"/>
                <w:szCs w:val="27"/>
              </w:rPr>
            </w:pPr>
            <w:r>
              <w:rPr>
                <w:rFonts w:ascii="Times New Roman" w:hAnsi="Times New Roman"/>
                <w:color w:val="000000"/>
              </w:rPr>
              <w:t>4.2. Формування відноси</w:t>
            </w:r>
            <w:r w:rsidR="00FF283C" w:rsidRPr="00FF283C">
              <w:rPr>
                <w:rFonts w:ascii="Times New Roman" w:hAnsi="Times New Roman"/>
                <w:color w:val="000000"/>
              </w:rPr>
              <w:t>н довіри, прозорості, дотримання етичних норм</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Відповідно до проведеного анкетування та вивчення документації встановлено, психологічний клімат в колективі сприяє створенню комфортних умов для здобувачів освіти та педагогічних працівників. Учасники освітнього процесу вчасно проінформовані про проблеми, які виникають в закладі, вирішення яких відбувається здебільшого колегіально.</w:t>
            </w:r>
          </w:p>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Адміністрація школи заохочує до ініціативи працівників школи, заохочує активних.</w:t>
            </w:r>
          </w:p>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Заклад оприлюднює інформацію про свою д</w:t>
            </w:r>
            <w:r w:rsidR="00B60ECE" w:rsidRPr="004C11D7">
              <w:rPr>
                <w:rFonts w:ascii="Times New Roman" w:hAnsi="Times New Roman"/>
                <w:color w:val="000000"/>
                <w:sz w:val="24"/>
                <w:szCs w:val="24"/>
              </w:rPr>
              <w:t>іяльність на загальнодоступних І</w:t>
            </w:r>
            <w:r w:rsidRPr="004C11D7">
              <w:rPr>
                <w:rFonts w:ascii="Times New Roman" w:hAnsi="Times New Roman"/>
                <w:color w:val="000000"/>
                <w:sz w:val="24"/>
                <w:szCs w:val="24"/>
              </w:rPr>
              <w:t>нтернет-ресурсах.</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t>4</w:t>
            </w:r>
            <w:r w:rsidR="00B60ECE">
              <w:rPr>
                <w:rFonts w:ascii="Times New Roman" w:hAnsi="Times New Roman"/>
                <w:color w:val="000000"/>
              </w:rPr>
              <w:t>.3. Ефективність кадрової політ</w:t>
            </w:r>
            <w:r w:rsidRPr="00FF283C">
              <w:rPr>
                <w:rFonts w:ascii="Times New Roman" w:hAnsi="Times New Roman"/>
                <w:color w:val="000000"/>
              </w:rPr>
              <w:t>ики та забезпечення можливостей для професійного розвитку педагогічних працівників.</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B60ECE" w:rsidRPr="004C11D7" w:rsidRDefault="00B60ECE"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Навчальний заклад д</w:t>
            </w:r>
            <w:r w:rsidR="00FF283C" w:rsidRPr="004C11D7">
              <w:rPr>
                <w:rFonts w:ascii="Times New Roman" w:hAnsi="Times New Roman"/>
                <w:color w:val="000000"/>
                <w:sz w:val="24"/>
                <w:szCs w:val="24"/>
              </w:rPr>
              <w:t xml:space="preserve">ля пошуку кваліфікованих педагогічних кадрів застосовує різноманітні доступні способи: пошук співробітників на сайтах з працевлаштування; через </w:t>
            </w:r>
            <w:proofErr w:type="spellStart"/>
            <w:r w:rsidR="00FF283C" w:rsidRPr="004C11D7">
              <w:rPr>
                <w:rFonts w:ascii="Times New Roman" w:hAnsi="Times New Roman"/>
                <w:color w:val="000000"/>
                <w:sz w:val="24"/>
                <w:szCs w:val="24"/>
              </w:rPr>
              <w:t>соцмережі</w:t>
            </w:r>
            <w:proofErr w:type="spellEnd"/>
            <w:r w:rsidR="00FF283C" w:rsidRPr="004C11D7">
              <w:rPr>
                <w:rFonts w:ascii="Times New Roman" w:hAnsi="Times New Roman"/>
                <w:color w:val="000000"/>
                <w:sz w:val="24"/>
                <w:szCs w:val="24"/>
              </w:rPr>
              <w:t>; серед випускників пе</w:t>
            </w:r>
            <w:r w:rsidRPr="004C11D7">
              <w:rPr>
                <w:rFonts w:ascii="Times New Roman" w:hAnsi="Times New Roman"/>
                <w:color w:val="000000"/>
                <w:sz w:val="24"/>
                <w:szCs w:val="24"/>
              </w:rPr>
              <w:t>дагогічних вишів; залучення до р</w:t>
            </w:r>
            <w:r w:rsidR="00FF283C" w:rsidRPr="004C11D7">
              <w:rPr>
                <w:rFonts w:ascii="Times New Roman" w:hAnsi="Times New Roman"/>
                <w:color w:val="000000"/>
                <w:sz w:val="24"/>
                <w:szCs w:val="24"/>
              </w:rPr>
              <w:t>оботи працівників без педагогічної освіти.</w:t>
            </w:r>
          </w:p>
          <w:p w:rsidR="00FF283C" w:rsidRPr="004C11D7" w:rsidRDefault="00B60ECE"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У</w:t>
            </w:r>
            <w:r w:rsidR="00FF283C" w:rsidRPr="004C11D7">
              <w:rPr>
                <w:rFonts w:ascii="Times New Roman" w:hAnsi="Times New Roman"/>
                <w:color w:val="000000"/>
                <w:sz w:val="24"/>
                <w:szCs w:val="24"/>
              </w:rPr>
              <w:t>чите</w:t>
            </w:r>
            <w:r w:rsidRPr="004C11D7">
              <w:rPr>
                <w:rFonts w:ascii="Times New Roman" w:hAnsi="Times New Roman"/>
                <w:color w:val="000000"/>
                <w:sz w:val="24"/>
                <w:szCs w:val="24"/>
              </w:rPr>
              <w:t>ль хореографії без педагогічної освіти  працювала за трудовою угодою.</w:t>
            </w:r>
            <w:r w:rsidR="00FF283C" w:rsidRPr="004C11D7">
              <w:rPr>
                <w:rFonts w:ascii="Times New Roman" w:hAnsi="Times New Roman"/>
                <w:color w:val="000000"/>
                <w:sz w:val="24"/>
                <w:szCs w:val="24"/>
              </w:rPr>
              <w:t xml:space="preserve"> </w:t>
            </w:r>
            <w:r w:rsidRPr="004C11D7">
              <w:rPr>
                <w:rFonts w:ascii="Times New Roman" w:hAnsi="Times New Roman"/>
                <w:color w:val="000000"/>
                <w:sz w:val="24"/>
                <w:szCs w:val="24"/>
              </w:rPr>
              <w:t xml:space="preserve">Вчителем хімії </w:t>
            </w:r>
            <w:r w:rsidR="00FF283C" w:rsidRPr="004C11D7">
              <w:rPr>
                <w:rFonts w:ascii="Times New Roman" w:hAnsi="Times New Roman"/>
                <w:color w:val="000000"/>
                <w:sz w:val="24"/>
                <w:szCs w:val="24"/>
              </w:rPr>
              <w:t>працював сумісник.</w:t>
            </w:r>
          </w:p>
          <w:p w:rsidR="00FF283C" w:rsidRPr="004C11D7" w:rsidRDefault="00FF283C" w:rsidP="00FF283C">
            <w:pPr>
              <w:spacing w:after="0" w:line="240" w:lineRule="auto"/>
              <w:rPr>
                <w:rFonts w:ascii="Times New Roman" w:hAnsi="Times New Roman"/>
                <w:color w:val="000000"/>
                <w:sz w:val="24"/>
                <w:szCs w:val="24"/>
              </w:rPr>
            </w:pPr>
            <w:r w:rsidRPr="004C11D7">
              <w:rPr>
                <w:rFonts w:ascii="Times New Roman" w:hAnsi="Times New Roman"/>
                <w:color w:val="000000"/>
                <w:sz w:val="24"/>
                <w:szCs w:val="24"/>
              </w:rPr>
              <w:t xml:space="preserve">В цілому школа </w:t>
            </w:r>
            <w:r w:rsidR="00B60ECE" w:rsidRPr="004C11D7">
              <w:rPr>
                <w:rFonts w:ascii="Times New Roman" w:hAnsi="Times New Roman"/>
                <w:color w:val="000000"/>
                <w:sz w:val="24"/>
                <w:szCs w:val="24"/>
              </w:rPr>
              <w:t>була забезпечена фахівцями на 85</w:t>
            </w:r>
            <w:r w:rsidRPr="004C11D7">
              <w:rPr>
                <w:rFonts w:ascii="Times New Roman" w:hAnsi="Times New Roman"/>
                <w:color w:val="000000"/>
                <w:sz w:val="24"/>
                <w:szCs w:val="24"/>
              </w:rPr>
              <w:t>%.</w:t>
            </w:r>
          </w:p>
          <w:p w:rsidR="00FF283C" w:rsidRPr="004C11D7" w:rsidRDefault="00FF283C" w:rsidP="00FF283C">
            <w:pPr>
              <w:spacing w:after="0" w:line="240" w:lineRule="auto"/>
              <w:rPr>
                <w:rFonts w:ascii="Times New Roman" w:hAnsi="Times New Roman"/>
                <w:color w:val="000000"/>
                <w:sz w:val="24"/>
                <w:szCs w:val="24"/>
              </w:rPr>
            </w:pPr>
            <w:r w:rsidRPr="004C11D7">
              <w:rPr>
                <w:rFonts w:ascii="Times New Roman" w:hAnsi="Times New Roman"/>
                <w:color w:val="000000"/>
                <w:sz w:val="24"/>
                <w:szCs w:val="24"/>
              </w:rPr>
              <w:t>Школа створює умови для професійного розвитку педагогічних працівників.</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B60ECE">
            <w:pPr>
              <w:spacing w:after="0" w:line="240" w:lineRule="auto"/>
              <w:ind w:right="-108"/>
              <w:rPr>
                <w:rFonts w:ascii="Times New Roman" w:hAnsi="Times New Roman"/>
                <w:color w:val="000000"/>
                <w:sz w:val="27"/>
                <w:szCs w:val="27"/>
              </w:rPr>
            </w:pPr>
            <w:r w:rsidRPr="00FF283C">
              <w:rPr>
                <w:rFonts w:ascii="Times New Roman" w:hAnsi="Times New Roman"/>
                <w:color w:val="000000"/>
              </w:rPr>
              <w:t xml:space="preserve">4.4. Організація освітнього </w:t>
            </w:r>
            <w:r w:rsidRPr="00FF283C">
              <w:rPr>
                <w:rFonts w:ascii="Times New Roman" w:hAnsi="Times New Roman"/>
                <w:color w:val="000000"/>
              </w:rPr>
              <w:lastRenderedPageBreak/>
              <w:t>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lastRenderedPageBreak/>
              <w:t>Методом вивчення документації (прот</w:t>
            </w:r>
            <w:r w:rsidR="00B60ECE" w:rsidRPr="004C11D7">
              <w:rPr>
                <w:rFonts w:ascii="Times New Roman" w:hAnsi="Times New Roman"/>
                <w:color w:val="000000"/>
                <w:sz w:val="24"/>
                <w:szCs w:val="24"/>
              </w:rPr>
              <w:t>околи нарад, педрад) і опитуван</w:t>
            </w:r>
            <w:r w:rsidRPr="004C11D7">
              <w:rPr>
                <w:rFonts w:ascii="Times New Roman" w:hAnsi="Times New Roman"/>
                <w:color w:val="000000"/>
                <w:sz w:val="24"/>
                <w:szCs w:val="24"/>
              </w:rPr>
              <w:t xml:space="preserve">ня було встановлено, що організація освітнього процесу через Статут </w:t>
            </w:r>
            <w:r w:rsidRPr="004C11D7">
              <w:rPr>
                <w:rFonts w:ascii="Times New Roman" w:hAnsi="Times New Roman"/>
                <w:color w:val="000000"/>
                <w:sz w:val="24"/>
                <w:szCs w:val="24"/>
              </w:rPr>
              <w:lastRenderedPageBreak/>
              <w:t>закладу, Освітню Програму, Правила поведінки, Правила внутрішнього розпорядку реалізує принцип людиноцентризму, який забезпечує повагу до кожної людини, прийняття її унікальності та права на вільний вибір. </w:t>
            </w:r>
          </w:p>
          <w:p w:rsidR="00FF283C" w:rsidRPr="004C11D7" w:rsidRDefault="00B60ECE"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Освітн</w:t>
            </w:r>
            <w:r w:rsidR="004C11D7">
              <w:rPr>
                <w:rFonts w:ascii="Times New Roman" w:hAnsi="Times New Roman"/>
                <w:color w:val="000000"/>
                <w:sz w:val="24"/>
                <w:szCs w:val="24"/>
              </w:rPr>
              <w:t>я Програма задовольняє</w:t>
            </w:r>
            <w:r w:rsidR="00FF283C" w:rsidRPr="004C11D7">
              <w:rPr>
                <w:rFonts w:ascii="Times New Roman" w:hAnsi="Times New Roman"/>
                <w:color w:val="000000"/>
                <w:sz w:val="24"/>
                <w:szCs w:val="24"/>
              </w:rPr>
              <w:t xml:space="preserve"> потреби учасників освітнього процесу. В закладі розроблені і оприлюднені правила поведінки для всіх учасників освітнього процесу.</w:t>
            </w:r>
          </w:p>
          <w:p w:rsidR="00FF283C" w:rsidRPr="004C11D7" w:rsidRDefault="00FF283C" w:rsidP="00FF283C">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Під час проведення зборів трудового колективу, на за</w:t>
            </w:r>
            <w:r w:rsidR="00B60ECE" w:rsidRPr="004C11D7">
              <w:rPr>
                <w:rFonts w:ascii="Times New Roman" w:hAnsi="Times New Roman"/>
                <w:color w:val="000000"/>
                <w:sz w:val="24"/>
                <w:szCs w:val="24"/>
              </w:rPr>
              <w:t xml:space="preserve">сіданнях педагогічної ради закладу, нарадах при директорові, </w:t>
            </w:r>
            <w:r w:rsidRPr="004C11D7">
              <w:rPr>
                <w:rFonts w:ascii="Times New Roman" w:hAnsi="Times New Roman"/>
                <w:color w:val="000000"/>
                <w:sz w:val="24"/>
                <w:szCs w:val="24"/>
              </w:rPr>
              <w:t>індивідуального прийому адміністрації, неформальних обговорень і опитувань працівники школи мають змогу внести пропозиції щод</w:t>
            </w:r>
            <w:r w:rsidR="00B60ECE" w:rsidRPr="004C11D7">
              <w:rPr>
                <w:rFonts w:ascii="Times New Roman" w:hAnsi="Times New Roman"/>
                <w:color w:val="000000"/>
                <w:sz w:val="24"/>
                <w:szCs w:val="24"/>
              </w:rPr>
              <w:t>о покращення освітнього</w:t>
            </w:r>
            <w:r w:rsidRPr="004C11D7">
              <w:rPr>
                <w:rFonts w:ascii="Times New Roman" w:hAnsi="Times New Roman"/>
                <w:color w:val="000000"/>
                <w:sz w:val="24"/>
                <w:szCs w:val="24"/>
              </w:rPr>
              <w:t xml:space="preserve"> процесу. Таким чином вони мають змогу впливати на ухвалення управлінських рішень. Адміністрація школи втілює дані пропозиції, або шукає компромісні варіанти.</w:t>
            </w:r>
          </w:p>
          <w:p w:rsidR="00041276" w:rsidRPr="004C11D7" w:rsidRDefault="00FF283C" w:rsidP="00041276">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 xml:space="preserve">За ініціативи </w:t>
            </w:r>
            <w:r w:rsidR="00B60ECE" w:rsidRPr="004C11D7">
              <w:rPr>
                <w:rFonts w:ascii="Times New Roman" w:hAnsi="Times New Roman"/>
                <w:color w:val="000000"/>
                <w:sz w:val="24"/>
                <w:szCs w:val="24"/>
              </w:rPr>
              <w:t>Великоновосілківської селищної ради вчителі закладу взяли активну участь у конкурсі шкільних проєктів. Було підготовлено 3 проєкти («</w:t>
            </w:r>
            <w:r w:rsidR="00041276" w:rsidRPr="004C11D7">
              <w:rPr>
                <w:rFonts w:ascii="Times New Roman" w:hAnsi="Times New Roman"/>
                <w:color w:val="000000"/>
                <w:sz w:val="24"/>
                <w:szCs w:val="24"/>
              </w:rPr>
              <w:t xml:space="preserve">Спорт для всіх», «Зона оздоровлення фітонцидами», «Шкільний музей – спадщина моїх пращурів»). </w:t>
            </w:r>
            <w:r w:rsidR="00D9159A" w:rsidRPr="004C11D7">
              <w:rPr>
                <w:rFonts w:ascii="Times New Roman" w:hAnsi="Times New Roman"/>
                <w:color w:val="000000"/>
                <w:sz w:val="24"/>
                <w:szCs w:val="24"/>
              </w:rPr>
              <w:t>Проєкт «Спорт для всіх» став переможцем конкурсу, заклад отримав сертифікат на 20000</w:t>
            </w:r>
            <w:r w:rsidR="004C11D7" w:rsidRPr="004C11D7">
              <w:rPr>
                <w:rFonts w:ascii="Times New Roman" w:hAnsi="Times New Roman"/>
                <w:color w:val="000000"/>
                <w:sz w:val="24"/>
                <w:szCs w:val="24"/>
              </w:rPr>
              <w:t xml:space="preserve"> </w:t>
            </w:r>
            <w:r w:rsidR="00D9159A" w:rsidRPr="004C11D7">
              <w:rPr>
                <w:rFonts w:ascii="Times New Roman" w:hAnsi="Times New Roman"/>
                <w:color w:val="000000"/>
                <w:sz w:val="24"/>
                <w:szCs w:val="24"/>
              </w:rPr>
              <w:t>грн. для придбання вуличних тренажерів.</w:t>
            </w:r>
          </w:p>
          <w:p w:rsidR="00FF283C" w:rsidRPr="004C11D7" w:rsidRDefault="005A02D7" w:rsidP="005A02D7">
            <w:pPr>
              <w:spacing w:after="0" w:line="240" w:lineRule="auto"/>
              <w:jc w:val="both"/>
              <w:rPr>
                <w:rFonts w:ascii="Times New Roman" w:hAnsi="Times New Roman"/>
                <w:color w:val="000000"/>
                <w:sz w:val="24"/>
                <w:szCs w:val="24"/>
              </w:rPr>
            </w:pPr>
            <w:r w:rsidRPr="004C11D7">
              <w:rPr>
                <w:rFonts w:ascii="Times New Roman" w:hAnsi="Times New Roman"/>
                <w:color w:val="000000"/>
                <w:sz w:val="24"/>
                <w:szCs w:val="24"/>
              </w:rPr>
              <w:t>К</w:t>
            </w:r>
            <w:r w:rsidR="00FF283C" w:rsidRPr="004C11D7">
              <w:rPr>
                <w:rFonts w:ascii="Times New Roman" w:hAnsi="Times New Roman"/>
                <w:color w:val="000000"/>
                <w:sz w:val="24"/>
                <w:szCs w:val="24"/>
              </w:rPr>
              <w:t>ол</w:t>
            </w:r>
            <w:r w:rsidR="004C11D7" w:rsidRPr="004C11D7">
              <w:rPr>
                <w:rFonts w:ascii="Times New Roman" w:hAnsi="Times New Roman"/>
                <w:color w:val="000000"/>
                <w:sz w:val="24"/>
                <w:szCs w:val="24"/>
              </w:rPr>
              <w:t>ектив школи неодноразово брав</w:t>
            </w:r>
            <w:r w:rsidR="00FF283C" w:rsidRPr="004C11D7">
              <w:rPr>
                <w:rFonts w:ascii="Times New Roman" w:hAnsi="Times New Roman"/>
                <w:color w:val="000000"/>
                <w:sz w:val="24"/>
                <w:szCs w:val="24"/>
              </w:rPr>
              <w:t xml:space="preserve"> активну участь у</w:t>
            </w:r>
            <w:r w:rsidRPr="004C11D7">
              <w:rPr>
                <w:rFonts w:ascii="Times New Roman" w:hAnsi="Times New Roman"/>
                <w:color w:val="000000"/>
                <w:sz w:val="24"/>
                <w:szCs w:val="24"/>
              </w:rPr>
              <w:t xml:space="preserve"> спільних захода</w:t>
            </w:r>
            <w:r w:rsidR="00D9159A" w:rsidRPr="004C11D7">
              <w:rPr>
                <w:rFonts w:ascii="Times New Roman" w:hAnsi="Times New Roman"/>
                <w:color w:val="000000"/>
                <w:sz w:val="24"/>
                <w:szCs w:val="24"/>
              </w:rPr>
              <w:t>х</w:t>
            </w:r>
            <w:r w:rsidRPr="004C11D7">
              <w:rPr>
                <w:rFonts w:ascii="Times New Roman" w:hAnsi="Times New Roman"/>
                <w:color w:val="000000"/>
                <w:sz w:val="24"/>
                <w:szCs w:val="24"/>
              </w:rPr>
              <w:t xml:space="preserve"> Великоновосілківської селищної ради</w:t>
            </w:r>
            <w:r w:rsidR="00FF283C" w:rsidRPr="004C11D7">
              <w:rPr>
                <w:rFonts w:ascii="Times New Roman" w:hAnsi="Times New Roman"/>
                <w:color w:val="000000"/>
                <w:sz w:val="24"/>
                <w:szCs w:val="24"/>
              </w:rPr>
              <w:t xml:space="preserve"> (фестивалі, свята, толоки, спортивні заходи</w:t>
            </w:r>
            <w:r w:rsidR="004C11D7" w:rsidRPr="004C11D7">
              <w:rPr>
                <w:rFonts w:ascii="Times New Roman" w:hAnsi="Times New Roman"/>
                <w:color w:val="000000"/>
                <w:sz w:val="24"/>
                <w:szCs w:val="24"/>
              </w:rPr>
              <w:t>, виставки</w:t>
            </w:r>
            <w:r w:rsidR="00FF283C" w:rsidRPr="004C11D7">
              <w:rPr>
                <w:rFonts w:ascii="Times New Roman" w:hAnsi="Times New Roman"/>
                <w:color w:val="000000"/>
                <w:sz w:val="24"/>
                <w:szCs w:val="24"/>
              </w:rPr>
              <w:t>). Таким чином заклад залучений до життя громади.</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lastRenderedPageBreak/>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8"/>
                <w:szCs w:val="28"/>
              </w:rPr>
              <w:t>+</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rPr>
              <w:lastRenderedPageBreak/>
              <w:t>4.5. Формування та забезпечення реалізації політики академічної доброчесності.</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rPr>
                <w:rFonts w:ascii="Times New Roman" w:hAnsi="Times New Roman"/>
                <w:color w:val="000000"/>
                <w:sz w:val="24"/>
                <w:szCs w:val="27"/>
              </w:rPr>
            </w:pPr>
            <w:r w:rsidRPr="004C11D7">
              <w:rPr>
                <w:rFonts w:ascii="Times New Roman" w:hAnsi="Times New Roman"/>
                <w:color w:val="000000"/>
                <w:sz w:val="24"/>
              </w:rPr>
              <w:t>У навчальному закладі відсутнє положення про академічну доброчесність,</w:t>
            </w:r>
            <w:r w:rsidR="00D9159A" w:rsidRPr="004C11D7">
              <w:rPr>
                <w:rFonts w:ascii="Times New Roman" w:hAnsi="Times New Roman"/>
                <w:color w:val="000000"/>
                <w:sz w:val="24"/>
              </w:rPr>
              <w:t xml:space="preserve"> хоча  педпрацівники успішно пройшли </w:t>
            </w:r>
            <w:proofErr w:type="spellStart"/>
            <w:r w:rsidR="00D9159A" w:rsidRPr="004C11D7">
              <w:rPr>
                <w:rFonts w:ascii="Times New Roman" w:hAnsi="Times New Roman"/>
                <w:color w:val="000000"/>
                <w:sz w:val="24"/>
              </w:rPr>
              <w:t>онлайн-курс</w:t>
            </w:r>
            <w:proofErr w:type="spellEnd"/>
            <w:r w:rsidR="00D9159A" w:rsidRPr="004C11D7">
              <w:rPr>
                <w:rFonts w:ascii="Times New Roman" w:hAnsi="Times New Roman"/>
                <w:color w:val="000000"/>
                <w:sz w:val="24"/>
              </w:rPr>
              <w:t xml:space="preserve"> «Академічна доброчесність» на проєкті «E</w:t>
            </w:r>
            <w:proofErr w:type="spellStart"/>
            <w:r w:rsidR="00D9159A" w:rsidRPr="004C11D7">
              <w:rPr>
                <w:rFonts w:ascii="Times New Roman" w:hAnsi="Times New Roman"/>
                <w:color w:val="000000"/>
                <w:sz w:val="24"/>
                <w:lang w:val="en-US"/>
              </w:rPr>
              <w:t>dEra</w:t>
            </w:r>
            <w:proofErr w:type="spellEnd"/>
            <w:r w:rsidR="00D9159A" w:rsidRPr="004C11D7">
              <w:rPr>
                <w:rFonts w:ascii="Times New Roman" w:hAnsi="Times New Roman"/>
                <w:color w:val="000000"/>
                <w:sz w:val="24"/>
              </w:rPr>
              <w:t>»</w:t>
            </w:r>
            <w:r w:rsidRPr="004C11D7">
              <w:rPr>
                <w:rFonts w:ascii="Times New Roman" w:hAnsi="Times New Roman"/>
                <w:color w:val="000000"/>
                <w:sz w:val="24"/>
              </w:rPr>
              <w:t>. Розроблені критерії оцінювання навчальних досягнень учнів.</w:t>
            </w:r>
          </w:p>
          <w:p w:rsidR="00FF283C" w:rsidRPr="004C11D7" w:rsidRDefault="00FF283C" w:rsidP="00FF283C">
            <w:pPr>
              <w:spacing w:after="0" w:line="240" w:lineRule="auto"/>
              <w:rPr>
                <w:rFonts w:ascii="Times New Roman" w:hAnsi="Times New Roman"/>
                <w:color w:val="000000"/>
                <w:sz w:val="24"/>
                <w:szCs w:val="27"/>
              </w:rPr>
            </w:pPr>
            <w:r w:rsidRPr="004C11D7">
              <w:rPr>
                <w:rFonts w:ascii="Times New Roman" w:hAnsi="Times New Roman"/>
                <w:color w:val="000000"/>
                <w:sz w:val="24"/>
              </w:rPr>
              <w:t>Випадків порушення академічної доброчесності в школі не виявлено.</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4C11D7" w:rsidP="00FF283C">
            <w:pPr>
              <w:spacing w:after="0" w:line="240" w:lineRule="auto"/>
              <w:jc w:val="center"/>
              <w:rPr>
                <w:rFonts w:ascii="Times New Roman" w:hAnsi="Times New Roman"/>
                <w:color w:val="000000"/>
                <w:sz w:val="27"/>
                <w:szCs w:val="27"/>
              </w:rPr>
            </w:pPr>
            <w:r>
              <w:rPr>
                <w:rFonts w:ascii="Times New Roman" w:hAnsi="Times New Roman"/>
                <w:color w:val="000000"/>
                <w:sz w:val="27"/>
                <w:szCs w:val="27"/>
              </w:rPr>
              <w:t>+</w:t>
            </w:r>
            <w:r w:rsidR="00FF283C"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r w:rsidR="00FF283C" w:rsidRPr="00FF283C" w:rsidTr="00FF283C">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rPr>
                <w:rFonts w:ascii="Times New Roman" w:hAnsi="Times New Roman"/>
                <w:color w:val="000000"/>
                <w:sz w:val="27"/>
                <w:szCs w:val="27"/>
              </w:rPr>
            </w:pPr>
            <w:r w:rsidRPr="00FF283C">
              <w:rPr>
                <w:rFonts w:ascii="Times New Roman" w:hAnsi="Times New Roman"/>
                <w:color w:val="000000"/>
                <w:sz w:val="27"/>
                <w:szCs w:val="27"/>
              </w:rPr>
              <w:t>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4C11D7" w:rsidRDefault="00FF283C" w:rsidP="00FF283C">
            <w:pPr>
              <w:spacing w:after="0" w:line="240" w:lineRule="auto"/>
              <w:rPr>
                <w:rFonts w:ascii="Times New Roman" w:hAnsi="Times New Roman"/>
                <w:color w:val="000000"/>
                <w:sz w:val="24"/>
                <w:szCs w:val="27"/>
              </w:rPr>
            </w:pPr>
            <w:r w:rsidRPr="004C11D7">
              <w:rPr>
                <w:rFonts w:ascii="Times New Roman" w:hAnsi="Times New Roman"/>
                <w:b/>
                <w:bCs/>
                <w:color w:val="000000"/>
                <w:sz w:val="24"/>
              </w:rPr>
              <w:t>Потреби в удосконаленні управлінських процесів закладу освіти:</w:t>
            </w:r>
          </w:p>
          <w:p w:rsidR="00FF283C" w:rsidRPr="004C11D7" w:rsidRDefault="00FF283C" w:rsidP="00FF283C">
            <w:pPr>
              <w:numPr>
                <w:ilvl w:val="0"/>
                <w:numId w:val="4"/>
              </w:numPr>
              <w:spacing w:after="0" w:line="240" w:lineRule="auto"/>
              <w:rPr>
                <w:rFonts w:ascii="Times New Roman" w:hAnsi="Times New Roman"/>
                <w:color w:val="000000"/>
                <w:sz w:val="24"/>
                <w:szCs w:val="27"/>
              </w:rPr>
            </w:pPr>
            <w:r w:rsidRPr="004C11D7">
              <w:rPr>
                <w:rFonts w:ascii="Times New Roman" w:hAnsi="Times New Roman"/>
                <w:color w:val="000000"/>
                <w:sz w:val="24"/>
              </w:rPr>
              <w:t>Створити комісію з питань академічної доброчесності;</w:t>
            </w:r>
          </w:p>
          <w:p w:rsidR="00FF283C" w:rsidRPr="004C11D7" w:rsidRDefault="00FF283C" w:rsidP="00FF283C">
            <w:pPr>
              <w:numPr>
                <w:ilvl w:val="0"/>
                <w:numId w:val="4"/>
              </w:numPr>
              <w:spacing w:after="0" w:line="240" w:lineRule="auto"/>
              <w:rPr>
                <w:rFonts w:ascii="Times New Roman" w:hAnsi="Times New Roman"/>
                <w:color w:val="000000"/>
                <w:sz w:val="24"/>
                <w:szCs w:val="27"/>
              </w:rPr>
            </w:pPr>
            <w:r w:rsidRPr="004C11D7">
              <w:rPr>
                <w:rFonts w:ascii="Times New Roman" w:hAnsi="Times New Roman"/>
                <w:color w:val="000000"/>
                <w:sz w:val="24"/>
              </w:rPr>
              <w:t>Розробити положення про академічну доброчесність;</w:t>
            </w:r>
          </w:p>
          <w:p w:rsidR="00FF283C" w:rsidRPr="004C11D7" w:rsidRDefault="00FF283C" w:rsidP="00FF283C">
            <w:pPr>
              <w:numPr>
                <w:ilvl w:val="0"/>
                <w:numId w:val="4"/>
              </w:numPr>
              <w:spacing w:after="0" w:line="240" w:lineRule="auto"/>
              <w:rPr>
                <w:rFonts w:ascii="Times New Roman" w:hAnsi="Times New Roman"/>
                <w:color w:val="000000"/>
                <w:sz w:val="24"/>
                <w:szCs w:val="27"/>
              </w:rPr>
            </w:pPr>
            <w:r w:rsidRPr="004C11D7">
              <w:rPr>
                <w:rFonts w:ascii="Times New Roman" w:hAnsi="Times New Roman"/>
                <w:color w:val="000000"/>
                <w:sz w:val="24"/>
              </w:rPr>
              <w:t xml:space="preserve">Удосконалити роботу </w:t>
            </w:r>
            <w:proofErr w:type="spellStart"/>
            <w:r w:rsidRPr="004C11D7">
              <w:rPr>
                <w:rFonts w:ascii="Times New Roman" w:hAnsi="Times New Roman"/>
                <w:color w:val="000000"/>
                <w:sz w:val="24"/>
              </w:rPr>
              <w:t>онлайн-анкетувань</w:t>
            </w:r>
            <w:proofErr w:type="spellEnd"/>
            <w:r w:rsidRPr="004C11D7">
              <w:rPr>
                <w:rFonts w:ascii="Times New Roman" w:hAnsi="Times New Roman"/>
                <w:color w:val="000000"/>
                <w:sz w:val="24"/>
              </w:rPr>
              <w:t xml:space="preserve"> з метою моніторингу якості освіти</w:t>
            </w:r>
            <w:r w:rsidR="004C11D7" w:rsidRPr="004C11D7">
              <w:rPr>
                <w:rFonts w:ascii="Times New Roman" w:hAnsi="Times New Roman"/>
                <w:color w:val="000000"/>
                <w:sz w:val="24"/>
              </w:rPr>
              <w:t>.</w:t>
            </w:r>
          </w:p>
        </w:tc>
        <w:tc>
          <w:tcPr>
            <w:tcW w:w="11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c>
          <w:tcPr>
            <w:tcW w:w="11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F283C" w:rsidRPr="00FF283C" w:rsidRDefault="00FF283C" w:rsidP="00FF283C">
            <w:pPr>
              <w:spacing w:after="0" w:line="240" w:lineRule="auto"/>
              <w:jc w:val="center"/>
              <w:rPr>
                <w:rFonts w:ascii="Times New Roman" w:hAnsi="Times New Roman"/>
                <w:color w:val="000000"/>
                <w:sz w:val="27"/>
                <w:szCs w:val="27"/>
              </w:rPr>
            </w:pPr>
            <w:r w:rsidRPr="00FF283C">
              <w:rPr>
                <w:rFonts w:ascii="Times New Roman" w:hAnsi="Times New Roman"/>
                <w:color w:val="000000"/>
                <w:sz w:val="27"/>
                <w:szCs w:val="27"/>
              </w:rPr>
              <w:t> </w:t>
            </w:r>
          </w:p>
        </w:tc>
      </w:tr>
    </w:tbl>
    <w:p w:rsidR="00773628" w:rsidRPr="00FF283C" w:rsidRDefault="00773628" w:rsidP="004C11D7">
      <w:pPr>
        <w:rPr>
          <w:rFonts w:ascii="Times New Roman" w:hAnsi="Times New Roman"/>
        </w:rPr>
      </w:pPr>
    </w:p>
    <w:sectPr w:rsidR="00773628" w:rsidRPr="00FF283C" w:rsidSect="00FF283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9B8"/>
    <w:multiLevelType w:val="multilevel"/>
    <w:tmpl w:val="4472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41E7E"/>
    <w:multiLevelType w:val="multilevel"/>
    <w:tmpl w:val="1CF65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2A2D81"/>
    <w:multiLevelType w:val="multilevel"/>
    <w:tmpl w:val="E95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858F0"/>
    <w:multiLevelType w:val="multilevel"/>
    <w:tmpl w:val="9018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FF283C"/>
    <w:rsid w:val="00041276"/>
    <w:rsid w:val="000A1D33"/>
    <w:rsid w:val="001915CB"/>
    <w:rsid w:val="00402CB0"/>
    <w:rsid w:val="004C11D7"/>
    <w:rsid w:val="00546D04"/>
    <w:rsid w:val="00553DD6"/>
    <w:rsid w:val="005A02D7"/>
    <w:rsid w:val="005C7955"/>
    <w:rsid w:val="006620F7"/>
    <w:rsid w:val="00737838"/>
    <w:rsid w:val="00773628"/>
    <w:rsid w:val="008724A1"/>
    <w:rsid w:val="008C64ED"/>
    <w:rsid w:val="008D23EC"/>
    <w:rsid w:val="00971219"/>
    <w:rsid w:val="00AB6442"/>
    <w:rsid w:val="00B60ECE"/>
    <w:rsid w:val="00BA1E0A"/>
    <w:rsid w:val="00D00D80"/>
    <w:rsid w:val="00D9159A"/>
    <w:rsid w:val="00FF28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1E0A"/>
    <w:rPr>
      <w:b/>
      <w:bCs/>
    </w:rPr>
  </w:style>
  <w:style w:type="paragraph" w:styleId="a4">
    <w:name w:val="No Spacing"/>
    <w:uiPriority w:val="1"/>
    <w:qFormat/>
    <w:rsid w:val="00BA1E0A"/>
    <w:rPr>
      <w:rFonts w:eastAsia="Calibri"/>
      <w:sz w:val="22"/>
      <w:szCs w:val="22"/>
      <w:lang w:eastAsia="en-US"/>
    </w:rPr>
  </w:style>
  <w:style w:type="paragraph" w:styleId="a5">
    <w:name w:val="List Paragraph"/>
    <w:basedOn w:val="a"/>
    <w:uiPriority w:val="34"/>
    <w:qFormat/>
    <w:rsid w:val="00BA1E0A"/>
    <w:pPr>
      <w:ind w:left="720"/>
      <w:contextualSpacing/>
    </w:pPr>
  </w:style>
  <w:style w:type="paragraph" w:styleId="a6">
    <w:name w:val="Normal (Web)"/>
    <w:basedOn w:val="a"/>
    <w:uiPriority w:val="99"/>
    <w:unhideWhenUsed/>
    <w:rsid w:val="00FF28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9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13</Pages>
  <Words>14567</Words>
  <Characters>8304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2022-01-11T11:39:00Z</dcterms:created>
  <dcterms:modified xsi:type="dcterms:W3CDTF">2022-01-12T09:03:00Z</dcterms:modified>
</cp:coreProperties>
</file>