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uk-UA" w:eastAsia="en-US"/>
        </w:rPr>
        <w:id w:val="-713548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126F66" w14:textId="13223D14" w:rsidR="00987686" w:rsidRPr="00987686" w:rsidRDefault="00987686">
          <w:pPr>
            <w:pStyle w:val="af"/>
            <w:rPr>
              <w:lang w:val="uk-UA"/>
            </w:rPr>
          </w:pPr>
          <w:r>
            <w:rPr>
              <w:lang w:val="uk-UA"/>
            </w:rPr>
            <w:t>Зміст</w:t>
          </w:r>
        </w:p>
        <w:p w14:paraId="5B46B25A" w14:textId="77777777" w:rsidR="00987686" w:rsidRDefault="00987686">
          <w:pPr>
            <w:pStyle w:val="11"/>
            <w:tabs>
              <w:tab w:val="right" w:leader="dot" w:pos="9629"/>
            </w:tabs>
            <w:rPr>
              <w:rFonts w:eastAsiaTheme="minorEastAsia"/>
              <w:b w:val="0"/>
              <w:noProof/>
              <w:lang w:val="ru-RU" w:eastAsia="ja-JP"/>
            </w:rPr>
          </w:pPr>
          <w:r>
            <w:fldChar w:fldCharType="begin"/>
          </w:r>
          <w:r>
            <w:instrText xml:space="preserve"> TOC \o "1-4" </w:instrText>
          </w:r>
          <w:r>
            <w:fldChar w:fldCharType="separate"/>
          </w:r>
          <w:r>
            <w:rPr>
              <w:noProof/>
            </w:rPr>
            <w:t>I. Правопис основи слова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4235016F" w14:textId="77777777" w:rsidR="00987686" w:rsidRDefault="00987686">
          <w:pPr>
            <w:pStyle w:val="21"/>
            <w:tabs>
              <w:tab w:val="right" w:leader="dot" w:pos="9629"/>
            </w:tabs>
            <w:rPr>
              <w:rFonts w:eastAsiaTheme="minorEastAsia"/>
              <w:b w:val="0"/>
              <w:noProof/>
              <w:sz w:val="24"/>
              <w:szCs w:val="24"/>
              <w:lang w:val="ru-RU" w:eastAsia="ja-JP"/>
            </w:rPr>
          </w:pPr>
          <w:r>
            <w:rPr>
              <w:noProof/>
            </w:rPr>
            <w:t>Літерні позначення звуків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684D7E5" w14:textId="77777777" w:rsidR="00987686" w:rsidRDefault="00987686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Голосні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15B1421" w14:textId="77777777" w:rsidR="00987686" w:rsidRDefault="00987686">
          <w:pPr>
            <w:pStyle w:val="4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Чергування голосних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E2008B6" w14:textId="77777777" w:rsidR="00987686" w:rsidRDefault="00987686">
          <w:pPr>
            <w:pStyle w:val="4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Чергування голосних у дієслівних коренях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DFAF5F8" w14:textId="77777777" w:rsidR="00987686" w:rsidRDefault="00987686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Приголосні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1FBB32B7" w14:textId="77777777" w:rsidR="00987686" w:rsidRDefault="00987686">
          <w:pPr>
            <w:pStyle w:val="4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Позначення м</w:t>
          </w:r>
          <w:r w:rsidRPr="003A1309">
            <w:rPr>
              <w:noProof/>
              <w:lang w:val="en-US" w:eastAsia="uk-UA"/>
            </w:rPr>
            <w:t>’</w:t>
          </w:r>
          <w:r>
            <w:rPr>
              <w:noProof/>
              <w:lang w:eastAsia="uk-UA"/>
            </w:rPr>
            <w:t>якості приголосних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6B9567A0" w14:textId="77777777" w:rsidR="00987686" w:rsidRDefault="00987686">
          <w:pPr>
            <w:pStyle w:val="4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Зміни приголосних при збігу їх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5DB55A76" w14:textId="77777777" w:rsidR="00987686" w:rsidRDefault="00987686">
          <w:pPr>
            <w:pStyle w:val="4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Спрощення груп приголосних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115C4C18" w14:textId="77777777" w:rsidR="00987686" w:rsidRDefault="00987686">
          <w:pPr>
            <w:pStyle w:val="41"/>
            <w:tabs>
              <w:tab w:val="right" w:leader="dot" w:pos="9629"/>
            </w:tabs>
            <w:rPr>
              <w:rFonts w:eastAsiaTheme="minorEastAsia"/>
              <w:noProof/>
              <w:sz w:val="24"/>
              <w:szCs w:val="24"/>
              <w:lang w:val="ru-RU" w:eastAsia="ja-JP"/>
            </w:rPr>
          </w:pPr>
          <w:r>
            <w:rPr>
              <w:noProof/>
              <w:lang w:eastAsia="uk-UA"/>
            </w:rPr>
            <w:t>Подвоєння та подовження приголосних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_Toc316238299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45484497" w14:textId="792BAC62" w:rsidR="00987686" w:rsidRDefault="00987686">
          <w:r>
            <w:rPr>
              <w:sz w:val="24"/>
              <w:szCs w:val="24"/>
            </w:rPr>
            <w:fldChar w:fldCharType="end"/>
          </w:r>
        </w:p>
      </w:sdtContent>
    </w:sdt>
    <w:p w14:paraId="3C853B88" w14:textId="77777777" w:rsidR="00987686" w:rsidRPr="00987686" w:rsidRDefault="00987686" w:rsidP="00987686">
      <w:pPr>
        <w:rPr>
          <w:lang w:val="en-US" w:eastAsia="uk-UA"/>
        </w:rPr>
      </w:pPr>
    </w:p>
    <w:p w14:paraId="7337F8B5" w14:textId="77777777" w:rsidR="00575A8C" w:rsidRDefault="00575A8C" w:rsidP="00575A8C">
      <w:pPr>
        <w:pStyle w:val="1"/>
      </w:pPr>
      <w:bookmarkStart w:id="0" w:name="_Toc316238290"/>
      <w:r>
        <w:t>I. Правопис основи слова</w:t>
      </w:r>
      <w:bookmarkEnd w:id="0"/>
    </w:p>
    <w:p w14:paraId="454D1E68" w14:textId="77777777" w:rsidR="00575A8C" w:rsidRPr="00575A8C" w:rsidRDefault="00575A8C" w:rsidP="00575A8C">
      <w:pPr>
        <w:pStyle w:val="2"/>
      </w:pPr>
      <w:bookmarkStart w:id="1" w:name="_Toc316238291"/>
      <w:r>
        <w:t>Літерні позначення звуків</w:t>
      </w:r>
      <w:bookmarkEnd w:id="1"/>
    </w:p>
    <w:p w14:paraId="3A944FED" w14:textId="77777777" w:rsidR="00B914D1" w:rsidRPr="00575A8C" w:rsidRDefault="00575A8C" w:rsidP="00575A8C">
      <w:pPr>
        <w:pStyle w:val="3"/>
        <w:rPr>
          <w:lang w:eastAsia="uk-UA"/>
        </w:rPr>
      </w:pPr>
      <w:bookmarkStart w:id="2" w:name="_Toc316238292"/>
      <w:r>
        <w:rPr>
          <w:lang w:eastAsia="uk-UA"/>
        </w:rPr>
        <w:t>Голосні</w:t>
      </w:r>
      <w:bookmarkEnd w:id="2"/>
    </w:p>
    <w:p w14:paraId="66CB1043" w14:textId="77777777" w:rsid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1.</w:t>
      </w:r>
      <w:hyperlink r:id="rId9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Ненаголошений О</w:t>
        </w:r>
      </w:hyperlink>
    </w:p>
    <w:p w14:paraId="173BBA07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695C504B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 складах із ненаголошеним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 та сама літера (буква)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що й під наголосом: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бої́ться, бо бо́язко; голу́бка, бо го́луб; дощу́, бо дощ; робі́ть, бо ро́бить; розу́мний, бо ро́зум.</w:t>
      </w:r>
    </w:p>
    <w:p w14:paraId="15813E77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 й у таких словах, де сумнівний із правописного погляду звук наголосом не перевіряється: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лопу́х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соки́ра, сою́з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1A462051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 деяких словах на місці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постійно наголошеним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маємо у вимові й на письмі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бага́тий, бага́то, бага́тство, бага́ття, бага́ч, гаря́чий, гаря́чка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горі́ти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гара́зд, кажа́н, кала́ч, кача́н, хазя́їн,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 також у деяких похідних з іншим наголосом: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багати́р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(багач),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га́ряче́.</w:t>
      </w:r>
    </w:p>
    <w:p w14:paraId="0F52890A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гонча́р, коря́вий, лопа́та, пога́ний, ропа́, солда́т, това́р,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 також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богати́р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(велетень, герой),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монасти́р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6C5FEE4A" w14:textId="77777777" w:rsid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37458CC9" w14:textId="77777777" w:rsid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2.</w:t>
      </w:r>
      <w:hyperlink r:id="rId10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Ненаголошені Е, И</w:t>
        </w:r>
      </w:hyperlink>
    </w:p>
    <w:p w14:paraId="0236D743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0CECC97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 складах із ненаголошеними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 та сама літера, що й під наголосом: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вели́кий, величе́зний, бо ве́лич; держу́, бо оде́ржати; клекоті́ти, бо кле́кіт; несу́, бо прине́сений; шепоті́ти, бо ше́піт; криве́, бо кри́во; трима́ти, бо отри́мувати; широ́кий, бо ши́роко.</w:t>
      </w:r>
    </w:p>
    <w:p w14:paraId="72F9561C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словах із постійним наголосом невиразний звук рекомендується перевіряти за словниками: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лева́да, лемі́ш, кише́ня, мину́лий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  <w:r w:rsidR="00F83E0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нібито </w:t>
      </w:r>
    </w:p>
    <w:p w14:paraId="62696161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2. 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завжди пишеться:</w:t>
      </w:r>
    </w:p>
    <w:p w14:paraId="7FC9A279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а)У групі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ере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(повноголосся), а також у групі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еле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бе́рег, де́рево, се́ред; зе́лень, пелена́, се́лезень, ше́лест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756AECCC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б)У суфіксах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еньк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ер(о)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есеньк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ечк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тель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 козеня́, дору́чений, Юхи́менко, ру́ченька, се́меро, мале́сенький, кни́жечка, вихова́тель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220B3D3B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в)Коли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при зміні слова випадає: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бе́резень, бо бе́резня; ві́тер, бо ві́тру; мі́тел, бо мітла́; справедли́вий, бо пра́вда; хло́пець, бо хло́пця.</w:t>
      </w:r>
    </w:p>
    <w:p w14:paraId="2438C24C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3.а)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 в ряді слів у групах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між приголосними у відкритих складах: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брині́ти, гримі́ти, дрижа́ти, крива́вий, крини́ця, стримі́ти, трива́ти, триво́га; глита́ти.</w:t>
      </w:r>
    </w:p>
    <w:p w14:paraId="3082AA7D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б)Інколи ненаголошений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групах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перевіряється наголосом: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криши́ти (кри́хта, кри́шка), трима́ти (стри́мувати); блища́ти (бли́скавка).</w:t>
      </w:r>
    </w:p>
    <w:p w14:paraId="1FD33ED3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 вимови в ряді слів не під наголосом пишеться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дріма́ти, дрімли́вий, дрімо́та, тріща́ти, перебрі́хувати; зліта́ти.</w:t>
      </w:r>
    </w:p>
    <w:p w14:paraId="061DEE16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3.</w:t>
      </w:r>
      <w:hyperlink r:id="rId11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І</w:t>
        </w:r>
      </w:hyperlink>
    </w:p>
    <w:p w14:paraId="454375C5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 початку слова пишеться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не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ім’я́, інди́к, і́ній, і́нколи, і́ноді, і́нший, існува́ти, і́стина.</w:t>
      </w:r>
    </w:p>
    <w:p w14:paraId="4809CDC0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4.</w:t>
      </w:r>
      <w:hyperlink r:id="rId12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Ї</w:t>
        </w:r>
      </w:hyperlink>
    </w:p>
    <w:p w14:paraId="3B2707A8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Літера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 означення звукосполучення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+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пишеться:</w:t>
      </w:r>
    </w:p>
    <w:p w14:paraId="635D87C1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На початку слова й після голосного: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ї́жа, їжа́к, їзде́ць, ї́здити, їх, ї́хати; дої́хати, приї́хати, краї́на, мої́, твої́.</w:t>
      </w:r>
    </w:p>
    <w:p w14:paraId="162DDB2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Після м’якого приголосного (на письмі — з м’яким знаком):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Ана́ньїн, Віньї́.</w:t>
      </w:r>
    </w:p>
    <w:p w14:paraId="783CE0B9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Після твердого приголосного (на письмі — з апострофом):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з’їзд, об’ї́хати, Заха́р’їн.</w:t>
      </w:r>
    </w:p>
    <w:p w14:paraId="5286019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Також в іншомовних словах після голосного: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архаї́чний, герої́зм, герої́чний, егої́зм, егоїсти́чний, еліпсо́їд, наї́вний, проза́їк, руї́на, целуло́їд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(див. ще </w:t>
      </w:r>
      <w:hyperlink r:id="rId13" w:anchor="5" w:history="1">
        <w:r w:rsidRPr="00B914D1">
          <w:rPr>
            <w:rFonts w:ascii="Times New Roman" w:eastAsia="Times New Roman" w:hAnsi="Times New Roman" w:cs="Times New Roman"/>
            <w:color w:val="9900CC"/>
            <w:sz w:val="27"/>
            <w:szCs w:val="27"/>
            <w:lang w:eastAsia="uk-UA"/>
          </w:rPr>
          <w:t>§ 90, п. 5 б)</w:t>
        </w:r>
      </w:hyperlink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79F78C04" w14:textId="77777777" w:rsidR="00B914D1" w:rsidRPr="00B914D1" w:rsidRDefault="00B914D1" w:rsidP="00B914D1">
      <w:pPr>
        <w:spacing w:before="24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пишеться після префікса, якщо префікс закінчується голосним, а наступний склад починається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(а не 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переіна́кшити, доістори́чний, поінформува́ти;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так само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пишеться у складних словах, де перша частина закінчується голосним, а друга починається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староінді́йський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28C35BF5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5.</w:t>
      </w:r>
      <w:hyperlink r:id="rId14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Я, Ю, Є</w:t>
        </w:r>
      </w:hyperlink>
    </w:p>
    <w:p w14:paraId="69AB8C0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Літери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пишуться:</w:t>
      </w:r>
    </w:p>
    <w:p w14:paraId="75291548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На початку слова й після голосного для позначення звукосполучень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+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+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 + 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я́кість, зна́ю, твоє́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також 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слові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 війя́ (війю́, на війї́)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44225255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Після приголосного для позначення сполучення м’якого приголосного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ряд, лю́ди, оста́ннє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73BD655C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6.</w:t>
      </w:r>
      <w:hyperlink r:id="rId15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Апостроф</w:t>
        </w:r>
      </w:hyperlink>
    </w:p>
    <w:p w14:paraId="43E67C7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Роздільність вимови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попереднього твердого приголосного позначається апострофом.</w:t>
      </w:r>
    </w:p>
    <w:p w14:paraId="7C42FA8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Апостроф пишеться 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14:paraId="30934BC4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Після губних приголосних (б, п, в, м, ф):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б’ю, п’ять, п’є, в’я́зи, у здоро́в’ї, м’я́со, рум’я́ний, ті́м’я, мереф’я́нський, В’ячесла́в, Стеф’ю́к.</w:t>
      </w:r>
    </w:p>
    <w:p w14:paraId="1DCE75F2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Апостроф не пишеться, коли перед губним звуком є приголосний (крім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р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), який належить до кореня: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дзвя́кнути, ма́впячий, свя́то, тьмя́ний, цвях,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ве́рб’я, торф’яни́й, черв’я́к.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Коли такий приголосний належить до префікса, то апостроф пишеться, як і в тих же словах без префікса: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зв’язо́к, зв’яли́ти, підв’яза́ти, розм’якши́ти.</w:t>
      </w:r>
    </w:p>
    <w:p w14:paraId="148F934B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бур’я́н, міжгі́р’я, пі́р’я, ма́тір’ю, кур’є́р, на подві́р’ї.</w:t>
      </w:r>
    </w:p>
    <w:p w14:paraId="63125792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Апостроф не пишеться, коли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ря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рю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рє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означають сполучення м’якого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р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із наступними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е: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буря́к, бу́ряний, кря́кати, ряби́й, ряд, крюк, Рє́пін.</w:t>
      </w:r>
    </w:p>
    <w:p w14:paraId="51B66623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Після префіксів та першої частини складних слів, що закінчуються на твердий приголосний: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без’язи́кий, від’ї́зд, з’є́днаний, з’ї́хати, з’яви́тися, об’є́м, під’ї́хати, роз’ю́шити, роз’ясни́ти; дит’я́сла, пан’європе́йський, пів’я́блука,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 з власними назвами через дефіс: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пів-Євро́пи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тощо (див. </w:t>
      </w:r>
      <w:hyperlink r:id="rId16" w:anchor="1" w:history="1">
        <w:r w:rsidRPr="00B914D1">
          <w:rPr>
            <w:rFonts w:ascii="Times New Roman" w:eastAsia="Times New Roman" w:hAnsi="Times New Roman" w:cs="Times New Roman"/>
            <w:color w:val="9900CC"/>
            <w:sz w:val="27"/>
            <w:szCs w:val="27"/>
            <w:lang w:eastAsia="uk-UA"/>
          </w:rPr>
          <w:t>§ 26, п. 1 е</w:t>
        </w:r>
      </w:hyperlink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5D792E58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 1.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Після префіксів із кінцевим приголосним перед наступними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апостроф не пишеться: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безіме́нний,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загітув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а́ти, зеконо́мити, зокре́ма́, зумі́ти.</w:t>
      </w:r>
    </w:p>
    <w:p w14:paraId="0CF3D9D0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 2.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Про апостроф у словах іншомовного походження див. </w:t>
      </w:r>
      <w:hyperlink r:id="rId17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92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у прізвищах — </w:t>
      </w:r>
      <w:hyperlink r:id="rId18" w:anchor="11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104, п. 11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у географічних назвах — </w:t>
      </w:r>
      <w:hyperlink r:id="rId19" w:anchor="8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109, п. 8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01F7AD00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7.</w:t>
      </w:r>
      <w:hyperlink r:id="rId20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ЙО, ЬО</w:t>
        </w:r>
      </w:hyperlink>
    </w:p>
    <w:p w14:paraId="15B48177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 для позначення звукосполучення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 + о:</w:t>
      </w:r>
    </w:p>
    <w:p w14:paraId="48D76901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а)На початку слова й після голосного: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його́, йому́, завойо́ваний, райо́н, чийо́го.</w:t>
      </w:r>
    </w:p>
    <w:p w14:paraId="0AE433BE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 Після приголосного, переважно на початку складу: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батальйо́н, бульйо́н, вйо́кати, Воробйо́в, курйо́з, мільйо́н, серйо́зний, Соловйо́в.</w:t>
      </w:r>
    </w:p>
    <w:p w14:paraId="6FA1B478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 після приголосного для позначення м’якості приголосного 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всього́, Ковальо́в, Линьо́в, льон, сього́дні, сьо́мий, трьох, цього́.</w:t>
      </w:r>
    </w:p>
    <w:p w14:paraId="5E16C2BF" w14:textId="77777777" w:rsidR="006F4317" w:rsidRDefault="006F4317" w:rsidP="006F4317">
      <w:pPr>
        <w:pStyle w:val="4"/>
        <w:rPr>
          <w:lang w:eastAsia="uk-UA"/>
        </w:rPr>
      </w:pPr>
    </w:p>
    <w:p w14:paraId="0CEFEDAF" w14:textId="6B7E0F1D" w:rsidR="006F4317" w:rsidRDefault="006F4317" w:rsidP="006F4317">
      <w:pPr>
        <w:pStyle w:val="4"/>
        <w:rPr>
          <w:lang w:eastAsia="uk-UA"/>
        </w:rPr>
      </w:pPr>
      <w:bookmarkStart w:id="3" w:name="_Toc316238293"/>
      <w:r>
        <w:rPr>
          <w:lang w:eastAsia="uk-UA"/>
        </w:rPr>
        <w:t>Чергування голосних</w:t>
      </w:r>
      <w:bookmarkEnd w:id="3"/>
    </w:p>
    <w:p w14:paraId="2995657E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8.</w:t>
      </w:r>
      <w:hyperlink r:id="rId21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Чергування О — І, Е — І</w:t>
        </w:r>
      </w:hyperlink>
    </w:p>
    <w:p w14:paraId="63635D07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 сучасній українській мові звуки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(у відкритих складах) часто чергуються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(в закритих складах):</w:t>
      </w:r>
    </w:p>
    <w:p w14:paraId="75F4AF9B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а)При словозміні:</w:t>
      </w:r>
    </w:p>
    <w:p w14:paraId="4701B3E3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водопі́й — водопо́ю, дохі́д — дохо́ду, кінь — коня́, ка́мінь — ка́меня, лід — льо́ду, мій — мого́, сім — семи́, у́стрій — у́строю; ніч — но́чі — ні́ччю, пе́вність — пе́вності — пе́вністю, ра́дість — ра́дості — 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lastRenderedPageBreak/>
        <w:t>ра́дістю; ви́селок — ви́сілка, о́сінь — о́сені — о́сінню, у вели́кому — у вели́кім;</w:t>
      </w:r>
    </w:p>
    <w:p w14:paraId="275ED891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гір — гора́, ніг — нога́, осіб — осо́ба, слів — сло́во, сіл — село́;</w:t>
      </w:r>
    </w:p>
    <w:p w14:paraId="7CA708FD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ба́тьків — ба́тькового, ба́тькова; бра́тів — бра́тового, бра́това; Василі́в — Василе́вого, Василе́ва; ковалі́в — ковале́вого, ковале́ва; Петрі́в — Петро́вого, Петро́ва; шевці́в — шевце́вого, шевце́ва;</w:t>
      </w:r>
    </w:p>
    <w:p w14:paraId="2F10DBB4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Ка́нів — Ка́нева, Ки́їв — Ки́єва, Фа́стів — Фа́стова, Ха́рків — Ха́ркова, Черні́гів — Черні́гова;</w:t>
      </w:r>
    </w:p>
    <w:p w14:paraId="34C963BB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вівса́ — ове́с, вівця́ — ове́ць, вісь — о́сі;</w:t>
      </w:r>
    </w:p>
    <w:p w14:paraId="2D03C085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бі́йся — бою́ся, стій — стоя́ти;</w:t>
      </w:r>
    </w:p>
    <w:p w14:paraId="03FD8204" w14:textId="77777777" w:rsidR="00B914D1" w:rsidRPr="00B914D1" w:rsidRDefault="00B914D1" w:rsidP="00B914D1">
      <w:pPr>
        <w:numPr>
          <w:ilvl w:val="0"/>
          <w:numId w:val="1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вів, ві́вши — вела́ (вести́); замі́в, замі́вши — замела́ (замести́); міг, мі́гши — мо́жу (могла́, могти́); ніс, ні́сши — несу́ (несла́, нести́); плів, плі́вши — плела́ (плести́),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 також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ріс, рі́сши — росла́, рости́.</w:t>
      </w:r>
    </w:p>
    <w:p w14:paraId="2F7182CF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б)При словотворенні: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будівни́к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будо́ва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ві́льний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во́ля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кі́лля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кола́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підні́жжя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нога́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подві́р’я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двора́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робітни́к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робо́та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зі́лля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зеле́ний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сільськи́й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село́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та ін.</w:t>
      </w:r>
    </w:p>
    <w:p w14:paraId="30B4113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О, Е, що не переходять в 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не переходять в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закритому складі в таких випадках:</w:t>
      </w:r>
    </w:p>
    <w:p w14:paraId="070673C2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а)Коли ці звуки вставні або випадні: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вікно́ — ві́кон, земля́ — земе́ль, ка́зка — казо́к, со́тня — со́тень; ви́тер — ви́тру, ві́тер — ві́тру, вого́нь — вогню́, день — дня, розде́р — розідра́ти, сму́ток — сму́тку, сон — сну, тра́вень — тра́вня.</w:t>
      </w:r>
    </w:p>
    <w:p w14:paraId="1D939319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 1.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В окремих словах при їх зміні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випадають: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лоб — ло́ба, мох — мо́ху, рот — ро́та, лев — ле́ва.</w:t>
      </w:r>
    </w:p>
    <w:p w14:paraId="417EF3B5" w14:textId="77777777" w:rsidR="00B914D1" w:rsidRPr="00B914D1" w:rsidRDefault="00B914D1" w:rsidP="00B914D1">
      <w:pPr>
        <w:spacing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 2.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За аналогією до форм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книжо́к, казо́к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маємо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між приголосними в родовому множини й від деяких іншомовних слів: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а́рка — а́рок, ма́рка — ма́рок, па́пка — па́по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к тощо,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парт, форм, сакль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та ін.</w:t>
      </w:r>
    </w:p>
    <w:p w14:paraId="3E58477D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б)У групах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між приголосними: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торг — то́ргу, хорт — хорта́, смерть — сме́рті, вовк — во́вка, шовк — шо́вку.</w:t>
      </w:r>
    </w:p>
    <w:p w14:paraId="5BBB4CFE" w14:textId="77777777" w:rsidR="00B914D1" w:rsidRPr="00B914D1" w:rsidRDefault="00B914D1" w:rsidP="00B914D1">
      <w:pPr>
        <w:spacing w:before="60" w:after="6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Виняток: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погі́рдний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пого́рда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3B858A29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в)У групах із повноголоссям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оро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оло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ере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а також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еле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горо́д, моро́з, по́дорож, по́рох, сто́рож; во́лос, со́лод; бе́рег, пе́ред, се́ред, че́рез; зе́лень, пе́лех, ше́лест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0D12113A" w14:textId="77777777" w:rsidR="00B914D1" w:rsidRPr="00B914D1" w:rsidRDefault="00B914D1" w:rsidP="00B914D1">
      <w:pPr>
        <w:spacing w:before="60" w:after="6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морі́г, оборі́г, порі́г, смо́рід.</w:t>
      </w:r>
    </w:p>
    <w:p w14:paraId="092B98BE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г)У родовому відмінку множини іменників середнього роду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зна́чень (зна́чення), поло́жень (поло́ження), тве́рджень (тве́рдження), тво́рень (тво́рення).</w:t>
      </w:r>
    </w:p>
    <w:p w14:paraId="688F6D1D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д)В абревіатурах і в похідних утвореннях: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спецна́з, торгпре́д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6159E54C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е)У словах іншомовного походження: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агроно́м, інжене́р, студе́нт, том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50BE86CD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lastRenderedPageBreak/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За аналогією з тими словами української мови, де є чергування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таке чергування з’явилося й у деяких давно засвоєних словах іншомовного походження: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Анті́н — Анто́на, ґніт — ґнота́, ко́лір — ко́льору, Про́кі́п — Про́ко́па; курі́нь — куреня́, папі́р — папе́ру.</w:t>
      </w:r>
    </w:p>
    <w:p w14:paraId="3846396B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Відхилення в чергуванні О — І, Е — 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Є цілий ряд випадків, коли чергування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відкритих і закритих складах відступає від наведених правил:</w:t>
      </w:r>
    </w:p>
    <w:p w14:paraId="79159AA1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наявне у відкритому складі в словах з вирівняною за іншими відмінками чи формами основою:</w:t>
      </w:r>
    </w:p>
    <w:p w14:paraId="4CDA0DBF" w14:textId="77777777" w:rsidR="00B914D1" w:rsidRPr="00B914D1" w:rsidRDefault="00B914D1" w:rsidP="00B914D1">
      <w:pPr>
        <w:numPr>
          <w:ilvl w:val="0"/>
          <w:numId w:val="2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формах називного відмінка однини: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гребіне́ць (гребінця́), дзвіно́к (дзвінка́, дзвінку́, дзвінко́м), каміне́ць (камінця́), кі́готь (кі́гтя), кіло́к (кілка́), кіне́ць (кінця́), ні́готь (ні́гтя), оліве́ць (олівця́), реміне́ць (ремінця́), рі́вень (рі́вня), стіжо́к (стіжка́), стріле́ць (стрільця́), торгіве́ць (торгівця́), фахіве́ць (фахівця́)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ін.;</w:t>
      </w:r>
    </w:p>
    <w:p w14:paraId="644E2A95" w14:textId="77777777" w:rsidR="00B914D1" w:rsidRPr="00B914D1" w:rsidRDefault="00B914D1" w:rsidP="00B914D1">
      <w:pPr>
        <w:numPr>
          <w:ilvl w:val="0"/>
          <w:numId w:val="2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формах родового відмінка множини: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ві́кон (вікно́), ві́чок (ві́чко), гіло́к (гі́лка), зіро́к (зі́рка), кіле́ць (кільце́), лі́жок (лі́жко), ні́жок (ні́жка, ні́жки), плі́то́к (плі́тка);</w:t>
      </w:r>
    </w:p>
    <w:p w14:paraId="25C479EF" w14:textId="77777777" w:rsidR="00B914D1" w:rsidRPr="00B914D1" w:rsidRDefault="00B914D1" w:rsidP="00B914D1">
      <w:pPr>
        <w:numPr>
          <w:ilvl w:val="0"/>
          <w:numId w:val="2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зменшених формах іменників за аналогією до таких форм, як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кіл — кілка́, міст — містка́, гі́рка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(де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закритому складі):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кіло́чок, місто́чок, ні́женька, гі́ронька;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слівце́ — слове́чко.</w:t>
      </w:r>
    </w:p>
    <w:p w14:paraId="7D869D90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б)У групах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оро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оло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ере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переходять в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14:paraId="3057920D" w14:textId="77777777" w:rsidR="00B914D1" w:rsidRPr="00B914D1" w:rsidRDefault="00B914D1" w:rsidP="00B914D1">
      <w:pPr>
        <w:numPr>
          <w:ilvl w:val="0"/>
          <w:numId w:val="3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родовому відмінку множини іменників жіночого роду (здебільшого з рухомим наголосом) і в похідних від них іменниках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к(а)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зі значенням зменшеності: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борода́ — борі́д — борі́дка, борона́ — борі́н — борі́нка, голова́ — голі́в — голі́вка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голо́вка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з іншим значенням),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сторона́ — сторі́н — сторі́нка, череда́ — чері́д — чері́дка;</w:t>
      </w:r>
    </w:p>
    <w:p w14:paraId="2A8AD690" w14:textId="77777777" w:rsidR="00B914D1" w:rsidRPr="00B914D1" w:rsidRDefault="00B914D1" w:rsidP="00B914D1">
      <w:pPr>
        <w:numPr>
          <w:ilvl w:val="0"/>
          <w:numId w:val="3"/>
        </w:numPr>
        <w:spacing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родовому відмінку множини іменників здебільшого середнього роду й відповідних зменшених іменниках: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боло́то — болі́т — болі́тце, воро́та — ворі́т — ворі́тця, долото́ — долі́т — долі́тце,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де́рево — дере́в — деревце́, джерело́ — джере́л — джере́льце;</w:t>
      </w:r>
    </w:p>
    <w:p w14:paraId="2B5623FC" w14:textId="77777777" w:rsidR="00B914D1" w:rsidRPr="00B914D1" w:rsidRDefault="00B914D1" w:rsidP="00B914D1">
      <w:pPr>
        <w:numPr>
          <w:ilvl w:val="0"/>
          <w:numId w:val="3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деяких похідних іменниках середнього роду з подовженим приголосним: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бездорі́жжя, Запорі́жжя, підборі́ддя, роздорі́жжя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лівобере́жжя, узбере́жжя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 а також без подовження: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безголі́в’я, поголі́в’я,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хоч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безголо́сся, повноголо́сся.</w:t>
      </w:r>
    </w:p>
    <w:p w14:paraId="22AF53F0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закритому складі виступає у формах чоловічого роду однини дієслів минулого часу й дієприслівників з повноголоссям, якщо відповідні форми жіночого та середнього роду однини й форма множини мають наголос на кінцевому складі: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волі́к, волі́кши (волокти́), збері́г, збері́гши (зберегти́), стері́г, стері́гши (стерегти́),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бо: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волокла́, зберегла́, стерегла́; волокло́, зберегло́, стерегло́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боро́в, коло́в, моло́в, поло́в, поро́в, бо: боро́ла, коло́ла, моло́ла, поло́ла, поро́ла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3B33EC6A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г)У віддієслівних іменниках середнього роду на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-ння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звичайно буває тільки під наголосом, а без наголосу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е: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носі́ння, ході́ння; вра́ження, заве́ршення, збі́льшення, зна́чення, поя́снення.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варе́ння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варі́ння, 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lastRenderedPageBreak/>
        <w:t>ва́рення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процес),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вче́ння.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Так само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не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мають іменники, похідні від слів з основою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найме́ння.</w:t>
      </w:r>
    </w:p>
    <w:p w14:paraId="52016A42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д)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наявні в закритому складі:</w:t>
      </w:r>
    </w:p>
    <w:p w14:paraId="1B565852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непрямих відмінках іменників чоловічого роду з вирівняною за називним відмінком основою: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боре́ць — борця́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борце́ві, борце́м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ви́борець — ви́борця, лове́ць — ловця́, творе́ць — творця́; мото́к — мотка́, носо́к — носка́, па́росток — па́ростка; во́день — во́дню, коте́л — котла́, оре́л — орла́;</w:t>
      </w:r>
    </w:p>
    <w:p w14:paraId="5A86FC4F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повноголосних формах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оро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оло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зі сталим наголосом іменників переважно жіночого роду: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коло́д (коло́дка), доло́нь (доло́нька), соро́к, огоро́ж, моро́к, нагоро́д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(від них немає зменшених форм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дорі́г, дорі́жка, корі́в, корі́вка, бері́з, бері́зка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(проте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бере́зка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виткий бур’ян);</w:t>
      </w:r>
    </w:p>
    <w:p w14:paraId="078A3739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родовому відмінку множини ряду іменників переважно жіночого роду: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будо́в, вод, істо́т, осно́в, підпо́р, проб, субо́т, топо́ль (топо́лька), шкод; леле́к, меж, озе́р (озе́рце́), потре́б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осі́б, підкі́в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</w:t>
      </w:r>
    </w:p>
    <w:p w14:paraId="5C7534FC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прикметниках, утворених від власних імен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ьов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йов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єв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Ма́лишев — ма́лишевський, Па́влов — па́вловський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Але в прикметниках, утворених від власних імен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 зберігається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Гаври́лів — гаври́лівський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(див. ще</w:t>
      </w:r>
      <w:hyperlink r:id="rId22" w:anchor="2" w:history="1">
        <w:r w:rsidRPr="00B914D1">
          <w:rPr>
            <w:rFonts w:ascii="Times New Roman" w:eastAsia="Times New Roman" w:hAnsi="Times New Roman" w:cs="Times New Roman"/>
            <w:color w:val="9900CC"/>
            <w:sz w:val="27"/>
            <w:szCs w:val="27"/>
            <w:lang w:eastAsia="uk-UA"/>
          </w:rPr>
          <w:t>§ 113, п. 2</w:t>
        </w:r>
      </w:hyperlink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);</w:t>
      </w:r>
    </w:p>
    <w:p w14:paraId="177E98FE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ряді префіксальних безсуфіксних іменників типу: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зато́н, зато́р, перео́р, пото́п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(під впливом родового відмінка однини: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зато́ну, зато́ру, перео́ру, пото́пу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); але звичайно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поті́к, розгі́н, уді́й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Зрідка, навпаки, під впливом називного відмінка однини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поширюється на решту форм: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о́пік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(родовий однини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о́піку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);</w:t>
      </w:r>
    </w:p>
    <w:p w14:paraId="6EBFFBE6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під наголосом у словотвірних частинах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вод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воз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нос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роб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складних слів, що означають людей за родом діяльності та в похідних утвореннях: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ділово́д, ділово́дство, екскурсово́д; водово́з; дровоно́с; хліборо́б, хліборо́бство, чорноро́б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 т. ін. Проте в словах, що означають предмети, та в похідних утвореннях такий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незалежно від наголосу, переходить в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водопрові́д, газопрові́д, газопрові́дний, електропро́від, трубопрові́д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у словах же зі складником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возо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здебільшого зберігається: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електрово́з, лісово́з, теплово́з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Незалежно від семантики слова в словотвірних частинах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хід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ріг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виступає тільки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всюдихі́д, місяцехі́д, пішохі́д, пішохі́дний, самохі́д, самохі́дний, стравохі́д, швидкохі́д, швидкохі́дний; козері́г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Козері́г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(сузір’я),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носорі́г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ін.;</w:t>
      </w:r>
    </w:p>
    <w:p w14:paraId="562F862A" w14:textId="77777777" w:rsidR="00B914D1" w:rsidRPr="00B914D1" w:rsidRDefault="00B914D1" w:rsidP="00B914D1">
      <w:pPr>
        <w:numPr>
          <w:ilvl w:val="0"/>
          <w:numId w:val="4"/>
        </w:numPr>
        <w:spacing w:before="100" w:beforeAutospacing="1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 ряді слів книжного й церковного походження та в похідних: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Бог, верхо́вний, виробни́цтво, ви́рок, зако́н, зако́нний, наро́д, наро́дний, основни́й, пото́п, пра́пор, проро́к, словни́к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також за традицією в деяких прізвищах: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Артемо́вський, Боровико́вський, Грабо́вський, Котляре́вський, Пи́семський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ін.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Верикі́вський, Желехі́вський, Минькі́вський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09E9E84C" w14:textId="77777777" w:rsidR="003C6D72" w:rsidRDefault="003C6D72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/>
        </w:rPr>
      </w:pPr>
    </w:p>
    <w:p w14:paraId="6D81538B" w14:textId="156EF495" w:rsidR="003C6D72" w:rsidRPr="003C6D72" w:rsidRDefault="003C6D72" w:rsidP="003C6D72">
      <w:pPr>
        <w:pStyle w:val="4"/>
        <w:rPr>
          <w:lang w:eastAsia="uk-UA"/>
        </w:rPr>
      </w:pPr>
      <w:bookmarkStart w:id="4" w:name="_Toc316238294"/>
      <w:r>
        <w:rPr>
          <w:lang w:eastAsia="uk-UA"/>
        </w:rPr>
        <w:lastRenderedPageBreak/>
        <w:t>Чергування голосних у дієслівних коренях</w:t>
      </w:r>
      <w:bookmarkEnd w:id="4"/>
    </w:p>
    <w:p w14:paraId="783ACA67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9.</w:t>
      </w:r>
      <w:hyperlink r:id="rId23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Чергування Е – О після Ж, Ч, Ш, Щ, ДЖ, Й</w:t>
        </w:r>
      </w:hyperlink>
    </w:p>
    <w:p w14:paraId="0273C6C3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м’яким приголосним, а також перед складами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(яке походить від давньоруського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пишеться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вече́ря, ви́ше́нь, джерело́, жени́ти, ні́женька, пшени́ця, ста́єнь, уве́чері, у́чень, черне́тка, четве́ртий, шестиде́нка, щемі́ти, щети́на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2E9CC556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твердим приголосним, а також перед складами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(яке походить від давньоруського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ы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пишеться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бджола́, буди́ночок, вечори́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вече́ря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жона́тий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жени́ти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і́грашок, копійо́к, пшоно́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пшени́ця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чолові́к, чому́сь, чо́рний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черне́тка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чоти́ри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четве́ртий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шо́стий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шести́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щока́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4F4B4B50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словах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ло́жечка — ло́жечок, кни́жечка — книжечо́к, лі́єчка — лі́єчок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і под. зберігається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е(є)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бо приголосний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наступному складі в давні часи був м’яким.</w:t>
      </w:r>
    </w:p>
    <w:p w14:paraId="16950917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виступає замість сподіваного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після шиплячих та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м’яким приголосним:</w:t>
      </w:r>
    </w:p>
    <w:p w14:paraId="6E8A86B4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а)В іменниках жіночого роду III відміни в суфіксі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ост(і)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безкра́йості, ме́ншості, пеку́чості, сві́жості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 (відповідно до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ві́чності, ра́дості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й т. ін., де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йде не після шиплячих).</w:t>
      </w:r>
    </w:p>
    <w:p w14:paraId="535E8EF1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б)У давальному й місцевому відмінках однини деяких іменників: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бджолі́, на бджолі́, на ве́чорі, пшоні́, у пшоні́, щоці́, на щоці́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(відповідно до більшості відмінкових форм із наступним твердим приголосним: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бджола́, бджолу́, ве́чора, вечори́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ін.).</w:t>
      </w:r>
    </w:p>
    <w:p w14:paraId="6D9E8E96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в)У закінченнях родового та орудного відмінків прикметників і займенників та числівників прикметникового типу жіночого роду: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безкра́йої, безкра́йою, гаря́чої, гаря́чою, на́шої, на́шою, пе́ршої, пе́ршою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 (відповідно до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безкра́його, безкра́йому, на́шого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 або до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дру́гої, молодо́ї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тощо, де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закономірне).</w:t>
      </w:r>
    </w:p>
    <w:p w14:paraId="76D104EE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г)У похідних утвореннях типу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вечорі́ти, вечорі́є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(відповідно до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ве́чора, ве́чорові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й т. ін.),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чорні́ти, чорні́є, чорни́ці, чорни́ти, чорни́ло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 (відповідно до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чо́рний, чо́рного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тощо).</w:t>
      </w:r>
    </w:p>
    <w:p w14:paraId="4BB702CA" w14:textId="77777777" w:rsidR="00B914D1" w:rsidRPr="00B914D1" w:rsidRDefault="00B914D1" w:rsidP="00B914D1">
      <w:pPr>
        <w:spacing w:before="24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прислівниках типу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воро́же, га́ряче́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після шиплячих пишеться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тво́рчо, законода́вчо, хи́жо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та ін.</w:t>
      </w:r>
    </w:p>
    <w:p w14:paraId="46F2E19D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10.</w:t>
      </w:r>
      <w:hyperlink r:id="rId24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Чергування голосних у дієслівних коренях</w:t>
        </w:r>
      </w:hyperlink>
    </w:p>
    <w:p w14:paraId="6EC622E4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Чергування О — 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Це чергування відбувається в коренях низки дієслів, змінюючи їх значення. Дієслова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звичайно позначають тривалу, нерозчленовану дію або одноразову, закінчену, дієслова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повторювану, багаторазову дію: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гони́ти — ганя́ти, коти́ти — кача́ти, кро́їти — кра́яти, ломи́ти — лама́ти, могти́, змогти́, допомогти́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 ін.,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 — вимага́ти, допомага́ти; ско́чити — скака́ти; схопи́ти — хапа́ти; стоя́ти — ста́ти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42358362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Однак більшість дієслів має кореневий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що не чергується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ви́мовити — вимовля́ти, ви́ростити — виро́щувати, прости́ти — проща́ти, вино́шувати, відгоро́джувати, догово́рювати, заспоко́ювати, переко́нувати, устано́влювати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ін., але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ви́провадити — випроводжа́ти.</w:t>
      </w:r>
    </w:p>
    <w:p w14:paraId="19FE1880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lastRenderedPageBreak/>
        <w:t>Е (невипадний) — І (невипадний)</w:t>
      </w:r>
    </w:p>
    <w:p w14:paraId="43FEAE6E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Це чергування теж відбувається в коренях дієслів, змінюючи їх значення: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виступає в префіксальних морфемах дієслів доконаного виду,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в дієсловах недоконаного виду: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ви́гребти — вигріба́ти, ви́коренити — викорі́нювати, ви́пекти — випіка́ти, замести́ — заміта́ти, зберегти́ — зберіга́ти, леті́ти — літа́ти, наректи́ — наріка́ти, спостерегти́ — спостеріга́ти, причепи́ти — чіпля́ти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й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чіпа́ти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(так само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ви́волокти — виволіка́ти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де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чергується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1C769A30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чергується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також у дієсловах із 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ува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(-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юва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-), коли наголос падає на кореневий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та в похідних від цих дієслів іменниках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бреха́ти — набрі́хувати, ви́коренити — викорі́нювати, заверті́ти — заві́рчувати, теса́ти — заті́сувати, чека́ти — очі́кувати; ви́коренення — викорі́нювання, чека́ння — очі́кування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так само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ви́полоскати — виполі́скувати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(де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чергується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 Але: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 виве́ршувати, заве́ршувати, переве́ршувати, потребува́ти, прище́плювати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0D05F051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Е (випадний) — И</w:t>
      </w:r>
    </w:p>
    <w:p w14:paraId="37E114D7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Випадний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чергується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беру́ — бра́ти — вибира́ти, ви́стелю — ви́слати — вистила́ти, завме́р — замри́ — завмира́ти, запе́р — запри́ — запира́ти, стер — зітри́ — стира́ти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50E94589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11.</w:t>
      </w:r>
      <w:hyperlink r:id="rId25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Чергування У — В</w:t>
        </w:r>
      </w:hyperlink>
    </w:p>
    <w:p w14:paraId="201D72E9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В українській мові чергуються як прийменники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так і префікси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у словах.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вживається для того, щоб уникнути збігу приголосних, важких для вимови:</w:t>
      </w:r>
    </w:p>
    <w:p w14:paraId="24CE1BD4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а)Між приголосними: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Наш учитель; Десь у хлібах кричав перепел.</w:t>
      </w:r>
    </w:p>
    <w:p w14:paraId="120E5CED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б)На початку речення перед приголосним: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 присмерку літають ластівки так низько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(Павличко);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Увійшли до хати; У лісі стояв гамір, пахло квітами.</w:t>
      </w:r>
    </w:p>
    <w:p w14:paraId="4C0F9975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в)Незалежно від закінчення попереднього слова перед наступними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ф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також перед сполученнями літер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льв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под.: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Сидимо у вагоні; Не спитавши броду, не сунься у воду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(Приказка);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Велике значення у формуванні характеру має самовиховання; Одягнена у хвою, шумить дрімуча тайга.</w:t>
      </w:r>
    </w:p>
    <w:p w14:paraId="0D7F0189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г)Після паузи, що на письмі позначається комою, крапкою з комою, двокрапкою, тире, дужкою й крапками, перед приголосним: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Стоїть на видноколі мати — у неї вчись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(Б. Олійник);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Це було... у Києві; До мене зайшла товаришка, учителька із сусіднього села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5C6AAB0D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уживається для того, щоб уникнути збігу голосних:</w:t>
      </w:r>
    </w:p>
    <w:p w14:paraId="0330FA1A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а)Між голосними: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 нього в очах засвітилась відрада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(Панас Мирний);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Була в Одесі; Прочитала в оголошенні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08F76BE6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б)На початку речення перед голосними: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 очах його світилась надія; В Антарктиді працюють наукові експедиції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16F30FBB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в)Після голосного перед більшістю приголосних (крім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ф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льв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под.):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Пішла в садок вишневий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(Шевченко);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Люди врозкид розляглися в траві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(Гордієнко).</w:t>
      </w:r>
    </w:p>
    <w:p w14:paraId="05AF33B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3. 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 — В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 чергуються:</w:t>
      </w:r>
    </w:p>
    <w:p w14:paraId="2D60E12B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а)У словах, що вживаються тільки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або тільки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вда́ча, вклад, впра́ва, вступ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уда́ча, укла́д, упра́ва, усту́п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з іншими значеннями);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взає́мини, вла́да, вла́сний, власти́вість, вплив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ін.;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ува́га, уда́рник, узбере́жжя, ука́з, умо́ва, уста́лення, устано́ва, уя́ва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також у похідних утвореннях: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вступни́й, вла́да́р, ува́жність, уда́рницький, умо́вний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78AB0858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б)У власних іменах і в словах іншомовного походження: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Вдове́нко, Вру́бель, Владивосто́к; Уго́рщина, Удовиче́нко, Ура́л, увертю́ра, ультима́тум, уто́пія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546C18BB" w14:textId="77777777" w:rsidR="00B914D1" w:rsidRPr="00B914D1" w:rsidRDefault="00B914D1" w:rsidP="00B914D1">
      <w:pPr>
        <w:spacing w:before="24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поезії поряд із звичайною формою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Украї́на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іноді вживається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Вкраї́на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51FDB0CC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12.</w:t>
      </w:r>
      <w:hyperlink r:id="rId26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Чергування І — Й</w:t>
        </w:r>
      </w:hyperlink>
    </w:p>
    <w:p w14:paraId="0C746D69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Сполучник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початковий ненаголошений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ряді випадків чергуються 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тих же позиціях, що 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69960CD0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вживається, щоб уникнути збігу приголосних, важких для вимови:</w:t>
      </w:r>
    </w:p>
    <w:p w14:paraId="3C768631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а)Після приголосного або паузи, що на письмі позначається крапкою, комою, крапкою з комою, двокрапкою, крапками, перед словами з початковим приголосним звуком: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Нема вже тієї хатини. І я в сивині, як у сні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(Павличко);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Вірю в пам’ять і серце людське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(Б. Олійник).</w:t>
      </w:r>
    </w:p>
    <w:p w14:paraId="2A06DE98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б)На початку речення: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І долом геть собі село Понад водою простяглось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(Шевченко);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І приковують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[гори]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до себе очі, і ваблять у свою далечінь імлисту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(Коцюбинський).</w:t>
      </w:r>
    </w:p>
    <w:p w14:paraId="64962A0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уживається, щоб уникнути збігу голосних:</w:t>
      </w:r>
    </w:p>
    <w:p w14:paraId="6FD86E2B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а)Між голосними: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У садку співали Ольга й Андрій; Оце й уся врода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(Панас Мирний);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Квітли вишні й одцвітали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(Малицький).</w:t>
      </w:r>
    </w:p>
    <w:p w14:paraId="5D0756F7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б)Після голосного перед приголосним: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Навчає баєчка великого й малого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(Глібов);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На траві й квітках росинки, шелестіння й гомін гілки, щебетання й пісня пташки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(Щоголів).</w:t>
      </w:r>
    </w:p>
    <w:p w14:paraId="7DA01892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Так само чергується початковий ненаголошений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словах: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іме́ння — йме́ння, імові́рний — ймові́рний, іти́ — йти́, іти́ся — йти́ся (іде́ться — йде́ться)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01DB86E3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Чергування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не буває:</w:t>
      </w:r>
    </w:p>
    <w:p w14:paraId="5DD27107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а)При зіставленні понять: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Дні і ночі; Батьки і діти; Війна і мир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6D470D15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б)Перед словом, що починається на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Ольга і Йосип — друзі; І раптом людська тінь майнула. Куди, для чого, хто і як?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(Рильський).</w:t>
      </w:r>
    </w:p>
    <w:p w14:paraId="59CDD2EB" w14:textId="77777777" w:rsidR="00B914D1" w:rsidRPr="00B914D1" w:rsidRDefault="00B914D1" w:rsidP="00B914D1">
      <w:pPr>
        <w:spacing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в)Після паузи: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Щось такеє бачить око, І серце жде чогось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(Шевченко).</w:t>
      </w:r>
    </w:p>
    <w:p w14:paraId="4821579D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13.</w:t>
      </w:r>
      <w:hyperlink r:id="rId27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Чергування З — ІЗ – ЗІ (ЗО)</w:t>
        </w:r>
      </w:hyperlink>
    </w:p>
    <w:p w14:paraId="422AFE7F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Варіанти прийменника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(зрідка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чергуються на тій же підставі, що 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06722D86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уживається:</w:t>
      </w:r>
    </w:p>
    <w:p w14:paraId="654929EC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а)Перед голосним на початку слова незалежно від паузи та закінчення попереднього слова: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 одним рибалкою він дуже подружив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(Глібов);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Диктант з української мови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42DA1E12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б)Перед приголосним (крім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 рідше — сполученням приголосних початку слова, якщо попереднє слово закінчується голосним, а також на початку речення, після паузи: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Плугатарі з плугами йдуть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(Шевченко);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 її приїздом якось повеселіла хата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(Леся Українка);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Як сонях той до сонця, до Вкраїни свій погляд я з любов’ю повертав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(Малицький).</w:t>
      </w:r>
    </w:p>
    <w:p w14:paraId="44C0827D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Щоб уникнути збігу приголосних, важких для вимови, вживають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або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285AC91B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Варіант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уживається переважно між свистячими й шиплячими звуками (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та між групами приголосних (після них або перед ними):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Тихович разом із сходом сонця зірвався на рівні ноги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(Коцюбинський);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Лист із Бразилії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(Франко);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I місив новий заміс із тіста старого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(Драч);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Родина із семи чоловік; Гнат... запріг коні й так їх гнав із села, що вони із шкури вилазили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(Стельмах);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 вже весна, а вже красна! Із стріх вода капле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(Нар. пісня);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Із шовку виготовили вітрила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3DE1E687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вживається перед сполученням приголосних початку слова, зокрема коли початковими виступають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ін., незалежно від паузи та закінчення попереднього слова: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Бере книжку зі стола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(Леся Українка);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 зустріли ворога з палаючою ненавистю в очах, зі зброєю в руках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(Яновський);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Зі школи на майдан вивалила дітвора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(Головко);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Війнув зі Сходу легіт волі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(Павличко);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Балада зі знаком запитання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(Драч).</w:t>
      </w:r>
    </w:p>
    <w:p w14:paraId="1E559B18" w14:textId="77777777" w:rsidR="00B914D1" w:rsidRPr="00B914D1" w:rsidRDefault="00B914D1" w:rsidP="00B914D1">
      <w:pPr>
        <w:spacing w:before="24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Зо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як фонетичний варіант прийменника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зі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завжди виступає при числівниках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два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три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позичив зо дві сотні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 може виступати й при займеннику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мною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зі (зо) мною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але тільки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зі Львова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5CA9BFFC" w14:textId="77777777" w:rsidR="003C6D72" w:rsidRDefault="003C6D72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/>
        </w:rPr>
      </w:pPr>
    </w:p>
    <w:p w14:paraId="773707CD" w14:textId="15333AD6" w:rsidR="003C6D72" w:rsidRPr="003C6D72" w:rsidRDefault="003C6D72" w:rsidP="003C6D72">
      <w:pPr>
        <w:pStyle w:val="3"/>
        <w:rPr>
          <w:lang w:eastAsia="uk-UA"/>
        </w:rPr>
      </w:pPr>
      <w:bookmarkStart w:id="5" w:name="_Toc316238295"/>
      <w:r>
        <w:rPr>
          <w:lang w:eastAsia="uk-UA"/>
        </w:rPr>
        <w:t>Приголосні</w:t>
      </w:r>
      <w:bookmarkEnd w:id="5"/>
    </w:p>
    <w:p w14:paraId="552B9739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14.</w:t>
      </w:r>
      <w:hyperlink r:id="rId28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Літера Г</w:t>
        </w:r>
      </w:hyperlink>
    </w:p>
    <w:p w14:paraId="045545B2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Літера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передає на письмі гортанний щілинний приголосний як в українських словах: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га́дка, гей, могу́тній, плуг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так і в іншомовних (на місці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h, g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давнішого походження: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газе́та, генерал, гра́мота, Єва́нгеліє; Ге́гель, Гоме́р, А́нглія, Гаа́га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також у недавніх запозиченнях, часто вживаних, особливо в звукосполученнях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гео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лог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гог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грам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граф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агіта́ція, агре́сія, горизо́нт, магази́н; геогра́фія, геоло́гія, педаго́г, кілогра́м, фотогра́фія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(див. ще </w:t>
      </w:r>
      <w:hyperlink r:id="rId29" w:history="1">
        <w:r w:rsidRPr="00B914D1">
          <w:rPr>
            <w:rFonts w:ascii="Times New Roman" w:eastAsia="Times New Roman" w:hAnsi="Times New Roman" w:cs="Times New Roman"/>
            <w:color w:val="9900CC"/>
            <w:sz w:val="27"/>
            <w:szCs w:val="27"/>
            <w:lang w:eastAsia="uk-UA"/>
          </w:rPr>
          <w:t>§ 87</w:t>
        </w:r>
      </w:hyperlink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565F64ED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15.</w:t>
      </w:r>
      <w:hyperlink r:id="rId30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Літера Ґ</w:t>
        </w:r>
      </w:hyperlink>
    </w:p>
    <w:p w14:paraId="24AFB8D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Літера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ґ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передає на письмі задньоязиковий зімкнений приголосний як в українських словах, так і в давно запозичених і зукраїнізованих: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а́ґрус, ґа́ва, ґа́зда, ґандж, ґа́нок, ґату́нок, ґвалт, ґвалтува́ти, ґе́ґати, ґедзь, ґелґота́ти, ґерґота́ти, ґерґоті́ти, ґи́ґнути, ґирли́ґа, ґлей, ґніт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(у лампі),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ґо́ґель-мо́ґель, ґрасува́ти, ґра́ти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(іменник),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ґратча́стий, ґре́чний, ґринджо́ли, ґрунт, ґу́дзик, ґу́ля, джиґу́н, дзи́ґа, дзи́ґлик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тощо та похідні від них, а також у прізвищах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Ґалаґа́н, Ґудзь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под.</w:t>
      </w:r>
    </w:p>
    <w:p w14:paraId="045289F7" w14:textId="77777777" w:rsidR="00B914D1" w:rsidRPr="00B914D1" w:rsidRDefault="00B914D1" w:rsidP="00B914D1">
      <w:pPr>
        <w:spacing w:before="24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lastRenderedPageBreak/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власних назвах іншомовного походження етимологічний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g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згідно з усталеною традицією вимовляється як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г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 проте збереження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g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вимові не є порушенням орфоепічної норми. Отже, правильною є вимова: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Гданськ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Ґданськ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Гренла́ндія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й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Ґренла́ндія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Гібралта́р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Ґібралта́р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Гаріба́льді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й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Ґаріба́льді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Ге́те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й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Ґе́те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566228D3" w14:textId="77777777" w:rsidR="00987686" w:rsidRDefault="00987686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0EC50D15" w14:textId="0CD9D9F1" w:rsidR="00987686" w:rsidRPr="00987686" w:rsidRDefault="00987686" w:rsidP="00987686">
      <w:pPr>
        <w:pStyle w:val="4"/>
        <w:rPr>
          <w:lang w:eastAsia="uk-UA"/>
        </w:rPr>
      </w:pPr>
      <w:bookmarkStart w:id="6" w:name="_Toc316238296"/>
      <w:r>
        <w:rPr>
          <w:lang w:eastAsia="uk-UA"/>
        </w:rPr>
        <w:t>Позначення м</w:t>
      </w:r>
      <w:r>
        <w:rPr>
          <w:lang w:val="en-US" w:eastAsia="uk-UA"/>
        </w:rPr>
        <w:t>’</w:t>
      </w:r>
      <w:r>
        <w:rPr>
          <w:lang w:eastAsia="uk-UA"/>
        </w:rPr>
        <w:t>якості приголосних</w:t>
      </w:r>
      <w:bookmarkEnd w:id="6"/>
    </w:p>
    <w:p w14:paraId="6D838040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16.</w:t>
      </w:r>
      <w:hyperlink r:id="rId31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Коли пишеться Ь</w:t>
        </w:r>
      </w:hyperlink>
    </w:p>
    <w:p w14:paraId="68DC07F1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Знаком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позначається м’якість приголосних звуків.</w:t>
      </w:r>
    </w:p>
    <w:p w14:paraId="5C29899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пишеться:</w:t>
      </w:r>
    </w:p>
    <w:p w14:paraId="408FFB96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а)Після м’яких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кінці слова та складу: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вісь, ґедзь, кінь, мідь, на́морозь, па́лець, суть, швець; бли́зько, во́сьмий, ганьба́, Грицько́, дя́дько, кільце́, молотьба́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6EB376E4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б)Після м’яких приголосних у середині складу 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дьо́готь, дзьоб, льон, сьо́мий, трьох, тьо́хкати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75E4FB04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Про вживання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словах іншомовного походження див. </w:t>
      </w:r>
      <w:hyperlink r:id="rId32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93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 у прізвищах — </w:t>
      </w:r>
      <w:hyperlink r:id="rId33" w:anchor="9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104, п. 9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hyperlink r:id="rId34" w:anchor="12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12 а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 у географічних назвах — </w:t>
      </w:r>
      <w:hyperlink r:id="rId35" w:anchor="9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109, п. 9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6C7EC1C2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Зокрема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пишеться:</w:t>
      </w:r>
    </w:p>
    <w:p w14:paraId="55DC32AD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а)У словах на:</w:t>
      </w:r>
    </w:p>
    <w:p w14:paraId="7B90F2C8" w14:textId="77777777" w:rsidR="00B914D1" w:rsidRPr="00B914D1" w:rsidRDefault="00B914D1" w:rsidP="00B914D1">
      <w:pPr>
        <w:numPr>
          <w:ilvl w:val="0"/>
          <w:numId w:val="5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зькість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ськість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цькість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зько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зькому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ському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цькому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зьки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близьки́й, вузьки́й, воли́нський, доне́цький; бли́зькість, лю́дськість; бли́зько, ві́йсько, бага́цько; по-францу́зькому (по-францу́зьки), по-украї́нському (по-украї́нськи), по-німе́цькому (по-німе́цьки)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02BEDDFE" w14:textId="77777777" w:rsidR="00B914D1" w:rsidRPr="00B914D1" w:rsidRDefault="00B914D1" w:rsidP="00B914D1">
      <w:pPr>
        <w:spacing w:before="300" w:after="360" w:line="300" w:lineRule="atLeast"/>
        <w:ind w:left="123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словах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баски́й, боязки́й, в’язки́й, дерзки́й, жаски́й, ковзки́й, пласки́й (пло́ский), порски́й, різки́й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 похідних утвореннях: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бо́язкість, в’я́зкість, ба́ско, рі́зко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тощо знак м’якшення не пишеться, оскільки тут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разом із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творять суфіксів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зк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-.</w:t>
      </w:r>
    </w:p>
    <w:p w14:paraId="6F570C26" w14:textId="77777777" w:rsidR="00B914D1" w:rsidRPr="00B914D1" w:rsidRDefault="00B914D1" w:rsidP="00B914D1">
      <w:pPr>
        <w:numPr>
          <w:ilvl w:val="0"/>
          <w:numId w:val="5"/>
        </w:numPr>
        <w:spacing w:before="100" w:beforeAutospacing="1" w:after="60" w:line="300" w:lineRule="atLeast"/>
        <w:ind w:left="123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енька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енько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онька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онько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есенький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ісінький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юсінький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ру́ченька, ба́тенько, голі́вонька, соколо́нько; гарне́нький, мале́сенький, свіжі́сінький, тоню́сінький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7979F475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б)Після м’якого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наступним приголосним: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їда́льня, кільце́, кова́льський, па́льці, риба́льство, сільськи́й, спі́льник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56A41793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ставиться м’який знак 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групах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лц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лч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-, коли вони походять із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лк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ба́лка — ба́лці, га́лка — га́лці, галченя́, монго́лка — монго́лці, Ната́лка — Ната́лці, Ната́лчин, риба́лка — риба́лці, риба́лчин, спі́лка — спі́лці, спілча́нський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Га́лька — Га́льці, Га́льчин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702951F8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в)У родовому відмінку множини іменників жіночого роду м’якої групи І відміни й середнього роду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нн(я)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ц(е)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II відміни: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друка́рень, їда́лень, крамни́ць, ма́триць, пісе́нь, робітни́ць, ста́єнь; бажа́нь, знань, кі́лець, місць, серде́ць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серць.</w:t>
      </w:r>
    </w:p>
    <w:p w14:paraId="7C3A82B0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г)У дієслівних формах дійсного та наказового способу: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бу́дить, бу́дять, здає́ться, ко́сить, ко́сять, ко́ситься, ро́бить, ро́блять, ро́биться, хо́дить, хо́дять; будь, бу́дьте, вино́сь, вино́сьте, вино́сься, кинь, ки́ньте, стань, ста́ньте, трать, тра́тьте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(див. ще </w:t>
      </w:r>
      <w:hyperlink r:id="rId36" w:history="1">
        <w:r w:rsidRPr="00B914D1">
          <w:rPr>
            <w:rFonts w:ascii="Times New Roman" w:eastAsia="Times New Roman" w:hAnsi="Times New Roman" w:cs="Times New Roman"/>
            <w:color w:val="9900CC"/>
            <w:sz w:val="27"/>
            <w:szCs w:val="27"/>
            <w:lang w:eastAsia="uk-UA"/>
          </w:rPr>
          <w:t>§ 83, прим. 1</w:t>
        </w:r>
      </w:hyperlink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6BB493D8" w14:textId="77777777" w:rsidR="00B914D1" w:rsidRPr="00B914D1" w:rsidRDefault="00B914D1" w:rsidP="00B914D1">
      <w:pPr>
        <w:spacing w:before="24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Про вживання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словах іншомовного походження та у власних назвах див. </w:t>
      </w:r>
      <w:hyperlink r:id="rId37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93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 </w:t>
      </w:r>
      <w:hyperlink r:id="rId38" w:anchor="9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109, п. 9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0998B3B1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17.</w:t>
      </w:r>
      <w:hyperlink r:id="rId39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Коли Ь не пишеться</w:t>
        </w:r>
      </w:hyperlink>
    </w:p>
    <w:p w14:paraId="4232484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Знак м’якшення (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 не пишеться:</w:t>
      </w:r>
    </w:p>
    <w:p w14:paraId="1E0B5709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кінці складу або слова: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ві́рте, кобза́р, лі́кар, переві́р, секрета́р, тепе́р, школя́р, Харкі́в.</w:t>
      </w:r>
    </w:p>
    <w:p w14:paraId="3416B130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перед суфіксами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інжене́р, і́нший, кі́нчик, ме́нший, то́нший, У́манщина; воли́нський, громадя́нський, освітя́нський, селя́нський; громадя́нство, селя́нство.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бриньча́ти, до́ньчин, ня́ньчин, ня́ньчити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 ін., бо в твірних основах між приголосними виступає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бре́нькіт, до́нька, ня́нька.</w:t>
      </w:r>
    </w:p>
    <w:p w14:paraId="65984BC3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3.Після м’яких приголосних, крім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якщо за ними йдуть інші м’які приголосні: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ві́нця, кінці́вка, ко́ристю, ланцюжо́к, ра́дість, світ, свя́то, слід, сміх, сніг, сніп, сього́дні, танцюва́ти, ща́стя;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різьбя́р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різьба́р), тьмя́ний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похідні від них.</w:t>
      </w:r>
    </w:p>
    <w:p w14:paraId="1E9F6311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Коли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уживається у формі називного відмінка іменника, то він зберігається й у всіх інших відмінках; коли ж у називному відмінку його нема, то й в інших відмінках він не пишеться; пор.: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 Га́лька — Га́льці, дівчи́но́нька — дівчи́но́ньці, письмо́ — на письмі́, ре́дька — ре́дьці; 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але: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 га́лка — га́лці, сторі́нка — сторі́нці, па́смо — у па́смі.</w:t>
      </w:r>
    </w:p>
    <w:p w14:paraId="63A833E1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іменникових суфіксах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алн(о)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илн(о)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де́ржално, пу́жално, ці́пилно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 ін., але в зменшених формах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де́ржальце, пу́жальце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й под.</w:t>
      </w:r>
    </w:p>
    <w:p w14:paraId="46DB1B20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5.Між подвоєними м’якими приголосними: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буття́, воло́сся, галу́ззя, гілля́стий, життя́, камі́ння, ллє́ться, прила́ддя, сі́ллю.</w:t>
      </w:r>
    </w:p>
    <w:p w14:paraId="5EAC730A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суфіксами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ченк(о)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чук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чишин: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безба́тченко, Па́нченко, Фе́дченко; Радчу́к, Степанчу́к; Гринчи́шин, Федчи́шин,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 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Миха́льченко, Михальчу́к.</w:t>
      </w:r>
    </w:p>
    <w:p w14:paraId="18C62D5D" w14:textId="77777777" w:rsidR="00B914D1" w:rsidRPr="00B914D1" w:rsidRDefault="00B914D1" w:rsidP="00B914D1">
      <w:pPr>
        <w:spacing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7.Після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кінці — іменників чоловічого роду іншомовного походження: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Гала́ц, кварц, пала́ц, пая́ц, Суе́ц, шприц,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 також у деяких вигуках: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бац, буц, гоц, клац.</w:t>
      </w:r>
    </w:p>
    <w:p w14:paraId="1C8AA581" w14:textId="0DFC0D20" w:rsidR="00987686" w:rsidRPr="00987686" w:rsidRDefault="00987686" w:rsidP="00987686">
      <w:pPr>
        <w:pStyle w:val="4"/>
        <w:rPr>
          <w:lang w:eastAsia="uk-UA"/>
        </w:rPr>
      </w:pPr>
      <w:bookmarkStart w:id="7" w:name="_Toc316238297"/>
      <w:r>
        <w:rPr>
          <w:lang w:eastAsia="uk-UA"/>
        </w:rPr>
        <w:t>Зміни приголосних при збігу їх</w:t>
      </w:r>
      <w:bookmarkEnd w:id="7"/>
    </w:p>
    <w:p w14:paraId="05C6FD64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18.</w:t>
      </w:r>
      <w:hyperlink r:id="rId40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Зміни приголосних при збігу їх</w:t>
        </w:r>
      </w:hyperlink>
    </w:p>
    <w:p w14:paraId="3DF38612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Зміни груп приголосних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-ЦЬК-,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-СЬК-,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-ЗЬК-,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-СК-,-ШК-,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-ЗК-,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-СТ-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При словотворенні приголосні звуки часто змінюються.</w:t>
      </w:r>
    </w:p>
    <w:p w14:paraId="426B48D7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а)Група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змінюється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при творенні іменників із 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ин(а)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воя́цький — воя́ччина, коза́цький — Коза́ччина, німе́цький — Німе́ччина, туре́цький — Туре́ччина;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га́лицький — Галичина́.</w:t>
      </w:r>
    </w:p>
    <w:p w14:paraId="28D633F4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б)Групи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змінюються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при творенні іменники із 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ин(а)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віск — вощи́на, пісо́к (піску́) — піщи́на, полта́вський — Полта́вщина;</w:t>
      </w:r>
    </w:p>
    <w:p w14:paraId="3C93D4EF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в)Групи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змінюються в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при творенні прикметників та іменників із 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 (-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віск — воща́ни́й — воща́нка, до́шка — дощани́й, пісо́к (піску́) — піща́ний.</w:t>
      </w:r>
    </w:p>
    <w:p w14:paraId="0E5C9EA2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г)Групи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змінюються в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група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у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при творенні багатьох форм дієслів ІІ дієвідміни: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ве́реск — вереща́ти, верещу́, верещи́ш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д.;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прости́ти — проща́ти, проща́ю, проща́єш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д.;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прощу́,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прости́ш, прости́ть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 т. д.;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брязк — бряжча́ти, бряжчу́, бряжчи́ш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д.</w:t>
      </w:r>
    </w:p>
    <w:p w14:paraId="123E5D1C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д)Групи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зьк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відповідно змінюються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при творенні прізвищ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енко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Васько́ — Ва́щенко — Ващу́к, Ісько́ — І́щенко — Іщу́к, Они́сько — Они́щенко — Онищу́к, Водола́зький — Водола́жченко, Кузько́ — Кужче́нко.</w:t>
      </w:r>
    </w:p>
    <w:p w14:paraId="7D86ADBF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присвійних прикметниках від власних імен із групами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ськ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на письмі зберігається, 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переходить у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Пара́ска — Пара́счин, Они́ська — Они́сьчин; 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шк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 дає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 щ: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 Мела́шка — Мела́щин.</w:t>
      </w:r>
    </w:p>
    <w:p w14:paraId="32C46988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Зміни приголосних перед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-СЬК(ИЙ),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Перед суфіксами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деякі приголосні при словотворенні змінюються, змінюючи й самі суфікси.</w:t>
      </w:r>
    </w:p>
    <w:p w14:paraId="341144AC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+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ство(о)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дають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гірни́к — гірни́цький, молоде́ць — молоде́цький, молоде́цтво, па́рубок — парубо́цький — парубо́цтво, ткач — тка́цький — тка́цтво.</w:t>
      </w:r>
    </w:p>
    <w:p w14:paraId="15845227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+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дають -з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боягу́з — боягу́зький — боягу́зтво, Запорі́жжя — запорі́зький, Пари́ж — пари́зький, Пра́га — пра́зький, убо́гий — убо́зтво.</w:t>
      </w:r>
    </w:p>
    <w:p w14:paraId="10506994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Х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+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дають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 залі́сся — залі́ський, птах — пта́ство, това́риш — товари́ський — товари́ство.</w:t>
      </w:r>
    </w:p>
    <w:p w14:paraId="77EF0A36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Інші приголосні перед суфіксами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ств(о)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 письмі зберігаються: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бага́тий — бага́тство, брат — бра́тський — бра́тство, заво́д — заводськи́й, інтеліге́нт — інтеліге́нтський, люд — людськи́й — лю́дство, пропаганди́ст — пропаганди́стський, студе́нт — студе́нтський — студе́нтство.</w:t>
      </w:r>
    </w:p>
    <w:p w14:paraId="2867A358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Про творення прикметників із 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ськ(ий)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від географічних назв і назв народів див. </w:t>
      </w:r>
      <w:hyperlink r:id="rId41" w:history="1">
        <w:r w:rsidRPr="00B914D1">
          <w:rPr>
            <w:rFonts w:ascii="Times New Roman" w:eastAsia="Times New Roman" w:hAnsi="Times New Roman" w:cs="Times New Roman"/>
            <w:color w:val="9900CC"/>
            <w:sz w:val="18"/>
            <w:szCs w:val="18"/>
            <w:lang w:eastAsia="uk-UA"/>
          </w:rPr>
          <w:t>§ 113</w:t>
        </w:r>
      </w:hyperlink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2AF225D6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Зміни приголосних перед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-Ш(ИЙ)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вищому ступені прикметників (прислів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softHyphen/>
        <w:t>ників)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 вищому ступені прикметників і прислівників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змінюються в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жч(ий)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+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висо́кий — ви́щий (ви́ще), вузьки́й — ву́жчий (ву́жче), дороги́й — доро́жчий (доро́жче), ду́жий — ду́жчий (ду́жче), низьки́й — ни́жчий (ни́жче),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легки́й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ле́гший (ле́гше).</w:t>
      </w:r>
    </w:p>
    <w:p w14:paraId="26A2456E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Це стосується й дієслів, утворених від прикметників вищого ступеня: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бли́жчати, ву́жчати, кра́щати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ін., і похідних від них іменників: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підви́щення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(від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підви́щити), подоро́жчання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(від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подоро́жчати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3A4E59C3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-ЧН-,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-ШН-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Приголосні звуки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ц(ь)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перед 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змінюються на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безпе́ка 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безпе́чний, безпе́чність, безпе́чно; вік — ві́чний, ві́чність, ві́чно; 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lastRenderedPageBreak/>
        <w:t>кіне́ць — кіне́чний, мі́сяць — мі́сячний, око́лиця — око́личний, пшени́ця — пшени́чний, рік — річни́й, се́рце — серде́чний, со́нце — со́нячний, яйце́ — яє́чня.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Приголосний основи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зберігається: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по́міч — помічни́й, помічни́к; ніч — нічни́й, ячмі́нь — я́чний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(або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ячмі́нний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).</w:t>
      </w:r>
    </w:p>
    <w:p w14:paraId="6AD66EA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Виняток становлять слова: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двору́шник, міро́шник, рушни́к, рушни́ця, серде́шний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(у значенні «бідолашний»),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со́няшник, торі́шній.</w:t>
      </w:r>
    </w:p>
    <w:p w14:paraId="3F5FA3DB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 1.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Приголосні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т(ь)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давальному та місцевому відмінках іменників (жін. р.) та в дієсловах перед постфіксом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ся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на письмі зберігаються: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ді́жці, дочці́, кві́тці, кни́жці, ю́шці; не врі́жся, не моро́чся, не мо́рщся, ра́дишся, спи́ться.</w:t>
      </w:r>
    </w:p>
    <w:p w14:paraId="531DE266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 2.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Глухі приголосні основи перед дзвінкими на письмі зберігаються: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боротьба́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(бо боро́ти), молотьба́ (бо молоти́ти), про́сьба (бо проси́ти).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Так само й дзвінкі перед глухими на письмі зберігаються: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ба́бка, борі́дка, во́гкий, дігтя́р, кі́гті, кни́жка, легки́й, ні́гті.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за́тхлий, зітхну́ти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(хоч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ди́хати), натхну́ти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тхір.</w:t>
      </w:r>
    </w:p>
    <w:p w14:paraId="19902E23" w14:textId="77777777" w:rsidR="00987686" w:rsidRDefault="00987686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uk-UA"/>
        </w:rPr>
      </w:pPr>
    </w:p>
    <w:p w14:paraId="4B46C051" w14:textId="744CC7D4" w:rsidR="00987686" w:rsidRPr="00987686" w:rsidRDefault="00987686" w:rsidP="00987686">
      <w:pPr>
        <w:pStyle w:val="4"/>
        <w:rPr>
          <w:lang w:eastAsia="uk-UA"/>
        </w:rPr>
      </w:pPr>
      <w:bookmarkStart w:id="8" w:name="_Toc316238298"/>
      <w:r>
        <w:rPr>
          <w:lang w:eastAsia="uk-UA"/>
        </w:rPr>
        <w:t>Спрощення груп приголосних</w:t>
      </w:r>
      <w:bookmarkEnd w:id="8"/>
    </w:p>
    <w:p w14:paraId="3C8334BA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19.</w:t>
      </w:r>
      <w:hyperlink r:id="rId42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Спрощення груп приголосних</w:t>
        </w:r>
      </w:hyperlink>
    </w:p>
    <w:p w14:paraId="108A9CF7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-Ж(Д)Н-,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-З(Д)Н-,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-С(Т)Л-,-С(Т)Н-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 групах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ждн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здн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випадають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т: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ти́ждень — ти́жня — тижне́вий; виїзди́ти — виїзни́й, пої́зд — поїзни́й, ле́стощі — уле́сливий, ща́стя — щасли́вий; вість — ві́сник, ко́ристь — кори́сний, честь — че́сний, я́кість — я́кісний.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 в словах: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зап’я́стний, кістля́вий, пестли́вий, хвастли́вий, хвастну́ти, хворостня́к, шістна́дцять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літера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зберігається.</w:t>
      </w:r>
    </w:p>
    <w:p w14:paraId="30B45798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прикметниках, утворених від іменників іншомовного походження з кінцевим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ст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літера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т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групі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стн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- зберігається, хоч відповідний звук і не вимовляється: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аванпо́ст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аванпо́стний, бала́ст — бала́стний, компо́ст — компо́стний, контра́ст — контра́стний, форпо́ст — форпо́стний.</w:t>
      </w:r>
    </w:p>
    <w:p w14:paraId="11912DF9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-З(К)Н-,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-С(К)Н-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 групах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зкн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скн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випадає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при творенні дієслів із 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ну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-: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бри́зки — бри́знути, брязк — бря́знути, блиск — бли́снути, писк — пи́снути, плюск — плю́снути, тріск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трі́снути,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ви́пуск — випускни́й, виск — ви́скнути, риск — рискну́ти.</w:t>
      </w:r>
    </w:p>
    <w:p w14:paraId="099D7570" w14:textId="77777777" w:rsidR="00B914D1" w:rsidRPr="00B914D1" w:rsidRDefault="00B914D1" w:rsidP="00B914D1">
      <w:pPr>
        <w:spacing w:before="12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-С(Л)Н-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 групі приголосних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слн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випадає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ма́сло — масни́й, мисль — уми́сний, навми́сне; ремесло́ — ремісни́к.</w:t>
      </w:r>
    </w:p>
    <w:p w14:paraId="409AF924" w14:textId="77777777" w:rsidR="00987686" w:rsidRDefault="00987686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1454ADED" w14:textId="0FA11A64" w:rsidR="00987686" w:rsidRDefault="00987686" w:rsidP="00987686">
      <w:pPr>
        <w:pStyle w:val="4"/>
        <w:rPr>
          <w:lang w:eastAsia="uk-UA"/>
        </w:rPr>
      </w:pPr>
      <w:bookmarkStart w:id="9" w:name="_Toc316238299"/>
      <w:r>
        <w:rPr>
          <w:lang w:eastAsia="uk-UA"/>
        </w:rPr>
        <w:t>Подвоєння та подовження приголосних</w:t>
      </w:r>
      <w:bookmarkEnd w:id="9"/>
    </w:p>
    <w:p w14:paraId="78AF0434" w14:textId="77777777" w:rsidR="00B914D1" w:rsidRPr="00B914D1" w:rsidRDefault="00B914D1" w:rsidP="00B914D1">
      <w:pPr>
        <w:spacing w:line="30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§ 20.</w:t>
      </w:r>
      <w:hyperlink r:id="rId43" w:history="1">
        <w:r w:rsidRPr="00B914D1">
          <w:rPr>
            <w:rFonts w:ascii="Times New Roman" w:eastAsia="Times New Roman" w:hAnsi="Times New Roman" w:cs="Times New Roman"/>
            <w:color w:val="9900CC"/>
            <w:sz w:val="30"/>
            <w:szCs w:val="30"/>
            <w:lang w:eastAsia="uk-UA"/>
          </w:rPr>
          <w:t>Подвоєння та подовження приголосних</w:t>
        </w:r>
      </w:hyperlink>
    </w:p>
    <w:p w14:paraId="6D4139C5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Подвоєння приголосних при збігу їх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Подвоєння приголосних маємо при збігу однакових приголосних:</w:t>
      </w:r>
    </w:p>
    <w:p w14:paraId="7A523692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а)Префікса й кореня: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ввіч, вві́чливий, відда́ти, ві́дділ, завви́шки, зза́ду, обби́ти, роззбро́їти, роззя́ва.</w:t>
      </w:r>
    </w:p>
    <w:p w14:paraId="3F04708E" w14:textId="77777777" w:rsidR="00B914D1" w:rsidRPr="00B914D1" w:rsidRDefault="00B914D1" w:rsidP="00B914D1">
      <w:pPr>
        <w:spacing w:before="240" w:after="300" w:line="300" w:lineRule="atLeast"/>
        <w:ind w:left="105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lastRenderedPageBreak/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подвоюються приголосні в таких словах, як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ото́й, оту́т, ота́к, ота́м, отепе́р, ото́ді,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а також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оце́й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тощо;</w:t>
      </w:r>
    </w:p>
    <w:p w14:paraId="285ED89F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б)Кінця першої й початку другої частини складноскорочених слів: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військкома́т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(військовий комісаріат),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страйкко́м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(страйковий комітет),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юнна́т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(юний натураліст);</w:t>
      </w:r>
    </w:p>
    <w:p w14:paraId="59A907DA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в)Кореня або основи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 (-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-) і суфіксів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[-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н(і)й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],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ник,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ниц(я)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вина́ — безви́нний, день — де́нний, зако́н — зако́нний, кінь — кі́нний, причи́на — причи́нний, осінь — осі́нній, ра́нок — ра́нній; башта́нник, годи́нник, письме́нник; віко́нниця, Ві́нниця.</w:t>
      </w:r>
    </w:p>
    <w:p w14:paraId="449F29F6" w14:textId="77777777" w:rsidR="00B914D1" w:rsidRPr="00B914D1" w:rsidRDefault="00B914D1" w:rsidP="00B914D1">
      <w:pPr>
        <w:spacing w:before="60" w:after="6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Подвоєння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зберігається й перед суфіксом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ість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іменниках та прислівниках, утворених від прикметників із подвоєним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безви́нний — безви́нність — безви́нно, зако́нний — зако́нність — зако́нно, тума́нний — тума́нність — тума́нно;</w:t>
      </w:r>
    </w:p>
    <w:p w14:paraId="29198E32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г)Основи дієслова минулого часу на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постфікса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-ся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ви́нісся, па́сся, розрі́сся, тря́сся.</w:t>
      </w:r>
    </w:p>
    <w:p w14:paraId="5470E71C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-ЕНН(ИЙ),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caps/>
          <w:color w:val="000000"/>
          <w:spacing w:val="24"/>
          <w:sz w:val="15"/>
          <w:szCs w:val="15"/>
          <w:lang w:eastAsia="uk-UA"/>
        </w:rPr>
        <w:t>-АНН(ИЙ)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Буквосполучення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нн-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пишеться:</w:t>
      </w:r>
    </w:p>
    <w:p w14:paraId="0A5EF9F0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а)У збільшувально-підсилювальному суфіксі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здорове́нний, силе́нний, числе́нний.</w:t>
      </w:r>
    </w:p>
    <w:p w14:paraId="78A71AB7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б)У прикметниках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анн(ий)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[-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янн(ий)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] зі значенням можливості або неможливості дії: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здійсне́нний, невблага́нний, недозволе́нний, недоторка́нний, незрівня́нний, нечисле́нний, непримире́нний, несказа́нний, нескінче́нний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 в прикметнику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стара́нний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 відтінком підсилення.</w:t>
      </w:r>
    </w:p>
    <w:p w14:paraId="3DB8D6F7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в)У прикметниках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енн(ий)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старослов’янського походження: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благослове́нний, блаже́нний, огне́нний, свяще́нний.</w:t>
      </w:r>
    </w:p>
    <w:p w14:paraId="771B9E90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Буквосполучення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зберігається й в іменниках та прислівниках, утворених від таких прикметників: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здійсне́нність, стара́нність, стара́нно, числе́нність, числе́нно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тощо.</w:t>
      </w:r>
    </w:p>
    <w:p w14:paraId="799EFC89" w14:textId="77777777" w:rsidR="00B914D1" w:rsidRPr="00B914D1" w:rsidRDefault="00B914D1" w:rsidP="00B914D1">
      <w:pPr>
        <w:spacing w:before="240"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не подвоюється в дієприкметниках: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ви́вершений, ви́хований, зро́блений, індустріалізо́ваний, поо́раний, ска́заний, спе́чений, 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як і в прикметниках на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-ений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з відповідних дієприкметників (з іншим наголосом):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варе́ний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(пор.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ва́рений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пече́ний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(пор.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пе́чений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) та ін., а також у прикметнику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довгожда́ний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14:paraId="634B0848" w14:textId="77777777" w:rsidR="00B914D1" w:rsidRPr="00B914D1" w:rsidRDefault="00B914D1" w:rsidP="00B914D1">
      <w:pPr>
        <w:spacing w:after="30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Треба розрізняти такі слова, як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здійсне́нний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(який може здійснюватися — прикметник) 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зді́йснений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(який здійснився — дієприкметник),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нездола́нний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(непереможний) 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нездо́ланий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(якого не подолали),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незліче́нний 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(представлений у дуже великій кількості) 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незлі́чений 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(не порахований) та ін.</w:t>
      </w:r>
    </w:p>
    <w:p w14:paraId="50899D61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Подвоюються приголосні в словах: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бовва́н, Га́нна, лляни́й, овва́, сса́ти,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 також у похідних: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боввані́ти, Га́ннин, ви́ссати, ссавці́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 ін.</w:t>
      </w:r>
    </w:p>
    <w:p w14:paraId="4A67694E" w14:textId="77777777" w:rsidR="00B914D1" w:rsidRPr="00B914D1" w:rsidRDefault="00B914D1" w:rsidP="00B914D1">
      <w:pPr>
        <w:spacing w:before="120" w:after="60" w:line="3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Подовження приголосних перед Я, Ю, Є, 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Приголосні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л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ж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ц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подовжуються (а на письмі позначаються двома літерами), коли вони стоять після голосного:</w:t>
      </w:r>
    </w:p>
    <w:p w14:paraId="7C3FB1B8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усіх відмінках іменників середнього роду II відміни (крім родового множини):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знаря́ддя, знаря́ддю, на знаря́дді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 xml:space="preserve">життя́, життю́, у житті́; моту́ззя, у моту́ззі; коло́сся, коло́ссю, у коло́ссі; гілля́, 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lastRenderedPageBreak/>
        <w:t>гіллю́, на гіллі́; знання́, знанню́, у знанні́; збі́жжя, збі́жжю, у збі́жжі; сторі́ччя, сторі́ччю, у сторі́ччі; підда́шшя, підда́шшю, на підда́шші;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 також у похідних словах: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гілля́ — гілля́стий, гілля́чка; життя́ — життє́вий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(і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життьови́й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 життє́пис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 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знань, знаря́дь, підда́ш, сторі́ч, угі́дь.</w:t>
      </w:r>
    </w:p>
    <w:p w14:paraId="3291DEA0" w14:textId="77777777" w:rsidR="00B914D1" w:rsidRPr="00B914D1" w:rsidRDefault="00B914D1" w:rsidP="00B914D1">
      <w:pPr>
        <w:spacing w:before="60" w:after="6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Якщо в родовому відмінку множини іменники середнього роду закінчуються на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подовження зберігається: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відкриття́ — відкритті́в, почуття́ — почутті́в.</w:t>
      </w:r>
    </w:p>
    <w:p w14:paraId="2116607E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б)Перед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усіх відмінках деяких іменників чоловічого та жіночого роду І відміни (за винятком родового множини із закінченням -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ей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суддя́, судді́, суддю́, су́ддів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т. ін.;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стаття́, статті́, статте́ю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(але в родовому множини —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стате́й); рілля́, ріллі́, ріллю́, рілле́ю; Ілля́, Іллі́, Іллю́, Ілле́ю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7280765F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в)Перед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орудному відмінку іменників жіночого роду однини ІII відміни, якщо в називному відмінку основа їх закінчується на один м’який або шиплячий приголосний: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мо́лодь —мо́лоддю, мить — ми́ттю, мазь — ма́ззю, вісь — ві́ссю, міць — мі́ццю, сіль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сі́ллю, тінь — ті́нню, по́дорож — по́дорожжю, ніч — ні́ччю, ро́зкіш — ро́зкішшю.</w:t>
      </w:r>
    </w:p>
    <w:p w14:paraId="454A07FB" w14:textId="77777777" w:rsidR="00B914D1" w:rsidRPr="00B914D1" w:rsidRDefault="00B914D1" w:rsidP="00B914D1">
      <w:pPr>
        <w:spacing w:before="60" w:after="6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Але: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мо́лодість — мо́лодістю, по́вість — по́вістю, кров — кро́в’ю, ма́тір — ма́тір’ю, при́горщ — при́горщю. 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 називному відмінку однини вони закінчуються на два приголосних (у тому числі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шч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— на письмі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), губний або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4421108F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г)Перед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 прислівниках типу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зра́ння, навмання́, спросо́ння; попідвіко́нню, попідти́нню;</w:t>
      </w:r>
    </w:p>
    <w:p w14:paraId="438518C3" w14:textId="77777777" w:rsidR="00B914D1" w:rsidRPr="00B914D1" w:rsidRDefault="00B914D1" w:rsidP="00B914D1">
      <w:pPr>
        <w:spacing w:after="0" w:line="300" w:lineRule="atLeast"/>
        <w:ind w:left="99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д)перед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r w:rsidRPr="00B9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є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 формах теперішнього часу дієслова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ли́ти (ли́тися): ллю, ллєш, ллємо́, ллєте́, ллють, ллє́ться, ллю́ться,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 також у похідних: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ви́ллю, наллю́</w:t>
      </w:r>
      <w:r w:rsidRPr="00B914D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 ін.</w:t>
      </w:r>
    </w:p>
    <w:p w14:paraId="6413D05F" w14:textId="77777777" w:rsidR="00B914D1" w:rsidRPr="00B914D1" w:rsidRDefault="00B914D1" w:rsidP="00B914D1">
      <w:pPr>
        <w:spacing w:before="24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14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  <w:t>Примітка.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Приголосні не подовжуються в словах: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кутя́, попадя́, свиня́,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 у формах числівника </w:t>
      </w:r>
      <w:r w:rsidRPr="00B914D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uk-UA"/>
        </w:rPr>
        <w:t>тре́тя, тре́тє </w:t>
      </w:r>
      <w:r w:rsidRPr="00B914D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та ін.</w:t>
      </w:r>
    </w:p>
    <w:p w14:paraId="672DBD0D" w14:textId="1C4CBEE0" w:rsidR="00401648" w:rsidRPr="00AA18B1" w:rsidRDefault="00AA18B1" w:rsidP="00AA18B1">
      <w:pPr>
        <w:jc w:val="right"/>
        <w:rPr>
          <w:i/>
        </w:rPr>
      </w:pPr>
      <w:r w:rsidRPr="00AA18B1">
        <w:rPr>
          <w:i/>
        </w:rPr>
        <w:t xml:space="preserve">За матеріалами </w:t>
      </w:r>
      <w:hyperlink r:id="rId44" w:history="1">
        <w:r w:rsidRPr="00AA18B1">
          <w:rPr>
            <w:rStyle w:val="a3"/>
            <w:i/>
          </w:rPr>
          <w:t>http://pravopys.net</w:t>
        </w:r>
      </w:hyperlink>
    </w:p>
    <w:p w14:paraId="30F57571" w14:textId="77777777" w:rsidR="00AA18B1" w:rsidRPr="00AA18B1" w:rsidRDefault="00AA18B1" w:rsidP="00AA18B1">
      <w:pPr>
        <w:jc w:val="right"/>
      </w:pPr>
      <w:bookmarkStart w:id="10" w:name="_GoBack"/>
      <w:bookmarkEnd w:id="10"/>
    </w:p>
    <w:p w14:paraId="367B7109" w14:textId="1EF51DCE" w:rsidR="00987686" w:rsidRPr="00987686" w:rsidRDefault="00987686" w:rsidP="00987686"/>
    <w:sectPr w:rsidR="00987686" w:rsidRPr="00987686">
      <w:footerReference w:type="default" r:id="rId4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11EDA" w14:textId="77777777" w:rsidR="00567819" w:rsidRDefault="00567819" w:rsidP="00B914D1">
      <w:pPr>
        <w:spacing w:after="0" w:line="240" w:lineRule="auto"/>
      </w:pPr>
      <w:r>
        <w:separator/>
      </w:r>
    </w:p>
  </w:endnote>
  <w:endnote w:type="continuationSeparator" w:id="0">
    <w:p w14:paraId="58E4546F" w14:textId="77777777" w:rsidR="00567819" w:rsidRDefault="00567819" w:rsidP="00B9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8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714"/>
    </w:tblGrid>
    <w:tr w:rsidR="00B914D1" w14:paraId="0CD0BB82" w14:textId="77777777" w:rsidTr="00B914D1">
      <w:trPr>
        <w:trHeight w:val="258"/>
      </w:trPr>
      <w:tc>
        <w:tcPr>
          <w:tcW w:w="5000" w:type="pct"/>
          <w:shd w:val="clear" w:color="auto" w:fill="5B9BD5" w:themeFill="accent1"/>
          <w:vAlign w:val="center"/>
        </w:tcPr>
        <w:p w14:paraId="5DB1E5FB" w14:textId="77777777" w:rsidR="00B914D1" w:rsidRDefault="00AA18B1" w:rsidP="00B914D1">
          <w:pPr>
            <w:pStyle w:val="a8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000B7FEAC557400497524A44BDB239C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914D1">
                <w:rPr>
                  <w:caps/>
                  <w:color w:val="FFFFFF" w:themeColor="background1"/>
                  <w:sz w:val="18"/>
                  <w:szCs w:val="18"/>
                </w:rPr>
                <w:t>Український Правопис</w:t>
              </w:r>
            </w:sdtContent>
          </w:sdt>
        </w:p>
      </w:tc>
    </w:tr>
  </w:tbl>
  <w:p w14:paraId="3EB61E3A" w14:textId="77777777" w:rsidR="00B914D1" w:rsidRDefault="00B914D1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952E" w14:textId="77777777" w:rsidR="00567819" w:rsidRDefault="00567819" w:rsidP="00B914D1">
      <w:pPr>
        <w:spacing w:after="0" w:line="240" w:lineRule="auto"/>
      </w:pPr>
      <w:r>
        <w:separator/>
      </w:r>
    </w:p>
  </w:footnote>
  <w:footnote w:type="continuationSeparator" w:id="0">
    <w:p w14:paraId="3F88B8CC" w14:textId="77777777" w:rsidR="00567819" w:rsidRDefault="00567819" w:rsidP="00B9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23C"/>
    <w:multiLevelType w:val="multilevel"/>
    <w:tmpl w:val="B34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4200D"/>
    <w:multiLevelType w:val="multilevel"/>
    <w:tmpl w:val="794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73D22"/>
    <w:multiLevelType w:val="multilevel"/>
    <w:tmpl w:val="271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5529C"/>
    <w:multiLevelType w:val="multilevel"/>
    <w:tmpl w:val="C002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D725E"/>
    <w:multiLevelType w:val="multilevel"/>
    <w:tmpl w:val="7DA6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1"/>
    <w:rsid w:val="00164756"/>
    <w:rsid w:val="003C6D72"/>
    <w:rsid w:val="00401648"/>
    <w:rsid w:val="00567819"/>
    <w:rsid w:val="00575A8C"/>
    <w:rsid w:val="006F4317"/>
    <w:rsid w:val="00987686"/>
    <w:rsid w:val="00AA18B1"/>
    <w:rsid w:val="00B914D1"/>
    <w:rsid w:val="00F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DBD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4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4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ectnum">
    <w:name w:val="sectnum"/>
    <w:basedOn w:val="a0"/>
    <w:rsid w:val="00B914D1"/>
  </w:style>
  <w:style w:type="character" w:styleId="a3">
    <w:name w:val="Hyperlink"/>
    <w:basedOn w:val="a0"/>
    <w:uiPriority w:val="99"/>
    <w:unhideWhenUsed/>
    <w:rsid w:val="00B914D1"/>
    <w:rPr>
      <w:color w:val="0000FF"/>
      <w:u w:val="single"/>
    </w:rPr>
  </w:style>
  <w:style w:type="character" w:customStyle="1" w:styleId="paragsection">
    <w:name w:val="parag_section"/>
    <w:basedOn w:val="a0"/>
    <w:rsid w:val="00B914D1"/>
  </w:style>
  <w:style w:type="paragraph" w:customStyle="1" w:styleId="paragsection1">
    <w:name w:val="parag_section1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14D1"/>
  </w:style>
  <w:style w:type="character" w:styleId="a4">
    <w:name w:val="Emphasis"/>
    <w:basedOn w:val="a0"/>
    <w:uiPriority w:val="20"/>
    <w:qFormat/>
    <w:rsid w:val="00B914D1"/>
    <w:rPr>
      <w:i/>
      <w:iCs/>
    </w:rPr>
  </w:style>
  <w:style w:type="paragraph" w:styleId="a5">
    <w:name w:val="Normal (Web)"/>
    <w:basedOn w:val="a"/>
    <w:uiPriority w:val="99"/>
    <w:semiHidden/>
    <w:unhideWhenUsed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te">
    <w:name w:val="note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tetitle">
    <w:name w:val="notetitle"/>
    <w:basedOn w:val="a0"/>
    <w:rsid w:val="00B914D1"/>
  </w:style>
  <w:style w:type="paragraph" w:customStyle="1" w:styleId="sectorder">
    <w:name w:val="sectorder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tefollow">
    <w:name w:val="note_follow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ectt">
    <w:name w:val="sectt"/>
    <w:basedOn w:val="a0"/>
    <w:rsid w:val="00B914D1"/>
  </w:style>
  <w:style w:type="character" w:customStyle="1" w:styleId="secttcaps">
    <w:name w:val="secttcaps"/>
    <w:basedOn w:val="a0"/>
    <w:rsid w:val="00B914D1"/>
  </w:style>
  <w:style w:type="paragraph" w:styleId="a6">
    <w:name w:val="header"/>
    <w:basedOn w:val="a"/>
    <w:link w:val="a7"/>
    <w:uiPriority w:val="99"/>
    <w:unhideWhenUsed/>
    <w:rsid w:val="00B91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4D1"/>
  </w:style>
  <w:style w:type="paragraph" w:styleId="a8">
    <w:name w:val="footer"/>
    <w:basedOn w:val="a"/>
    <w:link w:val="a9"/>
    <w:uiPriority w:val="99"/>
    <w:unhideWhenUsed/>
    <w:rsid w:val="00B91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4D1"/>
  </w:style>
  <w:style w:type="paragraph" w:styleId="aa">
    <w:name w:val="No Spacing"/>
    <w:link w:val="ab"/>
    <w:uiPriority w:val="1"/>
    <w:qFormat/>
    <w:rsid w:val="00B914D1"/>
    <w:pPr>
      <w:spacing w:after="0" w:line="240" w:lineRule="auto"/>
    </w:pPr>
    <w:rPr>
      <w:rFonts w:eastAsiaTheme="minorEastAsia"/>
      <w:lang w:eastAsia="uk-UA"/>
    </w:rPr>
  </w:style>
  <w:style w:type="character" w:customStyle="1" w:styleId="ab">
    <w:name w:val="Без интервала Знак"/>
    <w:basedOn w:val="a0"/>
    <w:link w:val="aa"/>
    <w:uiPriority w:val="1"/>
    <w:rsid w:val="00B914D1"/>
    <w:rPr>
      <w:rFonts w:eastAsiaTheme="minorEastAsia"/>
      <w:lang w:eastAsia="uk-UA"/>
    </w:rPr>
  </w:style>
  <w:style w:type="paragraph" w:styleId="ac">
    <w:name w:val="List Paragraph"/>
    <w:basedOn w:val="a"/>
    <w:uiPriority w:val="34"/>
    <w:qFormat/>
    <w:rsid w:val="00575A8C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575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75A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75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5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6F43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">
    <w:name w:val="TOC Heading"/>
    <w:basedOn w:val="1"/>
    <w:next w:val="a"/>
    <w:uiPriority w:val="39"/>
    <w:unhideWhenUsed/>
    <w:qFormat/>
    <w:rsid w:val="00987686"/>
    <w:pPr>
      <w:spacing w:before="480" w:line="276" w:lineRule="auto"/>
      <w:outlineLvl w:val="9"/>
    </w:pPr>
    <w:rPr>
      <w:b/>
      <w:bCs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987686"/>
    <w:pPr>
      <w:spacing w:before="120" w:after="0"/>
    </w:pPr>
    <w:rPr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87686"/>
    <w:pPr>
      <w:spacing w:after="0"/>
      <w:ind w:left="22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987686"/>
    <w:pPr>
      <w:spacing w:after="0"/>
      <w:ind w:left="440"/>
    </w:pPr>
  </w:style>
  <w:style w:type="paragraph" w:styleId="af0">
    <w:name w:val="Balloon Text"/>
    <w:basedOn w:val="a"/>
    <w:link w:val="af1"/>
    <w:uiPriority w:val="99"/>
    <w:semiHidden/>
    <w:unhideWhenUsed/>
    <w:rsid w:val="0098768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7686"/>
    <w:rPr>
      <w:rFonts w:ascii="Lucida Grande CY" w:hAnsi="Lucida Grande CY" w:cs="Lucida Grande CY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987686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87686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87686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87686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87686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87686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4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4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ectnum">
    <w:name w:val="sectnum"/>
    <w:basedOn w:val="a0"/>
    <w:rsid w:val="00B914D1"/>
  </w:style>
  <w:style w:type="character" w:styleId="a3">
    <w:name w:val="Hyperlink"/>
    <w:basedOn w:val="a0"/>
    <w:uiPriority w:val="99"/>
    <w:unhideWhenUsed/>
    <w:rsid w:val="00B914D1"/>
    <w:rPr>
      <w:color w:val="0000FF"/>
      <w:u w:val="single"/>
    </w:rPr>
  </w:style>
  <w:style w:type="character" w:customStyle="1" w:styleId="paragsection">
    <w:name w:val="parag_section"/>
    <w:basedOn w:val="a0"/>
    <w:rsid w:val="00B914D1"/>
  </w:style>
  <w:style w:type="paragraph" w:customStyle="1" w:styleId="paragsection1">
    <w:name w:val="parag_section1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14D1"/>
  </w:style>
  <w:style w:type="character" w:styleId="a4">
    <w:name w:val="Emphasis"/>
    <w:basedOn w:val="a0"/>
    <w:uiPriority w:val="20"/>
    <w:qFormat/>
    <w:rsid w:val="00B914D1"/>
    <w:rPr>
      <w:i/>
      <w:iCs/>
    </w:rPr>
  </w:style>
  <w:style w:type="paragraph" w:styleId="a5">
    <w:name w:val="Normal (Web)"/>
    <w:basedOn w:val="a"/>
    <w:uiPriority w:val="99"/>
    <w:semiHidden/>
    <w:unhideWhenUsed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te">
    <w:name w:val="note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tetitle">
    <w:name w:val="notetitle"/>
    <w:basedOn w:val="a0"/>
    <w:rsid w:val="00B914D1"/>
  </w:style>
  <w:style w:type="paragraph" w:customStyle="1" w:styleId="sectorder">
    <w:name w:val="sectorder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tefollow">
    <w:name w:val="note_follow"/>
    <w:basedOn w:val="a"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ectt">
    <w:name w:val="sectt"/>
    <w:basedOn w:val="a0"/>
    <w:rsid w:val="00B914D1"/>
  </w:style>
  <w:style w:type="character" w:customStyle="1" w:styleId="secttcaps">
    <w:name w:val="secttcaps"/>
    <w:basedOn w:val="a0"/>
    <w:rsid w:val="00B914D1"/>
  </w:style>
  <w:style w:type="paragraph" w:styleId="a6">
    <w:name w:val="header"/>
    <w:basedOn w:val="a"/>
    <w:link w:val="a7"/>
    <w:uiPriority w:val="99"/>
    <w:unhideWhenUsed/>
    <w:rsid w:val="00B91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4D1"/>
  </w:style>
  <w:style w:type="paragraph" w:styleId="a8">
    <w:name w:val="footer"/>
    <w:basedOn w:val="a"/>
    <w:link w:val="a9"/>
    <w:uiPriority w:val="99"/>
    <w:unhideWhenUsed/>
    <w:rsid w:val="00B91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4D1"/>
  </w:style>
  <w:style w:type="paragraph" w:styleId="aa">
    <w:name w:val="No Spacing"/>
    <w:link w:val="ab"/>
    <w:uiPriority w:val="1"/>
    <w:qFormat/>
    <w:rsid w:val="00B914D1"/>
    <w:pPr>
      <w:spacing w:after="0" w:line="240" w:lineRule="auto"/>
    </w:pPr>
    <w:rPr>
      <w:rFonts w:eastAsiaTheme="minorEastAsia"/>
      <w:lang w:eastAsia="uk-UA"/>
    </w:rPr>
  </w:style>
  <w:style w:type="character" w:customStyle="1" w:styleId="ab">
    <w:name w:val="Без интервала Знак"/>
    <w:basedOn w:val="a0"/>
    <w:link w:val="aa"/>
    <w:uiPriority w:val="1"/>
    <w:rsid w:val="00B914D1"/>
    <w:rPr>
      <w:rFonts w:eastAsiaTheme="minorEastAsia"/>
      <w:lang w:eastAsia="uk-UA"/>
    </w:rPr>
  </w:style>
  <w:style w:type="paragraph" w:styleId="ac">
    <w:name w:val="List Paragraph"/>
    <w:basedOn w:val="a"/>
    <w:uiPriority w:val="34"/>
    <w:qFormat/>
    <w:rsid w:val="00575A8C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575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75A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75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5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6F43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">
    <w:name w:val="TOC Heading"/>
    <w:basedOn w:val="1"/>
    <w:next w:val="a"/>
    <w:uiPriority w:val="39"/>
    <w:unhideWhenUsed/>
    <w:qFormat/>
    <w:rsid w:val="00987686"/>
    <w:pPr>
      <w:spacing w:before="480" w:line="276" w:lineRule="auto"/>
      <w:outlineLvl w:val="9"/>
    </w:pPr>
    <w:rPr>
      <w:b/>
      <w:bCs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987686"/>
    <w:pPr>
      <w:spacing w:before="120" w:after="0"/>
    </w:pPr>
    <w:rPr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87686"/>
    <w:pPr>
      <w:spacing w:after="0"/>
      <w:ind w:left="22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987686"/>
    <w:pPr>
      <w:spacing w:after="0"/>
      <w:ind w:left="440"/>
    </w:pPr>
  </w:style>
  <w:style w:type="paragraph" w:styleId="af0">
    <w:name w:val="Balloon Text"/>
    <w:basedOn w:val="a"/>
    <w:link w:val="af1"/>
    <w:uiPriority w:val="99"/>
    <w:semiHidden/>
    <w:unhideWhenUsed/>
    <w:rsid w:val="0098768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7686"/>
    <w:rPr>
      <w:rFonts w:ascii="Lucida Grande CY" w:hAnsi="Lucida Grande CY" w:cs="Lucida Grande CY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987686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87686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87686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87686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87686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87686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706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7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4913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86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8970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626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0346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4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192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97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7325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5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4319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25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31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328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710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241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935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681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094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15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65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485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85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915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548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297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80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980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1445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75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423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4561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0734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9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235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8158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535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3754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4718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7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49547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1037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05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47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3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6825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2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9747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2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2890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80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glossaryDocument" Target="glossary/document.xml"/><Relationship Id="rId48" Type="http://schemas.openxmlformats.org/officeDocument/2006/relationships/theme" Target="theme/theme1.xml"/><Relationship Id="rId20" Type="http://schemas.openxmlformats.org/officeDocument/2006/relationships/hyperlink" Target="http://pravopys.net/sections/7" TargetMode="External"/><Relationship Id="rId21" Type="http://schemas.openxmlformats.org/officeDocument/2006/relationships/hyperlink" Target="http://pravopys.net/sections/8" TargetMode="External"/><Relationship Id="rId22" Type="http://schemas.openxmlformats.org/officeDocument/2006/relationships/hyperlink" Target="http://pravopys.net/sections/113/" TargetMode="External"/><Relationship Id="rId23" Type="http://schemas.openxmlformats.org/officeDocument/2006/relationships/hyperlink" Target="http://pravopys.net/sections/9" TargetMode="External"/><Relationship Id="rId24" Type="http://schemas.openxmlformats.org/officeDocument/2006/relationships/hyperlink" Target="http://pravopys.net/sections/10" TargetMode="External"/><Relationship Id="rId25" Type="http://schemas.openxmlformats.org/officeDocument/2006/relationships/hyperlink" Target="http://pravopys.net/sections/11" TargetMode="External"/><Relationship Id="rId26" Type="http://schemas.openxmlformats.org/officeDocument/2006/relationships/hyperlink" Target="http://pravopys.net/sections/12" TargetMode="External"/><Relationship Id="rId27" Type="http://schemas.openxmlformats.org/officeDocument/2006/relationships/hyperlink" Target="http://pravopys.net/sections/13" TargetMode="External"/><Relationship Id="rId28" Type="http://schemas.openxmlformats.org/officeDocument/2006/relationships/hyperlink" Target="http://pravopys.net/sections/14" TargetMode="External"/><Relationship Id="rId29" Type="http://schemas.openxmlformats.org/officeDocument/2006/relationships/hyperlink" Target="http://pravopys.net/sections/87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pravopys.net/sections/15" TargetMode="External"/><Relationship Id="rId31" Type="http://schemas.openxmlformats.org/officeDocument/2006/relationships/hyperlink" Target="http://pravopys.net/sections/16" TargetMode="External"/><Relationship Id="rId32" Type="http://schemas.openxmlformats.org/officeDocument/2006/relationships/hyperlink" Target="http://pravopys.net/sections/93/" TargetMode="External"/><Relationship Id="rId9" Type="http://schemas.openxmlformats.org/officeDocument/2006/relationships/hyperlink" Target="http://pravopys.net/sections/1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pravopys.net/sections/104/" TargetMode="External"/><Relationship Id="rId34" Type="http://schemas.openxmlformats.org/officeDocument/2006/relationships/hyperlink" Target="http://pravopys.net/sections/104/" TargetMode="External"/><Relationship Id="rId35" Type="http://schemas.openxmlformats.org/officeDocument/2006/relationships/hyperlink" Target="http://pravopys.net/sections/109/" TargetMode="External"/><Relationship Id="rId36" Type="http://schemas.openxmlformats.org/officeDocument/2006/relationships/hyperlink" Target="http://pravopys.net/sections/83/" TargetMode="External"/><Relationship Id="rId10" Type="http://schemas.openxmlformats.org/officeDocument/2006/relationships/hyperlink" Target="http://pravopys.net/sections/2" TargetMode="External"/><Relationship Id="rId11" Type="http://schemas.openxmlformats.org/officeDocument/2006/relationships/hyperlink" Target="http://pravopys.net/sections/3" TargetMode="External"/><Relationship Id="rId12" Type="http://schemas.openxmlformats.org/officeDocument/2006/relationships/hyperlink" Target="http://pravopys.net/sections/4" TargetMode="External"/><Relationship Id="rId13" Type="http://schemas.openxmlformats.org/officeDocument/2006/relationships/hyperlink" Target="http://pravopys.net/sections/90/" TargetMode="External"/><Relationship Id="rId14" Type="http://schemas.openxmlformats.org/officeDocument/2006/relationships/hyperlink" Target="http://pravopys.net/sections/5" TargetMode="External"/><Relationship Id="rId15" Type="http://schemas.openxmlformats.org/officeDocument/2006/relationships/hyperlink" Target="http://pravopys.net/sections/6" TargetMode="External"/><Relationship Id="rId16" Type="http://schemas.openxmlformats.org/officeDocument/2006/relationships/hyperlink" Target="http://pravopys.net/sections/26/" TargetMode="External"/><Relationship Id="rId17" Type="http://schemas.openxmlformats.org/officeDocument/2006/relationships/hyperlink" Target="http://pravopys.net/sections/92/" TargetMode="External"/><Relationship Id="rId18" Type="http://schemas.openxmlformats.org/officeDocument/2006/relationships/hyperlink" Target="http://pravopys.net/sections/104/" TargetMode="External"/><Relationship Id="rId19" Type="http://schemas.openxmlformats.org/officeDocument/2006/relationships/hyperlink" Target="http://pravopys.net/sections/109/" TargetMode="External"/><Relationship Id="rId37" Type="http://schemas.openxmlformats.org/officeDocument/2006/relationships/hyperlink" Target="http://pravopys.net/sections/93/" TargetMode="External"/><Relationship Id="rId38" Type="http://schemas.openxmlformats.org/officeDocument/2006/relationships/hyperlink" Target="http://pravopys.net/sections/109/" TargetMode="External"/><Relationship Id="rId39" Type="http://schemas.openxmlformats.org/officeDocument/2006/relationships/hyperlink" Target="http://pravopys.net/sections/17" TargetMode="External"/><Relationship Id="rId40" Type="http://schemas.openxmlformats.org/officeDocument/2006/relationships/hyperlink" Target="http://pravopys.net/sections/18" TargetMode="External"/><Relationship Id="rId41" Type="http://schemas.openxmlformats.org/officeDocument/2006/relationships/hyperlink" Target="http://pravopys.net/sections/113/" TargetMode="External"/><Relationship Id="rId42" Type="http://schemas.openxmlformats.org/officeDocument/2006/relationships/hyperlink" Target="http://pravopys.net/sections/19" TargetMode="External"/><Relationship Id="rId43" Type="http://schemas.openxmlformats.org/officeDocument/2006/relationships/hyperlink" Target="http://pravopys.net/sections/20" TargetMode="External"/><Relationship Id="rId44" Type="http://schemas.openxmlformats.org/officeDocument/2006/relationships/hyperlink" Target="http://pravopys.net" TargetMode="External"/><Relationship Id="rId4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E9"/>
    <w:rsid w:val="00B822DC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B175087EB142DABCFC0575817CE7A5">
    <w:name w:val="8BB175087EB142DABCFC0575817CE7A5"/>
    <w:rsid w:val="00F775E9"/>
  </w:style>
  <w:style w:type="paragraph" w:customStyle="1" w:styleId="65949AE330AE474FA897FD0EA808369B">
    <w:name w:val="65949AE330AE474FA897FD0EA808369B"/>
    <w:rsid w:val="00F775E9"/>
  </w:style>
  <w:style w:type="paragraph" w:customStyle="1" w:styleId="32B9B2E1A5CF4C2B8CBBBAD1527D31CB">
    <w:name w:val="32B9B2E1A5CF4C2B8CBBBAD1527D31CB"/>
    <w:rsid w:val="00F775E9"/>
  </w:style>
  <w:style w:type="paragraph" w:customStyle="1" w:styleId="E8D341C68289420CBA308DE5615DA397">
    <w:name w:val="E8D341C68289420CBA308DE5615DA397"/>
    <w:rsid w:val="00F775E9"/>
  </w:style>
  <w:style w:type="paragraph" w:customStyle="1" w:styleId="000B7FEAC557400497524A44BDB239C7">
    <w:name w:val="000B7FEAC557400497524A44BDB239C7"/>
    <w:rsid w:val="00F775E9"/>
  </w:style>
  <w:style w:type="paragraph" w:customStyle="1" w:styleId="ECD88B0D0BA34B94BD96FFD152AB70D0">
    <w:name w:val="ECD88B0D0BA34B94BD96FFD152AB70D0"/>
    <w:rsid w:val="00F775E9"/>
  </w:style>
  <w:style w:type="paragraph" w:customStyle="1" w:styleId="F2766DA88AA24AE396150823017BD4CF">
    <w:name w:val="F2766DA88AA24AE396150823017BD4CF"/>
    <w:rsid w:val="00F775E9"/>
  </w:style>
  <w:style w:type="paragraph" w:customStyle="1" w:styleId="5A6B34234B91294C9801EDFF759D6BAF">
    <w:name w:val="5A6B34234B91294C9801EDFF759D6BAF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D02473F5579D26499A305174E9EE23AA">
    <w:name w:val="D02473F5579D26499A305174E9EE23AA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B61DEA4A3D5DEF48BCD075C25188F9E4">
    <w:name w:val="B61DEA4A3D5DEF48BCD075C25188F9E4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C82EBABE5F576648B936A1EF81B6AEFE">
    <w:name w:val="C82EBABE5F576648B936A1EF81B6AEFE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D16C47BBBD21A44D90A172794E81BD5D">
    <w:name w:val="D16C47BBBD21A44D90A172794E81BD5D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C3B72EFBF6F629479454F68B439083C0">
    <w:name w:val="C3B72EFBF6F629479454F68B439083C0"/>
    <w:rsid w:val="00B822DC"/>
    <w:pPr>
      <w:spacing w:after="0" w:line="240" w:lineRule="auto"/>
    </w:pPr>
    <w:rPr>
      <w:sz w:val="24"/>
      <w:szCs w:val="24"/>
      <w:lang w:val="ru-RU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B175087EB142DABCFC0575817CE7A5">
    <w:name w:val="8BB175087EB142DABCFC0575817CE7A5"/>
    <w:rsid w:val="00F775E9"/>
  </w:style>
  <w:style w:type="paragraph" w:customStyle="1" w:styleId="65949AE330AE474FA897FD0EA808369B">
    <w:name w:val="65949AE330AE474FA897FD0EA808369B"/>
    <w:rsid w:val="00F775E9"/>
  </w:style>
  <w:style w:type="paragraph" w:customStyle="1" w:styleId="32B9B2E1A5CF4C2B8CBBBAD1527D31CB">
    <w:name w:val="32B9B2E1A5CF4C2B8CBBBAD1527D31CB"/>
    <w:rsid w:val="00F775E9"/>
  </w:style>
  <w:style w:type="paragraph" w:customStyle="1" w:styleId="E8D341C68289420CBA308DE5615DA397">
    <w:name w:val="E8D341C68289420CBA308DE5615DA397"/>
    <w:rsid w:val="00F775E9"/>
  </w:style>
  <w:style w:type="paragraph" w:customStyle="1" w:styleId="000B7FEAC557400497524A44BDB239C7">
    <w:name w:val="000B7FEAC557400497524A44BDB239C7"/>
    <w:rsid w:val="00F775E9"/>
  </w:style>
  <w:style w:type="paragraph" w:customStyle="1" w:styleId="ECD88B0D0BA34B94BD96FFD152AB70D0">
    <w:name w:val="ECD88B0D0BA34B94BD96FFD152AB70D0"/>
    <w:rsid w:val="00F775E9"/>
  </w:style>
  <w:style w:type="paragraph" w:customStyle="1" w:styleId="F2766DA88AA24AE396150823017BD4CF">
    <w:name w:val="F2766DA88AA24AE396150823017BD4CF"/>
    <w:rsid w:val="00F775E9"/>
  </w:style>
  <w:style w:type="paragraph" w:customStyle="1" w:styleId="5A6B34234B91294C9801EDFF759D6BAF">
    <w:name w:val="5A6B34234B91294C9801EDFF759D6BAF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D02473F5579D26499A305174E9EE23AA">
    <w:name w:val="D02473F5579D26499A305174E9EE23AA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B61DEA4A3D5DEF48BCD075C25188F9E4">
    <w:name w:val="B61DEA4A3D5DEF48BCD075C25188F9E4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C82EBABE5F576648B936A1EF81B6AEFE">
    <w:name w:val="C82EBABE5F576648B936A1EF81B6AEFE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D16C47BBBD21A44D90A172794E81BD5D">
    <w:name w:val="D16C47BBBD21A44D90A172794E81BD5D"/>
    <w:rsid w:val="00B822DC"/>
    <w:pPr>
      <w:spacing w:after="0" w:line="240" w:lineRule="auto"/>
    </w:pPr>
    <w:rPr>
      <w:sz w:val="24"/>
      <w:szCs w:val="24"/>
      <w:lang w:val="ru-RU" w:eastAsia="ja-JP"/>
    </w:rPr>
  </w:style>
  <w:style w:type="paragraph" w:customStyle="1" w:styleId="C3B72EFBF6F629479454F68B439083C0">
    <w:name w:val="C3B72EFBF6F629479454F68B439083C0"/>
    <w:rsid w:val="00B822DC"/>
    <w:pPr>
      <w:spacing w:after="0" w:line="240" w:lineRule="auto"/>
    </w:pPr>
    <w:rPr>
      <w:sz w:val="24"/>
      <w:szCs w:val="24"/>
      <w:lang w:val="ru-RU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566CA-EB71-7A47-87E0-ED5EC8C9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6052</Words>
  <Characters>34497</Characters>
  <Application>Microsoft Macintosh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Український Правопис</vt:lpstr>
    </vt:vector>
  </TitlesOfParts>
  <Company/>
  <LinksUpToDate>false</LinksUpToDate>
  <CharactersWithSpaces>40469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Український Правопис</dc:title>
  <dc:subject/>
  <dc:creator>Ольга Барна</dc:creator>
  <cp:keywords/>
  <dc:description/>
  <cp:lastModifiedBy>Viktoriia Vember</cp:lastModifiedBy>
  <cp:revision>6</cp:revision>
  <dcterms:created xsi:type="dcterms:W3CDTF">2016-02-02T19:28:00Z</dcterms:created>
  <dcterms:modified xsi:type="dcterms:W3CDTF">2016-02-04T19:56:00Z</dcterms:modified>
</cp:coreProperties>
</file>