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6C" w:rsidRPr="00E54532" w:rsidRDefault="00A9186C" w:rsidP="00A9186C">
      <w:pPr>
        <w:pStyle w:val="a3"/>
        <w:ind w:firstLine="85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</w:t>
      </w:r>
      <w:r w:rsidRPr="00E54532">
        <w:rPr>
          <w:rFonts w:ascii="Times New Roman" w:hAnsi="Times New Roman" w:cs="Times New Roman"/>
          <w:b/>
          <w:sz w:val="28"/>
          <w:szCs w:val="28"/>
          <w:lang w:val="uk-UA"/>
        </w:rPr>
        <w:t>Додаток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8</w:t>
      </w:r>
    </w:p>
    <w:p w:rsidR="00A9186C" w:rsidRPr="00E54532" w:rsidRDefault="00A9186C" w:rsidP="00A9186C">
      <w:pPr>
        <w:pStyle w:val="a3"/>
        <w:ind w:firstLine="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45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до  рішення  виконавчого  комітету </w:t>
      </w:r>
    </w:p>
    <w:p w:rsidR="00A9186C" w:rsidRPr="00E54532" w:rsidRDefault="00A9186C" w:rsidP="00A9186C">
      <w:pPr>
        <w:pStyle w:val="a3"/>
        <w:ind w:firstLine="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45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Тульчинської  міської  ради</w:t>
      </w:r>
    </w:p>
    <w:p w:rsidR="00A9186C" w:rsidRPr="002A76A3" w:rsidRDefault="00A9186C" w:rsidP="00A9186C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A9186C" w:rsidRPr="002A76A3" w:rsidRDefault="00A9186C" w:rsidP="00A9186C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76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   територій  обслуговування  </w:t>
      </w:r>
      <w:r w:rsidRPr="002A76A3">
        <w:rPr>
          <w:rFonts w:ascii="Times New Roman" w:hAnsi="Times New Roman"/>
          <w:b/>
          <w:color w:val="202020"/>
          <w:sz w:val="28"/>
          <w:szCs w:val="28"/>
          <w:lang w:val="uk-UA"/>
        </w:rPr>
        <w:t>для  здобуття  початкової  та базової  загальної  середньої  освіти</w:t>
      </w:r>
      <w:r w:rsidRPr="002A76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 закріплених    за </w:t>
      </w:r>
    </w:p>
    <w:p w:rsidR="00A9186C" w:rsidRPr="002A76A3" w:rsidRDefault="00A9186C" w:rsidP="00A9186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6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A76A3">
        <w:rPr>
          <w:rFonts w:ascii="Times New Roman" w:hAnsi="Times New Roman" w:cs="Times New Roman"/>
          <w:b/>
          <w:sz w:val="28"/>
          <w:szCs w:val="28"/>
          <w:lang w:val="uk-UA"/>
        </w:rPr>
        <w:t>Одайською</w:t>
      </w:r>
      <w:proofErr w:type="spellEnd"/>
      <w:r w:rsidRPr="002A76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загальноосвітньою школою  І – ІІ ступенів  Тульчинської міської ради Вінницької області </w:t>
      </w:r>
    </w:p>
    <w:p w:rsidR="00A9186C" w:rsidRPr="00002488" w:rsidRDefault="00A9186C" w:rsidP="00A9186C">
      <w:pPr>
        <w:pStyle w:val="a4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002488">
        <w:rPr>
          <w:b/>
          <w:sz w:val="28"/>
          <w:szCs w:val="28"/>
          <w:lang w:val="uk-UA"/>
        </w:rPr>
        <w:t>Вулиці:</w:t>
      </w:r>
    </w:p>
    <w:p w:rsidR="00A9186C" w:rsidRPr="000E51C6" w:rsidRDefault="00A9186C" w:rsidP="00A9186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E51C6">
        <w:rPr>
          <w:rFonts w:ascii="Times New Roman" w:hAnsi="Times New Roman" w:cs="Times New Roman"/>
          <w:sz w:val="28"/>
          <w:szCs w:val="28"/>
          <w:lang w:val="uk-UA"/>
        </w:rPr>
        <w:t xml:space="preserve"> 1 Травня  (</w:t>
      </w:r>
      <w:proofErr w:type="spellStart"/>
      <w:r w:rsidRPr="000E51C6">
        <w:rPr>
          <w:rFonts w:ascii="Times New Roman" w:hAnsi="Times New Roman" w:cs="Times New Roman"/>
          <w:sz w:val="28"/>
          <w:szCs w:val="28"/>
          <w:lang w:val="uk-UA"/>
        </w:rPr>
        <w:t>Одаї</w:t>
      </w:r>
      <w:proofErr w:type="spellEnd"/>
      <w:r w:rsidRPr="000E51C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9186C" w:rsidRPr="000E51C6" w:rsidRDefault="00A9186C" w:rsidP="00A9186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E51C6">
        <w:rPr>
          <w:rFonts w:ascii="Times New Roman" w:hAnsi="Times New Roman" w:cs="Times New Roman"/>
          <w:sz w:val="28"/>
          <w:szCs w:val="28"/>
          <w:lang w:val="uk-UA"/>
        </w:rPr>
        <w:t xml:space="preserve"> Садова   (</w:t>
      </w:r>
      <w:proofErr w:type="spellStart"/>
      <w:r w:rsidRPr="000E51C6">
        <w:rPr>
          <w:rFonts w:ascii="Times New Roman" w:hAnsi="Times New Roman" w:cs="Times New Roman"/>
          <w:sz w:val="28"/>
          <w:szCs w:val="28"/>
          <w:lang w:val="uk-UA"/>
        </w:rPr>
        <w:t>Одаї</w:t>
      </w:r>
      <w:proofErr w:type="spellEnd"/>
      <w:r w:rsidRPr="000E51C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9186C" w:rsidRPr="000E51C6" w:rsidRDefault="00A9186C" w:rsidP="00A9186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E51C6">
        <w:rPr>
          <w:rFonts w:ascii="Times New Roman" w:hAnsi="Times New Roman" w:cs="Times New Roman"/>
          <w:sz w:val="28"/>
          <w:szCs w:val="28"/>
          <w:lang w:val="uk-UA"/>
        </w:rPr>
        <w:t xml:space="preserve"> Гагаріна (</w:t>
      </w:r>
      <w:proofErr w:type="spellStart"/>
      <w:r w:rsidRPr="000E51C6">
        <w:rPr>
          <w:rFonts w:ascii="Times New Roman" w:hAnsi="Times New Roman" w:cs="Times New Roman"/>
          <w:sz w:val="28"/>
          <w:szCs w:val="28"/>
          <w:lang w:val="uk-UA"/>
        </w:rPr>
        <w:t>Одаї</w:t>
      </w:r>
      <w:proofErr w:type="spellEnd"/>
      <w:r w:rsidRPr="000E51C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9186C" w:rsidRPr="000E51C6" w:rsidRDefault="00A9186C" w:rsidP="00A9186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E51C6">
        <w:rPr>
          <w:rFonts w:ascii="Times New Roman" w:hAnsi="Times New Roman" w:cs="Times New Roman"/>
          <w:sz w:val="28"/>
          <w:szCs w:val="28"/>
          <w:lang w:val="uk-UA"/>
        </w:rPr>
        <w:t xml:space="preserve"> Молодіжна (Дранка)</w:t>
      </w:r>
    </w:p>
    <w:p w:rsidR="00A9186C" w:rsidRDefault="00A9186C" w:rsidP="00A9186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E51C6">
        <w:rPr>
          <w:rFonts w:ascii="Times New Roman" w:hAnsi="Times New Roman" w:cs="Times New Roman"/>
          <w:sz w:val="28"/>
          <w:szCs w:val="28"/>
          <w:lang w:val="uk-UA"/>
        </w:rPr>
        <w:t xml:space="preserve"> Шевченка (Дранка)</w:t>
      </w:r>
    </w:p>
    <w:p w:rsidR="008A31E2" w:rsidRDefault="008A31E2"/>
    <w:sectPr w:rsidR="008A3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50DA"/>
    <w:multiLevelType w:val="hybridMultilevel"/>
    <w:tmpl w:val="94308C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6C"/>
    <w:rsid w:val="008A31E2"/>
    <w:rsid w:val="00A9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86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918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86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918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>Home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2020-01-30T09:03:00Z</dcterms:created>
  <dcterms:modified xsi:type="dcterms:W3CDTF">2020-01-30T09:04:00Z</dcterms:modified>
</cp:coreProperties>
</file>