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0A" w:rsidRPr="00AB3133" w:rsidRDefault="00B2010A" w:rsidP="00B2010A">
      <w:pPr>
        <w:pStyle w:val="a6"/>
        <w:ind w:left="3544"/>
        <w:rPr>
          <w:rFonts w:ascii="Times New Roman" w:hAnsi="Times New Roman"/>
          <w:sz w:val="22"/>
          <w:szCs w:val="22"/>
        </w:rPr>
      </w:pPr>
      <w:r w:rsidRPr="00AB3133">
        <w:rPr>
          <w:rFonts w:ascii="Times New Roman" w:hAnsi="Times New Roman"/>
          <w:sz w:val="22"/>
          <w:szCs w:val="22"/>
        </w:rPr>
        <w:t>ЗАТВЕРДЖЕНО</w:t>
      </w:r>
      <w:r w:rsidRPr="00AB3133">
        <w:rPr>
          <w:rFonts w:ascii="Times New Roman" w:hAnsi="Times New Roman"/>
          <w:sz w:val="22"/>
          <w:szCs w:val="22"/>
        </w:rPr>
        <w:br/>
        <w:t>постановою Кабінету Міністрів України</w:t>
      </w:r>
      <w:r w:rsidRPr="00AB3133">
        <w:rPr>
          <w:rFonts w:ascii="Times New Roman" w:hAnsi="Times New Roman"/>
          <w:sz w:val="22"/>
          <w:szCs w:val="22"/>
        </w:rPr>
        <w:br/>
        <w:t xml:space="preserve">від </w:t>
      </w:r>
      <w:r w:rsidR="006C30A7" w:rsidRPr="00AB3133">
        <w:rPr>
          <w:rFonts w:ascii="Times New Roman" w:hAnsi="Times New Roman"/>
          <w:sz w:val="22"/>
          <w:szCs w:val="22"/>
        </w:rPr>
        <w:t xml:space="preserve">21 лютого </w:t>
      </w:r>
      <w:r w:rsidRPr="00AB3133">
        <w:rPr>
          <w:rFonts w:ascii="Times New Roman" w:hAnsi="Times New Roman"/>
          <w:sz w:val="22"/>
          <w:szCs w:val="22"/>
        </w:rPr>
        <w:t>2018 р. №</w:t>
      </w:r>
      <w:r w:rsidR="006C30A7" w:rsidRPr="00AB3133">
        <w:rPr>
          <w:rFonts w:ascii="Times New Roman" w:hAnsi="Times New Roman"/>
          <w:sz w:val="22"/>
          <w:szCs w:val="22"/>
        </w:rPr>
        <w:t xml:space="preserve"> 87</w:t>
      </w:r>
    </w:p>
    <w:p w:rsidR="00B2010A" w:rsidRPr="00AB3133" w:rsidRDefault="00B2010A" w:rsidP="00B2010A">
      <w:pPr>
        <w:pStyle w:val="ae"/>
        <w:rPr>
          <w:rFonts w:ascii="Times New Roman" w:hAnsi="Times New Roman"/>
          <w:b w:val="0"/>
          <w:sz w:val="22"/>
          <w:szCs w:val="22"/>
        </w:rPr>
      </w:pPr>
      <w:r w:rsidRPr="00AB3133">
        <w:rPr>
          <w:rFonts w:ascii="Times New Roman" w:hAnsi="Times New Roman"/>
          <w:b w:val="0"/>
          <w:sz w:val="22"/>
          <w:szCs w:val="22"/>
        </w:rPr>
        <w:t xml:space="preserve">ДЕРЖАВНИЙ СТАНДАРТ </w:t>
      </w:r>
      <w:r w:rsidRPr="00AB3133">
        <w:rPr>
          <w:rFonts w:ascii="Times New Roman" w:hAnsi="Times New Roman"/>
          <w:b w:val="0"/>
          <w:sz w:val="22"/>
          <w:szCs w:val="22"/>
        </w:rPr>
        <w:br/>
        <w:t>початкової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1. Цей Державний стандарт визначає вимоги до обов’язкових результатів навчання та компетентностей здобувачів освіти</w:t>
      </w:r>
      <w:bookmarkStart w:id="0" w:name="n480"/>
      <w:bookmarkEnd w:id="0"/>
      <w:r w:rsidRPr="00AB3133">
        <w:rPr>
          <w:rFonts w:ascii="Times New Roman" w:hAnsi="Times New Roman"/>
          <w:sz w:val="22"/>
          <w:szCs w:val="22"/>
        </w:rPr>
        <w:t xml:space="preserve"> (додаток 1), загальний обсяг їх навчального навантаження у базовому навчальному план</w:t>
      </w:r>
      <w:r w:rsidR="008037F8" w:rsidRPr="00AB3133">
        <w:rPr>
          <w:rFonts w:ascii="Times New Roman" w:hAnsi="Times New Roman"/>
          <w:sz w:val="22"/>
          <w:szCs w:val="22"/>
        </w:rPr>
        <w:t>і початкової освіти (додаток 2)</w:t>
      </w:r>
      <w:r w:rsidRPr="00AB3133">
        <w:rPr>
          <w:rFonts w:ascii="Times New Roman" w:hAnsi="Times New Roman"/>
          <w:sz w:val="22"/>
          <w:szCs w:val="22"/>
        </w:rPr>
        <w:t xml:space="preserve"> та форму державної атестації.</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2. У цьому Державному стандарті терміни вживаються у такому значенні: </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1) здобувач освіти — здобувач освіти на першому рівні повної загальної середньої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2) початкова освіта — перший рівень повної загальної середньої освіти, який відповідає першому рівню Національної рамки кваліфікацій.</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Інші терміни вживаються у значенні, наведеному у </w:t>
      </w:r>
      <w:r w:rsidR="008037F8" w:rsidRPr="00AB3133">
        <w:rPr>
          <w:rFonts w:ascii="Times New Roman" w:hAnsi="Times New Roman"/>
          <w:sz w:val="22"/>
          <w:szCs w:val="22"/>
        </w:rPr>
        <w:t>З</w:t>
      </w:r>
      <w:r w:rsidRPr="00AB3133">
        <w:rPr>
          <w:rFonts w:ascii="Times New Roman" w:hAnsi="Times New Roman"/>
          <w:sz w:val="22"/>
          <w:szCs w:val="22"/>
        </w:rPr>
        <w:t xml:space="preserve">аконах України </w:t>
      </w:r>
      <w:r w:rsidR="00D43330" w:rsidRPr="00AB3133">
        <w:rPr>
          <w:rFonts w:ascii="Times New Roman" w:hAnsi="Times New Roman"/>
          <w:sz w:val="22"/>
          <w:szCs w:val="22"/>
          <w:lang w:val="ru-RU"/>
        </w:rPr>
        <w:t>“</w:t>
      </w:r>
      <w:r w:rsidRPr="00AB3133">
        <w:rPr>
          <w:rFonts w:ascii="Times New Roman" w:hAnsi="Times New Roman"/>
          <w:sz w:val="22"/>
          <w:szCs w:val="22"/>
        </w:rPr>
        <w:t>Про освіту</w:t>
      </w:r>
      <w:r w:rsidR="00D43330" w:rsidRPr="00AB3133">
        <w:rPr>
          <w:rFonts w:ascii="Times New Roman" w:hAnsi="Times New Roman"/>
          <w:sz w:val="22"/>
          <w:szCs w:val="22"/>
        </w:rPr>
        <w:t>”</w:t>
      </w:r>
      <w:r w:rsidRPr="00AB3133">
        <w:rPr>
          <w:rFonts w:ascii="Times New Roman" w:hAnsi="Times New Roman"/>
          <w:sz w:val="22"/>
          <w:szCs w:val="22"/>
        </w:rPr>
        <w:t xml:space="preserve">, </w:t>
      </w:r>
      <w:r w:rsidR="00D43330" w:rsidRPr="00AB3133">
        <w:rPr>
          <w:rFonts w:ascii="Times New Roman" w:hAnsi="Times New Roman"/>
          <w:sz w:val="22"/>
          <w:szCs w:val="22"/>
          <w:lang w:val="ru-RU"/>
        </w:rPr>
        <w:t>“</w:t>
      </w:r>
      <w:r w:rsidRPr="00AB3133">
        <w:rPr>
          <w:rFonts w:ascii="Times New Roman" w:hAnsi="Times New Roman"/>
          <w:sz w:val="22"/>
          <w:szCs w:val="22"/>
        </w:rPr>
        <w:t>Про загальну середню освіту</w:t>
      </w:r>
      <w:r w:rsidR="00D43330" w:rsidRPr="00AB3133">
        <w:rPr>
          <w:rFonts w:ascii="Times New Roman" w:hAnsi="Times New Roman"/>
          <w:sz w:val="22"/>
          <w:szCs w:val="22"/>
        </w:rPr>
        <w:t>”</w:t>
      </w:r>
      <w:r w:rsidRPr="00AB3133">
        <w:rPr>
          <w:rFonts w:ascii="Times New Roman" w:hAnsi="Times New Roman"/>
          <w:sz w:val="22"/>
          <w:szCs w:val="22"/>
        </w:rPr>
        <w:t>, інших нормативно-правових актах.</w:t>
      </w:r>
    </w:p>
    <w:p w:rsidR="00B2010A" w:rsidRPr="00AB3133" w:rsidRDefault="00B2010A" w:rsidP="00B2010A">
      <w:pPr>
        <w:pStyle w:val="a5"/>
        <w:jc w:val="both"/>
        <w:rPr>
          <w:rFonts w:ascii="Times New Roman" w:hAnsi="Times New Roman"/>
          <w:sz w:val="22"/>
          <w:szCs w:val="22"/>
        </w:rPr>
      </w:pPr>
      <w:bookmarkStart w:id="1" w:name="n1328"/>
      <w:bookmarkStart w:id="2" w:name="n1329"/>
      <w:bookmarkStart w:id="3" w:name="n1330"/>
      <w:bookmarkStart w:id="4" w:name="n1331"/>
      <w:bookmarkStart w:id="5" w:name="n1332"/>
      <w:bookmarkStart w:id="6" w:name="n1334"/>
      <w:bookmarkStart w:id="7" w:name="n1335"/>
      <w:bookmarkStart w:id="8" w:name="n1336"/>
      <w:bookmarkStart w:id="9" w:name="n1337"/>
      <w:bookmarkStart w:id="10" w:name="n1338"/>
      <w:bookmarkEnd w:id="1"/>
      <w:bookmarkEnd w:id="2"/>
      <w:bookmarkEnd w:id="3"/>
      <w:bookmarkEnd w:id="4"/>
      <w:bookmarkEnd w:id="5"/>
      <w:bookmarkEnd w:id="6"/>
      <w:bookmarkEnd w:id="7"/>
      <w:bookmarkEnd w:id="8"/>
      <w:bookmarkEnd w:id="9"/>
      <w:bookmarkEnd w:id="10"/>
      <w:r w:rsidRPr="00AB3133">
        <w:rPr>
          <w:rFonts w:ascii="Times New Roman" w:hAnsi="Times New Roman"/>
          <w:sz w:val="22"/>
          <w:szCs w:val="22"/>
        </w:rPr>
        <w:t xml:space="preserve">3. Цей Державний стандарт є основою для розроблення закладами загальної середньої освіти освітніх програм. Освітні програми, що розробляються на основі типових освітніх програм, не потребують окремого затвердження </w:t>
      </w:r>
      <w:r w:rsidR="00342051" w:rsidRPr="00AB3133">
        <w:rPr>
          <w:rFonts w:ascii="Times New Roman" w:hAnsi="Times New Roman"/>
          <w:sz w:val="22"/>
          <w:szCs w:val="22"/>
        </w:rPr>
        <w:t>Державною службою якості</w:t>
      </w:r>
      <w:r w:rsidRPr="00AB3133">
        <w:rPr>
          <w:rFonts w:ascii="Times New Roman" w:hAnsi="Times New Roman"/>
          <w:sz w:val="22"/>
          <w:szCs w:val="22"/>
        </w:rPr>
        <w:t xml:space="preserve">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4.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5. Початкова освіта має </w:t>
      </w:r>
      <w:r w:rsidR="008037F8" w:rsidRPr="00AB3133">
        <w:rPr>
          <w:rFonts w:ascii="Times New Roman" w:hAnsi="Times New Roman"/>
          <w:sz w:val="22"/>
          <w:szCs w:val="22"/>
        </w:rPr>
        <w:t>такі</w:t>
      </w:r>
      <w:r w:rsidRPr="00AB3133">
        <w:rPr>
          <w:rFonts w:ascii="Times New Roman" w:hAnsi="Times New Roman"/>
          <w:sz w:val="22"/>
          <w:szCs w:val="22"/>
        </w:rPr>
        <w:t xml:space="preserve"> цикли</w:t>
      </w:r>
      <w:r w:rsidR="008037F8" w:rsidRPr="00AB3133">
        <w:rPr>
          <w:rFonts w:ascii="Times New Roman" w:hAnsi="Times New Roman"/>
          <w:sz w:val="22"/>
          <w:szCs w:val="22"/>
        </w:rPr>
        <w:t>, як</w:t>
      </w:r>
      <w:r w:rsidRPr="00AB3133">
        <w:rPr>
          <w:rFonts w:ascii="Times New Roman" w:hAnsi="Times New Roman"/>
          <w:sz w:val="22"/>
          <w:szCs w:val="22"/>
        </w:rPr>
        <w:t xml:space="preserve"> 1—2 і 3—4 класи, </w:t>
      </w:r>
      <w:r w:rsidR="008037F8" w:rsidRPr="00AB3133">
        <w:rPr>
          <w:rFonts w:ascii="Times New Roman" w:hAnsi="Times New Roman"/>
          <w:sz w:val="22"/>
          <w:szCs w:val="22"/>
        </w:rPr>
        <w:t xml:space="preserve">що </w:t>
      </w:r>
      <w:r w:rsidRPr="00AB3133">
        <w:rPr>
          <w:rFonts w:ascii="Times New Roman" w:hAnsi="Times New Roman"/>
          <w:sz w:val="22"/>
          <w:szCs w:val="22"/>
        </w:rPr>
        <w:t>враховують вікові особливості розвитку та потреби</w:t>
      </w:r>
      <w:r w:rsidRPr="00AB3133" w:rsidDel="00520D47">
        <w:rPr>
          <w:rFonts w:ascii="Times New Roman" w:hAnsi="Times New Roman"/>
          <w:sz w:val="22"/>
          <w:szCs w:val="22"/>
        </w:rPr>
        <w:t xml:space="preserve"> </w:t>
      </w:r>
      <w:r w:rsidRPr="00AB3133">
        <w:rPr>
          <w:rFonts w:ascii="Times New Roman" w:hAnsi="Times New Roman"/>
          <w:sz w:val="22"/>
          <w:szCs w:val="22"/>
        </w:rPr>
        <w:t>дітей</w:t>
      </w:r>
      <w:r w:rsidRPr="00AB3133" w:rsidDel="00520D47">
        <w:rPr>
          <w:rFonts w:ascii="Times New Roman" w:hAnsi="Times New Roman"/>
          <w:sz w:val="22"/>
          <w:szCs w:val="22"/>
        </w:rPr>
        <w:t xml:space="preserve"> </w:t>
      </w:r>
      <w:r w:rsidRPr="00AB3133">
        <w:rPr>
          <w:rFonts w:ascii="Times New Roman" w:hAnsi="Times New Roman"/>
          <w:sz w:val="22"/>
          <w:szCs w:val="22"/>
        </w:rPr>
        <w:t>і дають можливість забезпечити подолання розбіжностей у досягненнях, зумовлених готовністю до здобуття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6. Вимоги до обов’язкових результатів навчання </w:t>
      </w:r>
      <w:r w:rsidR="008037F8" w:rsidRPr="00AB3133">
        <w:rPr>
          <w:rFonts w:ascii="Times New Roman" w:hAnsi="Times New Roman"/>
          <w:sz w:val="22"/>
          <w:szCs w:val="22"/>
        </w:rPr>
        <w:t>визначаються з урахуванням</w:t>
      </w:r>
      <w:r w:rsidRPr="00AB3133">
        <w:rPr>
          <w:rFonts w:ascii="Times New Roman" w:hAnsi="Times New Roman"/>
          <w:sz w:val="22"/>
          <w:szCs w:val="22"/>
        </w:rPr>
        <w:t xml:space="preserve"> компетентнісного підходу до навчання, в основу якого покладено ключові компетентності. </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7. До ключових компетентностей належать:</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w:t>
      </w:r>
      <w:r w:rsidRPr="00AB3133" w:rsidDel="0009793F">
        <w:rPr>
          <w:rFonts w:ascii="Times New Roman" w:hAnsi="Times New Roman"/>
          <w:sz w:val="22"/>
          <w:szCs w:val="22"/>
        </w:rPr>
        <w:t xml:space="preserve"> </w:t>
      </w:r>
      <w:r w:rsidRPr="00AB3133">
        <w:rPr>
          <w:rFonts w:ascii="Times New Roman" w:hAnsi="Times New Roman"/>
          <w:sz w:val="22"/>
          <w:szCs w:val="22"/>
        </w:rPr>
        <w:t>усвідомлення ролі математичних знань та вмінь в особистому і суспільному житті людини;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4) компетентн</w:t>
      </w:r>
      <w:r w:rsidR="00342051" w:rsidRPr="00AB3133">
        <w:rPr>
          <w:rFonts w:ascii="Times New Roman" w:hAnsi="Times New Roman"/>
          <w:sz w:val="22"/>
          <w:szCs w:val="22"/>
        </w:rPr>
        <w:t>ості</w:t>
      </w:r>
      <w:r w:rsidRPr="00AB3133">
        <w:rPr>
          <w:rFonts w:ascii="Times New Roman" w:hAnsi="Times New Roman"/>
          <w:sz w:val="22"/>
          <w:szCs w:val="22"/>
        </w:rPr>
        <w:t xml:space="preserve"> у галузі природничих наук, техніки і технологій, що передбача</w:t>
      </w:r>
      <w:r w:rsidR="00342051" w:rsidRPr="00AB3133">
        <w:rPr>
          <w:rFonts w:ascii="Times New Roman" w:hAnsi="Times New Roman"/>
          <w:sz w:val="22"/>
          <w:szCs w:val="22"/>
        </w:rPr>
        <w:t>ють</w:t>
      </w:r>
      <w:r w:rsidRPr="00AB3133">
        <w:rPr>
          <w:rFonts w:ascii="Times New Roman" w:hAnsi="Times New Roman"/>
          <w:sz w:val="22"/>
          <w:szCs w:val="22"/>
        </w:rPr>
        <w:t xml:space="preserve">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w:t>
      </w:r>
      <w:r w:rsidR="008037F8" w:rsidRPr="00AB3133">
        <w:rPr>
          <w:rFonts w:ascii="Times New Roman" w:hAnsi="Times New Roman"/>
          <w:sz w:val="22"/>
          <w:szCs w:val="22"/>
        </w:rPr>
        <w:t>шляхом</w:t>
      </w:r>
      <w:r w:rsidRPr="00AB3133">
        <w:rPr>
          <w:rFonts w:ascii="Times New Roman" w:hAnsi="Times New Roman"/>
          <w:sz w:val="22"/>
          <w:szCs w:val="22"/>
        </w:rPr>
        <w:t xml:space="preserve"> спостереження та дослідження;</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w:t>
      </w:r>
      <w:r w:rsidR="008037F8" w:rsidRPr="00AB3133">
        <w:rPr>
          <w:rFonts w:ascii="Times New Roman" w:hAnsi="Times New Roman"/>
          <w:sz w:val="22"/>
          <w:szCs w:val="22"/>
        </w:rPr>
        <w:t>основою</w:t>
      </w:r>
      <w:r w:rsidRPr="00AB3133">
        <w:rPr>
          <w:rFonts w:ascii="Times New Roman" w:hAnsi="Times New Roman"/>
          <w:sz w:val="22"/>
          <w:szCs w:val="22"/>
        </w:rPr>
        <w:t xml:space="preserve">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lastRenderedPageBreak/>
        <w:t>8) навчання впродовж життя, що передбачає опанування уміннями і навичками, необхідними для подальшо</w:t>
      </w:r>
      <w:r w:rsidR="008037F8" w:rsidRPr="00AB3133">
        <w:rPr>
          <w:rFonts w:ascii="Times New Roman" w:hAnsi="Times New Roman"/>
          <w:sz w:val="22"/>
          <w:szCs w:val="22"/>
        </w:rPr>
        <w:t>го</w:t>
      </w:r>
      <w:r w:rsidRPr="00AB3133">
        <w:rPr>
          <w:rFonts w:ascii="Times New Roman" w:hAnsi="Times New Roman"/>
          <w:sz w:val="22"/>
          <w:szCs w:val="22"/>
        </w:rPr>
        <w:t xml:space="preserve"> навча</w:t>
      </w:r>
      <w:r w:rsidR="008037F8" w:rsidRPr="00AB3133">
        <w:rPr>
          <w:rFonts w:ascii="Times New Roman" w:hAnsi="Times New Roman"/>
          <w:sz w:val="22"/>
          <w:szCs w:val="22"/>
        </w:rPr>
        <w:t>ння</w:t>
      </w:r>
      <w:r w:rsidRPr="00AB3133">
        <w:rPr>
          <w:rFonts w:ascii="Times New Roman" w:hAnsi="Times New Roman"/>
          <w:sz w:val="22"/>
          <w:szCs w:val="22"/>
        </w:rPr>
        <w:t xml:space="preserve">, організацію власного навчального середовища, </w:t>
      </w:r>
      <w:r w:rsidR="008037F8" w:rsidRPr="00AB3133">
        <w:rPr>
          <w:rFonts w:ascii="Times New Roman" w:hAnsi="Times New Roman"/>
          <w:sz w:val="22"/>
          <w:szCs w:val="22"/>
        </w:rPr>
        <w:t>отримання</w:t>
      </w:r>
      <w:r w:rsidRPr="00AB3133">
        <w:rPr>
          <w:rFonts w:ascii="Times New Roman" w:hAnsi="Times New Roman"/>
          <w:sz w:val="22"/>
          <w:szCs w:val="22"/>
        </w:rPr>
        <w:t xml:space="preserve"> нової інформації </w:t>
      </w:r>
      <w:r w:rsidR="008037F8" w:rsidRPr="00AB3133">
        <w:rPr>
          <w:rFonts w:ascii="Times New Roman" w:hAnsi="Times New Roman"/>
          <w:sz w:val="22"/>
          <w:szCs w:val="22"/>
        </w:rPr>
        <w:t>з метою</w:t>
      </w:r>
      <w:r w:rsidRPr="00AB3133">
        <w:rPr>
          <w:rFonts w:ascii="Times New Roman" w:hAnsi="Times New Roman"/>
          <w:sz w:val="22"/>
          <w:szCs w:val="22"/>
        </w:rPr>
        <w:t xml:space="preserve">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8. 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w:t>
      </w:r>
      <w:r w:rsidR="008037F8" w:rsidRPr="00AB3133">
        <w:rPr>
          <w:rFonts w:ascii="Times New Roman" w:hAnsi="Times New Roman"/>
          <w:sz w:val="22"/>
          <w:szCs w:val="22"/>
        </w:rPr>
        <w:t>(</w:t>
      </w:r>
      <w:r w:rsidRPr="00AB3133">
        <w:rPr>
          <w:rFonts w:ascii="Times New Roman" w:hAnsi="Times New Roman"/>
          <w:sz w:val="22"/>
          <w:szCs w:val="22"/>
        </w:rPr>
        <w:t>школі, родині</w:t>
      </w:r>
      <w:r w:rsidR="008037F8" w:rsidRPr="00AB3133">
        <w:rPr>
          <w:rFonts w:ascii="Times New Roman" w:hAnsi="Times New Roman"/>
          <w:sz w:val="22"/>
          <w:szCs w:val="22"/>
        </w:rPr>
        <w:t>)</w:t>
      </w:r>
      <w:r w:rsidRPr="00AB3133">
        <w:rPr>
          <w:rFonts w:ascii="Times New Roman" w:hAnsi="Times New Roman"/>
          <w:sz w:val="22"/>
          <w:szCs w:val="22"/>
        </w:rPr>
        <w:t>, різноманітних  соціальних ситуаціях і зумовлюють формування ставлен</w:t>
      </w:r>
      <w:r w:rsidR="008037F8" w:rsidRPr="00AB3133">
        <w:rPr>
          <w:rFonts w:ascii="Times New Roman" w:hAnsi="Times New Roman"/>
          <w:sz w:val="22"/>
          <w:szCs w:val="22"/>
        </w:rPr>
        <w:t>ня</w:t>
      </w:r>
      <w:r w:rsidRPr="00AB3133">
        <w:rPr>
          <w:rFonts w:ascii="Times New Roman" w:hAnsi="Times New Roman"/>
          <w:sz w:val="22"/>
          <w:szCs w:val="22"/>
        </w:rPr>
        <w:t xml:space="preserve"> до них.</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9. 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w:t>
      </w:r>
      <w:r w:rsidR="008037F8" w:rsidRPr="00AB3133">
        <w:rPr>
          <w:rFonts w:ascii="Times New Roman" w:hAnsi="Times New Roman"/>
          <w:sz w:val="22"/>
          <w:szCs w:val="22"/>
        </w:rPr>
        <w:t>особа</w:t>
      </w:r>
      <w:r w:rsidRPr="00AB3133">
        <w:rPr>
          <w:rFonts w:ascii="Times New Roman" w:hAnsi="Times New Roman"/>
          <w:sz w:val="22"/>
          <w:szCs w:val="22"/>
        </w:rPr>
        <w:t>ми.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10. Вимоги до обов’язкових результатів навчання та компетентностей здобувачів освіти визначено за такими освітніми галузями:</w:t>
      </w:r>
    </w:p>
    <w:p w:rsidR="00B2010A" w:rsidRPr="00AB3133" w:rsidRDefault="00B2010A" w:rsidP="00B2010A">
      <w:pPr>
        <w:pStyle w:val="a5"/>
        <w:jc w:val="both"/>
        <w:rPr>
          <w:rFonts w:ascii="Times New Roman" w:hAnsi="Times New Roman"/>
          <w:sz w:val="22"/>
          <w:szCs w:val="22"/>
        </w:rPr>
      </w:pPr>
      <w:r w:rsidRPr="00AB3133">
        <w:rPr>
          <w:rFonts w:ascii="Times New Roman" w:eastAsia="Calibri" w:hAnsi="Times New Roman"/>
          <w:sz w:val="22"/>
          <w:szCs w:val="22"/>
        </w:rPr>
        <w:t>мовно-літературна (</w:t>
      </w:r>
      <w:r w:rsidRPr="00AB3133">
        <w:rPr>
          <w:rFonts w:ascii="Times New Roman" w:hAnsi="Times New Roman"/>
          <w:sz w:val="22"/>
          <w:szCs w:val="22"/>
        </w:rPr>
        <w:t xml:space="preserve">українська мова та література, мови та літератури відповідних корінних народів </w:t>
      </w:r>
      <w:r w:rsidR="008037F8" w:rsidRPr="00AB3133">
        <w:rPr>
          <w:rFonts w:ascii="Times New Roman" w:hAnsi="Times New Roman"/>
          <w:sz w:val="22"/>
          <w:szCs w:val="22"/>
        </w:rPr>
        <w:t xml:space="preserve">і </w:t>
      </w:r>
      <w:r w:rsidRPr="00AB3133">
        <w:rPr>
          <w:rFonts w:ascii="Times New Roman" w:hAnsi="Times New Roman"/>
          <w:sz w:val="22"/>
          <w:szCs w:val="22"/>
        </w:rPr>
        <w:t>національних меншин</w:t>
      </w:r>
      <w:r w:rsidR="008037F8" w:rsidRPr="00AB3133">
        <w:rPr>
          <w:rFonts w:ascii="Times New Roman" w:hAnsi="Times New Roman"/>
          <w:sz w:val="22"/>
          <w:szCs w:val="22"/>
        </w:rPr>
        <w:t>,</w:t>
      </w:r>
      <w:r w:rsidRPr="00AB3133">
        <w:rPr>
          <w:rFonts w:ascii="Times New Roman" w:hAnsi="Times New Roman"/>
          <w:sz w:val="22"/>
          <w:szCs w:val="22"/>
        </w:rPr>
        <w:t xml:space="preserve"> іншомовна освіта);</w:t>
      </w:r>
    </w:p>
    <w:p w:rsidR="00B2010A" w:rsidRPr="00AB3133" w:rsidRDefault="00B2010A" w:rsidP="00B2010A">
      <w:pPr>
        <w:pStyle w:val="a5"/>
        <w:jc w:val="both"/>
        <w:rPr>
          <w:rFonts w:ascii="Times New Roman" w:eastAsia="Calibri" w:hAnsi="Times New Roman"/>
          <w:sz w:val="22"/>
          <w:szCs w:val="22"/>
        </w:rPr>
      </w:pPr>
      <w:r w:rsidRPr="00AB3133">
        <w:rPr>
          <w:rFonts w:ascii="Times New Roman" w:eastAsia="Calibri" w:hAnsi="Times New Roman"/>
          <w:sz w:val="22"/>
          <w:szCs w:val="22"/>
        </w:rPr>
        <w:t>математична;</w:t>
      </w:r>
    </w:p>
    <w:p w:rsidR="00B2010A" w:rsidRPr="00AB3133" w:rsidRDefault="00B2010A" w:rsidP="00B2010A">
      <w:pPr>
        <w:pStyle w:val="a5"/>
        <w:jc w:val="both"/>
        <w:rPr>
          <w:rFonts w:ascii="Times New Roman" w:hAnsi="Times New Roman"/>
          <w:sz w:val="22"/>
          <w:szCs w:val="22"/>
        </w:rPr>
      </w:pPr>
      <w:r w:rsidRPr="00AB3133">
        <w:rPr>
          <w:rFonts w:ascii="Times New Roman" w:eastAsia="Calibri" w:hAnsi="Times New Roman"/>
          <w:sz w:val="22"/>
          <w:szCs w:val="22"/>
        </w:rPr>
        <w:t>природнича;</w:t>
      </w:r>
    </w:p>
    <w:p w:rsidR="00B2010A" w:rsidRPr="00AB3133" w:rsidRDefault="00B2010A" w:rsidP="00B2010A">
      <w:pPr>
        <w:pStyle w:val="a5"/>
        <w:jc w:val="both"/>
        <w:rPr>
          <w:rFonts w:ascii="Times New Roman" w:hAnsi="Times New Roman"/>
          <w:sz w:val="22"/>
          <w:szCs w:val="22"/>
        </w:rPr>
      </w:pPr>
      <w:r w:rsidRPr="00AB3133">
        <w:rPr>
          <w:rFonts w:ascii="Times New Roman" w:eastAsia="Calibri" w:hAnsi="Times New Roman"/>
          <w:sz w:val="22"/>
          <w:szCs w:val="22"/>
        </w:rPr>
        <w:t>технологічна;</w:t>
      </w:r>
    </w:p>
    <w:p w:rsidR="00B2010A" w:rsidRPr="00AB3133" w:rsidRDefault="00B2010A" w:rsidP="00B2010A">
      <w:pPr>
        <w:pStyle w:val="a5"/>
        <w:jc w:val="both"/>
        <w:rPr>
          <w:rFonts w:ascii="Times New Roman" w:hAnsi="Times New Roman"/>
          <w:sz w:val="22"/>
          <w:szCs w:val="22"/>
        </w:rPr>
      </w:pPr>
      <w:r w:rsidRPr="00AB3133">
        <w:rPr>
          <w:rFonts w:ascii="Times New Roman" w:eastAsia="Calibri" w:hAnsi="Times New Roman"/>
          <w:sz w:val="22"/>
          <w:szCs w:val="22"/>
        </w:rPr>
        <w:t>інформати</w:t>
      </w:r>
      <w:r w:rsidR="008037F8" w:rsidRPr="00AB3133">
        <w:rPr>
          <w:rFonts w:ascii="Times New Roman" w:eastAsia="Calibri" w:hAnsi="Times New Roman"/>
          <w:sz w:val="22"/>
          <w:szCs w:val="22"/>
        </w:rPr>
        <w:t>ч</w:t>
      </w:r>
      <w:r w:rsidRPr="00AB3133">
        <w:rPr>
          <w:rFonts w:ascii="Times New Roman" w:eastAsia="Calibri" w:hAnsi="Times New Roman"/>
          <w:sz w:val="22"/>
          <w:szCs w:val="22"/>
        </w:rPr>
        <w:t>на;</w:t>
      </w:r>
    </w:p>
    <w:p w:rsidR="00B2010A" w:rsidRPr="00AB3133" w:rsidRDefault="00B2010A" w:rsidP="00B2010A">
      <w:pPr>
        <w:pStyle w:val="a5"/>
        <w:jc w:val="both"/>
        <w:rPr>
          <w:rFonts w:ascii="Times New Roman" w:hAnsi="Times New Roman"/>
          <w:sz w:val="22"/>
          <w:szCs w:val="22"/>
        </w:rPr>
      </w:pPr>
      <w:r w:rsidRPr="00AB3133">
        <w:rPr>
          <w:rFonts w:ascii="Times New Roman" w:eastAsia="Calibri" w:hAnsi="Times New Roman"/>
          <w:sz w:val="22"/>
          <w:szCs w:val="22"/>
        </w:rPr>
        <w:t>соціальна і здоров’язбережувальна;</w:t>
      </w:r>
    </w:p>
    <w:p w:rsidR="00B2010A" w:rsidRPr="00AB3133" w:rsidRDefault="00B2010A" w:rsidP="00B2010A">
      <w:pPr>
        <w:pStyle w:val="a5"/>
        <w:jc w:val="both"/>
        <w:rPr>
          <w:rFonts w:ascii="Times New Roman" w:hAnsi="Times New Roman"/>
          <w:sz w:val="22"/>
          <w:szCs w:val="22"/>
        </w:rPr>
      </w:pPr>
      <w:r w:rsidRPr="00AB3133">
        <w:rPr>
          <w:rFonts w:ascii="Times New Roman" w:eastAsia="Calibri" w:hAnsi="Times New Roman"/>
          <w:sz w:val="22"/>
          <w:szCs w:val="22"/>
        </w:rPr>
        <w:t>громадянська та історична;</w:t>
      </w:r>
    </w:p>
    <w:p w:rsidR="00B2010A" w:rsidRPr="00AB3133" w:rsidRDefault="00B2010A" w:rsidP="00B2010A">
      <w:pPr>
        <w:pStyle w:val="a5"/>
        <w:jc w:val="both"/>
        <w:rPr>
          <w:rFonts w:ascii="Times New Roman" w:eastAsia="Calibri" w:hAnsi="Times New Roman"/>
          <w:sz w:val="22"/>
          <w:szCs w:val="22"/>
        </w:rPr>
      </w:pPr>
      <w:r w:rsidRPr="00AB3133">
        <w:rPr>
          <w:rFonts w:ascii="Times New Roman" w:eastAsia="Calibri" w:hAnsi="Times New Roman"/>
          <w:sz w:val="22"/>
          <w:szCs w:val="22"/>
        </w:rPr>
        <w:t>мистецька;</w:t>
      </w:r>
    </w:p>
    <w:p w:rsidR="00B2010A" w:rsidRPr="00AB3133" w:rsidRDefault="00B2010A" w:rsidP="00B2010A">
      <w:pPr>
        <w:pStyle w:val="a5"/>
        <w:jc w:val="both"/>
        <w:rPr>
          <w:rFonts w:ascii="Times New Roman" w:hAnsi="Times New Roman"/>
          <w:sz w:val="22"/>
          <w:szCs w:val="22"/>
        </w:rPr>
      </w:pPr>
      <w:r w:rsidRPr="00AB3133">
        <w:rPr>
          <w:rFonts w:ascii="Times New Roman" w:eastAsia="Calibri" w:hAnsi="Times New Roman"/>
          <w:sz w:val="22"/>
          <w:szCs w:val="22"/>
        </w:rPr>
        <w:t>фізкультурна.</w:t>
      </w:r>
    </w:p>
    <w:p w:rsidR="007F070E" w:rsidRPr="00AB3133" w:rsidRDefault="00B2010A" w:rsidP="007F070E">
      <w:pPr>
        <w:pStyle w:val="a5"/>
        <w:jc w:val="both"/>
        <w:rPr>
          <w:rFonts w:ascii="Times New Roman" w:hAnsi="Times New Roman"/>
          <w:sz w:val="22"/>
          <w:szCs w:val="22"/>
        </w:rPr>
      </w:pPr>
      <w:r w:rsidRPr="00AB3133">
        <w:rPr>
          <w:rFonts w:ascii="Times New Roman" w:eastAsia="SimSun" w:hAnsi="Times New Roman"/>
          <w:sz w:val="22"/>
          <w:szCs w:val="22"/>
        </w:rPr>
        <w:t xml:space="preserve">11. </w:t>
      </w:r>
      <w:r w:rsidRPr="00AB3133">
        <w:rPr>
          <w:rFonts w:ascii="Times New Roman" w:hAnsi="Times New Roman"/>
          <w:sz w:val="22"/>
          <w:szCs w:val="22"/>
        </w:rPr>
        <w:t>Компетентнісний потенціал кожної освітньої галузі забезпечує формування всіх ключових компетентностей.</w:t>
      </w:r>
    </w:p>
    <w:p w:rsidR="00B2010A" w:rsidRPr="00AB3133" w:rsidRDefault="00B2010A" w:rsidP="008A3EB9">
      <w:pPr>
        <w:pStyle w:val="a5"/>
        <w:jc w:val="both"/>
        <w:rPr>
          <w:rFonts w:ascii="Times New Roman" w:eastAsia="SimSun" w:hAnsi="Times New Roman"/>
          <w:sz w:val="22"/>
          <w:szCs w:val="22"/>
        </w:rPr>
      </w:pPr>
      <w:r w:rsidRPr="00AB3133">
        <w:rPr>
          <w:rFonts w:ascii="Times New Roman" w:eastAsia="SimSun" w:hAnsi="Times New Roman"/>
          <w:sz w:val="22"/>
          <w:szCs w:val="22"/>
        </w:rPr>
        <w:t>Для кожної освітньої галузі визначено мету та загальні результати навчання здобувачів освіти в цілому. За ними впорядковано обов</w:t>
      </w:r>
      <w:r w:rsidR="00532804" w:rsidRPr="00AB3133">
        <w:rPr>
          <w:rFonts w:ascii="Times New Roman" w:hAnsi="Times New Roman"/>
          <w:sz w:val="22"/>
          <w:szCs w:val="22"/>
        </w:rPr>
        <w:t>’</w:t>
      </w:r>
      <w:r w:rsidRPr="00AB3133">
        <w:rPr>
          <w:rFonts w:ascii="Times New Roman" w:eastAsia="SimSun" w:hAnsi="Times New Roman"/>
          <w:sz w:val="22"/>
          <w:szCs w:val="22"/>
        </w:rPr>
        <w:t xml:space="preserve">язкові результати навчання здобувачів освіти, які є основою для </w:t>
      </w:r>
      <w:r w:rsidR="007F070E" w:rsidRPr="00AB3133">
        <w:rPr>
          <w:rFonts w:ascii="Times New Roman" w:eastAsia="SimSun" w:hAnsi="Times New Roman"/>
          <w:sz w:val="22"/>
          <w:szCs w:val="22"/>
        </w:rPr>
        <w:t xml:space="preserve">їх </w:t>
      </w:r>
      <w:r w:rsidRPr="00AB3133">
        <w:rPr>
          <w:rFonts w:ascii="Times New Roman" w:eastAsia="SimSun" w:hAnsi="Times New Roman"/>
          <w:sz w:val="22"/>
          <w:szCs w:val="22"/>
        </w:rPr>
        <w:t>подальшого навчання на наступних рівнях загальної середньої освіти.</w:t>
      </w:r>
    </w:p>
    <w:p w:rsidR="00B2010A" w:rsidRPr="00AB3133" w:rsidRDefault="00B2010A" w:rsidP="008A3EB9">
      <w:pPr>
        <w:pStyle w:val="a5"/>
        <w:jc w:val="both"/>
        <w:rPr>
          <w:rFonts w:ascii="Times New Roman" w:eastAsia="SimSun" w:hAnsi="Times New Roman"/>
          <w:sz w:val="22"/>
          <w:szCs w:val="22"/>
        </w:rPr>
      </w:pPr>
      <w:bookmarkStart w:id="11" w:name="_Toc486538642"/>
      <w:r w:rsidRPr="00AB3133">
        <w:rPr>
          <w:rFonts w:ascii="Times New Roman" w:eastAsia="SimSun" w:hAnsi="Times New Roman"/>
          <w:sz w:val="22"/>
          <w:szCs w:val="22"/>
        </w:rPr>
        <w:t>12. Мовно-літературна освітня галузь</w:t>
      </w:r>
      <w:bookmarkEnd w:id="11"/>
      <w:r w:rsidRPr="00AB3133">
        <w:rPr>
          <w:rFonts w:ascii="Times New Roman" w:eastAsia="SimSun" w:hAnsi="Times New Roman"/>
          <w:sz w:val="22"/>
          <w:szCs w:val="22"/>
        </w:rPr>
        <w:t xml:space="preserve"> включає українську мову та літературу, мови та літератури відповідних корінних народів </w:t>
      </w:r>
      <w:r w:rsidR="008037F8" w:rsidRPr="00AB3133">
        <w:rPr>
          <w:rFonts w:ascii="Times New Roman" w:eastAsia="SimSun" w:hAnsi="Times New Roman"/>
          <w:sz w:val="22"/>
          <w:szCs w:val="22"/>
        </w:rPr>
        <w:t xml:space="preserve">і </w:t>
      </w:r>
      <w:r w:rsidRPr="00AB3133">
        <w:rPr>
          <w:rFonts w:ascii="Times New Roman" w:eastAsia="SimSun" w:hAnsi="Times New Roman"/>
          <w:sz w:val="22"/>
          <w:szCs w:val="22"/>
        </w:rPr>
        <w:t>національних меншин</w:t>
      </w:r>
      <w:r w:rsidR="008037F8" w:rsidRPr="00AB3133">
        <w:rPr>
          <w:rFonts w:ascii="Times New Roman" w:eastAsia="SimSun" w:hAnsi="Times New Roman"/>
          <w:sz w:val="22"/>
          <w:szCs w:val="22"/>
        </w:rPr>
        <w:t>,</w:t>
      </w:r>
      <w:r w:rsidRPr="00AB3133">
        <w:rPr>
          <w:rFonts w:ascii="Times New Roman" w:eastAsia="SimSun" w:hAnsi="Times New Roman"/>
          <w:sz w:val="22"/>
          <w:szCs w:val="22"/>
        </w:rPr>
        <w:t xml:space="preserve"> іншомовну освіту.</w:t>
      </w:r>
    </w:p>
    <w:p w:rsidR="00B2010A" w:rsidRPr="00AB3133" w:rsidRDefault="00B2010A" w:rsidP="00B2010A">
      <w:pPr>
        <w:pStyle w:val="a5"/>
        <w:jc w:val="both"/>
        <w:rPr>
          <w:rFonts w:ascii="Times New Roman" w:eastAsia="SimSun" w:hAnsi="Times New Roman"/>
          <w:sz w:val="22"/>
          <w:szCs w:val="22"/>
        </w:rPr>
      </w:pPr>
      <w:r w:rsidRPr="00AB3133">
        <w:rPr>
          <w:rFonts w:ascii="Times New Roman" w:eastAsia="SimSun" w:hAnsi="Times New Roman"/>
          <w:sz w:val="22"/>
          <w:szCs w:val="22"/>
        </w:rPr>
        <w:t xml:space="preserve">Метою вивчення української мови та літератури, мов та літератур відповідних корінних народів </w:t>
      </w:r>
      <w:r w:rsidR="008037F8" w:rsidRPr="00AB3133">
        <w:rPr>
          <w:rFonts w:ascii="Times New Roman" w:eastAsia="SimSun" w:hAnsi="Times New Roman"/>
          <w:sz w:val="22"/>
          <w:szCs w:val="22"/>
        </w:rPr>
        <w:t>і</w:t>
      </w:r>
      <w:r w:rsidRPr="00AB3133">
        <w:rPr>
          <w:rFonts w:ascii="Times New Roman" w:eastAsia="SimSun" w:hAnsi="Times New Roman"/>
          <w:sz w:val="22"/>
          <w:szCs w:val="22"/>
        </w:rPr>
        <w:t xml:space="preserve"> національних меншин є формування комунікативної, читацької та інших ключових компетентностей; розвиток особистості здобувачів освіти засобами різних видів мовленнєвої діяльності; здатності спілкуватися українською мовою, мов</w:t>
      </w:r>
      <w:r w:rsidR="007F070E" w:rsidRPr="00AB3133">
        <w:rPr>
          <w:rFonts w:ascii="Times New Roman" w:eastAsia="SimSun" w:hAnsi="Times New Roman"/>
          <w:sz w:val="22"/>
          <w:szCs w:val="22"/>
        </w:rPr>
        <w:t>ами</w:t>
      </w:r>
      <w:r w:rsidRPr="00AB3133">
        <w:rPr>
          <w:rFonts w:ascii="Times New Roman" w:eastAsia="SimSun" w:hAnsi="Times New Roman"/>
          <w:sz w:val="22"/>
          <w:szCs w:val="22"/>
        </w:rPr>
        <w:t xml:space="preserve"> відповідних корінних народів </w:t>
      </w:r>
      <w:r w:rsidR="008037F8" w:rsidRPr="00AB3133">
        <w:rPr>
          <w:rFonts w:ascii="Times New Roman" w:eastAsia="SimSun" w:hAnsi="Times New Roman"/>
          <w:sz w:val="22"/>
          <w:szCs w:val="22"/>
        </w:rPr>
        <w:t>і</w:t>
      </w:r>
      <w:r w:rsidRPr="00AB3133">
        <w:rPr>
          <w:rFonts w:ascii="Times New Roman" w:eastAsia="SimSun" w:hAnsi="Times New Roman"/>
          <w:sz w:val="22"/>
          <w:szCs w:val="22"/>
        </w:rPr>
        <w:t xml:space="preserve"> національних меншин для духовного, культурного і національного самовираження, користуватися н</w:t>
      </w:r>
      <w:r w:rsidR="007F070E" w:rsidRPr="00AB3133">
        <w:rPr>
          <w:rFonts w:ascii="Times New Roman" w:eastAsia="SimSun" w:hAnsi="Times New Roman"/>
          <w:sz w:val="22"/>
          <w:szCs w:val="22"/>
        </w:rPr>
        <w:t>ими</w:t>
      </w:r>
      <w:r w:rsidRPr="00AB3133">
        <w:rPr>
          <w:rFonts w:ascii="Times New Roman" w:eastAsia="SimSun" w:hAnsi="Times New Roman"/>
          <w:sz w:val="22"/>
          <w:szCs w:val="22"/>
        </w:rPr>
        <w:t xml:space="preserve"> в особистому і суспільному </w:t>
      </w:r>
      <w:r w:rsidRPr="00AB3133">
        <w:rPr>
          <w:rFonts w:ascii="Times New Roman" w:eastAsia="SimSun" w:hAnsi="Times New Roman"/>
          <w:sz w:val="22"/>
          <w:szCs w:val="22"/>
        </w:rPr>
        <w:lastRenderedPageBreak/>
        <w:t>житті,  міжкультурному діалозі</w:t>
      </w:r>
      <w:r w:rsidR="007F070E" w:rsidRPr="00AB3133">
        <w:rPr>
          <w:rFonts w:ascii="Times New Roman" w:eastAsia="SimSun" w:hAnsi="Times New Roman"/>
          <w:sz w:val="22"/>
          <w:szCs w:val="22"/>
        </w:rPr>
        <w:t>;</w:t>
      </w:r>
      <w:r w:rsidRPr="00AB3133">
        <w:rPr>
          <w:rFonts w:ascii="Times New Roman" w:eastAsia="SimSun" w:hAnsi="Times New Roman"/>
          <w:sz w:val="22"/>
          <w:szCs w:val="22"/>
        </w:rPr>
        <w:t xml:space="preserve"> збагачення емоційно-чуттєвого досвіду, розвиток мовленнєво-творчих здібностей.</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Здобувач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взаємодіє з іншими особами усно, сприймає і використовує інформацію для досягнення життєвих цілей у різних комунікативних ситуаціях;</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досліджує індивідуальне мовлення для власної мовної творчості, спостерігає за мовними явищами, аналізує їх.</w:t>
      </w:r>
    </w:p>
    <w:p w:rsidR="00B2010A" w:rsidRPr="00AB3133" w:rsidRDefault="00B2010A" w:rsidP="00B2010A">
      <w:pPr>
        <w:pStyle w:val="a5"/>
        <w:jc w:val="both"/>
        <w:rPr>
          <w:rFonts w:ascii="Times New Roman" w:eastAsia="SimSun" w:hAnsi="Times New Roman"/>
          <w:sz w:val="22"/>
          <w:szCs w:val="22"/>
        </w:rPr>
      </w:pPr>
      <w:r w:rsidRPr="00AB3133">
        <w:rPr>
          <w:rFonts w:ascii="Times New Roman" w:eastAsia="SimSun" w:hAnsi="Times New Roman"/>
          <w:sz w:val="22"/>
          <w:szCs w:val="22"/>
        </w:rPr>
        <w:t>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Здобувач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сприймає інформацію, висловлену іноземною мовою в умовах безпосереднього та опосередкованого міжкультурного спілкування, та критично оцінює </w:t>
      </w:r>
      <w:r w:rsidR="008037F8" w:rsidRPr="00AB3133">
        <w:rPr>
          <w:rFonts w:ascii="Times New Roman" w:hAnsi="Times New Roman"/>
          <w:sz w:val="22"/>
          <w:szCs w:val="22"/>
        </w:rPr>
        <w:t>так</w:t>
      </w:r>
      <w:r w:rsidRPr="00AB3133">
        <w:rPr>
          <w:rFonts w:ascii="Times New Roman" w:hAnsi="Times New Roman"/>
          <w:sz w:val="22"/>
          <w:szCs w:val="22"/>
        </w:rPr>
        <w:t>у інформацію;</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розуміє прочитані іншомовні тексти різних видів для </w:t>
      </w:r>
      <w:r w:rsidR="008037F8" w:rsidRPr="00AB3133">
        <w:rPr>
          <w:rFonts w:ascii="Times New Roman" w:hAnsi="Times New Roman"/>
          <w:sz w:val="22"/>
          <w:szCs w:val="22"/>
        </w:rPr>
        <w:t>отриманн</w:t>
      </w:r>
      <w:r w:rsidRPr="00AB3133">
        <w:rPr>
          <w:rFonts w:ascii="Times New Roman" w:hAnsi="Times New Roman"/>
          <w:sz w:val="22"/>
          <w:szCs w:val="22"/>
        </w:rPr>
        <w:t>я інформації або емоційного задоволення, використовує прочитану інформацію та критично оцінює її;</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B2010A" w:rsidRPr="00AB3133" w:rsidRDefault="00B2010A" w:rsidP="00B2010A">
      <w:pPr>
        <w:pStyle w:val="a5"/>
        <w:jc w:val="both"/>
        <w:rPr>
          <w:rFonts w:ascii="Times New Roman" w:eastAsia="SimSun" w:hAnsi="Times New Roman"/>
          <w:sz w:val="22"/>
          <w:szCs w:val="22"/>
        </w:rPr>
      </w:pPr>
      <w:r w:rsidRPr="00AB3133">
        <w:rPr>
          <w:rFonts w:ascii="Times New Roman" w:eastAsia="SimSun" w:hAnsi="Times New Roman"/>
          <w:sz w:val="22"/>
          <w:szCs w:val="22"/>
        </w:rPr>
        <w:t xml:space="preserve">13. Метою математичної освітньої галузі є формування математичної та інших ключових компетентностей; розвиток мислення, здатності розпізнавати і </w:t>
      </w:r>
      <w:r w:rsidR="00714F15" w:rsidRPr="00AB3133">
        <w:rPr>
          <w:rFonts w:ascii="Times New Roman" w:eastAsia="SimSun" w:hAnsi="Times New Roman"/>
          <w:sz w:val="22"/>
          <w:szCs w:val="22"/>
        </w:rPr>
        <w:t xml:space="preserve">моделювати процеси та ситуації </w:t>
      </w:r>
      <w:r w:rsidRPr="00AB3133">
        <w:rPr>
          <w:rFonts w:ascii="Times New Roman" w:eastAsia="SimSun" w:hAnsi="Times New Roman"/>
          <w:sz w:val="22"/>
          <w:szCs w:val="22"/>
        </w:rPr>
        <w:t>з повсякденного життя, які можна розв’язувати із застосуванням математичних методів, а також здатності робити усвідомлений вибір.</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Здобувач освіти:</w:t>
      </w:r>
    </w:p>
    <w:p w:rsidR="00B2010A" w:rsidRPr="00AB3133" w:rsidRDefault="00B2010A" w:rsidP="00B2010A">
      <w:pPr>
        <w:pStyle w:val="a5"/>
        <w:jc w:val="both"/>
        <w:rPr>
          <w:rFonts w:ascii="Times New Roman" w:eastAsia="SimSun" w:hAnsi="Times New Roman"/>
          <w:sz w:val="22"/>
          <w:szCs w:val="22"/>
        </w:rPr>
      </w:pPr>
      <w:r w:rsidRPr="00AB3133">
        <w:rPr>
          <w:rFonts w:ascii="Times New Roman" w:eastAsia="SimSun" w:hAnsi="Times New Roman"/>
          <w:sz w:val="22"/>
          <w:szCs w:val="22"/>
        </w:rPr>
        <w:t>досліджує ситуації і ви</w:t>
      </w:r>
      <w:r w:rsidR="00714F15" w:rsidRPr="00AB3133">
        <w:rPr>
          <w:rFonts w:ascii="Times New Roman" w:eastAsia="SimSun" w:hAnsi="Times New Roman"/>
          <w:sz w:val="22"/>
          <w:szCs w:val="22"/>
        </w:rPr>
        <w:t>знача</w:t>
      </w:r>
      <w:r w:rsidRPr="00AB3133">
        <w:rPr>
          <w:rFonts w:ascii="Times New Roman" w:eastAsia="SimSun" w:hAnsi="Times New Roman"/>
          <w:sz w:val="22"/>
          <w:szCs w:val="22"/>
        </w:rPr>
        <w:t>є проблеми, які можна розв’язувати із застосуванням математичних методів;</w:t>
      </w:r>
    </w:p>
    <w:p w:rsidR="00B2010A" w:rsidRPr="00AB3133" w:rsidRDefault="00B2010A" w:rsidP="00B2010A">
      <w:pPr>
        <w:pStyle w:val="a5"/>
        <w:jc w:val="both"/>
        <w:rPr>
          <w:rFonts w:ascii="Times New Roman" w:hAnsi="Times New Roman"/>
          <w:sz w:val="22"/>
          <w:szCs w:val="22"/>
        </w:rPr>
      </w:pPr>
      <w:r w:rsidRPr="00AB3133">
        <w:rPr>
          <w:rFonts w:ascii="Times New Roman" w:eastAsia="SimSun" w:hAnsi="Times New Roman"/>
          <w:sz w:val="22"/>
          <w:szCs w:val="22"/>
        </w:rPr>
        <w:t xml:space="preserve">моделює процеси і ситуації, </w:t>
      </w:r>
      <w:r w:rsidRPr="00AB3133">
        <w:rPr>
          <w:rFonts w:ascii="Times New Roman" w:hAnsi="Times New Roman"/>
          <w:sz w:val="22"/>
          <w:szCs w:val="22"/>
        </w:rPr>
        <w:t>розробляє стратегії (плани) дій для розв’язування різноманітних задач;</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критично оцінює дані, процес та результат розв’язання навчальних і практичних задач;</w:t>
      </w:r>
    </w:p>
    <w:p w:rsidR="00B2010A" w:rsidRPr="00AB3133" w:rsidRDefault="00B2010A" w:rsidP="00B2010A">
      <w:pPr>
        <w:pStyle w:val="a5"/>
        <w:jc w:val="both"/>
        <w:rPr>
          <w:rFonts w:ascii="Times New Roman" w:eastAsia="SimSun" w:hAnsi="Times New Roman"/>
          <w:sz w:val="22"/>
          <w:szCs w:val="22"/>
        </w:rPr>
      </w:pPr>
      <w:r w:rsidRPr="00AB3133">
        <w:rPr>
          <w:rFonts w:ascii="Times New Roman" w:hAnsi="Times New Roman"/>
          <w:sz w:val="22"/>
          <w:szCs w:val="22"/>
        </w:rPr>
        <w:t>застосовує досвід математичної діяльності для пізнання навколишнього світу.</w:t>
      </w:r>
    </w:p>
    <w:p w:rsidR="00B2010A" w:rsidRPr="00AB3133" w:rsidRDefault="00B2010A" w:rsidP="00B2010A">
      <w:pPr>
        <w:pStyle w:val="a5"/>
        <w:jc w:val="both"/>
        <w:rPr>
          <w:rFonts w:ascii="Times New Roman" w:eastAsia="SimSun" w:hAnsi="Times New Roman"/>
          <w:sz w:val="22"/>
          <w:szCs w:val="22"/>
        </w:rPr>
      </w:pPr>
      <w:bookmarkStart w:id="12" w:name="_TOC_250006"/>
      <w:bookmarkStart w:id="13" w:name="_Toc486538645"/>
      <w:bookmarkEnd w:id="12"/>
      <w:r w:rsidRPr="00AB3133">
        <w:rPr>
          <w:rFonts w:ascii="Times New Roman" w:hAnsi="Times New Roman"/>
          <w:sz w:val="22"/>
          <w:szCs w:val="22"/>
        </w:rPr>
        <w:t xml:space="preserve">14. </w:t>
      </w:r>
      <w:bookmarkEnd w:id="13"/>
      <w:r w:rsidRPr="00AB3133">
        <w:rPr>
          <w:rFonts w:ascii="Times New Roman" w:eastAsia="SimSun" w:hAnsi="Times New Roman"/>
          <w:sz w:val="22"/>
          <w:szCs w:val="22"/>
        </w:rPr>
        <w:t xml:space="preserve">Метою природничої освітньої галузі є </w:t>
      </w:r>
      <w:r w:rsidRPr="00AB3133">
        <w:rPr>
          <w:rFonts w:ascii="Times New Roman" w:hAnsi="Times New Roman"/>
          <w:sz w:val="22"/>
          <w:szCs w:val="22"/>
        </w:rPr>
        <w:t>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w:t>
      </w:r>
      <w:r w:rsidR="00714F15" w:rsidRPr="00AB3133">
        <w:rPr>
          <w:rFonts w:ascii="Times New Roman" w:hAnsi="Times New Roman"/>
          <w:sz w:val="22"/>
          <w:szCs w:val="22"/>
        </w:rPr>
        <w:t>и</w:t>
      </w:r>
      <w:r w:rsidRPr="00AB3133">
        <w:rPr>
          <w:rFonts w:ascii="Times New Roman" w:hAnsi="Times New Roman"/>
          <w:sz w:val="22"/>
          <w:szCs w:val="22"/>
        </w:rPr>
        <w:t xml:space="preserve"> наукового світогляду і критичного мислення, </w:t>
      </w:r>
      <w:r w:rsidRPr="00AB3133">
        <w:rPr>
          <w:rFonts w:ascii="Times New Roman" w:eastAsia="SimSun" w:hAnsi="Times New Roman"/>
          <w:sz w:val="22"/>
          <w:szCs w:val="22"/>
        </w:rPr>
        <w:t xml:space="preserve">становлення відповідальної, безпечної і природоохоронної поведінки здобувачів </w:t>
      </w:r>
      <w:r w:rsidRPr="00AB3133">
        <w:rPr>
          <w:rFonts w:ascii="Times New Roman" w:hAnsi="Times New Roman"/>
          <w:sz w:val="22"/>
          <w:szCs w:val="22"/>
        </w:rPr>
        <w:t>освіти</w:t>
      </w:r>
      <w:r w:rsidRPr="00AB3133">
        <w:rPr>
          <w:rFonts w:ascii="Times New Roman" w:eastAsia="SimSun" w:hAnsi="Times New Roman"/>
          <w:sz w:val="22"/>
          <w:szCs w:val="22"/>
        </w:rPr>
        <w:t xml:space="preserve"> у навколишньому с</w:t>
      </w:r>
      <w:r w:rsidR="00714F15" w:rsidRPr="00AB3133">
        <w:rPr>
          <w:rFonts w:ascii="Times New Roman" w:eastAsia="SimSun" w:hAnsi="Times New Roman"/>
          <w:sz w:val="22"/>
          <w:szCs w:val="22"/>
        </w:rPr>
        <w:t>віт</w:t>
      </w:r>
      <w:r w:rsidRPr="00AB3133">
        <w:rPr>
          <w:rFonts w:ascii="Times New Roman" w:eastAsia="SimSun" w:hAnsi="Times New Roman"/>
          <w:sz w:val="22"/>
          <w:szCs w:val="22"/>
        </w:rPr>
        <w:t>і на основі усвідомлення принципів сталого розвитку.</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Здобувач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відкриває світ природи, набуває досвіду її дослідження, шукає відповіді на запитання, спостерігає за навколишнім с</w:t>
      </w:r>
      <w:r w:rsidR="00714F15" w:rsidRPr="00AB3133">
        <w:rPr>
          <w:rFonts w:ascii="Times New Roman" w:hAnsi="Times New Roman"/>
          <w:sz w:val="22"/>
          <w:szCs w:val="22"/>
        </w:rPr>
        <w:t>віто</w:t>
      </w:r>
      <w:r w:rsidRPr="00AB3133">
        <w:rPr>
          <w:rFonts w:ascii="Times New Roman" w:hAnsi="Times New Roman"/>
          <w:sz w:val="22"/>
          <w:szCs w:val="22"/>
        </w:rPr>
        <w:t>м, експериментує та створює навчальні моделі, виявляє допитливість та отримує радість від пізнання природи;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опрацьовує та систематизує інформацію природничого змісту, отриману з доступних джерел, та представляє її у різних формах;</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усвідомлює розмаїття природи, взаємозв’язки її об’єктів та явищ, пояснює роль природничих наук і техніки в житті людини, відповідально поводиться у </w:t>
      </w:r>
      <w:r w:rsidR="00714F15" w:rsidRPr="00AB3133">
        <w:rPr>
          <w:rFonts w:ascii="Times New Roman" w:hAnsi="Times New Roman"/>
          <w:sz w:val="22"/>
          <w:szCs w:val="22"/>
        </w:rPr>
        <w:t>навколишньому світі</w:t>
      </w:r>
      <w:r w:rsidRPr="00AB3133">
        <w:rPr>
          <w:rFonts w:ascii="Times New Roman" w:hAnsi="Times New Roman"/>
          <w:sz w:val="22"/>
          <w:szCs w:val="22"/>
        </w:rPr>
        <w:t>;</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критично оцінює факти, поєднує новий досвід з набутим раніше і творчо його використовує для розв’язування проблем природничого характеру. </w:t>
      </w:r>
      <w:bookmarkStart w:id="14" w:name="_Toc486538646"/>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lastRenderedPageBreak/>
        <w:t xml:space="preserve">15. </w:t>
      </w:r>
      <w:bookmarkEnd w:id="14"/>
      <w:r w:rsidRPr="00AB3133">
        <w:rPr>
          <w:rFonts w:ascii="Times New Roman" w:hAnsi="Times New Roman"/>
          <w:sz w:val="22"/>
          <w:szCs w:val="22"/>
        </w:rPr>
        <w:t>Метою технологічної освітньої галузі є 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Здобувач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втілює творчий задум </w:t>
      </w:r>
      <w:r w:rsidR="00714F15" w:rsidRPr="00AB3133">
        <w:rPr>
          <w:rFonts w:ascii="Times New Roman" w:hAnsi="Times New Roman"/>
          <w:sz w:val="22"/>
          <w:szCs w:val="22"/>
        </w:rPr>
        <w:t>у</w:t>
      </w:r>
      <w:r w:rsidRPr="00AB3133">
        <w:rPr>
          <w:rFonts w:ascii="Times New Roman" w:hAnsi="Times New Roman"/>
          <w:sz w:val="22"/>
          <w:szCs w:val="22"/>
        </w:rPr>
        <w:t xml:space="preserve"> готовий виріб;</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дбає про власний побут, задоволення власних потреб та потреб тих, хто його оточує;</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ефективно використовує природні матеріали, дбаючи про навколишн</w:t>
      </w:r>
      <w:r w:rsidR="00714F15" w:rsidRPr="00AB3133">
        <w:rPr>
          <w:rFonts w:ascii="Times New Roman" w:hAnsi="Times New Roman"/>
          <w:sz w:val="22"/>
          <w:szCs w:val="22"/>
        </w:rPr>
        <w:t>ій</w:t>
      </w:r>
      <w:r w:rsidRPr="00AB3133">
        <w:rPr>
          <w:rFonts w:ascii="Times New Roman" w:hAnsi="Times New Roman"/>
          <w:sz w:val="22"/>
          <w:szCs w:val="22"/>
        </w:rPr>
        <w:t xml:space="preserve"> с</w:t>
      </w:r>
      <w:r w:rsidR="00714F15" w:rsidRPr="00AB3133">
        <w:rPr>
          <w:rFonts w:ascii="Times New Roman" w:hAnsi="Times New Roman"/>
          <w:sz w:val="22"/>
          <w:szCs w:val="22"/>
        </w:rPr>
        <w:t>віт</w:t>
      </w:r>
      <w:r w:rsidRPr="00AB3133">
        <w:rPr>
          <w:rFonts w:ascii="Times New Roman" w:hAnsi="Times New Roman"/>
          <w:sz w:val="22"/>
          <w:szCs w:val="22"/>
        </w:rPr>
        <w:t>;</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практикує і творчо застосовує традиційні та сучасні ремесла.</w:t>
      </w:r>
    </w:p>
    <w:p w:rsidR="00B2010A" w:rsidRPr="00AB3133" w:rsidRDefault="00B2010A" w:rsidP="00B2010A">
      <w:pPr>
        <w:pStyle w:val="a5"/>
        <w:jc w:val="both"/>
        <w:rPr>
          <w:rFonts w:ascii="Times New Roman" w:eastAsia="SimSun" w:hAnsi="Times New Roman"/>
          <w:sz w:val="22"/>
          <w:szCs w:val="22"/>
        </w:rPr>
      </w:pPr>
      <w:bookmarkStart w:id="15" w:name="_Toc486538647"/>
      <w:r w:rsidRPr="00AB3133">
        <w:rPr>
          <w:rFonts w:ascii="Times New Roman" w:eastAsia="SimSun" w:hAnsi="Times New Roman"/>
          <w:sz w:val="22"/>
          <w:szCs w:val="22"/>
        </w:rPr>
        <w:t xml:space="preserve">16. </w:t>
      </w:r>
      <w:bookmarkEnd w:id="15"/>
      <w:r w:rsidRPr="00AB3133">
        <w:rPr>
          <w:rFonts w:ascii="Times New Roman" w:eastAsia="SimSun" w:hAnsi="Times New Roman"/>
          <w:sz w:val="22"/>
          <w:szCs w:val="22"/>
        </w:rPr>
        <w:t xml:space="preserve">Метою інформатичної освітньої галузі є </w:t>
      </w:r>
      <w:r w:rsidRPr="00AB3133">
        <w:rPr>
          <w:rFonts w:ascii="Times New Roman" w:hAnsi="Times New Roman"/>
          <w:sz w:val="22"/>
          <w:szCs w:val="22"/>
        </w:rPr>
        <w:t>формування інформаційно-комунікаційної компетентності та інших ключових компетентностей,</w:t>
      </w:r>
      <w:r w:rsidRPr="00AB3133">
        <w:rPr>
          <w:rFonts w:ascii="Times New Roman" w:eastAsia="SimSun" w:hAnsi="Times New Roman"/>
          <w:sz w:val="22"/>
          <w:szCs w:val="22"/>
        </w:rPr>
        <w:t xml:space="preserve">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B2010A" w:rsidRPr="00AB3133" w:rsidRDefault="00B2010A" w:rsidP="00B2010A">
      <w:pPr>
        <w:pStyle w:val="a5"/>
        <w:jc w:val="both"/>
        <w:rPr>
          <w:rFonts w:ascii="Times New Roman" w:eastAsia="SimSun" w:hAnsi="Times New Roman"/>
          <w:sz w:val="22"/>
          <w:szCs w:val="22"/>
        </w:rPr>
      </w:pPr>
      <w:r w:rsidRPr="00AB3133">
        <w:rPr>
          <w:rFonts w:ascii="Times New Roman" w:eastAsia="SimSun" w:hAnsi="Times New Roman"/>
          <w:sz w:val="22"/>
          <w:szCs w:val="22"/>
        </w:rPr>
        <w:t>Здобувач</w:t>
      </w:r>
      <w:r w:rsidRPr="00AB3133">
        <w:rPr>
          <w:rFonts w:ascii="Times New Roman" w:hAnsi="Times New Roman"/>
          <w:sz w:val="22"/>
          <w:szCs w:val="22"/>
        </w:rPr>
        <w:t xml:space="preserve"> освіти</w:t>
      </w:r>
      <w:r w:rsidRPr="00AB3133">
        <w:rPr>
          <w:rFonts w:ascii="Times New Roman" w:eastAsia="SimSun" w:hAnsi="Times New Roman"/>
          <w:sz w:val="22"/>
          <w:szCs w:val="22"/>
        </w:rPr>
        <w:t>:</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знаходить, подає, перетворює, аналізує, узагальнює та систематизує дані, критично оцінює інформацію для розв’язання життєвих проблем;</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усвідомлює наслідки використання інформаційних технологій для себе, суспільства, навколишнього с</w:t>
      </w:r>
      <w:r w:rsidR="00714F15" w:rsidRPr="00AB3133">
        <w:rPr>
          <w:rFonts w:ascii="Times New Roman" w:hAnsi="Times New Roman"/>
          <w:sz w:val="22"/>
          <w:szCs w:val="22"/>
        </w:rPr>
        <w:t>віту</w:t>
      </w:r>
      <w:r w:rsidRPr="00AB3133">
        <w:rPr>
          <w:rFonts w:ascii="Times New Roman" w:hAnsi="Times New Roman"/>
          <w:sz w:val="22"/>
          <w:szCs w:val="22"/>
        </w:rPr>
        <w:t xml:space="preserve"> та сталого розвитку, дотримується етичних, міжкультурних та правових норм інформаційної взаємодії.</w:t>
      </w:r>
    </w:p>
    <w:p w:rsidR="00B2010A" w:rsidRPr="00AB3133" w:rsidRDefault="00B2010A" w:rsidP="00B2010A">
      <w:pPr>
        <w:pStyle w:val="a5"/>
        <w:jc w:val="both"/>
        <w:rPr>
          <w:rFonts w:ascii="Times New Roman" w:hAnsi="Times New Roman"/>
          <w:sz w:val="22"/>
          <w:szCs w:val="22"/>
        </w:rPr>
      </w:pPr>
      <w:bookmarkStart w:id="16" w:name="_Toc486538648"/>
      <w:r w:rsidRPr="00AB3133">
        <w:rPr>
          <w:rFonts w:ascii="Times New Roman" w:eastAsia="SimSun" w:hAnsi="Times New Roman"/>
          <w:sz w:val="22"/>
          <w:szCs w:val="22"/>
        </w:rPr>
        <w:t xml:space="preserve">17. </w:t>
      </w:r>
      <w:bookmarkEnd w:id="16"/>
      <w:r w:rsidRPr="00AB3133">
        <w:rPr>
          <w:rFonts w:ascii="Times New Roman" w:hAnsi="Times New Roman"/>
          <w:sz w:val="22"/>
          <w:szCs w:val="22"/>
        </w:rPr>
        <w:t>Метою соціальної і здоров’язбережувальної освітньої галузі є формування соціальної компетентності та інших ключових компетентностей</w:t>
      </w:r>
      <w:r w:rsidR="00A533C0" w:rsidRPr="00AB3133">
        <w:rPr>
          <w:rFonts w:ascii="Times New Roman" w:hAnsi="Times New Roman"/>
          <w:sz w:val="22"/>
          <w:szCs w:val="22"/>
        </w:rPr>
        <w:t>,</w:t>
      </w:r>
      <w:r w:rsidRPr="00AB3133">
        <w:rPr>
          <w:rFonts w:ascii="Times New Roman" w:hAnsi="Times New Roman"/>
          <w:sz w:val="22"/>
          <w:szCs w:val="22"/>
        </w:rPr>
        <w:t xml:space="preserve"> </w:t>
      </w:r>
      <w:r w:rsidR="00A533C0" w:rsidRPr="00AB3133">
        <w:rPr>
          <w:rFonts w:ascii="Times New Roman" w:hAnsi="Times New Roman"/>
          <w:sz w:val="22"/>
          <w:szCs w:val="22"/>
        </w:rPr>
        <w:t xml:space="preserve">активної громадянської позиції, підприємливості, </w:t>
      </w:r>
      <w:r w:rsidRPr="00AB3133">
        <w:rPr>
          <w:rFonts w:ascii="Times New Roman" w:hAnsi="Times New Roman"/>
          <w:sz w:val="22"/>
          <w:szCs w:val="22"/>
        </w:rPr>
        <w:t>розвиток самостійності через особисту ідентифікацію, застосування моделі здорової</w:t>
      </w:r>
      <w:r w:rsidR="00A533C0" w:rsidRPr="00AB3133">
        <w:rPr>
          <w:rFonts w:ascii="Times New Roman" w:hAnsi="Times New Roman"/>
          <w:sz w:val="22"/>
          <w:szCs w:val="22"/>
        </w:rPr>
        <w:t xml:space="preserve"> та безпечної</w:t>
      </w:r>
      <w:r w:rsidRPr="00AB3133">
        <w:rPr>
          <w:rFonts w:ascii="Times New Roman" w:hAnsi="Times New Roman"/>
          <w:sz w:val="22"/>
          <w:szCs w:val="22"/>
        </w:rPr>
        <w:t xml:space="preserve"> поведінки, </w:t>
      </w:r>
      <w:r w:rsidR="00A533C0" w:rsidRPr="00AB3133">
        <w:rPr>
          <w:rFonts w:ascii="Times New Roman" w:hAnsi="Times New Roman"/>
          <w:sz w:val="22"/>
          <w:szCs w:val="22"/>
        </w:rPr>
        <w:t xml:space="preserve">збереження власного </w:t>
      </w:r>
      <w:r w:rsidRPr="00AB3133">
        <w:rPr>
          <w:rFonts w:ascii="Times New Roman" w:hAnsi="Times New Roman"/>
          <w:sz w:val="22"/>
          <w:szCs w:val="22"/>
        </w:rPr>
        <w:t>здоров’я</w:t>
      </w:r>
      <w:r w:rsidR="00A533C0" w:rsidRPr="00AB3133">
        <w:rPr>
          <w:rFonts w:ascii="Times New Roman" w:hAnsi="Times New Roman"/>
          <w:sz w:val="22"/>
          <w:szCs w:val="22"/>
        </w:rPr>
        <w:t xml:space="preserve"> та здоров’я інших </w:t>
      </w:r>
      <w:r w:rsidR="00532804" w:rsidRPr="00AB3133">
        <w:rPr>
          <w:rFonts w:ascii="Times New Roman" w:hAnsi="Times New Roman"/>
          <w:sz w:val="22"/>
          <w:szCs w:val="22"/>
        </w:rPr>
        <w:t>осіб</w:t>
      </w:r>
      <w:r w:rsidRPr="00AB3133">
        <w:rPr>
          <w:rFonts w:ascii="Times New Roman" w:hAnsi="Times New Roman"/>
          <w:sz w:val="22"/>
          <w:szCs w:val="22"/>
        </w:rPr>
        <w:t>, добробуту та сталого розвитку.</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Здобувач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дбає про особисте здоров’я і безпеку, реагує на діяльність, яка становить загрозу для життя, здоров’я, добробуту;</w:t>
      </w:r>
    </w:p>
    <w:p w:rsidR="00B2010A" w:rsidRPr="00AB3133" w:rsidRDefault="00A533C0" w:rsidP="00B2010A">
      <w:pPr>
        <w:pStyle w:val="a5"/>
        <w:jc w:val="both"/>
        <w:rPr>
          <w:rFonts w:ascii="Times New Roman" w:hAnsi="Times New Roman"/>
          <w:sz w:val="22"/>
          <w:szCs w:val="22"/>
        </w:rPr>
      </w:pPr>
      <w:r w:rsidRPr="00AB3133">
        <w:rPr>
          <w:rFonts w:ascii="Times New Roman" w:hAnsi="Times New Roman"/>
          <w:sz w:val="22"/>
          <w:szCs w:val="22"/>
        </w:rPr>
        <w:t>визнача</w:t>
      </w:r>
      <w:r w:rsidR="00B2010A" w:rsidRPr="00AB3133">
        <w:rPr>
          <w:rFonts w:ascii="Times New Roman" w:hAnsi="Times New Roman"/>
          <w:sz w:val="22"/>
          <w:szCs w:val="22"/>
        </w:rPr>
        <w:t>є альтернативи, прогнозує наслідки, ухвалює рішення з користю для здоров’я, добробуту, власної безпеки та безпеки інших</w:t>
      </w:r>
      <w:r w:rsidR="0025636B" w:rsidRPr="00AB3133">
        <w:rPr>
          <w:rFonts w:ascii="Times New Roman" w:hAnsi="Times New Roman"/>
          <w:sz w:val="22"/>
          <w:szCs w:val="22"/>
        </w:rPr>
        <w:t xml:space="preserve"> </w:t>
      </w:r>
      <w:r w:rsidR="00532804" w:rsidRPr="00AB3133">
        <w:rPr>
          <w:rFonts w:ascii="Times New Roman" w:hAnsi="Times New Roman"/>
          <w:sz w:val="22"/>
          <w:szCs w:val="22"/>
        </w:rPr>
        <w:t>осіб</w:t>
      </w:r>
      <w:r w:rsidR="00B2010A" w:rsidRPr="00AB3133">
        <w:rPr>
          <w:rFonts w:ascii="Times New Roman" w:hAnsi="Times New Roman"/>
          <w:sz w:val="22"/>
          <w:szCs w:val="22"/>
        </w:rPr>
        <w:t>;</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робить аргументований вибір на користь здорового способу життя, аналізує </w:t>
      </w:r>
      <w:r w:rsidR="0025636B" w:rsidRPr="00AB3133">
        <w:rPr>
          <w:rFonts w:ascii="Times New Roman" w:hAnsi="Times New Roman"/>
          <w:sz w:val="22"/>
          <w:szCs w:val="22"/>
        </w:rPr>
        <w:t>та</w:t>
      </w:r>
      <w:r w:rsidRPr="00AB3133">
        <w:rPr>
          <w:rFonts w:ascii="Times New Roman" w:hAnsi="Times New Roman"/>
          <w:sz w:val="22"/>
          <w:szCs w:val="22"/>
        </w:rPr>
        <w:t xml:space="preserve"> оцінює наслідки </w:t>
      </w:r>
      <w:r w:rsidR="0025636B" w:rsidRPr="00AB3133">
        <w:rPr>
          <w:rFonts w:ascii="Times New Roman" w:hAnsi="Times New Roman"/>
          <w:sz w:val="22"/>
          <w:szCs w:val="22"/>
        </w:rPr>
        <w:t>і</w:t>
      </w:r>
      <w:r w:rsidRPr="00AB3133">
        <w:rPr>
          <w:rFonts w:ascii="Times New Roman" w:hAnsi="Times New Roman"/>
          <w:sz w:val="22"/>
          <w:szCs w:val="22"/>
        </w:rPr>
        <w:t xml:space="preserve"> ризики;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виявляє підприємливість та </w:t>
      </w:r>
      <w:r w:rsidR="00714F15" w:rsidRPr="00AB3133">
        <w:rPr>
          <w:rFonts w:ascii="Times New Roman" w:hAnsi="Times New Roman"/>
          <w:sz w:val="22"/>
          <w:szCs w:val="22"/>
        </w:rPr>
        <w:t>поводиться</w:t>
      </w:r>
      <w:r w:rsidRPr="00AB3133">
        <w:rPr>
          <w:rFonts w:ascii="Times New Roman" w:hAnsi="Times New Roman"/>
          <w:sz w:val="22"/>
          <w:szCs w:val="22"/>
        </w:rPr>
        <w:t xml:space="preserve"> етично для поліпшення здоров’я, безпеки та добробуту.</w:t>
      </w:r>
    </w:p>
    <w:p w:rsidR="00760179" w:rsidRPr="00AB3133" w:rsidRDefault="00B2010A" w:rsidP="00B2010A">
      <w:pPr>
        <w:pStyle w:val="a5"/>
        <w:jc w:val="both"/>
        <w:rPr>
          <w:rFonts w:ascii="Times New Roman" w:hAnsi="Times New Roman"/>
          <w:sz w:val="22"/>
          <w:szCs w:val="22"/>
        </w:rPr>
      </w:pPr>
      <w:bookmarkStart w:id="17" w:name="_Toc486538650"/>
      <w:r w:rsidRPr="00AB3133">
        <w:rPr>
          <w:rFonts w:ascii="Times New Roman" w:hAnsi="Times New Roman"/>
          <w:sz w:val="22"/>
          <w:szCs w:val="22"/>
        </w:rPr>
        <w:t xml:space="preserve">18. </w:t>
      </w:r>
      <w:bookmarkEnd w:id="17"/>
      <w:r w:rsidRPr="00AB3133">
        <w:rPr>
          <w:rFonts w:ascii="Times New Roman" w:hAnsi="Times New Roman"/>
          <w:sz w:val="22"/>
          <w:szCs w:val="22"/>
        </w:rPr>
        <w:t>Метою громадянської та історичної освітньої галузі є формування громадянської та інших компетентностей</w:t>
      </w:r>
      <w:r w:rsidR="00760179" w:rsidRPr="00AB3133">
        <w:rPr>
          <w:rFonts w:ascii="Times New Roman" w:hAnsi="Times New Roman"/>
          <w:sz w:val="22"/>
          <w:szCs w:val="22"/>
        </w:rPr>
        <w:t>,</w:t>
      </w:r>
      <w:r w:rsidRPr="00AB3133">
        <w:rPr>
          <w:rFonts w:ascii="Times New Roman" w:hAnsi="Times New Roman"/>
          <w:sz w:val="22"/>
          <w:szCs w:val="22"/>
        </w:rPr>
        <w:t xml:space="preserve"> власної ідентичності та готовності до змін </w:t>
      </w:r>
      <w:r w:rsidR="00714F15" w:rsidRPr="00AB3133">
        <w:rPr>
          <w:rFonts w:ascii="Times New Roman" w:hAnsi="Times New Roman"/>
          <w:sz w:val="22"/>
          <w:szCs w:val="22"/>
        </w:rPr>
        <w:t>шляхом</w:t>
      </w:r>
      <w:r w:rsidRPr="00AB3133">
        <w:rPr>
          <w:rFonts w:ascii="Times New Roman" w:hAnsi="Times New Roman"/>
          <w:sz w:val="22"/>
          <w:szCs w:val="22"/>
        </w:rPr>
        <w:t xml:space="preserve"> осмислення зв’язків між минулим і сучасним життям</w:t>
      </w:r>
      <w:r w:rsidR="00760179" w:rsidRPr="00AB3133">
        <w:rPr>
          <w:rFonts w:ascii="Times New Roman" w:hAnsi="Times New Roman"/>
          <w:sz w:val="22"/>
          <w:szCs w:val="22"/>
        </w:rPr>
        <w:t>,</w:t>
      </w:r>
      <w:r w:rsidRPr="00AB3133">
        <w:rPr>
          <w:rFonts w:ascii="Times New Roman" w:hAnsi="Times New Roman"/>
          <w:sz w:val="22"/>
          <w:szCs w:val="22"/>
        </w:rPr>
        <w:t xml:space="preserve"> активної громадянської позиції на засадах демократії</w:t>
      </w:r>
      <w:r w:rsidR="00760179" w:rsidRPr="00AB3133">
        <w:rPr>
          <w:rFonts w:ascii="Times New Roman" w:hAnsi="Times New Roman"/>
          <w:sz w:val="22"/>
          <w:szCs w:val="22"/>
        </w:rPr>
        <w:t>,</w:t>
      </w:r>
      <w:r w:rsidRPr="00AB3133">
        <w:rPr>
          <w:rFonts w:ascii="Times New Roman" w:hAnsi="Times New Roman"/>
          <w:sz w:val="22"/>
          <w:szCs w:val="22"/>
        </w:rPr>
        <w:t xml:space="preserve"> поваги до прав і свобод людини</w:t>
      </w:r>
      <w:r w:rsidR="00760179" w:rsidRPr="00AB3133">
        <w:rPr>
          <w:rFonts w:ascii="Times New Roman" w:hAnsi="Times New Roman"/>
          <w:sz w:val="22"/>
          <w:szCs w:val="22"/>
        </w:rPr>
        <w:t>,</w:t>
      </w:r>
      <w:r w:rsidRPr="00AB3133">
        <w:rPr>
          <w:rFonts w:ascii="Times New Roman" w:hAnsi="Times New Roman"/>
          <w:sz w:val="22"/>
          <w:szCs w:val="22"/>
        </w:rPr>
        <w:t xml:space="preserve"> </w:t>
      </w:r>
      <w:r w:rsidR="00760179" w:rsidRPr="00AB3133">
        <w:rPr>
          <w:rFonts w:ascii="Times New Roman" w:hAnsi="Times New Roman"/>
          <w:sz w:val="22"/>
          <w:szCs w:val="22"/>
        </w:rPr>
        <w:t xml:space="preserve">толерантного ставлення до оточуючих, </w:t>
      </w:r>
      <w:r w:rsidRPr="00AB3133">
        <w:rPr>
          <w:rFonts w:ascii="Times New Roman" w:hAnsi="Times New Roman"/>
          <w:sz w:val="22"/>
          <w:szCs w:val="22"/>
        </w:rPr>
        <w:t>набуття досвіду життя в соціумі з</w:t>
      </w:r>
      <w:r w:rsidR="00714F15" w:rsidRPr="00AB3133">
        <w:rPr>
          <w:rFonts w:ascii="Times New Roman" w:hAnsi="Times New Roman"/>
          <w:sz w:val="22"/>
          <w:szCs w:val="22"/>
        </w:rPr>
        <w:t xml:space="preserve"> урахуванням</w:t>
      </w:r>
      <w:r w:rsidRPr="00AB3133">
        <w:rPr>
          <w:rFonts w:ascii="Times New Roman" w:hAnsi="Times New Roman"/>
          <w:sz w:val="22"/>
          <w:szCs w:val="22"/>
        </w:rPr>
        <w:t xml:space="preserve"> демократични</w:t>
      </w:r>
      <w:r w:rsidR="00714F15" w:rsidRPr="00AB3133">
        <w:rPr>
          <w:rFonts w:ascii="Times New Roman" w:hAnsi="Times New Roman"/>
          <w:sz w:val="22"/>
          <w:szCs w:val="22"/>
        </w:rPr>
        <w:t>х</w:t>
      </w:r>
      <w:r w:rsidRPr="00AB3133">
        <w:rPr>
          <w:rFonts w:ascii="Times New Roman" w:hAnsi="Times New Roman"/>
          <w:sz w:val="22"/>
          <w:szCs w:val="22"/>
        </w:rPr>
        <w:t xml:space="preserve"> принцип</w:t>
      </w:r>
      <w:r w:rsidR="00714F15" w:rsidRPr="00AB3133">
        <w:rPr>
          <w:rFonts w:ascii="Times New Roman" w:hAnsi="Times New Roman"/>
          <w:sz w:val="22"/>
          <w:szCs w:val="22"/>
        </w:rPr>
        <w:t>ів</w:t>
      </w:r>
      <w:r w:rsidRPr="00AB3133">
        <w:rPr>
          <w:rFonts w:ascii="Times New Roman" w:hAnsi="Times New Roman"/>
          <w:sz w:val="22"/>
          <w:szCs w:val="22"/>
        </w:rPr>
        <w:t>.</w:t>
      </w:r>
      <w:r w:rsidR="00760179" w:rsidRPr="00AB3133">
        <w:rPr>
          <w:rFonts w:ascii="Times New Roman" w:hAnsi="Times New Roman"/>
          <w:sz w:val="22"/>
          <w:szCs w:val="22"/>
          <w:highlight w:val="yellow"/>
        </w:rPr>
        <w:t xml:space="preserve"> </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Здобувач освіти:</w:t>
      </w:r>
    </w:p>
    <w:p w:rsidR="00B2010A" w:rsidRPr="00AB3133" w:rsidRDefault="003B6423" w:rsidP="00B2010A">
      <w:pPr>
        <w:pStyle w:val="a5"/>
        <w:jc w:val="both"/>
        <w:rPr>
          <w:rFonts w:ascii="Times New Roman" w:hAnsi="Times New Roman"/>
          <w:sz w:val="22"/>
          <w:szCs w:val="22"/>
        </w:rPr>
      </w:pPr>
      <w:r w:rsidRPr="00AB3133">
        <w:rPr>
          <w:rFonts w:ascii="Times New Roman" w:hAnsi="Times New Roman"/>
          <w:sz w:val="22"/>
          <w:szCs w:val="22"/>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 </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орієнтується </w:t>
      </w:r>
      <w:r w:rsidR="003B6423" w:rsidRPr="00AB3133">
        <w:rPr>
          <w:rFonts w:ascii="Times New Roman" w:hAnsi="Times New Roman"/>
          <w:sz w:val="22"/>
          <w:szCs w:val="22"/>
        </w:rPr>
        <w:t>у знайомому соціально</w:t>
      </w:r>
      <w:r w:rsidRPr="00AB3133">
        <w:rPr>
          <w:rFonts w:ascii="Times New Roman" w:hAnsi="Times New Roman"/>
          <w:sz w:val="22"/>
          <w:szCs w:val="22"/>
        </w:rPr>
        <w:t xml:space="preserve">му </w:t>
      </w:r>
      <w:r w:rsidR="007F070E" w:rsidRPr="00AB3133">
        <w:rPr>
          <w:rFonts w:ascii="Times New Roman" w:hAnsi="Times New Roman"/>
          <w:sz w:val="22"/>
          <w:szCs w:val="22"/>
        </w:rPr>
        <w:t>середовищі</w:t>
      </w:r>
      <w:r w:rsidR="003B6423" w:rsidRPr="00AB3133">
        <w:rPr>
          <w:rFonts w:ascii="Times New Roman" w:hAnsi="Times New Roman"/>
          <w:sz w:val="22"/>
          <w:szCs w:val="22"/>
        </w:rPr>
        <w:t xml:space="preserve">, долучається до його розвитку, пояснює вплив природи та діяльності людей на </w:t>
      </w:r>
      <w:r w:rsidR="004679B8" w:rsidRPr="00AB3133">
        <w:rPr>
          <w:rFonts w:ascii="Times New Roman" w:hAnsi="Times New Roman"/>
          <w:sz w:val="22"/>
          <w:szCs w:val="22"/>
        </w:rPr>
        <w:t>нього</w:t>
      </w:r>
      <w:r w:rsidRPr="00AB3133">
        <w:rPr>
          <w:rFonts w:ascii="Times New Roman" w:hAnsi="Times New Roman"/>
          <w:sz w:val="22"/>
          <w:szCs w:val="22"/>
        </w:rPr>
        <w:t>;</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lastRenderedPageBreak/>
        <w:t>працює з різними джерелами соціальної та історичної інформації, аналізує зміст джерел, критично оцінює їх;</w:t>
      </w:r>
    </w:p>
    <w:p w:rsidR="00B2010A" w:rsidRPr="00AB3133" w:rsidRDefault="00760179" w:rsidP="00B2010A">
      <w:pPr>
        <w:pStyle w:val="a5"/>
        <w:jc w:val="both"/>
        <w:rPr>
          <w:rFonts w:ascii="Times New Roman" w:hAnsi="Times New Roman"/>
          <w:sz w:val="22"/>
          <w:szCs w:val="22"/>
        </w:rPr>
      </w:pPr>
      <w:r w:rsidRPr="00AB3133">
        <w:rPr>
          <w:rFonts w:ascii="Times New Roman" w:hAnsi="Times New Roman"/>
          <w:sz w:val="22"/>
          <w:szCs w:val="22"/>
        </w:rPr>
        <w:t>узагальнює</w:t>
      </w:r>
      <w:r w:rsidR="00B2010A" w:rsidRPr="00AB3133">
        <w:rPr>
          <w:rFonts w:ascii="Times New Roman" w:hAnsi="Times New Roman"/>
          <w:sz w:val="22"/>
          <w:szCs w:val="22"/>
        </w:rPr>
        <w:t xml:space="preserve"> інформацію з різних джерел, </w:t>
      </w:r>
      <w:r w:rsidR="004679B8" w:rsidRPr="00AB3133">
        <w:rPr>
          <w:rFonts w:ascii="Times New Roman" w:hAnsi="Times New Roman"/>
          <w:sz w:val="22"/>
          <w:szCs w:val="22"/>
        </w:rPr>
        <w:t>розповідаючи про минуле і сучасне</w:t>
      </w:r>
      <w:r w:rsidR="00B2010A" w:rsidRPr="00AB3133">
        <w:rPr>
          <w:rFonts w:ascii="Times New Roman" w:hAnsi="Times New Roman"/>
          <w:sz w:val="22"/>
          <w:szCs w:val="22"/>
        </w:rPr>
        <w:t>;</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представляє аргументовані судження про відомі факти та історичн</w:t>
      </w:r>
      <w:r w:rsidR="007F070E" w:rsidRPr="00AB3133">
        <w:rPr>
          <w:rFonts w:ascii="Times New Roman" w:hAnsi="Times New Roman"/>
          <w:sz w:val="22"/>
          <w:szCs w:val="22"/>
        </w:rPr>
        <w:t>их</w:t>
      </w:r>
      <w:r w:rsidRPr="00AB3133">
        <w:rPr>
          <w:rFonts w:ascii="Times New Roman" w:hAnsi="Times New Roman"/>
          <w:sz w:val="22"/>
          <w:szCs w:val="22"/>
        </w:rPr>
        <w:t xml:space="preserve"> ос</w:t>
      </w:r>
      <w:r w:rsidR="007F070E" w:rsidRPr="00AB3133">
        <w:rPr>
          <w:rFonts w:ascii="Times New Roman" w:hAnsi="Times New Roman"/>
          <w:sz w:val="22"/>
          <w:szCs w:val="22"/>
        </w:rPr>
        <w:t>і</w:t>
      </w:r>
      <w:r w:rsidRPr="00AB3133">
        <w:rPr>
          <w:rFonts w:ascii="Times New Roman" w:hAnsi="Times New Roman"/>
          <w:sz w:val="22"/>
          <w:szCs w:val="22"/>
        </w:rPr>
        <w:t>б, а також про події суспільного життя;</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має розвинуте почуття власної гідності, діє з урахуванням власних прав і свобод, поважає права і гідність інших</w:t>
      </w:r>
      <w:r w:rsidR="007F070E" w:rsidRPr="00AB3133">
        <w:rPr>
          <w:rFonts w:ascii="Times New Roman" w:hAnsi="Times New Roman"/>
          <w:sz w:val="22"/>
          <w:szCs w:val="22"/>
        </w:rPr>
        <w:t xml:space="preserve"> осіб</w:t>
      </w:r>
      <w:r w:rsidRPr="00AB3133">
        <w:rPr>
          <w:rFonts w:ascii="Times New Roman" w:hAnsi="Times New Roman"/>
          <w:sz w:val="22"/>
          <w:szCs w:val="22"/>
        </w:rPr>
        <w:t xml:space="preserve">, протидіє </w:t>
      </w:r>
      <w:r w:rsidR="00714F15" w:rsidRPr="00AB3133">
        <w:rPr>
          <w:rFonts w:ascii="Times New Roman" w:hAnsi="Times New Roman"/>
          <w:sz w:val="22"/>
          <w:szCs w:val="22"/>
        </w:rPr>
        <w:t>про</w:t>
      </w:r>
      <w:r w:rsidRPr="00AB3133">
        <w:rPr>
          <w:rFonts w:ascii="Times New Roman" w:hAnsi="Times New Roman"/>
          <w:sz w:val="22"/>
          <w:szCs w:val="22"/>
        </w:rPr>
        <w:t>явам дискримінації та нерівного ставлення до особистості;</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усвідомлює себе громадянином України, аналізує культурно-історичні основи власної ідентичності, визнає цінність культурного розмаїття;</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дотримується принципів демократичного громадянства, бере активну участь у житті шкільної спільноти, місцевої громади.</w:t>
      </w:r>
    </w:p>
    <w:p w:rsidR="00B2010A" w:rsidRPr="00AB3133" w:rsidRDefault="00B2010A" w:rsidP="00B2010A">
      <w:pPr>
        <w:pStyle w:val="a5"/>
        <w:jc w:val="both"/>
        <w:rPr>
          <w:rFonts w:ascii="Times New Roman" w:hAnsi="Times New Roman"/>
          <w:sz w:val="22"/>
          <w:szCs w:val="22"/>
        </w:rPr>
      </w:pPr>
      <w:bookmarkStart w:id="18" w:name="_Toc486538651"/>
      <w:r w:rsidRPr="00AB3133">
        <w:rPr>
          <w:rFonts w:ascii="Times New Roman" w:hAnsi="Times New Roman"/>
          <w:sz w:val="22"/>
          <w:szCs w:val="22"/>
        </w:rPr>
        <w:t xml:space="preserve">19. </w:t>
      </w:r>
      <w:bookmarkEnd w:id="18"/>
      <w:r w:rsidRPr="00AB3133">
        <w:rPr>
          <w:rFonts w:ascii="Times New Roman" w:hAnsi="Times New Roman"/>
          <w:sz w:val="22"/>
          <w:szCs w:val="22"/>
        </w:rPr>
        <w:t>Метою мистецької освітньої галузі є формування культурної та інших компетентностей</w:t>
      </w:r>
      <w:r w:rsidR="00760179" w:rsidRPr="00AB3133">
        <w:rPr>
          <w:rFonts w:ascii="Times New Roman" w:hAnsi="Times New Roman"/>
          <w:sz w:val="22"/>
          <w:szCs w:val="22"/>
        </w:rPr>
        <w:t>,</w:t>
      </w:r>
      <w:r w:rsidRPr="00AB3133">
        <w:rPr>
          <w:rFonts w:ascii="Times New Roman" w:hAnsi="Times New Roman"/>
          <w:sz w:val="22"/>
          <w:szCs w:val="22"/>
        </w:rPr>
        <w:t xml:space="preserve"> цінностей у процесі пізнання мистецтва та художньо-творчого самовираження в особистому та суспільному житті</w:t>
      </w:r>
      <w:r w:rsidR="00760179" w:rsidRPr="00AB3133">
        <w:rPr>
          <w:rFonts w:ascii="Times New Roman" w:hAnsi="Times New Roman"/>
          <w:sz w:val="22"/>
          <w:szCs w:val="22"/>
        </w:rPr>
        <w:t>,</w:t>
      </w:r>
      <w:r w:rsidRPr="00AB3133">
        <w:rPr>
          <w:rFonts w:ascii="Times New Roman" w:hAnsi="Times New Roman"/>
          <w:sz w:val="22"/>
          <w:szCs w:val="22"/>
        </w:rPr>
        <w:t xml:space="preserve"> по</w:t>
      </w:r>
      <w:r w:rsidR="007F070E" w:rsidRPr="00AB3133">
        <w:rPr>
          <w:rFonts w:ascii="Times New Roman" w:hAnsi="Times New Roman"/>
          <w:sz w:val="22"/>
          <w:szCs w:val="22"/>
        </w:rPr>
        <w:t>ваг</w:t>
      </w:r>
      <w:r w:rsidRPr="00AB3133">
        <w:rPr>
          <w:rFonts w:ascii="Times New Roman" w:hAnsi="Times New Roman"/>
          <w:sz w:val="22"/>
          <w:szCs w:val="22"/>
        </w:rPr>
        <w:t>и до національної та світової мистецької спадщини.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Здобувач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виявляє художньо-образне, асоціативне мислення у процесі художньо-творчої діяльності через образотворче, музичне та інші види мистецтва;</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пізнає мистецтво, інтерпретує художні образи, набуваючи </w:t>
      </w:r>
      <w:r w:rsidR="00760179" w:rsidRPr="00AB3133">
        <w:rPr>
          <w:rFonts w:ascii="Times New Roman" w:hAnsi="Times New Roman"/>
          <w:sz w:val="22"/>
          <w:szCs w:val="22"/>
        </w:rPr>
        <w:t xml:space="preserve">емоційно-чуттєвого </w:t>
      </w:r>
      <w:r w:rsidRPr="00AB3133">
        <w:rPr>
          <w:rFonts w:ascii="Times New Roman" w:hAnsi="Times New Roman"/>
          <w:sz w:val="22"/>
          <w:szCs w:val="22"/>
        </w:rPr>
        <w:t>досвіду, виявляє ціннісне ставлення до мистецтва;</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пізнає себе через художньо-творчу діяльність та мистецтво.</w:t>
      </w:r>
    </w:p>
    <w:p w:rsidR="00B2010A" w:rsidRPr="00AB3133" w:rsidRDefault="00B2010A" w:rsidP="00B2010A">
      <w:pPr>
        <w:pStyle w:val="a5"/>
        <w:jc w:val="both"/>
        <w:rPr>
          <w:rFonts w:ascii="Times New Roman" w:hAnsi="Times New Roman"/>
          <w:sz w:val="22"/>
          <w:szCs w:val="22"/>
        </w:rPr>
      </w:pPr>
      <w:r w:rsidRPr="00AB3133">
        <w:rPr>
          <w:rFonts w:ascii="Times New Roman" w:eastAsia="SimSun" w:hAnsi="Times New Roman"/>
          <w:sz w:val="22"/>
          <w:szCs w:val="22"/>
        </w:rPr>
        <w:t xml:space="preserve">20. </w:t>
      </w:r>
      <w:r w:rsidRPr="00AB3133">
        <w:rPr>
          <w:rFonts w:ascii="Times New Roman" w:hAnsi="Times New Roman"/>
          <w:sz w:val="22"/>
          <w:szCs w:val="22"/>
        </w:rPr>
        <w:t>Метою фізкультурної освітньої галузі є формування соціальної та інших ключових компетентностей</w:t>
      </w:r>
      <w:r w:rsidR="008410CC" w:rsidRPr="00AB3133">
        <w:rPr>
          <w:rFonts w:ascii="Times New Roman" w:hAnsi="Times New Roman"/>
          <w:sz w:val="22"/>
          <w:szCs w:val="22"/>
        </w:rPr>
        <w:t>,</w:t>
      </w:r>
      <w:r w:rsidRPr="00AB3133">
        <w:rPr>
          <w:rFonts w:ascii="Times New Roman" w:hAnsi="Times New Roman"/>
          <w:sz w:val="22"/>
          <w:szCs w:val="22"/>
        </w:rPr>
        <w:t xml:space="preserve">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Здобувач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добирає фізичні вправи для підвищення рівня фізичної підготовленості;</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керується правилами безпечної і чесної гри, уміє боротися, вигравати і програвати; усвідомлює значення фізичних вправ для здоров’я, </w:t>
      </w:r>
      <w:r w:rsidR="008410CC" w:rsidRPr="00AB3133">
        <w:rPr>
          <w:rFonts w:ascii="Times New Roman" w:hAnsi="Times New Roman"/>
          <w:sz w:val="22"/>
          <w:szCs w:val="22"/>
        </w:rPr>
        <w:t xml:space="preserve">емоційного </w:t>
      </w:r>
      <w:r w:rsidRPr="00AB3133">
        <w:rPr>
          <w:rFonts w:ascii="Times New Roman" w:hAnsi="Times New Roman"/>
          <w:sz w:val="22"/>
          <w:szCs w:val="22"/>
        </w:rPr>
        <w:t>задоволення, гартування характеру, самовираження та соціальної взаємодії.</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21.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загальної середньої освіти, базовий навчальний план визначає кількість годин для проведення корекційно-розвиткової роботи.</w:t>
      </w:r>
    </w:p>
    <w:p w:rsidR="00714F15" w:rsidRPr="00AB3133" w:rsidRDefault="00714F15" w:rsidP="00B2010A">
      <w:pPr>
        <w:pStyle w:val="a5"/>
        <w:jc w:val="both"/>
        <w:rPr>
          <w:rFonts w:ascii="Times New Roman" w:hAnsi="Times New Roman"/>
          <w:sz w:val="22"/>
          <w:szCs w:val="22"/>
        </w:rPr>
      </w:pPr>
    </w:p>
    <w:p w:rsidR="00714F15" w:rsidRPr="00AB3133" w:rsidRDefault="00714F15" w:rsidP="00B2010A">
      <w:pPr>
        <w:pStyle w:val="a5"/>
        <w:jc w:val="both"/>
        <w:rPr>
          <w:rFonts w:ascii="Times New Roman" w:hAnsi="Times New Roman"/>
          <w:sz w:val="22"/>
          <w:szCs w:val="22"/>
        </w:rPr>
      </w:pPr>
    </w:p>
    <w:p w:rsidR="00714F15" w:rsidRPr="00AB3133" w:rsidRDefault="00714F15" w:rsidP="00B2010A">
      <w:pPr>
        <w:pStyle w:val="a5"/>
        <w:jc w:val="both"/>
        <w:rPr>
          <w:rFonts w:ascii="Times New Roman" w:hAnsi="Times New Roman"/>
          <w:sz w:val="22"/>
          <w:szCs w:val="22"/>
        </w:rPr>
      </w:pPr>
    </w:p>
    <w:p w:rsidR="008410CC"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22. Базовий навчальний план має </w:t>
      </w:r>
      <w:r w:rsidR="008410CC" w:rsidRPr="00AB3133">
        <w:rPr>
          <w:rFonts w:ascii="Times New Roman" w:hAnsi="Times New Roman"/>
          <w:sz w:val="22"/>
          <w:szCs w:val="22"/>
        </w:rPr>
        <w:t xml:space="preserve">такі </w:t>
      </w:r>
      <w:r w:rsidRPr="00AB3133">
        <w:rPr>
          <w:rFonts w:ascii="Times New Roman" w:hAnsi="Times New Roman"/>
          <w:sz w:val="22"/>
          <w:szCs w:val="22"/>
        </w:rPr>
        <w:t xml:space="preserve">чотири варіанти: </w:t>
      </w:r>
    </w:p>
    <w:p w:rsidR="008410CC"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для закладів загальної середньої освіти з українською мовою навчання</w:t>
      </w:r>
      <w:r w:rsidR="008410CC" w:rsidRPr="00AB3133">
        <w:rPr>
          <w:rFonts w:ascii="Times New Roman" w:hAnsi="Times New Roman"/>
          <w:sz w:val="22"/>
          <w:szCs w:val="22"/>
        </w:rPr>
        <w:t>;</w:t>
      </w:r>
    </w:p>
    <w:p w:rsidR="008410CC" w:rsidRPr="00AB3133" w:rsidRDefault="008410CC" w:rsidP="00B2010A">
      <w:pPr>
        <w:pStyle w:val="a5"/>
        <w:jc w:val="both"/>
        <w:rPr>
          <w:rFonts w:ascii="Times New Roman" w:hAnsi="Times New Roman"/>
          <w:sz w:val="22"/>
          <w:szCs w:val="22"/>
        </w:rPr>
      </w:pPr>
      <w:r w:rsidRPr="00AB3133">
        <w:rPr>
          <w:rFonts w:ascii="Times New Roman" w:hAnsi="Times New Roman"/>
          <w:sz w:val="22"/>
          <w:szCs w:val="22"/>
        </w:rPr>
        <w:t xml:space="preserve">для закладів загальної середньої освіти </w:t>
      </w:r>
      <w:r w:rsidR="00B2010A" w:rsidRPr="00AB3133">
        <w:rPr>
          <w:rFonts w:ascii="Times New Roman" w:hAnsi="Times New Roman"/>
          <w:sz w:val="22"/>
          <w:szCs w:val="22"/>
        </w:rPr>
        <w:t xml:space="preserve">з навчанням мовою відповідного корінного народу </w:t>
      </w:r>
      <w:r w:rsidR="007F070E" w:rsidRPr="00AB3133">
        <w:rPr>
          <w:rFonts w:ascii="Times New Roman" w:hAnsi="Times New Roman"/>
          <w:sz w:val="22"/>
          <w:szCs w:val="22"/>
        </w:rPr>
        <w:t>або</w:t>
      </w:r>
      <w:r w:rsidR="00B2010A" w:rsidRPr="00AB3133">
        <w:rPr>
          <w:rFonts w:ascii="Times New Roman" w:hAnsi="Times New Roman"/>
          <w:sz w:val="22"/>
          <w:szCs w:val="22"/>
        </w:rPr>
        <w:t xml:space="preserve"> національної меншини</w:t>
      </w:r>
      <w:r w:rsidRPr="00AB3133">
        <w:rPr>
          <w:rFonts w:ascii="Times New Roman" w:hAnsi="Times New Roman"/>
          <w:sz w:val="22"/>
          <w:szCs w:val="22"/>
        </w:rPr>
        <w:t>;</w:t>
      </w:r>
    </w:p>
    <w:p w:rsidR="008410CC" w:rsidRPr="00AB3133" w:rsidRDefault="008410CC" w:rsidP="00B2010A">
      <w:pPr>
        <w:pStyle w:val="a5"/>
        <w:jc w:val="both"/>
        <w:rPr>
          <w:rFonts w:ascii="Times New Roman" w:hAnsi="Times New Roman"/>
          <w:sz w:val="22"/>
          <w:szCs w:val="22"/>
        </w:rPr>
      </w:pPr>
      <w:r w:rsidRPr="00AB3133">
        <w:rPr>
          <w:rFonts w:ascii="Times New Roman" w:hAnsi="Times New Roman"/>
          <w:sz w:val="22"/>
          <w:szCs w:val="22"/>
        </w:rPr>
        <w:lastRenderedPageBreak/>
        <w:t xml:space="preserve">для </w:t>
      </w:r>
      <w:r w:rsidR="00B2010A" w:rsidRPr="00AB3133">
        <w:rPr>
          <w:rFonts w:ascii="Times New Roman" w:hAnsi="Times New Roman"/>
          <w:sz w:val="22"/>
          <w:szCs w:val="22"/>
        </w:rPr>
        <w:t>спеціальних закладів (класів) загальної середньої освіти з українською мовою навчання дітей з особливими освітніми потребами</w:t>
      </w:r>
      <w:r w:rsidRPr="00AB3133">
        <w:rPr>
          <w:rFonts w:ascii="Times New Roman" w:hAnsi="Times New Roman"/>
          <w:sz w:val="22"/>
          <w:szCs w:val="22"/>
        </w:rPr>
        <w:t>;</w:t>
      </w:r>
      <w:r w:rsidR="00B2010A" w:rsidRPr="00AB3133">
        <w:rPr>
          <w:rFonts w:ascii="Times New Roman" w:hAnsi="Times New Roman"/>
          <w:sz w:val="22"/>
          <w:szCs w:val="22"/>
        </w:rPr>
        <w:t xml:space="preserve"> </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для спеціальних закладів (класів) загальної середньої освіти з навчанням мовою відповідного корінного народу </w:t>
      </w:r>
      <w:r w:rsidR="007F070E" w:rsidRPr="00AB3133">
        <w:rPr>
          <w:rFonts w:ascii="Times New Roman" w:hAnsi="Times New Roman"/>
          <w:sz w:val="22"/>
          <w:szCs w:val="22"/>
        </w:rPr>
        <w:t>або</w:t>
      </w:r>
      <w:r w:rsidRPr="00AB3133">
        <w:rPr>
          <w:rFonts w:ascii="Times New Roman" w:hAnsi="Times New Roman"/>
          <w:sz w:val="22"/>
          <w:szCs w:val="22"/>
        </w:rPr>
        <w:t xml:space="preserve"> національної меншини</w:t>
      </w:r>
      <w:r w:rsidR="008410CC" w:rsidRPr="00AB3133">
        <w:rPr>
          <w:rFonts w:ascii="Times New Roman" w:hAnsi="Times New Roman"/>
          <w:sz w:val="22"/>
          <w:szCs w:val="22"/>
        </w:rPr>
        <w:t>.</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23. Заклади загальної середньої освіти з навчанням мовою відповідного корінного народу </w:t>
      </w:r>
      <w:r w:rsidR="007F070E" w:rsidRPr="00AB3133">
        <w:rPr>
          <w:rFonts w:ascii="Times New Roman" w:hAnsi="Times New Roman"/>
          <w:sz w:val="22"/>
          <w:szCs w:val="22"/>
        </w:rPr>
        <w:t>або</w:t>
      </w:r>
      <w:r w:rsidRPr="00AB3133">
        <w:rPr>
          <w:rFonts w:ascii="Times New Roman" w:hAnsi="Times New Roman"/>
          <w:sz w:val="22"/>
          <w:szCs w:val="22"/>
        </w:rPr>
        <w:t xml:space="preserve"> національної меншини самостійно здійснюють розподіл навчального навантаження між мовою відповідного корінного народу</w:t>
      </w:r>
      <w:r w:rsidR="007F070E" w:rsidRPr="00AB3133">
        <w:rPr>
          <w:rFonts w:ascii="Times New Roman" w:hAnsi="Times New Roman"/>
          <w:sz w:val="22"/>
          <w:szCs w:val="22"/>
        </w:rPr>
        <w:t xml:space="preserve"> або</w:t>
      </w:r>
      <w:r w:rsidRPr="00AB3133">
        <w:rPr>
          <w:rFonts w:ascii="Times New Roman" w:hAnsi="Times New Roman"/>
          <w:sz w:val="22"/>
          <w:szCs w:val="22"/>
        </w:rPr>
        <w:t xml:space="preserve"> національної меншини та іноземною мовою, відображаючи це в навчальному плані. За рішенням педагогічної ради, зокрема </w:t>
      </w:r>
      <w:r w:rsidR="008410CC" w:rsidRPr="00AB3133">
        <w:rPr>
          <w:rFonts w:ascii="Times New Roman" w:hAnsi="Times New Roman"/>
          <w:sz w:val="22"/>
          <w:szCs w:val="22"/>
        </w:rPr>
        <w:t xml:space="preserve">у разі, </w:t>
      </w:r>
      <w:r w:rsidRPr="00AB3133">
        <w:rPr>
          <w:rFonts w:ascii="Times New Roman" w:hAnsi="Times New Roman"/>
          <w:sz w:val="22"/>
          <w:szCs w:val="22"/>
        </w:rPr>
        <w:t xml:space="preserve">коли мова національної меншини є офіційною мовою ЄС, ця мова може вивчатися також як іноземна. Українська мова як державна в таких </w:t>
      </w:r>
      <w:r w:rsidR="00714F15" w:rsidRPr="00AB3133">
        <w:rPr>
          <w:rFonts w:ascii="Times New Roman" w:hAnsi="Times New Roman"/>
          <w:sz w:val="22"/>
          <w:szCs w:val="22"/>
        </w:rPr>
        <w:t xml:space="preserve">закладах загальної середньої освіти </w:t>
      </w:r>
      <w:r w:rsidRPr="00AB3133">
        <w:rPr>
          <w:rFonts w:ascii="Times New Roman" w:hAnsi="Times New Roman"/>
          <w:sz w:val="22"/>
          <w:szCs w:val="22"/>
        </w:rPr>
        <w:t>вивчається за освітніми програмами, які враховують мовну підготовку здобувачів освіти та спорідненість між рідною і державною мовами.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24. 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здоров’язбережувальної, громадянської та історичної, технологічної, інформатичної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25. Базовий навчальний план має інваріантний і варіативний складники. Інваріантний складник є обов’язковим для всіх закладів </w:t>
      </w:r>
      <w:r w:rsidR="00714F15" w:rsidRPr="00AB3133">
        <w:rPr>
          <w:rFonts w:ascii="Times New Roman" w:hAnsi="Times New Roman"/>
          <w:sz w:val="22"/>
          <w:szCs w:val="22"/>
        </w:rPr>
        <w:t xml:space="preserve">загальної середньої освіти </w:t>
      </w:r>
      <w:r w:rsidRPr="00AB3133">
        <w:rPr>
          <w:rFonts w:ascii="Times New Roman" w:hAnsi="Times New Roman"/>
          <w:sz w:val="22"/>
          <w:szCs w:val="22"/>
        </w:rPr>
        <w:t>незалежно від їх підпорядкування і форм</w:t>
      </w:r>
      <w:r w:rsidR="008410CC" w:rsidRPr="00AB3133">
        <w:rPr>
          <w:rFonts w:ascii="Times New Roman" w:hAnsi="Times New Roman"/>
          <w:sz w:val="22"/>
          <w:szCs w:val="22"/>
        </w:rPr>
        <w:t>и</w:t>
      </w:r>
      <w:r w:rsidRPr="00AB3133">
        <w:rPr>
          <w:rFonts w:ascii="Times New Roman" w:hAnsi="Times New Roman"/>
          <w:sz w:val="22"/>
          <w:szCs w:val="22"/>
        </w:rPr>
        <w:t xml:space="preserve"> власності. Ви</w:t>
      </w:r>
      <w:r w:rsidR="008410CC" w:rsidRPr="00AB3133">
        <w:rPr>
          <w:rFonts w:ascii="Times New Roman" w:hAnsi="Times New Roman"/>
          <w:sz w:val="22"/>
          <w:szCs w:val="22"/>
        </w:rPr>
        <w:t>клю</w:t>
      </w:r>
      <w:r w:rsidRPr="00AB3133">
        <w:rPr>
          <w:rFonts w:ascii="Times New Roman" w:hAnsi="Times New Roman"/>
          <w:sz w:val="22"/>
          <w:szCs w:val="22"/>
        </w:rPr>
        <w:t xml:space="preserve">чення з інваріантного складника будь-якої з освітніх галузей </w:t>
      </w:r>
      <w:r w:rsidR="008410CC" w:rsidRPr="00AB3133">
        <w:rPr>
          <w:rFonts w:ascii="Times New Roman" w:hAnsi="Times New Roman"/>
          <w:sz w:val="22"/>
          <w:szCs w:val="22"/>
        </w:rPr>
        <w:t xml:space="preserve">є </w:t>
      </w:r>
      <w:r w:rsidRPr="00AB3133">
        <w:rPr>
          <w:rFonts w:ascii="Times New Roman" w:hAnsi="Times New Roman"/>
          <w:sz w:val="22"/>
          <w:szCs w:val="22"/>
        </w:rPr>
        <w:t>неприпустим</w:t>
      </w:r>
      <w:r w:rsidR="008410CC" w:rsidRPr="00AB3133">
        <w:rPr>
          <w:rFonts w:ascii="Times New Roman" w:hAnsi="Times New Roman"/>
          <w:sz w:val="22"/>
          <w:szCs w:val="22"/>
        </w:rPr>
        <w:t>им</w:t>
      </w:r>
      <w:r w:rsidRPr="00AB3133">
        <w:rPr>
          <w:rFonts w:ascii="Times New Roman" w:hAnsi="Times New Roman"/>
          <w:sz w:val="22"/>
          <w:szCs w:val="22"/>
        </w:rPr>
        <w:t>, оскільки порушує цілісність початкової освіти і наступність з базовою загальною середньою освітою.</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Інваріантний складник базового навчального плану для спеціальних закладів (класів) передбачає проведення корекційно-розвиткової роботи</w:t>
      </w:r>
      <w:r w:rsidR="007F070E" w:rsidRPr="00AB3133">
        <w:rPr>
          <w:rFonts w:ascii="Times New Roman" w:hAnsi="Times New Roman"/>
          <w:sz w:val="22"/>
          <w:szCs w:val="22"/>
        </w:rPr>
        <w:t>,</w:t>
      </w:r>
      <w:r w:rsidRPr="00AB3133">
        <w:rPr>
          <w:rFonts w:ascii="Times New Roman" w:hAnsi="Times New Roman"/>
          <w:sz w:val="22"/>
          <w:szCs w:val="22"/>
        </w:rPr>
        <w:t xml:space="preserve"> </w:t>
      </w:r>
      <w:r w:rsidR="007F070E" w:rsidRPr="00AB3133">
        <w:rPr>
          <w:rFonts w:ascii="Times New Roman" w:hAnsi="Times New Roman"/>
          <w:sz w:val="22"/>
          <w:szCs w:val="22"/>
        </w:rPr>
        <w:t>н</w:t>
      </w:r>
      <w:r w:rsidRPr="00AB3133">
        <w:rPr>
          <w:rFonts w:ascii="Times New Roman" w:hAnsi="Times New Roman"/>
          <w:sz w:val="22"/>
          <w:szCs w:val="22"/>
        </w:rPr>
        <w:t xml:space="preserve">апрями та змістове наповнення </w:t>
      </w:r>
      <w:r w:rsidR="007F070E" w:rsidRPr="00AB3133">
        <w:rPr>
          <w:rFonts w:ascii="Times New Roman" w:hAnsi="Times New Roman"/>
          <w:sz w:val="22"/>
          <w:szCs w:val="22"/>
        </w:rPr>
        <w:t xml:space="preserve">якої </w:t>
      </w:r>
      <w:r w:rsidRPr="00AB3133">
        <w:rPr>
          <w:rFonts w:ascii="Times New Roman" w:hAnsi="Times New Roman"/>
          <w:sz w:val="22"/>
          <w:szCs w:val="22"/>
        </w:rPr>
        <w:t>визначаються з урахуванням особливостей психофізичного розвитку дітей з особливими освітніми потребами.</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Кожна освітня галузь передбачає обов’язкову корекційно-розвиткову роботу.</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Варіативний складник базового навчального плану розподіляється заклад</w:t>
      </w:r>
      <w:r w:rsidR="00714F15" w:rsidRPr="00AB3133">
        <w:rPr>
          <w:rFonts w:ascii="Times New Roman" w:hAnsi="Times New Roman"/>
          <w:sz w:val="22"/>
          <w:szCs w:val="22"/>
        </w:rPr>
        <w:t>ом</w:t>
      </w:r>
      <w:r w:rsidRPr="00AB3133">
        <w:rPr>
          <w:rFonts w:ascii="Times New Roman" w:hAnsi="Times New Roman"/>
          <w:sz w:val="22"/>
          <w:szCs w:val="22"/>
        </w:rPr>
        <w:t xml:space="preserve">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w:t>
      </w:r>
      <w:r w:rsidR="00714F15" w:rsidRPr="00AB3133">
        <w:rPr>
          <w:rFonts w:ascii="Times New Roman" w:hAnsi="Times New Roman"/>
          <w:sz w:val="22"/>
          <w:szCs w:val="22"/>
        </w:rPr>
        <w:t>такого закладу.</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 xml:space="preserve">26. Варіативність змісту початкової освіти </w:t>
      </w:r>
      <w:r w:rsidR="008410CC" w:rsidRPr="00AB3133">
        <w:rPr>
          <w:rFonts w:ascii="Times New Roman" w:hAnsi="Times New Roman"/>
          <w:sz w:val="22"/>
          <w:szCs w:val="22"/>
        </w:rPr>
        <w:t>забезпеч</w:t>
      </w:r>
      <w:r w:rsidRPr="00AB3133">
        <w:rPr>
          <w:rFonts w:ascii="Times New Roman" w:hAnsi="Times New Roman"/>
          <w:sz w:val="22"/>
          <w:szCs w:val="22"/>
        </w:rPr>
        <w:t xml:space="preserve">ується також </w:t>
      </w:r>
      <w:r w:rsidR="00714F15" w:rsidRPr="00AB3133">
        <w:rPr>
          <w:rFonts w:ascii="Times New Roman" w:hAnsi="Times New Roman"/>
          <w:sz w:val="22"/>
          <w:szCs w:val="22"/>
        </w:rPr>
        <w:t>шляхом</w:t>
      </w:r>
      <w:r w:rsidRPr="00AB3133">
        <w:rPr>
          <w:rFonts w:ascii="Times New Roman" w:hAnsi="Times New Roman"/>
          <w:sz w:val="22"/>
          <w:szCs w:val="22"/>
        </w:rPr>
        <w:t xml:space="preserve"> запровадженн</w:t>
      </w:r>
      <w:r w:rsidR="00714F15" w:rsidRPr="00AB3133">
        <w:rPr>
          <w:rFonts w:ascii="Times New Roman" w:hAnsi="Times New Roman"/>
          <w:sz w:val="22"/>
          <w:szCs w:val="22"/>
        </w:rPr>
        <w:t>я</w:t>
      </w:r>
      <w:r w:rsidRPr="00AB3133">
        <w:rPr>
          <w:rFonts w:ascii="Times New Roman" w:hAnsi="Times New Roman"/>
          <w:sz w:val="22"/>
          <w:szCs w:val="22"/>
        </w:rPr>
        <w:t xml:space="preserve"> резервного часу в освітній програмі закладу загальної середньої освіти, що </w:t>
      </w:r>
      <w:r w:rsidR="00714F15" w:rsidRPr="00AB3133">
        <w:rPr>
          <w:rFonts w:ascii="Times New Roman" w:hAnsi="Times New Roman"/>
          <w:sz w:val="22"/>
          <w:szCs w:val="22"/>
        </w:rPr>
        <w:t>сприяє, зокрема,</w:t>
      </w:r>
      <w:r w:rsidRPr="00AB3133">
        <w:rPr>
          <w:rFonts w:ascii="Times New Roman" w:hAnsi="Times New Roman"/>
          <w:sz w:val="22"/>
          <w:szCs w:val="22"/>
        </w:rPr>
        <w:t xml:space="preserve"> задоволенн</w:t>
      </w:r>
      <w:r w:rsidR="00714F15" w:rsidRPr="00AB3133">
        <w:rPr>
          <w:rFonts w:ascii="Times New Roman" w:hAnsi="Times New Roman"/>
          <w:sz w:val="22"/>
          <w:szCs w:val="22"/>
        </w:rPr>
        <w:t>ю</w:t>
      </w:r>
      <w:r w:rsidRPr="00AB3133">
        <w:rPr>
          <w:rFonts w:ascii="Times New Roman" w:hAnsi="Times New Roman"/>
          <w:sz w:val="22"/>
          <w:szCs w:val="22"/>
        </w:rPr>
        <w:t xml:space="preserve"> освітніх потреб здобувачів освіти, вирівнюванн</w:t>
      </w:r>
      <w:r w:rsidR="00714F15" w:rsidRPr="00AB3133">
        <w:rPr>
          <w:rFonts w:ascii="Times New Roman" w:hAnsi="Times New Roman"/>
          <w:sz w:val="22"/>
          <w:szCs w:val="22"/>
        </w:rPr>
        <w:t>ю</w:t>
      </w:r>
      <w:r w:rsidRPr="00AB3133">
        <w:rPr>
          <w:rFonts w:ascii="Times New Roman" w:hAnsi="Times New Roman"/>
          <w:sz w:val="22"/>
          <w:szCs w:val="22"/>
        </w:rPr>
        <w:t xml:space="preserve"> їх досягнень, розвитку наскрізних умінь.</w:t>
      </w:r>
    </w:p>
    <w:p w:rsidR="00B2010A" w:rsidRPr="00AB3133" w:rsidRDefault="00B2010A" w:rsidP="00B2010A">
      <w:pPr>
        <w:pStyle w:val="a5"/>
        <w:jc w:val="both"/>
        <w:rPr>
          <w:rFonts w:ascii="Times New Roman" w:hAnsi="Times New Roman"/>
          <w:sz w:val="22"/>
          <w:szCs w:val="22"/>
        </w:rPr>
      </w:pPr>
      <w:r w:rsidRPr="00AB3133">
        <w:rPr>
          <w:rFonts w:ascii="Times New Roman" w:hAnsi="Times New Roman"/>
          <w:sz w:val="22"/>
          <w:szCs w:val="22"/>
        </w:rPr>
        <w:t>27.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w:t>
      </w:r>
      <w:r w:rsidR="008410CC" w:rsidRPr="00AB3133">
        <w:rPr>
          <w:rFonts w:ascii="Times New Roman" w:hAnsi="Times New Roman"/>
          <w:sz w:val="22"/>
          <w:szCs w:val="22"/>
        </w:rPr>
        <w:t xml:space="preserve"> базового навчального плану</w:t>
      </w:r>
      <w:r w:rsidRPr="00AB3133">
        <w:rPr>
          <w:rFonts w:ascii="Times New Roman" w:hAnsi="Times New Roman"/>
          <w:sz w:val="22"/>
          <w:szCs w:val="22"/>
        </w:rPr>
        <w:t>.</w:t>
      </w:r>
    </w:p>
    <w:p w:rsidR="00B2010A" w:rsidRPr="00AB3133" w:rsidRDefault="00B2010A" w:rsidP="00B2010A">
      <w:pPr>
        <w:pStyle w:val="a5"/>
        <w:jc w:val="both"/>
        <w:rPr>
          <w:rFonts w:ascii="Times New Roman" w:hAnsi="Times New Roman"/>
          <w:sz w:val="22"/>
          <w:szCs w:val="22"/>
        </w:rPr>
      </w:pPr>
      <w:bookmarkStart w:id="19" w:name="n8"/>
      <w:bookmarkStart w:id="20" w:name="n19"/>
      <w:bookmarkStart w:id="21" w:name="n21"/>
      <w:bookmarkStart w:id="22" w:name="n23"/>
      <w:bookmarkStart w:id="23" w:name="n24"/>
      <w:bookmarkStart w:id="24" w:name="n28"/>
      <w:bookmarkEnd w:id="19"/>
      <w:bookmarkEnd w:id="20"/>
      <w:bookmarkEnd w:id="21"/>
      <w:bookmarkEnd w:id="22"/>
      <w:bookmarkEnd w:id="23"/>
      <w:bookmarkEnd w:id="24"/>
      <w:r w:rsidRPr="00AB3133">
        <w:rPr>
          <w:rFonts w:ascii="Times New Roman" w:hAnsi="Times New Roman"/>
          <w:sz w:val="22"/>
          <w:szCs w:val="22"/>
        </w:rPr>
        <w:t xml:space="preserve">28. Державна атестація здобувачів освіти проводиться у формі контрольних робіт з метою </w:t>
      </w:r>
      <w:r w:rsidR="008410CC" w:rsidRPr="00AB3133">
        <w:rPr>
          <w:rFonts w:ascii="Times New Roman" w:hAnsi="Times New Roman"/>
          <w:sz w:val="22"/>
          <w:szCs w:val="22"/>
        </w:rPr>
        <w:t xml:space="preserve">проведення </w:t>
      </w:r>
      <w:r w:rsidRPr="00AB3133">
        <w:rPr>
          <w:rFonts w:ascii="Times New Roman" w:hAnsi="Times New Roman"/>
          <w:sz w:val="22"/>
          <w:szCs w:val="22"/>
        </w:rPr>
        <w:t xml:space="preserve">моніторингу якості освітньої діяльності закладів </w:t>
      </w:r>
      <w:r w:rsidR="008410CC" w:rsidRPr="00AB3133">
        <w:rPr>
          <w:rFonts w:ascii="Times New Roman" w:hAnsi="Times New Roman"/>
          <w:sz w:val="22"/>
          <w:szCs w:val="22"/>
        </w:rPr>
        <w:t xml:space="preserve">загальної середньої </w:t>
      </w:r>
      <w:r w:rsidRPr="00AB3133">
        <w:rPr>
          <w:rFonts w:ascii="Times New Roman" w:hAnsi="Times New Roman"/>
          <w:sz w:val="22"/>
          <w:szCs w:val="22"/>
        </w:rPr>
        <w:t>освіти та/або якості освіти.</w:t>
      </w:r>
    </w:p>
    <w:p w:rsidR="00AE5998" w:rsidRPr="00AB3133" w:rsidRDefault="00B2010A" w:rsidP="00B2010A">
      <w:pPr>
        <w:pStyle w:val="3"/>
        <w:spacing w:before="480"/>
        <w:ind w:left="0"/>
        <w:jc w:val="center"/>
        <w:rPr>
          <w:rFonts w:ascii="Times New Roman" w:hAnsi="Times New Roman"/>
          <w:b w:val="0"/>
          <w:i w:val="0"/>
          <w:sz w:val="22"/>
          <w:szCs w:val="22"/>
        </w:rPr>
        <w:sectPr w:rsidR="00AE5998" w:rsidRPr="00AB3133" w:rsidSect="00AB3133">
          <w:headerReference w:type="even" r:id="rId8"/>
          <w:headerReference w:type="default" r:id="rId9"/>
          <w:pgSz w:w="11906" w:h="16838" w:code="9"/>
          <w:pgMar w:top="284" w:right="707" w:bottom="851" w:left="1134" w:header="567" w:footer="567" w:gutter="0"/>
          <w:cols w:space="720"/>
          <w:titlePg/>
        </w:sectPr>
      </w:pPr>
      <w:r w:rsidRPr="00AB3133">
        <w:rPr>
          <w:rFonts w:ascii="Times New Roman" w:hAnsi="Times New Roman"/>
          <w:b w:val="0"/>
          <w:i w:val="0"/>
          <w:sz w:val="22"/>
          <w:szCs w:val="22"/>
        </w:rPr>
        <w:t>_____________________</w:t>
      </w:r>
    </w:p>
    <w:p w:rsidR="00AE5998" w:rsidRPr="00AB3133" w:rsidRDefault="00AE5998" w:rsidP="00AE5998">
      <w:pPr>
        <w:pStyle w:val="ShapkaDocumentu"/>
        <w:ind w:left="6804"/>
        <w:rPr>
          <w:rFonts w:ascii="Times New Roman" w:hAnsi="Times New Roman"/>
          <w:sz w:val="22"/>
          <w:szCs w:val="22"/>
        </w:rPr>
      </w:pPr>
      <w:r w:rsidRPr="00AB3133">
        <w:rPr>
          <w:rFonts w:ascii="Times New Roman" w:hAnsi="Times New Roman"/>
          <w:sz w:val="22"/>
          <w:szCs w:val="22"/>
        </w:rPr>
        <w:lastRenderedPageBreak/>
        <w:t>Додаток 1</w:t>
      </w:r>
      <w:r w:rsidRPr="00AB3133">
        <w:rPr>
          <w:rFonts w:ascii="Times New Roman" w:hAnsi="Times New Roman"/>
          <w:sz w:val="22"/>
          <w:szCs w:val="22"/>
        </w:rPr>
        <w:br/>
        <w:t>до Стандарту</w:t>
      </w:r>
    </w:p>
    <w:p w:rsidR="00AE5998" w:rsidRPr="00AB3133" w:rsidRDefault="00AE5998" w:rsidP="00AE5998">
      <w:pPr>
        <w:pStyle w:val="ae"/>
        <w:spacing w:before="360" w:after="360"/>
        <w:rPr>
          <w:rFonts w:ascii="Times New Roman" w:hAnsi="Times New Roman"/>
          <w:b w:val="0"/>
          <w:sz w:val="22"/>
          <w:szCs w:val="22"/>
        </w:rPr>
      </w:pPr>
      <w:r w:rsidRPr="00AB3133">
        <w:rPr>
          <w:rFonts w:ascii="Times New Roman" w:hAnsi="Times New Roman"/>
          <w:b w:val="0"/>
          <w:sz w:val="22"/>
          <w:szCs w:val="22"/>
        </w:rPr>
        <w:t>ВИМОГИ</w:t>
      </w:r>
      <w:r w:rsidRPr="00AB3133">
        <w:rPr>
          <w:rFonts w:ascii="Times New Roman" w:hAnsi="Times New Roman"/>
          <w:b w:val="0"/>
          <w:sz w:val="22"/>
          <w:szCs w:val="22"/>
        </w:rPr>
        <w:br/>
        <w:t xml:space="preserve">до обов’язкових результатів навчання </w:t>
      </w:r>
      <w:r w:rsidRPr="00AB3133">
        <w:rPr>
          <w:rFonts w:ascii="Times New Roman" w:hAnsi="Times New Roman"/>
          <w:b w:val="0"/>
          <w:sz w:val="22"/>
          <w:szCs w:val="22"/>
        </w:rPr>
        <w:br/>
        <w:t>здобувачів освіти</w:t>
      </w:r>
    </w:p>
    <w:tbl>
      <w:tblPr>
        <w:tblW w:w="5650" w:type="pct"/>
        <w:tblInd w:w="-774" w:type="dxa"/>
        <w:tblLook w:val="00A0"/>
      </w:tblPr>
      <w:tblGrid>
        <w:gridCol w:w="2867"/>
        <w:gridCol w:w="3400"/>
        <w:gridCol w:w="4227"/>
      </w:tblGrid>
      <w:tr w:rsidR="00AE5998" w:rsidRPr="00AB3133" w:rsidTr="0062257F">
        <w:trPr>
          <w:trHeight w:val="20"/>
          <w:tblHeader/>
        </w:trPr>
        <w:tc>
          <w:tcPr>
            <w:tcW w:w="1366" w:type="pct"/>
            <w:vMerge w:val="restart"/>
            <w:tcBorders>
              <w:top w:val="single" w:sz="4" w:space="0" w:color="auto"/>
              <w:left w:val="nil"/>
              <w:bottom w:val="single" w:sz="4" w:space="0" w:color="auto"/>
              <w:right w:val="single" w:sz="4" w:space="0" w:color="auto"/>
            </w:tcBorders>
            <w:vAlign w:val="center"/>
            <w:hideMark/>
          </w:tcPr>
          <w:p w:rsidR="00AE5998" w:rsidRPr="00AB3133" w:rsidRDefault="00AE5998" w:rsidP="0062257F">
            <w:pPr>
              <w:pStyle w:val="a5"/>
              <w:spacing w:line="228" w:lineRule="auto"/>
              <w:ind w:right="-111" w:firstLine="0"/>
              <w:jc w:val="center"/>
              <w:rPr>
                <w:rFonts w:ascii="Times New Roman" w:hAnsi="Times New Roman"/>
                <w:sz w:val="22"/>
                <w:szCs w:val="22"/>
              </w:rPr>
            </w:pPr>
            <w:r w:rsidRPr="00AB3133">
              <w:rPr>
                <w:rFonts w:ascii="Times New Roman" w:hAnsi="Times New Roman"/>
                <w:sz w:val="22"/>
                <w:szCs w:val="22"/>
              </w:rPr>
              <w:t>Загальні результати</w:t>
            </w:r>
            <w:r w:rsidRPr="00AB3133">
              <w:rPr>
                <w:rFonts w:ascii="Times New Roman" w:hAnsi="Times New Roman"/>
                <w:sz w:val="22"/>
                <w:szCs w:val="22"/>
              </w:rPr>
              <w:br/>
              <w:t>навчання здобувачів освіти</w:t>
            </w:r>
          </w:p>
        </w:tc>
        <w:tc>
          <w:tcPr>
            <w:tcW w:w="3634" w:type="pct"/>
            <w:gridSpan w:val="2"/>
            <w:tcBorders>
              <w:top w:val="single" w:sz="4" w:space="0" w:color="auto"/>
              <w:left w:val="single" w:sz="4" w:space="0" w:color="auto"/>
              <w:bottom w:val="single" w:sz="4" w:space="0" w:color="auto"/>
              <w:right w:val="nil"/>
            </w:tcBorders>
            <w:vAlign w:val="center"/>
            <w:hideMark/>
          </w:tcPr>
          <w:p w:rsidR="00AE5998" w:rsidRPr="00AB3133" w:rsidRDefault="00AE5998" w:rsidP="0062257F">
            <w:pPr>
              <w:pStyle w:val="ae"/>
              <w:spacing w:before="120" w:after="0" w:line="228" w:lineRule="auto"/>
              <w:rPr>
                <w:rFonts w:ascii="Times New Roman" w:hAnsi="Times New Roman"/>
                <w:b w:val="0"/>
                <w:sz w:val="22"/>
                <w:szCs w:val="22"/>
              </w:rPr>
            </w:pPr>
            <w:r w:rsidRPr="00AB3133">
              <w:rPr>
                <w:rFonts w:ascii="Times New Roman" w:hAnsi="Times New Roman"/>
                <w:b w:val="0"/>
                <w:sz w:val="22"/>
                <w:szCs w:val="22"/>
              </w:rPr>
              <w:t xml:space="preserve">Обов’язкові результати навчання </w:t>
            </w:r>
            <w:r w:rsidRPr="00AB3133">
              <w:rPr>
                <w:rFonts w:ascii="Times New Roman" w:hAnsi="Times New Roman"/>
                <w:b w:val="0"/>
                <w:sz w:val="22"/>
                <w:szCs w:val="22"/>
              </w:rPr>
              <w:br/>
              <w:t>здобувачів освіти</w:t>
            </w:r>
          </w:p>
        </w:tc>
      </w:tr>
      <w:tr w:rsidR="00AE5998" w:rsidRPr="00AB3133" w:rsidTr="0062257F">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620" w:type="pc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line="228" w:lineRule="auto"/>
              <w:ind w:firstLine="0"/>
              <w:jc w:val="center"/>
              <w:rPr>
                <w:rFonts w:ascii="Times New Roman" w:eastAsia="SimSun" w:hAnsi="Times New Roman"/>
                <w:sz w:val="22"/>
                <w:szCs w:val="22"/>
              </w:rPr>
            </w:pPr>
            <w:r w:rsidRPr="00AB3133">
              <w:rPr>
                <w:rFonts w:ascii="Times New Roman" w:hAnsi="Times New Roman"/>
                <w:sz w:val="22"/>
                <w:szCs w:val="22"/>
              </w:rPr>
              <w:t>1—2 класи</w:t>
            </w:r>
          </w:p>
        </w:tc>
        <w:tc>
          <w:tcPr>
            <w:tcW w:w="2014" w:type="pct"/>
            <w:tcBorders>
              <w:top w:val="single" w:sz="4" w:space="0" w:color="auto"/>
              <w:left w:val="single" w:sz="4" w:space="0" w:color="auto"/>
              <w:bottom w:val="single" w:sz="4" w:space="0" w:color="auto"/>
              <w:right w:val="nil"/>
            </w:tcBorders>
            <w:vAlign w:val="center"/>
            <w:hideMark/>
          </w:tcPr>
          <w:p w:rsidR="00AE5998" w:rsidRPr="00AB3133" w:rsidRDefault="00AE5998" w:rsidP="0062257F">
            <w:pPr>
              <w:pStyle w:val="a5"/>
              <w:spacing w:line="228" w:lineRule="auto"/>
              <w:ind w:firstLine="0"/>
              <w:jc w:val="center"/>
              <w:rPr>
                <w:rFonts w:ascii="Times New Roman" w:eastAsia="SimSun" w:hAnsi="Times New Roman"/>
                <w:sz w:val="22"/>
                <w:szCs w:val="22"/>
              </w:rPr>
            </w:pPr>
            <w:r w:rsidRPr="00AB3133">
              <w:rPr>
                <w:rFonts w:ascii="Times New Roman" w:hAnsi="Times New Roman"/>
                <w:sz w:val="22"/>
                <w:szCs w:val="22"/>
              </w:rPr>
              <w:t>3—4 класи</w:t>
            </w:r>
          </w:p>
        </w:tc>
      </w:tr>
      <w:tr w:rsidR="00AE5998" w:rsidRPr="00AB3133" w:rsidTr="0062257F">
        <w:trPr>
          <w:trHeight w:val="20"/>
        </w:trPr>
        <w:tc>
          <w:tcPr>
            <w:tcW w:w="5000" w:type="pct"/>
            <w:gridSpan w:val="3"/>
            <w:tcBorders>
              <w:top w:val="single" w:sz="4" w:space="0" w:color="auto"/>
              <w:left w:val="nil"/>
              <w:bottom w:val="nil"/>
              <w:right w:val="nil"/>
            </w:tcBorders>
            <w:hideMark/>
          </w:tcPr>
          <w:p w:rsidR="00AE5998" w:rsidRPr="00AB3133" w:rsidRDefault="00AE5998" w:rsidP="0062257F">
            <w:pPr>
              <w:pStyle w:val="a5"/>
              <w:ind w:firstLine="0"/>
              <w:jc w:val="center"/>
              <w:rPr>
                <w:rFonts w:ascii="Times New Roman" w:eastAsia="SimSun" w:hAnsi="Times New Roman"/>
                <w:sz w:val="22"/>
                <w:szCs w:val="22"/>
              </w:rPr>
            </w:pPr>
            <w:r w:rsidRPr="00AB3133">
              <w:rPr>
                <w:rFonts w:ascii="Times New Roman" w:eastAsia="SimSun" w:hAnsi="Times New Roman"/>
                <w:sz w:val="22"/>
                <w:szCs w:val="22"/>
              </w:rPr>
              <w:t>I. Мовно-літературна освітня галузь</w:t>
            </w:r>
          </w:p>
          <w:p w:rsidR="00AE5998" w:rsidRPr="00AB3133" w:rsidRDefault="00AE5998" w:rsidP="0062257F">
            <w:pPr>
              <w:pStyle w:val="a5"/>
              <w:ind w:firstLine="0"/>
              <w:jc w:val="center"/>
              <w:rPr>
                <w:rFonts w:ascii="Times New Roman" w:hAnsi="Times New Roman"/>
                <w:i/>
                <w:sz w:val="22"/>
                <w:szCs w:val="22"/>
              </w:rPr>
            </w:pPr>
            <w:r w:rsidRPr="00AB3133">
              <w:rPr>
                <w:rFonts w:ascii="Times New Roman" w:eastAsia="SimSun" w:hAnsi="Times New Roman"/>
                <w:sz w:val="22"/>
                <w:szCs w:val="22"/>
              </w:rPr>
              <w:t xml:space="preserve">Українська мова та література, мови та літератури </w:t>
            </w:r>
            <w:r w:rsidRPr="00AB3133">
              <w:rPr>
                <w:rFonts w:ascii="Times New Roman" w:eastAsia="SimSun" w:hAnsi="Times New Roman"/>
                <w:sz w:val="22"/>
                <w:szCs w:val="22"/>
              </w:rPr>
              <w:br/>
              <w:t>відповідних корінних народів та національних меншин</w:t>
            </w:r>
          </w:p>
        </w:tc>
      </w:tr>
      <w:tr w:rsidR="00AE5998" w:rsidRPr="00AB3133" w:rsidTr="0062257F">
        <w:trPr>
          <w:trHeight w:val="20"/>
        </w:trPr>
        <w:tc>
          <w:tcPr>
            <w:tcW w:w="5000" w:type="pct"/>
            <w:gridSpan w:val="3"/>
            <w:hideMark/>
          </w:tcPr>
          <w:p w:rsidR="00AE5998" w:rsidRPr="00AB3133" w:rsidRDefault="00AE5998" w:rsidP="0062257F">
            <w:pPr>
              <w:pStyle w:val="a5"/>
              <w:ind w:firstLine="0"/>
              <w:jc w:val="center"/>
              <w:rPr>
                <w:rFonts w:ascii="Times New Roman" w:eastAsia="SimSun" w:hAnsi="Times New Roman"/>
                <w:i/>
                <w:sz w:val="22"/>
                <w:szCs w:val="22"/>
              </w:rPr>
            </w:pPr>
            <w:r w:rsidRPr="00AB3133">
              <w:rPr>
                <w:rFonts w:ascii="Times New Roman" w:hAnsi="Times New Roman"/>
                <w:i/>
                <w:sz w:val="22"/>
                <w:szCs w:val="22"/>
              </w:rPr>
              <w:t xml:space="preserve">Взаємодія з іншими особами усно, сприйняття і використання інформації </w:t>
            </w:r>
            <w:r w:rsidRPr="00AB3133">
              <w:rPr>
                <w:rFonts w:ascii="Times New Roman" w:hAnsi="Times New Roman"/>
                <w:i/>
                <w:sz w:val="22"/>
                <w:szCs w:val="22"/>
              </w:rPr>
              <w:br/>
              <w:t>для досягнення життєвих цілей у різних комунікативних ситуаціях</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Сприймає усну інформацію</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сприймає усну інформацію; перепитує, виявляючи увагу; доречно реагує </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eastAsia="SimSun" w:hAnsi="Times New Roman"/>
                <w:sz w:val="22"/>
                <w:szCs w:val="22"/>
              </w:rPr>
              <w:t xml:space="preserve">критично сприймає інформацію для досягнення різних цілей; уточнює інформацію з огляду на ситуацію </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Перетворює усну інформацію в різні форми повідомлень</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на основі почутого створює асоціативні схеми, таблиці; стисло і вибірково передає зміст почутого; переказує текст за різними завданнями</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Виокремлює інформацію</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виокремлює цікаву для себе інформацію; передає її іншим особам </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виокремлює необхідну інформацію з різних усних джерел, зокрема медіатекстів, для створення власного висловлювання з конкретною метою</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Аналізує та інтерпретує усну інформацію</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hAnsi="Times New Roman"/>
                <w:sz w:val="22"/>
                <w:szCs w:val="22"/>
              </w:rPr>
              <w:t>розпізнає ключові слова і фрази в усному повідомленні, виділяє їх голосом у власному мовленні</w:t>
            </w:r>
            <w:r w:rsidRPr="00AB3133">
              <w:rPr>
                <w:rFonts w:ascii="Times New Roman" w:eastAsia="SimSun" w:hAnsi="Times New Roman"/>
                <w:sz w:val="22"/>
                <w:szCs w:val="22"/>
              </w:rPr>
              <w:t>; пояснює, чому зацікавила інформація; за допомогою вчителя виявляє очевидні ідеї у простих текстах, медіатекстах</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w:t>
            </w: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hAnsi="Times New Roman"/>
                <w:sz w:val="22"/>
                <w:szCs w:val="22"/>
              </w:rPr>
            </w:pPr>
          </w:p>
        </w:tc>
        <w:tc>
          <w:tcPr>
            <w:tcW w:w="2014" w:type="pct"/>
          </w:tcPr>
          <w:p w:rsidR="00AE5998" w:rsidRPr="00AB3133" w:rsidRDefault="00AE5998" w:rsidP="0062257F">
            <w:pPr>
              <w:pStyle w:val="a5"/>
              <w:spacing w:line="228" w:lineRule="auto"/>
              <w:ind w:firstLine="0"/>
              <w:rPr>
                <w:rFonts w:ascii="Times New Roman" w:eastAsia="SimSun" w:hAnsi="Times New Roman"/>
                <w:sz w:val="22"/>
                <w:szCs w:val="22"/>
              </w:rPr>
            </w:pP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hAnsi="Times New Roman"/>
                <w:sz w:val="22"/>
                <w:szCs w:val="22"/>
              </w:rPr>
            </w:pPr>
          </w:p>
        </w:tc>
        <w:tc>
          <w:tcPr>
            <w:tcW w:w="2014" w:type="pct"/>
          </w:tcPr>
          <w:p w:rsidR="00AE5998" w:rsidRPr="00AB3133" w:rsidRDefault="00AE5998" w:rsidP="0062257F">
            <w:pPr>
              <w:pStyle w:val="a5"/>
              <w:spacing w:line="228" w:lineRule="auto"/>
              <w:ind w:firstLine="0"/>
              <w:rPr>
                <w:rFonts w:ascii="Times New Roman" w:eastAsia="SimSun" w:hAnsi="Times New Roman"/>
                <w:sz w:val="22"/>
                <w:szCs w:val="22"/>
              </w:rPr>
            </w:pP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hAnsi="Times New Roman"/>
                <w:sz w:val="22"/>
                <w:szCs w:val="22"/>
              </w:rPr>
              <w:t>Оцінює усну інформацію</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висловлює думки щодо усного повідомлення, простого тексту, медіатексту; намагається пояснити свої вподобання; </w:t>
            </w:r>
            <w:r w:rsidRPr="00AB3133">
              <w:rPr>
                <w:rFonts w:ascii="Times New Roman" w:hAnsi="Times New Roman"/>
                <w:sz w:val="22"/>
                <w:szCs w:val="22"/>
              </w:rPr>
              <w:t>звертається до дорослих за підтвердженням правдивості інформації</w:t>
            </w:r>
            <w:r w:rsidRPr="00AB3133">
              <w:rPr>
                <w:rFonts w:ascii="Times New Roman" w:eastAsia="SimSun" w:hAnsi="Times New Roman"/>
                <w:sz w:val="22"/>
                <w:szCs w:val="22"/>
              </w:rPr>
              <w:t xml:space="preserve"> </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eastAsia="SimSun" w:hAnsi="Times New Roman"/>
                <w:sz w:val="22"/>
                <w:szCs w:val="22"/>
              </w:rPr>
              <w:t>висловлює своє ставлення до усного повідомлення, простого тексту, медіатексту, обґрунтовує думки, спираючися на власний досвід; в</w:t>
            </w:r>
            <w:r w:rsidRPr="00AB3133">
              <w:rPr>
                <w:rFonts w:ascii="Times New Roman" w:hAnsi="Times New Roman"/>
                <w:sz w:val="22"/>
                <w:szCs w:val="22"/>
              </w:rPr>
              <w:t>изнача</w:t>
            </w:r>
            <w:r w:rsidRPr="00AB3133">
              <w:rPr>
                <w:rFonts w:ascii="Times New Roman" w:eastAsia="SimSun" w:hAnsi="Times New Roman"/>
                <w:sz w:val="22"/>
                <w:szCs w:val="22"/>
              </w:rPr>
              <w:t xml:space="preserve">є позицію </w:t>
            </w:r>
            <w:r w:rsidRPr="00AB3133">
              <w:rPr>
                <w:rFonts w:ascii="Times New Roman" w:hAnsi="Times New Roman"/>
                <w:sz w:val="22"/>
                <w:szCs w:val="22"/>
              </w:rPr>
              <w:t>співрозмовника, погоджується з нею або заперечує її</w:t>
            </w:r>
          </w:p>
        </w:tc>
      </w:tr>
      <w:tr w:rsidR="00AE5998" w:rsidRPr="00AB3133" w:rsidTr="0062257F">
        <w:trPr>
          <w:trHeight w:val="20"/>
        </w:trPr>
        <w:tc>
          <w:tcPr>
            <w:tcW w:w="1366" w:type="pct"/>
            <w:hideMark/>
          </w:tcPr>
          <w:p w:rsidR="00AE5998" w:rsidRPr="00AB3133" w:rsidRDefault="00AE5998" w:rsidP="0062257F">
            <w:pPr>
              <w:pStyle w:val="a5"/>
              <w:ind w:right="-57" w:firstLine="0"/>
              <w:rPr>
                <w:rFonts w:ascii="Times New Roman" w:hAnsi="Times New Roman"/>
                <w:sz w:val="22"/>
                <w:szCs w:val="22"/>
              </w:rPr>
            </w:pPr>
            <w:r w:rsidRPr="00AB3133">
              <w:rPr>
                <w:rFonts w:ascii="Times New Roman" w:hAnsi="Times New Roman"/>
                <w:sz w:val="22"/>
                <w:szCs w:val="22"/>
              </w:rPr>
              <w:t>Висловлює і захищає власні погляди</w:t>
            </w:r>
          </w:p>
        </w:tc>
        <w:tc>
          <w:tcPr>
            <w:tcW w:w="1620" w:type="pct"/>
            <w:hideMark/>
          </w:tcPr>
          <w:p w:rsidR="00AE5998" w:rsidRPr="00AB3133" w:rsidRDefault="00AE5998" w:rsidP="0062257F">
            <w:pPr>
              <w:pStyle w:val="a5"/>
              <w:ind w:right="-57" w:firstLine="0"/>
              <w:rPr>
                <w:rFonts w:ascii="Times New Roman" w:eastAsia="SimSun" w:hAnsi="Times New Roman"/>
                <w:sz w:val="22"/>
                <w:szCs w:val="22"/>
              </w:rPr>
            </w:pPr>
            <w:r w:rsidRPr="00AB3133">
              <w:rPr>
                <w:rFonts w:ascii="Times New Roman" w:eastAsia="SimSun" w:hAnsi="Times New Roman"/>
                <w:sz w:val="22"/>
                <w:szCs w:val="22"/>
              </w:rPr>
              <w:t xml:space="preserve">висловлює власні погляди щодо предмета обговорення; намагається зробити так, щоб висловлювання було зрозуміле і цікаве для інших осіб; </w:t>
            </w:r>
            <w:r w:rsidRPr="00AB3133">
              <w:rPr>
                <w:rFonts w:ascii="Times New Roman" w:hAnsi="Times New Roman"/>
                <w:sz w:val="22"/>
                <w:szCs w:val="22"/>
              </w:rPr>
              <w:t xml:space="preserve">правильно вимовляє загальновживані слова </w:t>
            </w:r>
          </w:p>
        </w:tc>
        <w:tc>
          <w:tcPr>
            <w:tcW w:w="2014" w:type="pct"/>
            <w:hideMark/>
          </w:tcPr>
          <w:p w:rsidR="00AE5998" w:rsidRPr="00AB3133" w:rsidRDefault="00AE5998" w:rsidP="0062257F">
            <w:pPr>
              <w:pStyle w:val="a5"/>
              <w:ind w:right="-57" w:firstLine="0"/>
              <w:rPr>
                <w:rFonts w:ascii="Times New Roman" w:hAnsi="Times New Roman"/>
                <w:sz w:val="22"/>
                <w:szCs w:val="22"/>
              </w:rPr>
            </w:pPr>
            <w:r w:rsidRPr="00AB3133">
              <w:rPr>
                <w:rFonts w:ascii="Times New Roman" w:eastAsia="SimSun" w:hAnsi="Times New Roman"/>
                <w:sz w:val="22"/>
                <w:szCs w:val="22"/>
              </w:rPr>
              <w:t xml:space="preserve">висловлює власні погляди, підтверджує їх прикладами, враховує думки інших осіб; </w:t>
            </w:r>
            <w:r w:rsidRPr="00AB3133">
              <w:rPr>
                <w:rFonts w:ascii="Times New Roman" w:hAnsi="Times New Roman"/>
                <w:sz w:val="22"/>
                <w:szCs w:val="22"/>
              </w:rPr>
              <w:t>дотримується найважливіших правил літературної вимови, висловлюючи власні погляди</w:t>
            </w:r>
          </w:p>
        </w:tc>
      </w:tr>
      <w:tr w:rsidR="00AE5998" w:rsidRPr="00AB3133" w:rsidTr="0062257F">
        <w:trPr>
          <w:trHeight w:val="20"/>
        </w:trPr>
        <w:tc>
          <w:tcPr>
            <w:tcW w:w="1366" w:type="pct"/>
            <w:hideMark/>
          </w:tcPr>
          <w:p w:rsidR="00AE5998" w:rsidRPr="00AB3133" w:rsidRDefault="00AE5998" w:rsidP="0062257F">
            <w:pPr>
              <w:pStyle w:val="a5"/>
              <w:ind w:right="-57" w:firstLine="0"/>
              <w:rPr>
                <w:rFonts w:ascii="Times New Roman" w:hAnsi="Times New Roman"/>
                <w:sz w:val="22"/>
                <w:szCs w:val="22"/>
              </w:rPr>
            </w:pPr>
            <w:r w:rsidRPr="00AB3133">
              <w:rPr>
                <w:rFonts w:ascii="Times New Roman" w:hAnsi="Times New Roman"/>
                <w:sz w:val="22"/>
                <w:szCs w:val="22"/>
              </w:rPr>
              <w:lastRenderedPageBreak/>
              <w:t>Використовує вербальні та невербальні засоби під час представлення своїх думок</w:t>
            </w:r>
          </w:p>
        </w:tc>
        <w:tc>
          <w:tcPr>
            <w:tcW w:w="1620" w:type="pct"/>
            <w:hideMark/>
          </w:tcPr>
          <w:p w:rsidR="00AE5998" w:rsidRPr="00AB3133" w:rsidRDefault="00AE5998" w:rsidP="0062257F">
            <w:pPr>
              <w:pStyle w:val="a5"/>
              <w:ind w:right="-57" w:firstLine="0"/>
              <w:rPr>
                <w:rFonts w:ascii="Times New Roman" w:eastAsia="SimSun" w:hAnsi="Times New Roman"/>
                <w:sz w:val="22"/>
                <w:szCs w:val="22"/>
              </w:rPr>
            </w:pPr>
            <w:r w:rsidRPr="00AB3133">
              <w:rPr>
                <w:rFonts w:ascii="Times New Roman" w:eastAsia="SimSun" w:hAnsi="Times New Roman"/>
                <w:sz w:val="22"/>
                <w:szCs w:val="22"/>
              </w:rPr>
              <w:t xml:space="preserve">розпізнає емоції своїх співрозмовників, використовує відомі вербальні та невербальні засоби для передачі емоцій та настрою; </w:t>
            </w:r>
            <w:r w:rsidRPr="00AB3133">
              <w:rPr>
                <w:rFonts w:ascii="Times New Roman" w:hAnsi="Times New Roman"/>
                <w:sz w:val="22"/>
                <w:szCs w:val="22"/>
              </w:rPr>
              <w:t xml:space="preserve">розпізнає образні вислови і пояснює, що вони допомагають уявити; </w:t>
            </w:r>
            <w:r w:rsidRPr="00AB3133">
              <w:rPr>
                <w:rFonts w:ascii="Times New Roman" w:eastAsia="SimSun" w:hAnsi="Times New Roman"/>
                <w:sz w:val="22"/>
                <w:szCs w:val="22"/>
              </w:rPr>
              <w:t xml:space="preserve">створює прості медіатексти </w:t>
            </w:r>
          </w:p>
        </w:tc>
        <w:tc>
          <w:tcPr>
            <w:tcW w:w="2014" w:type="pct"/>
            <w:hideMark/>
          </w:tcPr>
          <w:p w:rsidR="00AE5998" w:rsidRPr="00AB3133" w:rsidRDefault="00AE5998" w:rsidP="0062257F">
            <w:pPr>
              <w:pStyle w:val="a5"/>
              <w:ind w:right="-57" w:firstLine="0"/>
              <w:rPr>
                <w:rFonts w:ascii="Times New Roman" w:eastAsia="SimSun" w:hAnsi="Times New Roman"/>
                <w:sz w:val="22"/>
                <w:szCs w:val="22"/>
              </w:rPr>
            </w:pPr>
            <w:r w:rsidRPr="00AB3133">
              <w:rPr>
                <w:rFonts w:ascii="Times New Roman" w:eastAsia="SimSun" w:hAnsi="Times New Roman"/>
                <w:sz w:val="22"/>
                <w:szCs w:val="22"/>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w:t>
            </w:r>
            <w:r w:rsidRPr="00AB3133">
              <w:rPr>
                <w:rFonts w:ascii="Times New Roman" w:hAnsi="Times New Roman"/>
                <w:sz w:val="22"/>
                <w:szCs w:val="22"/>
              </w:rPr>
              <w:t>різні за метою висловлювання речення; використовує у власному мовленні засоби художньої виразності у творах різних жанрів</w:t>
            </w:r>
          </w:p>
        </w:tc>
      </w:tr>
      <w:tr w:rsidR="00AE5998" w:rsidRPr="00AB3133" w:rsidTr="0062257F">
        <w:trPr>
          <w:trHeight w:val="20"/>
        </w:trPr>
        <w:tc>
          <w:tcPr>
            <w:tcW w:w="1366" w:type="pct"/>
            <w:hideMark/>
          </w:tcPr>
          <w:p w:rsidR="00AE5998" w:rsidRPr="00AB3133" w:rsidRDefault="00AE5998" w:rsidP="0062257F">
            <w:pPr>
              <w:pStyle w:val="a5"/>
              <w:ind w:right="-57" w:firstLine="0"/>
              <w:rPr>
                <w:rFonts w:ascii="Times New Roman" w:eastAsia="SimSun" w:hAnsi="Times New Roman"/>
                <w:sz w:val="22"/>
                <w:szCs w:val="22"/>
              </w:rPr>
            </w:pPr>
            <w:r w:rsidRPr="00AB3133">
              <w:rPr>
                <w:rFonts w:ascii="Times New Roman" w:hAnsi="Times New Roman"/>
                <w:sz w:val="22"/>
                <w:szCs w:val="22"/>
              </w:rPr>
              <w:t>Регулює власний емоційний стан</w:t>
            </w:r>
          </w:p>
        </w:tc>
        <w:tc>
          <w:tcPr>
            <w:tcW w:w="1620" w:type="pct"/>
            <w:hideMark/>
          </w:tcPr>
          <w:p w:rsidR="00AE5998" w:rsidRPr="00AB3133" w:rsidRDefault="00AE5998" w:rsidP="0062257F">
            <w:pPr>
              <w:pStyle w:val="a5"/>
              <w:ind w:right="-57" w:firstLine="0"/>
              <w:rPr>
                <w:rFonts w:ascii="Times New Roman" w:eastAsia="SimSun" w:hAnsi="Times New Roman"/>
                <w:sz w:val="22"/>
                <w:szCs w:val="22"/>
              </w:rPr>
            </w:pPr>
            <w:r w:rsidRPr="00AB3133">
              <w:rPr>
                <w:rFonts w:ascii="Times New Roman" w:eastAsia="SimSun" w:hAnsi="Times New Roman"/>
                <w:sz w:val="22"/>
                <w:szCs w:val="22"/>
              </w:rPr>
              <w:t>розповідає про власні відчуття та емоції від прослуханого/побаченого; ввічливо спілкується</w:t>
            </w:r>
          </w:p>
        </w:tc>
        <w:tc>
          <w:tcPr>
            <w:tcW w:w="2014" w:type="pct"/>
            <w:hideMark/>
          </w:tcPr>
          <w:p w:rsidR="00AE5998" w:rsidRPr="00AB3133" w:rsidRDefault="00AE5998" w:rsidP="0062257F">
            <w:pPr>
              <w:pStyle w:val="a5"/>
              <w:ind w:right="-57" w:firstLine="0"/>
              <w:rPr>
                <w:rFonts w:ascii="Times New Roman" w:eastAsia="SimSun" w:hAnsi="Times New Roman"/>
                <w:sz w:val="22"/>
                <w:szCs w:val="22"/>
              </w:rPr>
            </w:pPr>
            <w:r w:rsidRPr="00AB3133">
              <w:rPr>
                <w:rFonts w:ascii="Times New Roman" w:eastAsia="SimSun" w:hAnsi="Times New Roman"/>
                <w:sz w:val="22"/>
                <w:szCs w:val="22"/>
              </w:rPr>
              <w:t>описує власні емоції та емоції співрозмовника від прослуханого/побаченого; доречно використовує у власному мовленні формули мовленнєвого етикету</w:t>
            </w:r>
          </w:p>
        </w:tc>
      </w:tr>
      <w:tr w:rsidR="00AE5998" w:rsidRPr="00AB3133" w:rsidTr="0062257F">
        <w:trPr>
          <w:trHeight w:val="20"/>
        </w:trPr>
        <w:tc>
          <w:tcPr>
            <w:tcW w:w="5000" w:type="pct"/>
            <w:gridSpan w:val="3"/>
            <w:hideMark/>
          </w:tcPr>
          <w:p w:rsidR="00AE5998" w:rsidRPr="00AB3133" w:rsidRDefault="00AE5998" w:rsidP="0062257F">
            <w:pPr>
              <w:pStyle w:val="a5"/>
              <w:ind w:right="-57" w:firstLine="0"/>
              <w:jc w:val="center"/>
              <w:rPr>
                <w:rFonts w:ascii="Times New Roman" w:eastAsia="SimSun" w:hAnsi="Times New Roman"/>
                <w:i/>
                <w:sz w:val="22"/>
                <w:szCs w:val="22"/>
              </w:rPr>
            </w:pPr>
            <w:r w:rsidRPr="00AB3133">
              <w:rPr>
                <w:rFonts w:ascii="Times New Roman" w:hAnsi="Times New Roman"/>
                <w:i/>
                <w:sz w:val="22"/>
                <w:szCs w:val="22"/>
              </w:rPr>
              <w:t>Сприйняття, аналіз, інтерпретація, критичне оцінювання</w:t>
            </w:r>
            <w:r w:rsidRPr="00AB3133">
              <w:rPr>
                <w:rFonts w:ascii="Times New Roman" w:hAnsi="Times New Roman"/>
                <w:i/>
                <w:sz w:val="22"/>
                <w:szCs w:val="22"/>
              </w:rPr>
              <w:br/>
              <w:t xml:space="preserve"> інформації в текстах різних видів, медіатекстах та </w:t>
            </w:r>
            <w:r w:rsidRPr="00AB3133">
              <w:rPr>
                <w:rFonts w:ascii="Times New Roman" w:hAnsi="Times New Roman"/>
                <w:i/>
                <w:sz w:val="22"/>
                <w:szCs w:val="22"/>
              </w:rPr>
              <w:br/>
              <w:t>використання її для збагачення свого досвіду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Сприймає текст</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 xml:space="preserve">прогнозує зміст дитячої книжки за обкладинкою, заголовком, ілюстраціями та анотацією; </w:t>
            </w:r>
            <w:r w:rsidRPr="00AB3133">
              <w:rPr>
                <w:rFonts w:ascii="Times New Roman" w:eastAsia="SimSun" w:hAnsi="Times New Roman"/>
                <w:sz w:val="22"/>
                <w:szCs w:val="22"/>
              </w:rPr>
              <w:t>володіє повноцінними навичками читання (вголос і мовчки), що дає змогу зрозуміти тексти різних видів</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Аналізує та інтерпретує текст</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eastAsia="SimSun" w:hAnsi="Times New Roman"/>
                <w:sz w:val="22"/>
                <w:szCs w:val="22"/>
              </w:rPr>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w:t>
            </w:r>
            <w:r w:rsidRPr="00AB3133">
              <w:rPr>
                <w:rFonts w:ascii="Times New Roman" w:hAnsi="Times New Roman"/>
                <w:sz w:val="22"/>
                <w:szCs w:val="22"/>
              </w:rPr>
              <w:t>визначає форму і пояснює зміст простих медіатекстів</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Збагачує естетичний та емоційно-чуттєвий досвід</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розповідає про власні почуття та емоції від прочитаного тексту; відтворює емоції літературних персонажів під час інсценізації </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eastAsia="SimSun" w:hAnsi="Times New Roman"/>
                <w:sz w:val="22"/>
                <w:szCs w:val="22"/>
              </w:rPr>
              <w:t xml:space="preserve">описує емоційний стан персонажів, співпереживає </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Оцінює текст </w:t>
            </w:r>
          </w:p>
        </w:tc>
        <w:tc>
          <w:tcPr>
            <w:tcW w:w="1620" w:type="pct"/>
            <w:hideMark/>
          </w:tcPr>
          <w:p w:rsidR="00AE5998" w:rsidRPr="00AB3133" w:rsidRDefault="00AE5998" w:rsidP="0062257F">
            <w:pPr>
              <w:pStyle w:val="a5"/>
              <w:ind w:right="-103" w:firstLine="0"/>
              <w:rPr>
                <w:rFonts w:ascii="Times New Roman" w:hAnsi="Times New Roman"/>
                <w:sz w:val="22"/>
                <w:szCs w:val="22"/>
              </w:rPr>
            </w:pPr>
            <w:r w:rsidRPr="00AB3133">
              <w:rPr>
                <w:rFonts w:ascii="Times New Roman" w:eastAsia="SimSun" w:hAnsi="Times New Roman"/>
                <w:sz w:val="22"/>
                <w:szCs w:val="22"/>
              </w:rPr>
              <w:t xml:space="preserve">висловлює власні вподобання щодо змісту прочитаних творів, літературних персонажів, намагається пояснити, що подобається, а що ні; </w:t>
            </w:r>
            <w:r w:rsidRPr="00AB3133">
              <w:rPr>
                <w:rFonts w:ascii="Times New Roman" w:hAnsi="Times New Roman"/>
                <w:sz w:val="22"/>
                <w:szCs w:val="22"/>
              </w:rPr>
              <w:t>висловлює думки щодо простих медіатекстів</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Обирає тексти для читання</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обирає книжку для читання; пояснює власний вибір</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eastAsia="SimSun" w:hAnsi="Times New Roman"/>
                <w:sz w:val="22"/>
                <w:szCs w:val="22"/>
              </w:rPr>
              <w:t>в</w:t>
            </w:r>
            <w:r w:rsidRPr="00AB3133">
              <w:rPr>
                <w:rFonts w:ascii="Times New Roman" w:hAnsi="Times New Roman"/>
                <w:sz w:val="22"/>
                <w:szCs w:val="22"/>
              </w:rPr>
              <w:t>изнача</w:t>
            </w:r>
            <w:r w:rsidRPr="00AB3133">
              <w:rPr>
                <w:rFonts w:ascii="Times New Roman" w:eastAsia="SimSun" w:hAnsi="Times New Roman"/>
                <w:sz w:val="22"/>
                <w:szCs w:val="22"/>
              </w:rPr>
              <w:t xml:space="preserve">є </w:t>
            </w:r>
            <w:r w:rsidRPr="00AB3133">
              <w:rPr>
                <w:rFonts w:ascii="Times New Roman" w:hAnsi="Times New Roman"/>
                <w:sz w:val="22"/>
                <w:szCs w:val="22"/>
              </w:rPr>
              <w:t xml:space="preserve">мету читання (для </w:t>
            </w:r>
            <w:r w:rsidRPr="00AB3133">
              <w:rPr>
                <w:rFonts w:ascii="Times New Roman" w:eastAsia="SimSun" w:hAnsi="Times New Roman"/>
                <w:sz w:val="22"/>
                <w:szCs w:val="22"/>
              </w:rPr>
              <w:t xml:space="preserve">задоволення, </w:t>
            </w:r>
            <w:r w:rsidRPr="00AB3133">
              <w:rPr>
                <w:rFonts w:ascii="Times New Roman" w:hAnsi="Times New Roman"/>
                <w:sz w:val="22"/>
                <w:szCs w:val="22"/>
              </w:rPr>
              <w:t>розваги</w:t>
            </w:r>
            <w:r w:rsidRPr="00AB3133">
              <w:rPr>
                <w:rFonts w:ascii="Times New Roman" w:eastAsia="SimSun" w:hAnsi="Times New Roman"/>
                <w:sz w:val="22"/>
                <w:szCs w:val="22"/>
              </w:rPr>
              <w:t xml:space="preserve">, </w:t>
            </w:r>
            <w:r w:rsidRPr="00AB3133">
              <w:rPr>
                <w:rFonts w:ascii="Times New Roman" w:hAnsi="Times New Roman"/>
                <w:sz w:val="22"/>
                <w:szCs w:val="22"/>
              </w:rPr>
              <w:t xml:space="preserve">пошуку </w:t>
            </w:r>
            <w:r w:rsidRPr="00AB3133">
              <w:rPr>
                <w:rFonts w:ascii="Times New Roman" w:eastAsia="SimSun" w:hAnsi="Times New Roman"/>
                <w:sz w:val="22"/>
                <w:szCs w:val="22"/>
              </w:rPr>
              <w:t xml:space="preserve">потрібної </w:t>
            </w:r>
            <w:r w:rsidRPr="00AB3133">
              <w:rPr>
                <w:rFonts w:ascii="Times New Roman" w:hAnsi="Times New Roman"/>
                <w:sz w:val="22"/>
                <w:szCs w:val="22"/>
              </w:rPr>
              <w:t>інформації</w:t>
            </w:r>
            <w:r w:rsidRPr="00AB3133">
              <w:rPr>
                <w:rFonts w:ascii="Times New Roman" w:eastAsia="SimSun" w:hAnsi="Times New Roman"/>
                <w:sz w:val="22"/>
                <w:szCs w:val="22"/>
              </w:rPr>
              <w:t xml:space="preserve">) </w:t>
            </w:r>
            <w:r w:rsidRPr="00AB3133">
              <w:rPr>
                <w:rFonts w:ascii="Times New Roman" w:hAnsi="Times New Roman"/>
                <w:sz w:val="22"/>
                <w:szCs w:val="22"/>
              </w:rPr>
              <w:t>та обира</w:t>
            </w:r>
            <w:r w:rsidRPr="00AB3133">
              <w:rPr>
                <w:rFonts w:ascii="Times New Roman" w:eastAsia="SimSun" w:hAnsi="Times New Roman"/>
                <w:sz w:val="22"/>
                <w:szCs w:val="22"/>
              </w:rPr>
              <w:t>є</w:t>
            </w:r>
            <w:r w:rsidRPr="00AB3133">
              <w:rPr>
                <w:rFonts w:ascii="Times New Roman" w:hAnsi="Times New Roman"/>
                <w:sz w:val="22"/>
                <w:szCs w:val="22"/>
              </w:rPr>
              <w:t xml:space="preserve"> відповідні тексти</w:t>
            </w:r>
          </w:p>
        </w:tc>
      </w:tr>
      <w:tr w:rsidR="00AE5998" w:rsidRPr="00AB3133" w:rsidTr="0062257F">
        <w:trPr>
          <w:trHeight w:val="20"/>
        </w:trPr>
        <w:tc>
          <w:tcPr>
            <w:tcW w:w="1366" w:type="pct"/>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Перетворює інформацію</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на основі тексту малює/добирає ілюстрації, фіксує інформацію графічно</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на основі тексту створює план, таблицю, модель</w:t>
            </w:r>
          </w:p>
        </w:tc>
      </w:tr>
      <w:tr w:rsidR="00AE5998" w:rsidRPr="00AB3133" w:rsidTr="0062257F">
        <w:trPr>
          <w:trHeight w:val="20"/>
        </w:trPr>
        <w:tc>
          <w:tcPr>
            <w:tcW w:w="1366" w:type="pct"/>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 xml:space="preserve">Читає творчо </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експериментує з текстом (змінює кінцівку, місце подій, імпровізує </w:t>
            </w:r>
            <w:r w:rsidRPr="00AB3133">
              <w:rPr>
                <w:rFonts w:ascii="Times New Roman" w:eastAsia="SimSun" w:hAnsi="Times New Roman"/>
                <w:sz w:val="22"/>
                <w:szCs w:val="22"/>
              </w:rPr>
              <w:lastRenderedPageBreak/>
              <w:t>з репліками під час інсценізації тощо)</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lastRenderedPageBreak/>
              <w:t xml:space="preserve">експериментує з текстом (змінює сюжет, переказує текст з іншої позиції, додає </w:t>
            </w:r>
            <w:r w:rsidRPr="00AB3133">
              <w:rPr>
                <w:rFonts w:ascii="Times New Roman" w:eastAsia="SimSun" w:hAnsi="Times New Roman"/>
                <w:sz w:val="22"/>
                <w:szCs w:val="22"/>
              </w:rPr>
              <w:lastRenderedPageBreak/>
              <w:t>персонажів, імпровізує під час інсценізації)</w:t>
            </w:r>
          </w:p>
        </w:tc>
      </w:tr>
      <w:tr w:rsidR="00AE5998" w:rsidRPr="00AB3133" w:rsidTr="0062257F">
        <w:trPr>
          <w:trHeight w:val="20"/>
        </w:trPr>
        <w:tc>
          <w:tcPr>
            <w:tcW w:w="1366" w:type="pct"/>
          </w:tcPr>
          <w:p w:rsidR="00AE5998" w:rsidRPr="00AB3133" w:rsidRDefault="00AE5998" w:rsidP="0062257F">
            <w:pPr>
              <w:pStyle w:val="a5"/>
              <w:ind w:firstLine="0"/>
              <w:jc w:val="both"/>
              <w:rPr>
                <w:rFonts w:ascii="Times New Roman" w:hAnsi="Times New Roman"/>
                <w:sz w:val="22"/>
                <w:szCs w:val="22"/>
              </w:rPr>
            </w:pPr>
          </w:p>
        </w:tc>
        <w:tc>
          <w:tcPr>
            <w:tcW w:w="1620" w:type="pct"/>
          </w:tcPr>
          <w:p w:rsidR="00AE5998" w:rsidRPr="00AB3133" w:rsidRDefault="00AE5998" w:rsidP="0062257F">
            <w:pPr>
              <w:pStyle w:val="a5"/>
              <w:ind w:firstLine="0"/>
              <w:rPr>
                <w:rFonts w:ascii="Times New Roman" w:eastAsia="SimSun" w:hAnsi="Times New Roman"/>
                <w:sz w:val="22"/>
                <w:szCs w:val="22"/>
              </w:rPr>
            </w:pPr>
          </w:p>
        </w:tc>
        <w:tc>
          <w:tcPr>
            <w:tcW w:w="2014" w:type="pct"/>
          </w:tcPr>
          <w:p w:rsidR="00AE5998" w:rsidRPr="00AB3133" w:rsidRDefault="00AE5998" w:rsidP="0062257F">
            <w:pPr>
              <w:pStyle w:val="a5"/>
              <w:ind w:firstLine="0"/>
              <w:rPr>
                <w:rFonts w:ascii="Times New Roman" w:eastAsia="SimSun" w:hAnsi="Times New Roman"/>
                <w:sz w:val="22"/>
                <w:szCs w:val="22"/>
              </w:rPr>
            </w:pPr>
          </w:p>
        </w:tc>
      </w:tr>
      <w:tr w:rsidR="00AE5998" w:rsidRPr="00AB3133" w:rsidTr="0062257F">
        <w:trPr>
          <w:trHeight w:val="20"/>
        </w:trPr>
        <w:tc>
          <w:tcPr>
            <w:tcW w:w="1366" w:type="pct"/>
          </w:tcPr>
          <w:p w:rsidR="00AE5998" w:rsidRPr="00AB3133" w:rsidRDefault="00AE5998" w:rsidP="0062257F">
            <w:pPr>
              <w:pStyle w:val="a5"/>
              <w:ind w:firstLine="0"/>
              <w:jc w:val="both"/>
              <w:rPr>
                <w:rFonts w:ascii="Times New Roman" w:hAnsi="Times New Roman"/>
                <w:sz w:val="22"/>
                <w:szCs w:val="22"/>
              </w:rPr>
            </w:pPr>
          </w:p>
        </w:tc>
        <w:tc>
          <w:tcPr>
            <w:tcW w:w="1620" w:type="pct"/>
          </w:tcPr>
          <w:p w:rsidR="00AE5998" w:rsidRPr="00AB3133" w:rsidRDefault="00AE5998" w:rsidP="0062257F">
            <w:pPr>
              <w:pStyle w:val="a5"/>
              <w:ind w:firstLine="0"/>
              <w:rPr>
                <w:rFonts w:ascii="Times New Roman" w:eastAsia="SimSun" w:hAnsi="Times New Roman"/>
                <w:sz w:val="22"/>
                <w:szCs w:val="22"/>
              </w:rPr>
            </w:pPr>
          </w:p>
        </w:tc>
        <w:tc>
          <w:tcPr>
            <w:tcW w:w="2014" w:type="pct"/>
          </w:tcPr>
          <w:p w:rsidR="00AE5998" w:rsidRPr="00AB3133" w:rsidRDefault="00AE5998" w:rsidP="0062257F">
            <w:pPr>
              <w:pStyle w:val="a5"/>
              <w:ind w:firstLine="0"/>
              <w:rPr>
                <w:rFonts w:ascii="Times New Roman" w:eastAsia="SimSun" w:hAnsi="Times New Roman"/>
                <w:sz w:val="22"/>
                <w:szCs w:val="22"/>
              </w:rPr>
            </w:pPr>
          </w:p>
        </w:tc>
      </w:tr>
      <w:tr w:rsidR="00AE5998" w:rsidRPr="00AB3133" w:rsidTr="0062257F">
        <w:trPr>
          <w:trHeight w:val="20"/>
        </w:trPr>
        <w:tc>
          <w:tcPr>
            <w:tcW w:w="1366" w:type="pct"/>
          </w:tcPr>
          <w:p w:rsidR="00AE5998" w:rsidRPr="00AB3133" w:rsidRDefault="00AE5998" w:rsidP="0062257F">
            <w:pPr>
              <w:pStyle w:val="a5"/>
              <w:ind w:firstLine="0"/>
              <w:jc w:val="both"/>
              <w:rPr>
                <w:rFonts w:ascii="Times New Roman" w:hAnsi="Times New Roman"/>
                <w:sz w:val="22"/>
                <w:szCs w:val="22"/>
              </w:rPr>
            </w:pPr>
          </w:p>
        </w:tc>
        <w:tc>
          <w:tcPr>
            <w:tcW w:w="1620" w:type="pct"/>
          </w:tcPr>
          <w:p w:rsidR="00AE5998" w:rsidRPr="00AB3133" w:rsidRDefault="00AE5998" w:rsidP="0062257F">
            <w:pPr>
              <w:pStyle w:val="a5"/>
              <w:ind w:firstLine="0"/>
              <w:rPr>
                <w:rFonts w:ascii="Times New Roman" w:eastAsia="SimSun" w:hAnsi="Times New Roman"/>
                <w:sz w:val="22"/>
                <w:szCs w:val="22"/>
              </w:rPr>
            </w:pPr>
          </w:p>
        </w:tc>
        <w:tc>
          <w:tcPr>
            <w:tcW w:w="2014" w:type="pct"/>
          </w:tcPr>
          <w:p w:rsidR="00AE5998" w:rsidRPr="00AB3133" w:rsidRDefault="00AE5998" w:rsidP="0062257F">
            <w:pPr>
              <w:pStyle w:val="a5"/>
              <w:ind w:firstLine="0"/>
              <w:rPr>
                <w:rFonts w:ascii="Times New Roman" w:eastAsia="SimSun" w:hAnsi="Times New Roman"/>
                <w:sz w:val="22"/>
                <w:szCs w:val="22"/>
              </w:rPr>
            </w:pPr>
          </w:p>
        </w:tc>
      </w:tr>
      <w:tr w:rsidR="00AE5998" w:rsidRPr="00AB3133" w:rsidTr="0062257F">
        <w:trPr>
          <w:trHeight w:val="20"/>
        </w:trPr>
        <w:tc>
          <w:tcPr>
            <w:tcW w:w="5000" w:type="pct"/>
            <w:gridSpan w:val="3"/>
            <w:hideMark/>
          </w:tcPr>
          <w:p w:rsidR="00AE5998" w:rsidRPr="00AB3133" w:rsidRDefault="00AE5998" w:rsidP="0062257F">
            <w:pPr>
              <w:pStyle w:val="a5"/>
              <w:ind w:firstLine="0"/>
              <w:jc w:val="center"/>
              <w:rPr>
                <w:rFonts w:ascii="Times New Roman" w:eastAsia="SimSun" w:hAnsi="Times New Roman"/>
                <w:i/>
                <w:sz w:val="22"/>
                <w:szCs w:val="22"/>
              </w:rPr>
            </w:pPr>
            <w:r w:rsidRPr="00AB3133">
              <w:rPr>
                <w:rFonts w:ascii="Times New Roman" w:hAnsi="Times New Roman"/>
                <w:i/>
                <w:sz w:val="22"/>
                <w:szCs w:val="22"/>
              </w:rPr>
              <w:t xml:space="preserve">Висловлювання думок, почуттів та ставлення, взаємодія </w:t>
            </w:r>
            <w:r w:rsidRPr="00AB3133">
              <w:rPr>
                <w:rFonts w:ascii="Times New Roman" w:hAnsi="Times New Roman"/>
                <w:i/>
                <w:sz w:val="22"/>
                <w:szCs w:val="22"/>
              </w:rPr>
              <w:br/>
              <w:t xml:space="preserve">з іншими особами письмово та в режимі реального часу, </w:t>
            </w:r>
            <w:r w:rsidRPr="00AB3133">
              <w:rPr>
                <w:rFonts w:ascii="Times New Roman" w:hAnsi="Times New Roman"/>
                <w:i/>
                <w:sz w:val="22"/>
                <w:szCs w:val="22"/>
              </w:rPr>
              <w:br/>
              <w:t>дотримання норм літературної мови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Створює письмові висловлювання</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 xml:space="preserve">пише рукописними буквами, злито, розбірливо; </w:t>
            </w:r>
            <w:r w:rsidRPr="00AB3133">
              <w:rPr>
                <w:rFonts w:ascii="Times New Roman" w:eastAsia="SimSun" w:hAnsi="Times New Roman"/>
                <w:sz w:val="22"/>
                <w:szCs w:val="22"/>
              </w:rPr>
              <w:t>с</w:t>
            </w:r>
            <w:r w:rsidRPr="00AB3133">
              <w:rPr>
                <w:rFonts w:ascii="Times New Roman" w:hAnsi="Times New Roman"/>
                <w:sz w:val="22"/>
                <w:szCs w:val="22"/>
              </w:rPr>
              <w:t xml:space="preserve">творює невеликі </w:t>
            </w:r>
            <w:r w:rsidRPr="00AB3133">
              <w:rPr>
                <w:rFonts w:ascii="Times New Roman" w:eastAsia="SimSun" w:hAnsi="Times New Roman"/>
                <w:sz w:val="22"/>
                <w:szCs w:val="22"/>
              </w:rPr>
              <w:t xml:space="preserve">та </w:t>
            </w:r>
            <w:r w:rsidRPr="00AB3133">
              <w:rPr>
                <w:rFonts w:ascii="Times New Roman" w:hAnsi="Times New Roman"/>
                <w:sz w:val="22"/>
                <w:szCs w:val="22"/>
              </w:rPr>
              <w:t xml:space="preserve">нескладні за змістом висловлювання, </w:t>
            </w:r>
            <w:r w:rsidRPr="00AB3133">
              <w:rPr>
                <w:rFonts w:ascii="Times New Roman" w:eastAsia="SimSun" w:hAnsi="Times New Roman"/>
                <w:sz w:val="22"/>
                <w:szCs w:val="22"/>
              </w:rPr>
              <w:t xml:space="preserve">записує їх; </w:t>
            </w:r>
            <w:r w:rsidRPr="00AB3133">
              <w:rPr>
                <w:rFonts w:ascii="Times New Roman" w:hAnsi="Times New Roman"/>
                <w:sz w:val="22"/>
                <w:szCs w:val="22"/>
              </w:rPr>
              <w:t xml:space="preserve">правильно записує слова, які пишуться так, як вимовляються; </w:t>
            </w:r>
            <w:r w:rsidRPr="00AB3133">
              <w:rPr>
                <w:rFonts w:ascii="Times New Roman" w:eastAsia="SimSun" w:hAnsi="Times New Roman"/>
                <w:sz w:val="22"/>
                <w:szCs w:val="22"/>
              </w:rPr>
              <w:t>створює прості медіатексти за допомогою інших осіб</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 xml:space="preserve">пише рукописними буквами розбірливо в темпі, який дає змогу записати власну думку та інформацію з різних джерел; створює висловлювання, </w:t>
            </w:r>
            <w:r w:rsidRPr="00AB3133">
              <w:rPr>
                <w:rFonts w:ascii="Times New Roman" w:eastAsia="SimSun" w:hAnsi="Times New Roman"/>
                <w:sz w:val="22"/>
                <w:szCs w:val="22"/>
              </w:rPr>
              <w:t>записує їх</w:t>
            </w:r>
            <w:r w:rsidRPr="00AB3133">
              <w:rPr>
                <w:rFonts w:ascii="Times New Roman" w:hAnsi="Times New Roman"/>
                <w:sz w:val="22"/>
                <w:szCs w:val="22"/>
              </w:rPr>
              <w:t xml:space="preserve">, </w:t>
            </w:r>
            <w:r w:rsidRPr="00AB3133">
              <w:rPr>
                <w:rFonts w:ascii="Times New Roman" w:eastAsia="SimSun" w:hAnsi="Times New Roman"/>
                <w:sz w:val="22"/>
                <w:szCs w:val="22"/>
              </w:rPr>
              <w:t>ураховуючи мету та адресата і дотримуючися норм літературної мови</w:t>
            </w:r>
            <w:r w:rsidRPr="00AB3133">
              <w:rPr>
                <w:rFonts w:ascii="Times New Roman" w:hAnsi="Times New Roman"/>
                <w:sz w:val="22"/>
                <w:szCs w:val="22"/>
              </w:rPr>
              <w:t xml:space="preserve">, користується орфографічним словником; створює тексти різних типів і жанрів (казка, розповідь, опис, міркування); </w:t>
            </w:r>
            <w:r w:rsidRPr="00AB3133">
              <w:rPr>
                <w:rFonts w:ascii="Times New Roman" w:eastAsia="SimSun" w:hAnsi="Times New Roman"/>
                <w:sz w:val="22"/>
                <w:szCs w:val="22"/>
              </w:rPr>
              <w:t>створює прості медіатексти, використовує різні форми їх презентації</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Взаємодіє в режимі реального часу</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eastAsia="SimSun" w:hAnsi="Times New Roman"/>
                <w:sz w:val="22"/>
                <w:szCs w:val="22"/>
              </w:rPr>
              <w:t>обмінюється короткими письмовими повідомленнями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створює короткі </w:t>
            </w:r>
            <w:r w:rsidRPr="00AB3133">
              <w:rPr>
                <w:rFonts w:ascii="Times New Roman" w:eastAsia="SimSun" w:hAnsi="Times New Roman"/>
                <w:sz w:val="22"/>
                <w:szCs w:val="22"/>
              </w:rPr>
              <w:t>дописи для</w:t>
            </w:r>
            <w:r w:rsidRPr="00AB3133">
              <w:rPr>
                <w:rFonts w:ascii="Times New Roman" w:hAnsi="Times New Roman"/>
                <w:sz w:val="22"/>
                <w:szCs w:val="22"/>
              </w:rPr>
              <w:t xml:space="preserve"> захищених ресурсів, зокрема веб-сайту закладу загальної середньої освіти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Редагує письмові тексти</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 xml:space="preserve">перевіряє написане, виявляє і виправляє недоліки письма самостійно чи за допомогою вчителя; </w:t>
            </w:r>
            <w:r w:rsidRPr="00AB3133">
              <w:rPr>
                <w:rFonts w:ascii="Times New Roman" w:eastAsia="SimSun" w:hAnsi="Times New Roman"/>
                <w:sz w:val="22"/>
                <w:szCs w:val="22"/>
              </w:rPr>
              <w:t>обговорює створений текст і вдосконалює його за допомогою інших осіб</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 xml:space="preserve">знаходить і виправляє орфографічні помилки, зокрема із застосуванням знань про будову слова; </w:t>
            </w:r>
            <w:r w:rsidRPr="00AB3133">
              <w:rPr>
                <w:rFonts w:ascii="Times New Roman" w:eastAsia="SimSun" w:hAnsi="Times New Roman"/>
                <w:sz w:val="22"/>
                <w:szCs w:val="22"/>
              </w:rPr>
              <w:t>аналізує та вдосконалює створений текст відповідно до мети спілкування, перевіряє грамотність написаного</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hAnsi="Times New Roman"/>
                <w:i/>
                <w:sz w:val="22"/>
                <w:szCs w:val="22"/>
              </w:rPr>
            </w:pPr>
            <w:r w:rsidRPr="00AB3133">
              <w:rPr>
                <w:rFonts w:ascii="Times New Roman" w:hAnsi="Times New Roman"/>
                <w:i/>
                <w:sz w:val="22"/>
                <w:szCs w:val="22"/>
              </w:rPr>
              <w:t>Дослідження індивідуального мовлення, використання мови</w:t>
            </w:r>
            <w:r w:rsidRPr="00AB3133">
              <w:rPr>
                <w:rFonts w:ascii="Times New Roman" w:hAnsi="Times New Roman"/>
                <w:i/>
                <w:sz w:val="22"/>
                <w:szCs w:val="22"/>
              </w:rPr>
              <w:br/>
              <w:t xml:space="preserve"> для власної мовної творчості, спостереження за мовними </w:t>
            </w:r>
            <w:r w:rsidRPr="00AB3133">
              <w:rPr>
                <w:rFonts w:ascii="Times New Roman" w:hAnsi="Times New Roman"/>
                <w:i/>
                <w:sz w:val="22"/>
                <w:szCs w:val="22"/>
              </w:rPr>
              <w:br/>
              <w:t xml:space="preserve">явищами, їх аналіз </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Досліджує мовні явища </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r>
      <w:tr w:rsidR="00AE5998" w:rsidRPr="00AB3133" w:rsidTr="0062257F">
        <w:trPr>
          <w:trHeight w:val="20"/>
        </w:trPr>
        <w:tc>
          <w:tcPr>
            <w:tcW w:w="1366"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Використовує знання з мови у мовленнєвій творчості</w:t>
            </w:r>
          </w:p>
        </w:tc>
        <w:tc>
          <w:tcPr>
            <w:tcW w:w="1620" w:type="pct"/>
            <w:hideMark/>
          </w:tcPr>
          <w:p w:rsidR="00AE5998" w:rsidRPr="00AB3133" w:rsidRDefault="00AE5998" w:rsidP="0062257F">
            <w:pPr>
              <w:pStyle w:val="a5"/>
              <w:spacing w:before="100" w:line="228" w:lineRule="auto"/>
              <w:ind w:firstLine="0"/>
              <w:rPr>
                <w:rFonts w:ascii="Times New Roman" w:eastAsia="SimSun" w:hAnsi="Times New Roman"/>
                <w:sz w:val="22"/>
                <w:szCs w:val="22"/>
              </w:rPr>
            </w:pPr>
            <w:r w:rsidRPr="00AB3133">
              <w:rPr>
                <w:rFonts w:ascii="Times New Roman" w:eastAsia="SimSun" w:hAnsi="Times New Roman"/>
                <w:sz w:val="22"/>
                <w:szCs w:val="22"/>
              </w:rPr>
              <w:t>експериментує звуками, словами, фразами в мовних іграх; а</w:t>
            </w:r>
            <w:r w:rsidRPr="00AB3133">
              <w:rPr>
                <w:rFonts w:ascii="Times New Roman" w:hAnsi="Times New Roman"/>
                <w:sz w:val="22"/>
                <w:szCs w:val="22"/>
              </w:rPr>
              <w:t>налізує за допомогою вчителя мовлення літературних персонажів</w:t>
            </w:r>
          </w:p>
        </w:tc>
        <w:tc>
          <w:tcPr>
            <w:tcW w:w="2014" w:type="pct"/>
            <w:hideMark/>
          </w:tcPr>
          <w:p w:rsidR="00AE5998" w:rsidRPr="00AB3133" w:rsidRDefault="00AE5998" w:rsidP="0062257F">
            <w:pPr>
              <w:pStyle w:val="a5"/>
              <w:spacing w:before="100" w:line="228" w:lineRule="auto"/>
              <w:ind w:firstLine="0"/>
              <w:rPr>
                <w:rFonts w:ascii="Times New Roman" w:eastAsia="SimSun" w:hAnsi="Times New Roman"/>
                <w:sz w:val="22"/>
                <w:szCs w:val="22"/>
              </w:rPr>
            </w:pPr>
            <w:r w:rsidRPr="00AB3133">
              <w:rPr>
                <w:rFonts w:ascii="Times New Roman" w:eastAsia="SimSun" w:hAnsi="Times New Roman"/>
                <w:sz w:val="22"/>
                <w:szCs w:val="22"/>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w:t>
            </w:r>
          </w:p>
        </w:tc>
      </w:tr>
      <w:tr w:rsidR="00AE5998" w:rsidRPr="00AB3133" w:rsidTr="0062257F">
        <w:trPr>
          <w:trHeight w:val="20"/>
        </w:trPr>
        <w:tc>
          <w:tcPr>
            <w:tcW w:w="5000" w:type="pct"/>
            <w:gridSpan w:val="3"/>
            <w:hideMark/>
          </w:tcPr>
          <w:p w:rsidR="00AE5998" w:rsidRPr="00AB3133" w:rsidRDefault="00AE5998" w:rsidP="0062257F">
            <w:pPr>
              <w:pStyle w:val="a5"/>
              <w:spacing w:before="100" w:line="228" w:lineRule="auto"/>
              <w:ind w:firstLine="0"/>
              <w:jc w:val="center"/>
              <w:rPr>
                <w:rFonts w:ascii="Times New Roman" w:eastAsia="SimSun" w:hAnsi="Times New Roman"/>
                <w:sz w:val="22"/>
                <w:szCs w:val="22"/>
              </w:rPr>
            </w:pPr>
            <w:bookmarkStart w:id="25" w:name="_Toc486538643"/>
            <w:r w:rsidRPr="00AB3133">
              <w:rPr>
                <w:rFonts w:ascii="Times New Roman" w:eastAsia="SimSun" w:hAnsi="Times New Roman"/>
                <w:sz w:val="22"/>
                <w:szCs w:val="22"/>
              </w:rPr>
              <w:t>Іншомовна освіт</w:t>
            </w:r>
            <w:bookmarkEnd w:id="25"/>
            <w:r w:rsidRPr="00AB3133">
              <w:rPr>
                <w:rFonts w:ascii="Times New Roman" w:eastAsia="SimSun" w:hAnsi="Times New Roman"/>
                <w:sz w:val="22"/>
                <w:szCs w:val="22"/>
              </w:rPr>
              <w:t>а</w:t>
            </w:r>
          </w:p>
        </w:tc>
      </w:tr>
      <w:tr w:rsidR="00AE5998" w:rsidRPr="00AB3133" w:rsidTr="0062257F">
        <w:trPr>
          <w:trHeight w:val="20"/>
        </w:trPr>
        <w:tc>
          <w:tcPr>
            <w:tcW w:w="5000" w:type="pct"/>
            <w:gridSpan w:val="3"/>
            <w:hideMark/>
          </w:tcPr>
          <w:p w:rsidR="00AE5998" w:rsidRPr="00AB3133" w:rsidRDefault="00AE5998" w:rsidP="0062257F">
            <w:pPr>
              <w:pStyle w:val="a5"/>
              <w:spacing w:before="100" w:line="228" w:lineRule="auto"/>
              <w:ind w:firstLine="0"/>
              <w:jc w:val="center"/>
              <w:rPr>
                <w:rFonts w:ascii="Times New Roman" w:hAnsi="Times New Roman"/>
                <w:i/>
                <w:sz w:val="22"/>
                <w:szCs w:val="22"/>
              </w:rPr>
            </w:pPr>
            <w:r w:rsidRPr="00AB3133">
              <w:rPr>
                <w:rFonts w:ascii="Times New Roman" w:hAnsi="Times New Roman"/>
                <w:i/>
                <w:sz w:val="22"/>
                <w:szCs w:val="22"/>
              </w:rPr>
              <w:t>Сприйняття інформації, висловленої іноземною мовою</w:t>
            </w:r>
            <w:r w:rsidRPr="00AB3133">
              <w:rPr>
                <w:rFonts w:ascii="Times New Roman" w:hAnsi="Times New Roman"/>
                <w:i/>
                <w:sz w:val="22"/>
                <w:szCs w:val="22"/>
              </w:rPr>
              <w:br/>
            </w:r>
            <w:r w:rsidRPr="00AB3133">
              <w:rPr>
                <w:rFonts w:ascii="Times New Roman" w:hAnsi="Times New Roman"/>
                <w:i/>
                <w:sz w:val="22"/>
                <w:szCs w:val="22"/>
              </w:rPr>
              <w:lastRenderedPageBreak/>
              <w:t>в умовах безпосереднього та опосередкованого міжкультурного</w:t>
            </w:r>
            <w:r w:rsidRPr="00AB3133">
              <w:rPr>
                <w:rFonts w:ascii="Times New Roman" w:hAnsi="Times New Roman"/>
                <w:i/>
                <w:sz w:val="22"/>
                <w:szCs w:val="22"/>
              </w:rPr>
              <w:br/>
              <w:t xml:space="preserve"> спілкування, та критичне оцінювання інформації</w:t>
            </w:r>
          </w:p>
        </w:tc>
      </w:tr>
      <w:tr w:rsidR="00AE5998" w:rsidRPr="00AB3133" w:rsidTr="0062257F">
        <w:trPr>
          <w:trHeight w:val="20"/>
        </w:trPr>
        <w:tc>
          <w:tcPr>
            <w:tcW w:w="1366"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lastRenderedPageBreak/>
              <w:t xml:space="preserve">Сприймає усну інформацію </w:t>
            </w:r>
          </w:p>
        </w:tc>
        <w:tc>
          <w:tcPr>
            <w:tcW w:w="1620"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розуміє короткі, прості запитання, твердження, прохання/вказівки та реагує на них вербально та/або невербально</w:t>
            </w:r>
          </w:p>
        </w:tc>
        <w:tc>
          <w:tcPr>
            <w:tcW w:w="2014"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визначає в усному повідомленні інформацію за різними завданнями на знайомі повсякденні теми</w:t>
            </w:r>
          </w:p>
        </w:tc>
      </w:tr>
      <w:tr w:rsidR="00AE5998" w:rsidRPr="00AB3133" w:rsidTr="0062257F">
        <w:trPr>
          <w:trHeight w:val="20"/>
        </w:trPr>
        <w:tc>
          <w:tcPr>
            <w:tcW w:w="1366"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 xml:space="preserve">Критично оцінює усну інформацію </w:t>
            </w:r>
          </w:p>
        </w:tc>
        <w:tc>
          <w:tcPr>
            <w:tcW w:w="1620"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розпізнає знайомі слова і фрази під час сприйняття усної інформації</w:t>
            </w:r>
          </w:p>
        </w:tc>
        <w:tc>
          <w:tcPr>
            <w:tcW w:w="2014"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 xml:space="preserve">розуміє зміст усного висловлювання у знайомому повсякденному контексті </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hAnsi="Times New Roman"/>
                <w:i/>
                <w:sz w:val="22"/>
                <w:szCs w:val="22"/>
              </w:rPr>
            </w:pPr>
            <w:r w:rsidRPr="00AB3133">
              <w:rPr>
                <w:rFonts w:ascii="Times New Roman" w:hAnsi="Times New Roman"/>
                <w:i/>
                <w:sz w:val="22"/>
                <w:szCs w:val="22"/>
              </w:rPr>
              <w:t xml:space="preserve">Розуміння прочитаних іншомовних текстів різних видів </w:t>
            </w:r>
            <w:r w:rsidRPr="00AB3133">
              <w:rPr>
                <w:rFonts w:ascii="Times New Roman" w:hAnsi="Times New Roman"/>
                <w:i/>
                <w:sz w:val="22"/>
                <w:szCs w:val="22"/>
              </w:rPr>
              <w:br/>
              <w:t xml:space="preserve">для здобуття інформації або для задоволення, використання </w:t>
            </w:r>
            <w:r w:rsidRPr="00AB3133">
              <w:rPr>
                <w:rFonts w:ascii="Times New Roman" w:hAnsi="Times New Roman"/>
                <w:i/>
                <w:sz w:val="22"/>
                <w:szCs w:val="22"/>
              </w:rPr>
              <w:br/>
              <w:t>прочитаної інформації та її критичне оцінювання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Сприймає текст</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розпізнає знайомі слова з опорою на наочність</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розпізнає знайомі імена/назви, слова та елементарні фрази в коротких, простих текстах</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Аналізує прочитану інформацію </w:t>
            </w:r>
          </w:p>
        </w:tc>
        <w:tc>
          <w:tcPr>
            <w:tcW w:w="1620" w:type="pct"/>
            <w:hideMark/>
          </w:tcPr>
          <w:p w:rsidR="00AE5998" w:rsidRPr="00AB3133" w:rsidRDefault="00AE5998" w:rsidP="0062257F">
            <w:pPr>
              <w:rPr>
                <w:rFonts w:ascii="Times New Roman" w:hAnsi="Times New Roman"/>
                <w:sz w:val="22"/>
                <w:szCs w:val="22"/>
                <w:lang w:eastAsia="uk-UA"/>
              </w:rPr>
            </w:pP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визначає в тексті інформацію за різними завданнями на знайомі повсякденні теми </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hAnsi="Times New Roman"/>
                <w:i/>
                <w:sz w:val="22"/>
                <w:szCs w:val="22"/>
              </w:rPr>
            </w:pPr>
            <w:r w:rsidRPr="00AB3133">
              <w:rPr>
                <w:rFonts w:ascii="Times New Roman" w:hAnsi="Times New Roman"/>
                <w:i/>
                <w:sz w:val="22"/>
                <w:szCs w:val="22"/>
              </w:rPr>
              <w:t xml:space="preserve">Надання інформації, висловлювання думок, почуттів та </w:t>
            </w:r>
            <w:r w:rsidRPr="00AB3133">
              <w:rPr>
                <w:rFonts w:ascii="Times New Roman" w:hAnsi="Times New Roman"/>
                <w:i/>
                <w:sz w:val="22"/>
                <w:szCs w:val="22"/>
              </w:rPr>
              <w:br/>
              <w:t xml:space="preserve">ставлення, взаємодія з іншими особами усно, письмово та </w:t>
            </w:r>
            <w:r w:rsidRPr="00AB3133">
              <w:rPr>
                <w:rFonts w:ascii="Times New Roman" w:hAnsi="Times New Roman"/>
                <w:i/>
                <w:sz w:val="22"/>
                <w:szCs w:val="22"/>
              </w:rPr>
              <w:br/>
              <w:t>в режимі реального часу, використовуючи іноземну мову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Здійснює усну взаємодію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запитує та повідомляє інформацію про себе та повсякденні справи, вживаючи короткі сталі вирази та використовуючи у разі потреби жести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спілкується на добре знайомі теми, реагує на прості твердження щодо задоволення нагальних потреб та висловлює ці потреби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Усно висловлює власні думки, почуття, ставлення та позиції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описує себе та свій стан короткими фразами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розповідає про людей, навколишній світ та побут простими, окремими фразами та висловлює своє ставлення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Здійснює письмову взаємодію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надає найпростішу інформацію про себе у письмовій формі (записка, анкета)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запитує та надає особисту інформацію у письмовій формі, використовуючи прості слова, короткі речення та сталі вирази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Висловлює свої думки, почуття, ставлення та позиції письмово</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пише короткими фразами про себе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надає у письмовій формі інформацію про себе, навколишній світ, побут, використовуючи прості слова та вирази </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Здійснює взаємодію в режимі реального часу </w:t>
            </w:r>
          </w:p>
        </w:tc>
        <w:tc>
          <w:tcPr>
            <w:tcW w:w="1620" w:type="pct"/>
            <w:hideMark/>
          </w:tcPr>
          <w:p w:rsidR="00AE5998" w:rsidRPr="00AB3133" w:rsidRDefault="00AE5998" w:rsidP="0062257F">
            <w:pPr>
              <w:pStyle w:val="a5"/>
              <w:spacing w:line="228" w:lineRule="auto"/>
              <w:ind w:right="-115" w:firstLine="0"/>
              <w:rPr>
                <w:rFonts w:ascii="Times New Roman" w:hAnsi="Times New Roman"/>
                <w:sz w:val="22"/>
                <w:szCs w:val="22"/>
              </w:rPr>
            </w:pPr>
            <w:r w:rsidRPr="00AB3133">
              <w:rPr>
                <w:rFonts w:ascii="Times New Roman" w:hAnsi="Times New Roman"/>
                <w:sz w:val="22"/>
                <w:szCs w:val="22"/>
              </w:rPr>
              <w:t>пише короткі фрази в режимі реального часу у разі потреби з використанням словника</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створює в режимі реального часу прості повідомлення за допомогою кількох коротких речень</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bookmarkStart w:id="26" w:name="_Toc486538644"/>
            <w:r w:rsidRPr="00AB3133">
              <w:rPr>
                <w:rFonts w:ascii="Times New Roman" w:eastAsia="SimSun" w:hAnsi="Times New Roman"/>
                <w:sz w:val="22"/>
                <w:szCs w:val="22"/>
              </w:rPr>
              <w:t>II. Математична освітня галузь</w:t>
            </w:r>
            <w:bookmarkEnd w:id="26"/>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eastAsia="SimSun" w:hAnsi="Times New Roman"/>
                <w:sz w:val="22"/>
                <w:szCs w:val="22"/>
              </w:rPr>
            </w:pPr>
            <w:r w:rsidRPr="00AB3133">
              <w:rPr>
                <w:rFonts w:ascii="Times New Roman" w:eastAsia="SimSun" w:hAnsi="Times New Roman"/>
                <w:sz w:val="22"/>
                <w:szCs w:val="22"/>
              </w:rPr>
              <w:t xml:space="preserve">Дослідження ситуації і виокремлення проблем, які можна </w:t>
            </w:r>
            <w:r w:rsidRPr="00AB3133">
              <w:rPr>
                <w:rFonts w:ascii="Times New Roman" w:eastAsia="SimSun" w:hAnsi="Times New Roman"/>
                <w:sz w:val="22"/>
                <w:szCs w:val="22"/>
              </w:rPr>
              <w:br/>
              <w:t>розв’язувати із застосуванням математичних методів</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 xml:space="preserve">Розпізнає серед ситуацій з повсякденного життя ті, що розв’язуються математичними методами </w:t>
            </w:r>
          </w:p>
        </w:tc>
        <w:tc>
          <w:tcPr>
            <w:tcW w:w="1620" w:type="pct"/>
            <w:hideMark/>
          </w:tcPr>
          <w:p w:rsidR="00AE5998" w:rsidRPr="00AB3133" w:rsidRDefault="00AE5998" w:rsidP="0062257F">
            <w:pPr>
              <w:pStyle w:val="a5"/>
              <w:spacing w:line="228" w:lineRule="auto"/>
              <w:ind w:right="-103" w:firstLine="0"/>
              <w:rPr>
                <w:rFonts w:ascii="Times New Roman" w:eastAsia="MS Mincho" w:hAnsi="Times New Roman"/>
                <w:sz w:val="22"/>
                <w:szCs w:val="22"/>
              </w:rPr>
            </w:pPr>
            <w:r w:rsidRPr="00AB3133">
              <w:rPr>
                <w:rFonts w:ascii="Times New Roman" w:eastAsia="MS Mincho" w:hAnsi="Times New Roman"/>
                <w:sz w:val="22"/>
                <w:szCs w:val="22"/>
              </w:rPr>
              <w:t>розпізнає серед ситуацій із свого життя ті, що потребують перелічування об’єктів, вимірювання величин, обчислення</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розпізнає серед життєвих ситуацій ті, що стосуються кількісних відношень/форм об’єктів навколишнього світу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 xml:space="preserve">Досліджує, аналізує, оцінює дані та зв’язки між </w:t>
            </w:r>
            <w:r w:rsidRPr="00AB3133">
              <w:rPr>
                <w:rFonts w:ascii="Times New Roman" w:eastAsia="SimSun" w:hAnsi="Times New Roman"/>
                <w:sz w:val="22"/>
                <w:szCs w:val="22"/>
              </w:rPr>
              <w:lastRenderedPageBreak/>
              <w:t>ними для розв’язання проблеми математичного змісту</w:t>
            </w:r>
          </w:p>
        </w:tc>
        <w:tc>
          <w:tcPr>
            <w:tcW w:w="1620"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lastRenderedPageBreak/>
              <w:t xml:space="preserve">аналізує проблемні ситуації свого життя; визначає групу </w:t>
            </w:r>
            <w:r w:rsidRPr="00AB3133">
              <w:rPr>
                <w:rFonts w:ascii="Times New Roman" w:eastAsia="MS Mincho" w:hAnsi="Times New Roman"/>
                <w:sz w:val="22"/>
                <w:szCs w:val="22"/>
              </w:rPr>
              <w:lastRenderedPageBreak/>
              <w:t>пов’язаних між собою величин для розв’язання повсякденних проблем математичного змісту </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lastRenderedPageBreak/>
              <w:t xml:space="preserve">аналізує проблемні ситуації, що виникають у житті; описує проблемні </w:t>
            </w:r>
            <w:r w:rsidRPr="00AB3133">
              <w:rPr>
                <w:rFonts w:ascii="Times New Roman" w:eastAsia="SimSun" w:hAnsi="Times New Roman"/>
                <w:sz w:val="22"/>
                <w:szCs w:val="22"/>
              </w:rPr>
              <w:lastRenderedPageBreak/>
              <w:t>життєві ситуації за допомогою групи величин, які пов’язані між собою</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lastRenderedPageBreak/>
              <w:t>Прогнозує результат р</w:t>
            </w:r>
            <w:r w:rsidRPr="00AB3133">
              <w:rPr>
                <w:rFonts w:ascii="Times New Roman" w:eastAsia="MS Mincho" w:hAnsi="Times New Roman"/>
                <w:sz w:val="22"/>
                <w:szCs w:val="22"/>
              </w:rPr>
              <w:t xml:space="preserve">озв’язання проблемної ситуації </w:t>
            </w:r>
          </w:p>
        </w:tc>
        <w:tc>
          <w:tcPr>
            <w:tcW w:w="1620"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t>прогнозує результат виконання арифметичних дій</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прогнозує результат розв’язання проблемної ситуації з урахуванням власного досвіду</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eastAsia="SimSun" w:hAnsi="Times New Roman"/>
                <w:sz w:val="22"/>
                <w:szCs w:val="22"/>
              </w:rPr>
            </w:pPr>
            <w:r w:rsidRPr="00AB3133">
              <w:rPr>
                <w:rFonts w:ascii="Times New Roman" w:eastAsia="SimSun" w:hAnsi="Times New Roman"/>
                <w:sz w:val="22"/>
                <w:szCs w:val="22"/>
              </w:rPr>
              <w:t xml:space="preserve">Моделювання процесів і ситуацій, </w:t>
            </w:r>
            <w:r w:rsidRPr="00AB3133">
              <w:rPr>
                <w:rFonts w:ascii="Times New Roman" w:hAnsi="Times New Roman"/>
                <w:sz w:val="22"/>
                <w:szCs w:val="22"/>
              </w:rPr>
              <w:t xml:space="preserve">розроблення стратегій (планів) дій </w:t>
            </w:r>
            <w:r w:rsidRPr="00AB3133">
              <w:rPr>
                <w:rFonts w:ascii="Times New Roman" w:hAnsi="Times New Roman"/>
                <w:sz w:val="22"/>
                <w:szCs w:val="22"/>
              </w:rPr>
              <w:br/>
              <w:t>для розв’язання різноманітних задач</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97" w:firstLine="0"/>
              <w:rPr>
                <w:rFonts w:ascii="Times New Roman" w:eastAsia="SimSun" w:hAnsi="Times New Roman"/>
                <w:sz w:val="22"/>
                <w:szCs w:val="22"/>
                <w:highlight w:val="yellow"/>
              </w:rPr>
            </w:pPr>
            <w:r w:rsidRPr="00AB3133">
              <w:rPr>
                <w:rFonts w:ascii="Times New Roman" w:eastAsia="SimSun" w:hAnsi="Times New Roman"/>
                <w:sz w:val="22"/>
                <w:szCs w:val="22"/>
              </w:rPr>
              <w:t xml:space="preserve">Сприймає і перетворює інформацію (почуту, побачену, прочитану), будує допоміжну модель проблемної ситуації </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перетворює інформацію (почуту, побачену, прочитану) у схему, таблицю, схематичний рисунок</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highlight w:val="yellow"/>
              </w:rPr>
            </w:pPr>
            <w:r w:rsidRPr="00AB3133">
              <w:rPr>
                <w:rFonts w:ascii="Times New Roman" w:eastAsia="SimSun" w:hAnsi="Times New Roman"/>
                <w:sz w:val="22"/>
                <w:szCs w:val="22"/>
              </w:rPr>
              <w:t>перетворює інформацію (почуту, побачену, прочитану) різними способами у схему, таблицю, схематичний рисунок</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Розробляє стратегії розв’язання проблемних ситуацій</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обирає послідовність дій для розв’язання проблемної ситуації</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обирає спосіб (способи) розв’язання проблемної ситуації</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Моделює процес розв’язання проблемної ситуації і реалізує його</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eastAsia="SimSun" w:hAnsi="Times New Roman"/>
                <w:sz w:val="22"/>
                <w:szCs w:val="22"/>
              </w:rPr>
            </w:pPr>
            <w:r w:rsidRPr="00AB3133">
              <w:rPr>
                <w:rFonts w:ascii="Times New Roman" w:hAnsi="Times New Roman"/>
                <w:sz w:val="22"/>
                <w:szCs w:val="22"/>
              </w:rPr>
              <w:t xml:space="preserve">Критичне оцінювання даних, процесу та результату </w:t>
            </w:r>
            <w:r w:rsidRPr="00AB3133">
              <w:rPr>
                <w:rFonts w:ascii="Times New Roman" w:hAnsi="Times New Roman"/>
                <w:sz w:val="22"/>
                <w:szCs w:val="22"/>
              </w:rPr>
              <w:br/>
              <w:t>розв’язання навчальних і практичних задач</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t>Оцінює дані проблемної ситуації, необхідні і достатні для її розв’язання</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MS Mincho" w:hAnsi="Times New Roman"/>
                <w:sz w:val="22"/>
                <w:szCs w:val="22"/>
              </w:rPr>
              <w:t xml:space="preserve">визначає достатність даних для </w:t>
            </w:r>
            <w:r w:rsidRPr="00AB3133">
              <w:rPr>
                <w:rFonts w:ascii="Times New Roman" w:eastAsia="SimSun" w:hAnsi="Times New Roman"/>
                <w:sz w:val="22"/>
                <w:szCs w:val="22"/>
              </w:rPr>
              <w:t>розв’язання проблемної ситуації</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MS Mincho" w:hAnsi="Times New Roman"/>
                <w:sz w:val="22"/>
                <w:szCs w:val="22"/>
              </w:rPr>
              <w:t xml:space="preserve">використовує відомі засоби добору необхідних даних для </w:t>
            </w:r>
            <w:r w:rsidRPr="00AB3133">
              <w:rPr>
                <w:rFonts w:ascii="Times New Roman" w:eastAsia="SimSun" w:hAnsi="Times New Roman"/>
                <w:sz w:val="22"/>
                <w:szCs w:val="22"/>
              </w:rPr>
              <w:t>розв’язання проблемної ситуації</w:t>
            </w:r>
            <w:r w:rsidRPr="00AB3133">
              <w:rPr>
                <w:rFonts w:ascii="Times New Roman" w:eastAsia="MS Mincho" w:hAnsi="Times New Roman"/>
                <w:sz w:val="22"/>
                <w:szCs w:val="22"/>
              </w:rPr>
              <w:t xml:space="preserve"> </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96" w:firstLine="0"/>
              <w:rPr>
                <w:rFonts w:ascii="Times New Roman" w:eastAsia="MS Mincho" w:hAnsi="Times New Roman"/>
                <w:sz w:val="22"/>
                <w:szCs w:val="22"/>
              </w:rPr>
            </w:pPr>
            <w:r w:rsidRPr="00AB3133">
              <w:rPr>
                <w:rFonts w:ascii="Times New Roman" w:eastAsia="MS Mincho" w:hAnsi="Times New Roman"/>
                <w:sz w:val="22"/>
                <w:szCs w:val="22"/>
              </w:rPr>
              <w:t>Оцінює різні шляхи розв’язання проблемної ситуації, обирає раціональний шлях її розв’язання</w:t>
            </w:r>
          </w:p>
        </w:tc>
        <w:tc>
          <w:tcPr>
            <w:tcW w:w="1620"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t>визначає шляхи   розв’язання проблемної ситуації</w:t>
            </w:r>
          </w:p>
        </w:tc>
        <w:tc>
          <w:tcPr>
            <w:tcW w:w="2014"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t>досліджує різні шляхи розв’язання проблемної ситуації, обирає раціональний шлях її розв’язання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t>Перевіряє відповідність одержаного результату прогнозованому</w:t>
            </w:r>
          </w:p>
        </w:tc>
        <w:tc>
          <w:tcPr>
            <w:tcW w:w="1620"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t>зіставляє одержаний результат з прогнозованим</w:t>
            </w:r>
          </w:p>
        </w:tc>
        <w:tc>
          <w:tcPr>
            <w:tcW w:w="2014"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t>зіставляє одержаний результат з прогнозованим</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10" w:firstLine="0"/>
              <w:rPr>
                <w:rFonts w:ascii="Times New Roman" w:eastAsia="MS Mincho" w:hAnsi="Times New Roman"/>
                <w:sz w:val="22"/>
                <w:szCs w:val="22"/>
              </w:rPr>
            </w:pPr>
            <w:r w:rsidRPr="00AB3133">
              <w:rPr>
                <w:rFonts w:ascii="Times New Roman" w:eastAsia="MS Mincho" w:hAnsi="Times New Roman"/>
                <w:sz w:val="22"/>
                <w:szCs w:val="22"/>
              </w:rPr>
              <w:t>Оцінює правильність розв</w:t>
            </w:r>
            <w:r w:rsidRPr="00AB3133">
              <w:rPr>
                <w:rFonts w:ascii="Times New Roman" w:eastAsia="SimSun" w:hAnsi="Times New Roman"/>
                <w:sz w:val="22"/>
                <w:szCs w:val="22"/>
              </w:rPr>
              <w:t>’</w:t>
            </w:r>
            <w:r w:rsidRPr="00AB3133">
              <w:rPr>
                <w:rFonts w:ascii="Times New Roman" w:eastAsia="MS Mincho" w:hAnsi="Times New Roman"/>
                <w:sz w:val="22"/>
                <w:szCs w:val="22"/>
              </w:rPr>
              <w:t xml:space="preserve">язання </w:t>
            </w:r>
            <w:r w:rsidRPr="00AB3133">
              <w:rPr>
                <w:rFonts w:ascii="Times New Roman" w:eastAsia="SimSun" w:hAnsi="Times New Roman"/>
                <w:sz w:val="22"/>
                <w:szCs w:val="22"/>
              </w:rPr>
              <w:t>проблемної ситуації; виявляє та виправляє помилки</w:t>
            </w:r>
          </w:p>
        </w:tc>
        <w:tc>
          <w:tcPr>
            <w:tcW w:w="1620"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t>перевіряє правильність результату арифметичної дії; виявляє та виправляє  помилки</w:t>
            </w:r>
          </w:p>
        </w:tc>
        <w:tc>
          <w:tcPr>
            <w:tcW w:w="2014"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t>перевіряє правильність розв’язання проблемної ситуації різними способами; виявляє та виправляє  помилки</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eastAsia="MS Mincho" w:hAnsi="Times New Roman"/>
                <w:sz w:val="22"/>
                <w:szCs w:val="22"/>
              </w:rPr>
            </w:pPr>
            <w:r w:rsidRPr="00AB3133">
              <w:rPr>
                <w:rFonts w:ascii="Times New Roman" w:hAnsi="Times New Roman"/>
                <w:sz w:val="22"/>
                <w:szCs w:val="22"/>
              </w:rPr>
              <w:t xml:space="preserve">Застосування досвіду математичної діяльності </w:t>
            </w:r>
            <w:r w:rsidRPr="00AB3133">
              <w:rPr>
                <w:rFonts w:ascii="Times New Roman" w:hAnsi="Times New Roman"/>
                <w:sz w:val="22"/>
                <w:szCs w:val="22"/>
              </w:rPr>
              <w:br/>
              <w:t>для пізнання навколишнього світу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 xml:space="preserve">Аналізує об’єкти навколишнього світу та ситуації, що виникають у житті </w:t>
            </w:r>
          </w:p>
        </w:tc>
        <w:tc>
          <w:tcPr>
            <w:tcW w:w="1620"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MS Mincho" w:hAnsi="Times New Roman"/>
                <w:sz w:val="22"/>
                <w:szCs w:val="22"/>
              </w:rPr>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 xml:space="preserve">визначає істотні, </w:t>
            </w:r>
            <w:r w:rsidRPr="00AB3133">
              <w:rPr>
                <w:rFonts w:ascii="Times New Roman" w:eastAsia="SimSun" w:hAnsi="Times New Roman"/>
                <w:sz w:val="22"/>
                <w:szCs w:val="22"/>
              </w:rPr>
              <w:br/>
              <w:t xml:space="preserve">спільні і відмінні ознаки математичних об’єктів; порівнює, узагальнює і класифікує об’єкти за суттєвою ознакою </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t xml:space="preserve">Встановлює кількість об’єктів, читає і записує числа, порівнює та </w:t>
            </w:r>
            <w:r w:rsidRPr="00AB3133">
              <w:rPr>
                <w:rFonts w:ascii="Times New Roman" w:eastAsia="SimSun" w:hAnsi="Times New Roman"/>
                <w:sz w:val="22"/>
                <w:szCs w:val="22"/>
              </w:rPr>
              <w:lastRenderedPageBreak/>
              <w:t>упорядковує їх</w:t>
            </w:r>
          </w:p>
        </w:tc>
        <w:tc>
          <w:tcPr>
            <w:tcW w:w="1620"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lastRenderedPageBreak/>
              <w:t>лічить об’єкти, позначає числом результат лічби; порівнює числа в межах ста та упорядковує їх</w:t>
            </w:r>
          </w:p>
        </w:tc>
        <w:tc>
          <w:tcPr>
            <w:tcW w:w="2014"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t>встановлює кількість об’єктів; позначає результат лічби числом; порівнює числа в межах мільйона та упорядковує їх</w:t>
            </w: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eastAsia="SimSun" w:hAnsi="Times New Roman"/>
                <w:sz w:val="22"/>
                <w:szCs w:val="22"/>
              </w:rPr>
            </w:pPr>
          </w:p>
        </w:tc>
        <w:tc>
          <w:tcPr>
            <w:tcW w:w="1620" w:type="pct"/>
          </w:tcPr>
          <w:p w:rsidR="00AE5998" w:rsidRPr="00AB3133" w:rsidRDefault="00AE5998" w:rsidP="0062257F">
            <w:pPr>
              <w:pStyle w:val="a5"/>
              <w:spacing w:line="228" w:lineRule="auto"/>
              <w:ind w:firstLine="0"/>
              <w:rPr>
                <w:rFonts w:ascii="Times New Roman" w:eastAsia="SimSun" w:hAnsi="Times New Roman"/>
                <w:sz w:val="22"/>
                <w:szCs w:val="22"/>
              </w:rPr>
            </w:pPr>
          </w:p>
        </w:tc>
        <w:tc>
          <w:tcPr>
            <w:tcW w:w="2014" w:type="pct"/>
          </w:tcPr>
          <w:p w:rsidR="00AE5998" w:rsidRPr="00AB3133" w:rsidRDefault="00AE5998" w:rsidP="0062257F">
            <w:pPr>
              <w:pStyle w:val="a5"/>
              <w:spacing w:line="228" w:lineRule="auto"/>
              <w:ind w:firstLine="0"/>
              <w:rPr>
                <w:rFonts w:ascii="Times New Roman" w:eastAsia="SimSun" w:hAnsi="Times New Roman"/>
                <w:sz w:val="22"/>
                <w:szCs w:val="22"/>
              </w:rPr>
            </w:pP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eastAsia="SimSun" w:hAnsi="Times New Roman"/>
                <w:sz w:val="22"/>
                <w:szCs w:val="22"/>
              </w:rPr>
            </w:pPr>
          </w:p>
        </w:tc>
        <w:tc>
          <w:tcPr>
            <w:tcW w:w="1620" w:type="pct"/>
          </w:tcPr>
          <w:p w:rsidR="00AE5998" w:rsidRPr="00AB3133" w:rsidRDefault="00AE5998" w:rsidP="0062257F">
            <w:pPr>
              <w:pStyle w:val="a5"/>
              <w:spacing w:line="228" w:lineRule="auto"/>
              <w:ind w:firstLine="0"/>
              <w:rPr>
                <w:rFonts w:ascii="Times New Roman" w:eastAsia="SimSun" w:hAnsi="Times New Roman"/>
                <w:sz w:val="22"/>
                <w:szCs w:val="22"/>
              </w:rPr>
            </w:pPr>
          </w:p>
        </w:tc>
        <w:tc>
          <w:tcPr>
            <w:tcW w:w="2014" w:type="pct"/>
          </w:tcPr>
          <w:p w:rsidR="00AE5998" w:rsidRPr="00AB3133" w:rsidRDefault="00AE5998" w:rsidP="0062257F">
            <w:pPr>
              <w:pStyle w:val="a5"/>
              <w:spacing w:line="228" w:lineRule="auto"/>
              <w:ind w:firstLine="0"/>
              <w:rPr>
                <w:rFonts w:ascii="Times New Roman" w:eastAsia="SimSun" w:hAnsi="Times New Roman"/>
                <w:sz w:val="22"/>
                <w:szCs w:val="22"/>
              </w:rPr>
            </w:pP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t>Володіє обчислювальними навичками, застосовує їх у навчальних та практичних ситуаціях</w:t>
            </w:r>
          </w:p>
        </w:tc>
        <w:tc>
          <w:tcPr>
            <w:tcW w:w="1620"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t>обчислює усно зручним для себе способом у навчальних і практичних ситуаціях</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обчислює усно і письмово у різних життєвих ситуаціях</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MS Mincho" w:hAnsi="Times New Roman"/>
                <w:sz w:val="22"/>
                <w:szCs w:val="22"/>
              </w:rPr>
              <w:t>Визначає просторові відношення</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MS Mincho" w:hAnsi="Times New Roman"/>
                <w:sz w:val="22"/>
                <w:szCs w:val="22"/>
              </w:rPr>
              <w:t>орієнтується на площині і в просторі; описує або зображає схематично розміщення, напрямок і рух об’єктів</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орієнтується на площині і в просторі, рухається за визначеним маршрутом; планує маршрути пересування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t>Розпізнає геометричні фігури за їх істотними ознаками</w:t>
            </w:r>
          </w:p>
        </w:tc>
        <w:tc>
          <w:tcPr>
            <w:tcW w:w="1620"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t>розпізнає знайомі геометричні площинні та об’ємні фігури серед об’єктів навколишнього світу, на малюнках</w:t>
            </w:r>
          </w:p>
        </w:tc>
        <w:tc>
          <w:tcPr>
            <w:tcW w:w="2014"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t>розпізнає знайомі геометричні фігури у фігурах складної форми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MS Mincho" w:hAnsi="Times New Roman"/>
                <w:sz w:val="22"/>
                <w:szCs w:val="22"/>
              </w:rPr>
            </w:pPr>
            <w:r w:rsidRPr="00AB3133">
              <w:rPr>
                <w:rFonts w:ascii="Times New Roman" w:eastAsia="SimSun" w:hAnsi="Times New Roman"/>
                <w:sz w:val="22"/>
                <w:szCs w:val="22"/>
              </w:rPr>
              <w:t>Будує, конструює об’єкти</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конструює площинні та об’ємні фігури з підручного матеріалу, створює макети реальних та уявних об’єктів</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створює з геометричних фігур різні конструкції; будує площинні фігури за заданими розмірами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Вимірює величини</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вимірює величини за допомогою підручних засобів і вимірювальних приладів</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визначає спільну властивість об’єктів навколишнього світу та інтерпретує її як величину для вимірювання та порівняння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eastAsia="SimSun" w:hAnsi="Times New Roman"/>
                <w:sz w:val="22"/>
                <w:szCs w:val="22"/>
              </w:rPr>
              <w:t xml:space="preserve">Використовує алгебраїчні поняття і залежності для </w:t>
            </w:r>
            <w:r w:rsidRPr="00AB3133">
              <w:rPr>
                <w:rFonts w:ascii="Times New Roman" w:eastAsia="MS Mincho" w:hAnsi="Times New Roman"/>
                <w:sz w:val="22"/>
                <w:szCs w:val="22"/>
              </w:rPr>
              <w:t>розв’язування проблемної ситуації; досліджує задачі</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встановлює залежність між компонентами і результатом арифметичної дії</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III. Природнича освітня галузь</w:t>
            </w:r>
          </w:p>
        </w:tc>
      </w:tr>
      <w:tr w:rsidR="00AE5998" w:rsidRPr="00AB3133" w:rsidTr="0062257F">
        <w:trPr>
          <w:trHeight w:val="20"/>
        </w:trPr>
        <w:tc>
          <w:tcPr>
            <w:tcW w:w="5000" w:type="pct"/>
            <w:gridSpan w:val="3"/>
            <w:hideMark/>
          </w:tcPr>
          <w:p w:rsidR="00AE5998" w:rsidRPr="00AB3133" w:rsidRDefault="00AE5998" w:rsidP="0062257F">
            <w:pPr>
              <w:pStyle w:val="a5"/>
              <w:spacing w:after="120" w:line="228" w:lineRule="auto"/>
              <w:ind w:firstLine="0"/>
              <w:jc w:val="center"/>
              <w:rPr>
                <w:rFonts w:ascii="Times New Roman" w:hAnsi="Times New Roman"/>
                <w:sz w:val="22"/>
                <w:szCs w:val="22"/>
              </w:rPr>
            </w:pPr>
            <w:r w:rsidRPr="00AB3133">
              <w:rPr>
                <w:rFonts w:ascii="Times New Roman" w:hAnsi="Times New Roman"/>
                <w:sz w:val="22"/>
                <w:szCs w:val="22"/>
              </w:rPr>
              <w:t xml:space="preserve">Відкриття світу природи, набуття досвіду її дослідження, пошук </w:t>
            </w:r>
            <w:r w:rsidRPr="00AB3133">
              <w:rPr>
                <w:rFonts w:ascii="Times New Roman" w:hAnsi="Times New Roman"/>
                <w:sz w:val="22"/>
                <w:szCs w:val="22"/>
              </w:rPr>
              <w:br/>
              <w:t xml:space="preserve">відповідей на запитання, спостереження за навколишнім світом, </w:t>
            </w:r>
            <w:r w:rsidRPr="00AB3133">
              <w:rPr>
                <w:rFonts w:ascii="Times New Roman" w:hAnsi="Times New Roman"/>
                <w:sz w:val="22"/>
                <w:szCs w:val="22"/>
              </w:rPr>
              <w:br/>
              <w:t xml:space="preserve">експериментування та створення навчальних моделей, вияв </w:t>
            </w:r>
            <w:r w:rsidRPr="00AB3133">
              <w:rPr>
                <w:rFonts w:ascii="Times New Roman" w:hAnsi="Times New Roman"/>
                <w:sz w:val="22"/>
                <w:szCs w:val="22"/>
              </w:rPr>
              <w:br/>
              <w:t>допитливості та отримання радості від пізнання природи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Виявляє і формулює дослідницькі проблеми</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обирає у найближчому оточенні те, що цікаво дослідити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обирає в навколишньому світі або із запропонованих запитань такі проблеми, що можна розв’язати дослідницьким способом</w:t>
            </w: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hAnsi="Times New Roman"/>
                <w:sz w:val="22"/>
                <w:szCs w:val="22"/>
              </w:rPr>
            </w:pPr>
          </w:p>
        </w:tc>
        <w:tc>
          <w:tcPr>
            <w:tcW w:w="2014" w:type="pct"/>
          </w:tcPr>
          <w:p w:rsidR="00AE5998" w:rsidRPr="00AB3133" w:rsidRDefault="00AE5998" w:rsidP="0062257F">
            <w:pPr>
              <w:pStyle w:val="a5"/>
              <w:spacing w:line="228" w:lineRule="auto"/>
              <w:ind w:firstLine="0"/>
              <w:rPr>
                <w:rFonts w:ascii="Times New Roman" w:hAnsi="Times New Roman"/>
                <w:sz w:val="22"/>
                <w:szCs w:val="22"/>
              </w:rPr>
            </w:pP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Визначає мету дослідження і висуває гіпотезу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обирає та пояснює дії для дослідження об’єктів природи; визначає можливі результати спостережень/досліджень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визначає мету спостережень/досліджень; прогнозує можливі результати спостережень/досліджень</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Планує дослідження</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пропонує/обирає послідовність кроків під час спостереження/ експерименту</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визначає послідовність кроків під час  спостереження/ експерименту; обирає необхідні умови дослідження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Спостерігає, експериментує, моделює</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досліджує обрані природні явища та об’єкти, використовуючи </w:t>
            </w:r>
            <w:r w:rsidRPr="00AB3133">
              <w:rPr>
                <w:rFonts w:ascii="Times New Roman" w:hAnsi="Times New Roman"/>
                <w:sz w:val="22"/>
                <w:szCs w:val="22"/>
              </w:rPr>
              <w:lastRenderedPageBreak/>
              <w:t>надані прилади, моделі</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lastRenderedPageBreak/>
              <w:t xml:space="preserve">проводить спостереження за обраними або запропонованими природними </w:t>
            </w:r>
            <w:r w:rsidRPr="00AB3133">
              <w:rPr>
                <w:rFonts w:ascii="Times New Roman" w:hAnsi="Times New Roman"/>
                <w:sz w:val="22"/>
                <w:szCs w:val="22"/>
              </w:rPr>
              <w:lastRenderedPageBreak/>
              <w:t>явищами та об’єктами, проводить дослідження, створює навчальні моделі</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lastRenderedPageBreak/>
              <w:t>Аналізує та обґрунтовує результати досліджень, формулює висновки</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описує, що нового дізнався, спостерігаючи та експериментуючи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встановлює зв’язки між об’єктами і явищами природи; робить висновки із спостережень та досліджень разом з учителем або самостійно</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Проводить самоаналіз дослідницької діяльності</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описує та пояснює те, про що дізнався; радіючи пізнанню нового, розуміє, що помилки є невід’ємною частиною пізнання</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визначає фактори успіху, аналізує помилки, які виникають під час дослідження, змінює умови чи послідовність дій під час дослідження</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 xml:space="preserve">Опрацювання та систематизація інформації природничого змісту, </w:t>
            </w:r>
            <w:r w:rsidRPr="00AB3133">
              <w:rPr>
                <w:rFonts w:ascii="Times New Roman" w:hAnsi="Times New Roman"/>
                <w:sz w:val="22"/>
                <w:szCs w:val="22"/>
              </w:rPr>
              <w:br/>
              <w:t>отриманої з доступних джерел, та представлення  її у різних формах</w:t>
            </w:r>
          </w:p>
        </w:tc>
      </w:tr>
      <w:tr w:rsidR="00AE5998" w:rsidRPr="00AB3133" w:rsidTr="0062257F">
        <w:trPr>
          <w:trHeight w:val="20"/>
        </w:trPr>
        <w:tc>
          <w:tcPr>
            <w:tcW w:w="1366"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Знаходить інформацію та систематизує її</w:t>
            </w:r>
          </w:p>
        </w:tc>
        <w:tc>
          <w:tcPr>
            <w:tcW w:w="1620"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знаходить інформацію про природу</w:t>
            </w:r>
          </w:p>
        </w:tc>
        <w:tc>
          <w:tcPr>
            <w:tcW w:w="2014"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знаходить, систематизує (згідно з планом) інформацію про навколишній світ; використовує технічні прилади і пристрої для пошуку інформації</w:t>
            </w:r>
          </w:p>
        </w:tc>
      </w:tr>
      <w:tr w:rsidR="00AE5998" w:rsidRPr="00AB3133" w:rsidTr="0062257F">
        <w:trPr>
          <w:trHeight w:val="20"/>
        </w:trPr>
        <w:tc>
          <w:tcPr>
            <w:tcW w:w="1366"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Перетворює інформацію з однієї форми в іншу</w:t>
            </w:r>
          </w:p>
        </w:tc>
        <w:tc>
          <w:tcPr>
            <w:tcW w:w="1620"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зображує інформацію про навколишній світ у вигляді малюнка, таблиці</w:t>
            </w:r>
          </w:p>
        </w:tc>
        <w:tc>
          <w:tcPr>
            <w:tcW w:w="2014"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представляє інформацію у вигляді малюнка, схеми, графіка, тексту, презентації тощо</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 xml:space="preserve">Усвідомлення розмаїття природи, взаємозв’язків її об’єктів та </w:t>
            </w:r>
            <w:r w:rsidRPr="00AB3133">
              <w:rPr>
                <w:rFonts w:ascii="Times New Roman" w:hAnsi="Times New Roman"/>
                <w:sz w:val="22"/>
                <w:szCs w:val="22"/>
              </w:rPr>
              <w:br/>
              <w:t xml:space="preserve">явищ, пояснення ролі природничих наук і техніки в житті </w:t>
            </w:r>
            <w:r w:rsidRPr="00AB3133">
              <w:rPr>
                <w:rFonts w:ascii="Times New Roman" w:hAnsi="Times New Roman"/>
                <w:sz w:val="22"/>
                <w:szCs w:val="22"/>
              </w:rPr>
              <w:br/>
              <w:t>людини, відповідальна поведінка у природі</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Виявляє взаємозв’язки у природі та враховує їх у своїй діяльності</w:t>
            </w:r>
          </w:p>
        </w:tc>
        <w:tc>
          <w:tcPr>
            <w:tcW w:w="1620" w:type="pct"/>
            <w:hideMark/>
          </w:tcPr>
          <w:p w:rsidR="00AE5998" w:rsidRPr="00AB3133" w:rsidRDefault="00AE5998" w:rsidP="0062257F">
            <w:pPr>
              <w:pStyle w:val="a5"/>
              <w:spacing w:line="228" w:lineRule="auto"/>
              <w:ind w:right="-101" w:firstLine="0"/>
              <w:rPr>
                <w:rFonts w:ascii="Times New Roman" w:hAnsi="Times New Roman"/>
                <w:sz w:val="22"/>
                <w:szCs w:val="22"/>
              </w:rPr>
            </w:pPr>
            <w:r w:rsidRPr="00AB3133">
              <w:rPr>
                <w:rFonts w:ascii="Times New Roman" w:hAnsi="Times New Roman"/>
                <w:sz w:val="22"/>
                <w:szCs w:val="22"/>
              </w:rPr>
              <w:t>виявляє та описує очевидні зв’язки у природі; пояснює необхідність їх урахування у життєдіяльності людини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діє у навколишньому світі з урахуванням взаємозв’язків між об’єктами живої і неживої природи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Діє у навколишньому світі, розуміючи наслідки власної поведінки</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дбає про чистоту навколишнього світу, доглядає за рослинами і тваринами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встановлює зв’язки між діяльністю людини і станом навколишнього світу; складає правила поведінки в навколишньому світі  і дотримується їх</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Використовує наукові надбання для розв’язання проблем</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наводить приклади використання винаходів людства в побуті</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пояснює значущість винаходів у повсякденному житті, збереженні навколишнього світу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Відповідально та ощадливо використовує природні ресурси</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пояснює необхідність збереження природних ресурсів і намагається це робити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визначає приблизні витрати природних ресурсів, що використовуються в родині, шляхи їх зменшення</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Критичне оцінювання фактів, поєднання нового досвіду</w:t>
            </w:r>
            <w:r w:rsidRPr="00AB3133">
              <w:rPr>
                <w:rFonts w:ascii="Times New Roman" w:hAnsi="Times New Roman"/>
                <w:sz w:val="22"/>
                <w:szCs w:val="22"/>
              </w:rPr>
              <w:br/>
              <w:t>з набутим раніше і творче його використання для</w:t>
            </w:r>
            <w:r w:rsidRPr="00AB3133">
              <w:rPr>
                <w:rFonts w:ascii="Times New Roman" w:hAnsi="Times New Roman"/>
                <w:sz w:val="22"/>
                <w:szCs w:val="22"/>
              </w:rPr>
              <w:br/>
              <w:t xml:space="preserve"> розв’язання проблем природничого характеру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Визначає проблему через cпіввіднесення нових фактів із попереднім досвідом</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розрізняє проблеми в навколишньому світі, пов’язані з діяльністю людини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пояснює важливість того, що вивчає, для власного життя, розрізняє в ньому головне і другорядне</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Критично оцінює проблему</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розуміє проблему в навколишньому світі; розмірковує, що відомо про цю проблему, як її розв’язати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визначає відоме і невідоме у проблемі, висловлює докази правильності суджень</w:t>
            </w:r>
          </w:p>
        </w:tc>
      </w:tr>
      <w:tr w:rsidR="00AE5998" w:rsidRPr="00AB3133" w:rsidTr="0062257F">
        <w:trPr>
          <w:trHeight w:val="20"/>
        </w:trPr>
        <w:tc>
          <w:tcPr>
            <w:tcW w:w="1366"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lastRenderedPageBreak/>
              <w:t>Групує і класифікує об’єкти навколишнього світу</w:t>
            </w:r>
          </w:p>
        </w:tc>
        <w:tc>
          <w:tcPr>
            <w:tcW w:w="1620"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знаходить спільні і відмінні ознаки об’єктів; групує об’єкти навколишнього світу за однією або кількома ознаками</w:t>
            </w:r>
          </w:p>
        </w:tc>
        <w:tc>
          <w:tcPr>
            <w:tcW w:w="2014"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класифікує об’єкти навколишнього світу за кількома ознаками та властивостями</w:t>
            </w:r>
          </w:p>
        </w:tc>
      </w:tr>
      <w:tr w:rsidR="00AE5998" w:rsidRPr="00AB3133" w:rsidTr="0062257F">
        <w:trPr>
          <w:trHeight w:val="20"/>
        </w:trPr>
        <w:tc>
          <w:tcPr>
            <w:tcW w:w="1366" w:type="pct"/>
            <w:hideMark/>
          </w:tcPr>
          <w:p w:rsidR="00AE5998" w:rsidRPr="00AB3133" w:rsidRDefault="00AE5998" w:rsidP="0062257F">
            <w:pPr>
              <w:pStyle w:val="a5"/>
              <w:spacing w:before="100" w:line="228" w:lineRule="auto"/>
              <w:ind w:firstLine="0"/>
              <w:rPr>
                <w:rFonts w:ascii="Times New Roman" w:hAnsi="Times New Roman"/>
                <w:sz w:val="22"/>
                <w:szCs w:val="22"/>
              </w:rPr>
            </w:pPr>
            <w:r w:rsidRPr="00AB3133">
              <w:rPr>
                <w:rFonts w:ascii="Times New Roman" w:hAnsi="Times New Roman"/>
                <w:sz w:val="22"/>
                <w:szCs w:val="22"/>
              </w:rPr>
              <w:t>Генерує нові ідеї для розв’язання проблеми</w:t>
            </w:r>
          </w:p>
        </w:tc>
        <w:tc>
          <w:tcPr>
            <w:tcW w:w="1620" w:type="pct"/>
            <w:hideMark/>
          </w:tcPr>
          <w:p w:rsidR="00AE5998" w:rsidRPr="00AB3133" w:rsidRDefault="00AE5998" w:rsidP="0062257F">
            <w:pPr>
              <w:pStyle w:val="a5"/>
              <w:spacing w:before="100" w:line="228" w:lineRule="auto"/>
              <w:ind w:firstLine="0"/>
              <w:rPr>
                <w:rFonts w:ascii="Times New Roman" w:eastAsia="Calibri" w:hAnsi="Times New Roman"/>
                <w:sz w:val="22"/>
                <w:szCs w:val="22"/>
              </w:rPr>
            </w:pPr>
            <w:r w:rsidRPr="00AB3133">
              <w:rPr>
                <w:rFonts w:ascii="Times New Roman" w:eastAsia="Calibri" w:hAnsi="Times New Roman"/>
                <w:sz w:val="22"/>
                <w:szCs w:val="22"/>
              </w:rPr>
              <w:t xml:space="preserve">пропонує різні способи використання об’єктів </w:t>
            </w:r>
            <w:r w:rsidRPr="00AB3133">
              <w:rPr>
                <w:rFonts w:ascii="Times New Roman" w:hAnsi="Times New Roman"/>
                <w:sz w:val="22"/>
                <w:szCs w:val="22"/>
              </w:rPr>
              <w:t>навколишнього світу</w:t>
            </w:r>
          </w:p>
        </w:tc>
        <w:tc>
          <w:tcPr>
            <w:tcW w:w="2014" w:type="pct"/>
            <w:hideMark/>
          </w:tcPr>
          <w:p w:rsidR="00AE5998" w:rsidRPr="00AB3133" w:rsidRDefault="00AE5998" w:rsidP="0062257F">
            <w:pPr>
              <w:pStyle w:val="a5"/>
              <w:spacing w:before="100" w:line="228" w:lineRule="auto"/>
              <w:ind w:firstLine="0"/>
              <w:rPr>
                <w:rFonts w:ascii="Times New Roman" w:eastAsia="Calibri" w:hAnsi="Times New Roman"/>
                <w:sz w:val="22"/>
                <w:szCs w:val="22"/>
              </w:rPr>
            </w:pPr>
            <w:r w:rsidRPr="00AB3133">
              <w:rPr>
                <w:rFonts w:ascii="Times New Roman" w:eastAsia="Calibri" w:hAnsi="Times New Roman"/>
                <w:sz w:val="22"/>
                <w:szCs w:val="22"/>
              </w:rPr>
              <w:t>пропонує власний спосіб розв’язання обраної або запропонованої проблеми</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eastAsia="Calibri" w:hAnsi="Times New Roman"/>
                <w:sz w:val="22"/>
                <w:szCs w:val="22"/>
              </w:rPr>
            </w:pPr>
            <w:r w:rsidRPr="00AB3133">
              <w:rPr>
                <w:rFonts w:ascii="Times New Roman" w:hAnsi="Times New Roman"/>
                <w:sz w:val="22"/>
                <w:szCs w:val="22"/>
              </w:rPr>
              <w:t>IV. Технологічна освітня галузь</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hAnsi="Times New Roman"/>
                <w:sz w:val="22"/>
                <w:szCs w:val="22"/>
              </w:rPr>
            </w:pPr>
            <w:r w:rsidRPr="00AB3133">
              <w:rPr>
                <w:rFonts w:ascii="Times New Roman" w:hAnsi="Times New Roman"/>
                <w:sz w:val="22"/>
                <w:szCs w:val="22"/>
              </w:rPr>
              <w:t>Втілення творчого задуму в готовий виріб</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Планує власну діяльність з виготовлення виробу</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за допомогою дорослих або самостійно планує власну діяльність з виготовлення виробу, прогнозує кінцевий результат</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Читає і розробляє графічні зображення</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читає та аналізує графічні зображення за допомогою дорослих та використовує їх у процесі роботи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читає та аналізує графічні зображення; виконує прості геометричні зображення та керується ними у процесі роботи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Добирає матеріали і технології для виготовлення виробу</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за допомогою дорослих або самостійно добирає конструкційні матеріали та технології для виготовлення виробу</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самостійно добирає матеріали та технології для виготовлення виробу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Моделює, конструює та виготовляє виріб</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моделює, конструює та виготовляє виріб з готових елементів; виготовляє та оздоблює виріб відомими технологіями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Оцінює та представляє результати власної або колективної діяльності</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оцінює та представляє результати власної або колективної діяльності за допомогою дорослих</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представляє одержаний результат власної або колективної діяльності та намагається оцінити його</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hAnsi="Times New Roman"/>
                <w:sz w:val="22"/>
                <w:szCs w:val="22"/>
              </w:rPr>
            </w:pPr>
            <w:r w:rsidRPr="00AB3133">
              <w:rPr>
                <w:rFonts w:ascii="Times New Roman" w:hAnsi="Times New Roman"/>
                <w:sz w:val="22"/>
                <w:szCs w:val="22"/>
              </w:rPr>
              <w:t xml:space="preserve">Турбота про власний побут, задоволення власних потреб </w:t>
            </w:r>
            <w:r w:rsidRPr="00AB3133">
              <w:rPr>
                <w:rFonts w:ascii="Times New Roman" w:hAnsi="Times New Roman"/>
                <w:sz w:val="22"/>
                <w:szCs w:val="22"/>
              </w:rPr>
              <w:br/>
              <w:t>та потреб тих, хто оточує</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Застосовує технологічні операції традиційних та сучасних ремесел</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highlight w:val="red"/>
              </w:rPr>
            </w:pPr>
            <w:r w:rsidRPr="00AB3133">
              <w:rPr>
                <w:rFonts w:ascii="Times New Roman" w:hAnsi="Times New Roman"/>
                <w:sz w:val="22"/>
                <w:szCs w:val="22"/>
              </w:rPr>
              <w:t>виконує прості технологічні операції традиційних та сучасних ремесел за допомогою дорослих або самостійно</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самостійно виконує прості технологічні операції традиційних та сучасних ремесел</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Створює виріб, застосовуючи технології традиційних та сучасних ремесел</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самостійно створює виріб, застосовуючи технології традиційних та сучасних ремесел</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hAnsi="Times New Roman"/>
                <w:sz w:val="22"/>
                <w:szCs w:val="22"/>
              </w:rPr>
            </w:pPr>
            <w:r w:rsidRPr="00AB3133">
              <w:rPr>
                <w:rFonts w:ascii="Times New Roman" w:hAnsi="Times New Roman"/>
                <w:sz w:val="22"/>
                <w:szCs w:val="22"/>
              </w:rPr>
              <w:t xml:space="preserve">Ефективне використання природних матеріалів, </w:t>
            </w:r>
            <w:r w:rsidRPr="00AB3133">
              <w:rPr>
                <w:rFonts w:ascii="Times New Roman" w:hAnsi="Times New Roman"/>
                <w:sz w:val="22"/>
                <w:szCs w:val="22"/>
              </w:rPr>
              <w:br/>
              <w:t>турбота про навколишній світ</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lastRenderedPageBreak/>
              <w:t>Розраховує витрати</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за допомогою дорослих розраховує орієнтовні витрати та кількість матеріалів для виготовлення виробу</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за допомогою дорослих або самостійно розраховує орієнтовні витрати та кількість матеріалів для виготовлення виробу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Ощадно використовує матеріали</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під час виготовлення виробів намагається ощадно використовувати матеріали; за допомогою дорослих готує залишки до вторинної обробки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ощадно використовує матеріали; сортує відходи, дотримуючися відповідних правил</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Практичне і творче застосування традиційних та сучасних ремесел</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Організовує власну життєдіяльність</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за допомогою дорослих планує дії та виконує їх у власному побуті</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планує та виконує дії у власному побуті</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Розв’язує практичні завдання у побуті</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виконує практичні завдання в побуті; організовує робоче місце за допомогою дорослих</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безпечно використовує найпростіші прилади у побуті; самостійно організовує робоче місце відповідно до визначених потреб та завдань</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Дотримується безпеки під час виготовлення виробу</w:t>
            </w:r>
          </w:p>
        </w:tc>
        <w:tc>
          <w:tcPr>
            <w:tcW w:w="3634" w:type="pct"/>
            <w:gridSpan w:val="2"/>
            <w:hideMark/>
          </w:tcPr>
          <w:p w:rsidR="00AE5998" w:rsidRPr="00AB3133" w:rsidRDefault="00AE5998" w:rsidP="0062257F">
            <w:pPr>
              <w:pStyle w:val="a5"/>
              <w:spacing w:line="228" w:lineRule="auto"/>
              <w:ind w:firstLine="0"/>
              <w:jc w:val="center"/>
              <w:rPr>
                <w:rFonts w:ascii="Times New Roman" w:hAnsi="Times New Roman"/>
                <w:sz w:val="22"/>
                <w:szCs w:val="22"/>
              </w:rPr>
            </w:pPr>
            <w:r w:rsidRPr="00AB3133">
              <w:rPr>
                <w:rFonts w:ascii="Times New Roman" w:hAnsi="Times New Roman"/>
                <w:sz w:val="22"/>
                <w:szCs w:val="22"/>
              </w:rPr>
              <w:t>дотримується безпечних прийомів праці під час використання інструментів та пристосувань</w:t>
            </w:r>
          </w:p>
        </w:tc>
      </w:tr>
      <w:tr w:rsidR="00AE5998" w:rsidRPr="00AB3133" w:rsidTr="0062257F">
        <w:trPr>
          <w:trHeight w:val="20"/>
        </w:trPr>
        <w:tc>
          <w:tcPr>
            <w:tcW w:w="5000" w:type="pct"/>
            <w:gridSpan w:val="3"/>
            <w:hideMark/>
          </w:tcPr>
          <w:p w:rsidR="00AE5998" w:rsidRPr="00AB3133" w:rsidRDefault="00AE5998" w:rsidP="0062257F">
            <w:pPr>
              <w:pStyle w:val="a5"/>
              <w:spacing w:before="240" w:after="240" w:line="228" w:lineRule="auto"/>
              <w:ind w:firstLine="0"/>
              <w:jc w:val="center"/>
              <w:rPr>
                <w:rFonts w:ascii="Times New Roman" w:hAnsi="Times New Roman"/>
                <w:sz w:val="22"/>
                <w:szCs w:val="22"/>
              </w:rPr>
            </w:pPr>
            <w:r w:rsidRPr="00AB3133">
              <w:rPr>
                <w:rFonts w:ascii="Times New Roman" w:eastAsia="SimSun" w:hAnsi="Times New Roman"/>
                <w:sz w:val="22"/>
                <w:szCs w:val="22"/>
              </w:rPr>
              <w:t>V. Інформатична освітня галузь</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hAnsi="Times New Roman"/>
                <w:sz w:val="22"/>
                <w:szCs w:val="22"/>
              </w:rPr>
            </w:pPr>
            <w:r w:rsidRPr="00AB3133">
              <w:rPr>
                <w:rFonts w:ascii="Times New Roman" w:hAnsi="Times New Roman"/>
                <w:sz w:val="22"/>
                <w:szCs w:val="22"/>
              </w:rPr>
              <w:t>Пошук, подання, перетворення, аналіз, узагальнення та</w:t>
            </w:r>
            <w:r w:rsidRPr="00AB3133">
              <w:rPr>
                <w:rFonts w:ascii="Times New Roman" w:hAnsi="Times New Roman"/>
                <w:sz w:val="22"/>
                <w:szCs w:val="22"/>
              </w:rPr>
              <w:br/>
              <w:t xml:space="preserve"> систематизація даних, критичне оцінювання інформації </w:t>
            </w:r>
            <w:r w:rsidRPr="00AB3133">
              <w:rPr>
                <w:rFonts w:ascii="Times New Roman" w:hAnsi="Times New Roman"/>
                <w:sz w:val="22"/>
                <w:szCs w:val="22"/>
              </w:rPr>
              <w:br/>
              <w:t>для розв’язання життєвих проблем</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eastAsia="SimSun" w:hAnsi="Times New Roman"/>
                <w:sz w:val="22"/>
                <w:szCs w:val="22"/>
              </w:rPr>
              <w:t xml:space="preserve">Досліджує інформаційний навколишній світ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пояснює сприйняття інформації різними органами чуття на основі власних спостережень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пояснює основні інформаційні процеси у близькому для себе середовищі (дім, школа, вулиця) на основі власних спостережень</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Знаходить, подає, перетворює, аналізує та зберігає дані різних типів</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розрізняє та фіксує дані, аналізує та впорядковує прості послідовності</w:t>
            </w:r>
          </w:p>
        </w:tc>
        <w:tc>
          <w:tcPr>
            <w:tcW w:w="2014" w:type="pct"/>
            <w:hideMark/>
          </w:tcPr>
          <w:p w:rsidR="00AE5998" w:rsidRPr="00AB3133" w:rsidRDefault="00AE5998" w:rsidP="0062257F">
            <w:pPr>
              <w:pStyle w:val="a5"/>
              <w:spacing w:line="228" w:lineRule="auto"/>
              <w:ind w:right="-126" w:firstLine="0"/>
              <w:rPr>
                <w:rFonts w:ascii="Times New Roman" w:hAnsi="Times New Roman"/>
                <w:sz w:val="22"/>
                <w:szCs w:val="22"/>
              </w:rPr>
            </w:pPr>
            <w:r w:rsidRPr="00AB3133">
              <w:rPr>
                <w:rFonts w:ascii="Times New Roman" w:hAnsi="Times New Roman"/>
                <w:sz w:val="22"/>
                <w:szCs w:val="22"/>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Добирає об’єкти для створення моделей</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Критично оцінює інформацію з різних джерел </w:t>
            </w:r>
          </w:p>
        </w:tc>
        <w:tc>
          <w:tcPr>
            <w:tcW w:w="1620"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розрізняє правдиві та неправдиві твердження, здобуті з різних джерел</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висловлює припущення про достовірність інформації, отриманої з цифрових джерел, розрізняє факти і судження</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ind w:firstLine="0"/>
              <w:jc w:val="center"/>
              <w:rPr>
                <w:rFonts w:ascii="Times New Roman" w:hAnsi="Times New Roman"/>
                <w:sz w:val="22"/>
                <w:szCs w:val="22"/>
              </w:rPr>
            </w:pPr>
            <w:r w:rsidRPr="00AB3133">
              <w:rPr>
                <w:rFonts w:ascii="Times New Roman" w:hAnsi="Times New Roman"/>
                <w:sz w:val="22"/>
                <w:szCs w:val="22"/>
              </w:rPr>
              <w:t xml:space="preserve">Створення інформаційних продуктів та програм для ефективного </w:t>
            </w:r>
            <w:r w:rsidRPr="00AB3133">
              <w:rPr>
                <w:rFonts w:ascii="Times New Roman" w:hAnsi="Times New Roman"/>
                <w:sz w:val="22"/>
                <w:szCs w:val="22"/>
              </w:rPr>
              <w:br/>
              <w:t xml:space="preserve">розв’язання задач/проблем, творчого самовираження індивідуально </w:t>
            </w:r>
            <w:r w:rsidRPr="00AB3133">
              <w:rPr>
                <w:rFonts w:ascii="Times New Roman" w:hAnsi="Times New Roman"/>
                <w:sz w:val="22"/>
                <w:szCs w:val="22"/>
              </w:rPr>
              <w:br/>
              <w:t>та у співпраці, за допомогою цифрових пристроїв та без них</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eastAsia="SimSun" w:hAnsi="Times New Roman"/>
                <w:sz w:val="22"/>
                <w:szCs w:val="22"/>
              </w:rPr>
              <w:lastRenderedPageBreak/>
              <w:t xml:space="preserve">Розробляє та реалізує алгоритми </w:t>
            </w:r>
          </w:p>
        </w:tc>
        <w:tc>
          <w:tcPr>
            <w:tcW w:w="1620"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створює план дій, наводить приклади повторення та виконання дій за визначеним завданням у повсякденній діяльності </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розробляє алгоритми (зокрема, для власної чи групової діяльності) з послідовних дій, умов, повторень</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Створює та налагоджує програмні проекти </w:t>
            </w:r>
          </w:p>
        </w:tc>
        <w:tc>
          <w:tcPr>
            <w:tcW w:w="1620"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створює згідно з планом або алгоритмом прості програми та налагоджує їх; прогнозує та формулює очікуваний результат створеної програми</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Розробляє модульні проекти </w:t>
            </w:r>
          </w:p>
        </w:tc>
        <w:tc>
          <w:tcPr>
            <w:tcW w:w="1620" w:type="pct"/>
            <w:hideMark/>
          </w:tcPr>
          <w:p w:rsidR="00AE5998" w:rsidRPr="00AB3133" w:rsidRDefault="00AE5998" w:rsidP="0062257F">
            <w:pPr>
              <w:pStyle w:val="a5"/>
              <w:ind w:right="-73" w:firstLine="0"/>
              <w:rPr>
                <w:rFonts w:ascii="Times New Roman" w:hAnsi="Times New Roman"/>
                <w:sz w:val="22"/>
                <w:szCs w:val="22"/>
              </w:rPr>
            </w:pPr>
            <w:r w:rsidRPr="00AB3133">
              <w:rPr>
                <w:rFonts w:ascii="Times New Roman" w:hAnsi="Times New Roman"/>
                <w:sz w:val="22"/>
                <w:szCs w:val="22"/>
              </w:rPr>
              <w:t>складає ціле із запропонованих частин, пояснює, як заміна окремих частин приводить до іншого цілого</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розкладає задачі на прості, які виконуються згідно з окремими інструкціями чи послідовністю інструкцій і навпаки (компонує)</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Опрацьовує та створює інформаційні продукти з використанням даних різних типів</w:t>
            </w:r>
          </w:p>
        </w:tc>
        <w:tc>
          <w:tcPr>
            <w:tcW w:w="1620"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створює інформаційні продукти, поєднуючи текст, зображення, звук тощо для представлення ідей та/або результатів діяльності</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Співпрацює в команді для створення інформаційного продукту </w:t>
            </w:r>
          </w:p>
        </w:tc>
        <w:tc>
          <w:tcPr>
            <w:tcW w:w="1620" w:type="pct"/>
            <w:hideMark/>
          </w:tcPr>
          <w:p w:rsidR="00AE5998" w:rsidRPr="00AB3133" w:rsidRDefault="00AE5998" w:rsidP="0062257F">
            <w:pPr>
              <w:pStyle w:val="a5"/>
              <w:ind w:right="-87" w:firstLine="0"/>
              <w:rPr>
                <w:rFonts w:ascii="Times New Roman" w:hAnsi="Times New Roman"/>
                <w:sz w:val="22"/>
                <w:szCs w:val="22"/>
              </w:rPr>
            </w:pPr>
            <w:r w:rsidRPr="00AB3133">
              <w:rPr>
                <w:rFonts w:ascii="Times New Roman" w:hAnsi="Times New Roman"/>
                <w:sz w:val="22"/>
                <w:szCs w:val="22"/>
              </w:rPr>
              <w:t xml:space="preserve">самостійно та відповідально виконує визначені завдання; працює в команді з іншими особами для досягнення спільної мети </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керує своїми діями та пояснює власний внесок у спільний результат роботи команди, коментує успішні та невдалі кроки у процесі роботи</w:t>
            </w:r>
          </w:p>
        </w:tc>
      </w:tr>
      <w:tr w:rsidR="00AE5998" w:rsidRPr="00AB3133" w:rsidTr="0062257F">
        <w:trPr>
          <w:trHeight w:val="20"/>
        </w:trPr>
        <w:tc>
          <w:tcPr>
            <w:tcW w:w="1366" w:type="pct"/>
          </w:tcPr>
          <w:p w:rsidR="00AE5998" w:rsidRPr="00AB3133" w:rsidRDefault="00AE5998" w:rsidP="0062257F">
            <w:pPr>
              <w:pStyle w:val="a5"/>
              <w:ind w:firstLine="0"/>
              <w:rPr>
                <w:rFonts w:ascii="Times New Roman" w:hAnsi="Times New Roman"/>
                <w:sz w:val="22"/>
                <w:szCs w:val="22"/>
              </w:rPr>
            </w:pPr>
          </w:p>
        </w:tc>
        <w:tc>
          <w:tcPr>
            <w:tcW w:w="1620" w:type="pct"/>
          </w:tcPr>
          <w:p w:rsidR="00AE5998" w:rsidRPr="00AB3133" w:rsidRDefault="00AE5998" w:rsidP="0062257F">
            <w:pPr>
              <w:pStyle w:val="a5"/>
              <w:ind w:right="-87" w:firstLine="0"/>
              <w:rPr>
                <w:rFonts w:ascii="Times New Roman" w:hAnsi="Times New Roman"/>
                <w:sz w:val="22"/>
                <w:szCs w:val="22"/>
              </w:rPr>
            </w:pPr>
          </w:p>
        </w:tc>
        <w:tc>
          <w:tcPr>
            <w:tcW w:w="2014" w:type="pct"/>
          </w:tcPr>
          <w:p w:rsidR="00AE5998" w:rsidRPr="00AB3133" w:rsidRDefault="00AE5998" w:rsidP="0062257F">
            <w:pPr>
              <w:pStyle w:val="a5"/>
              <w:ind w:firstLine="0"/>
              <w:rPr>
                <w:rFonts w:ascii="Times New Roman" w:hAnsi="Times New Roman"/>
                <w:sz w:val="22"/>
                <w:szCs w:val="22"/>
              </w:rPr>
            </w:pPr>
          </w:p>
        </w:tc>
      </w:tr>
      <w:tr w:rsidR="00AE5998" w:rsidRPr="00AB3133" w:rsidTr="0062257F">
        <w:trPr>
          <w:trHeight w:val="20"/>
        </w:trPr>
        <w:tc>
          <w:tcPr>
            <w:tcW w:w="1366" w:type="pct"/>
          </w:tcPr>
          <w:p w:rsidR="00AE5998" w:rsidRPr="00AB3133" w:rsidRDefault="00AE5998" w:rsidP="0062257F">
            <w:pPr>
              <w:pStyle w:val="a5"/>
              <w:ind w:firstLine="0"/>
              <w:rPr>
                <w:rFonts w:ascii="Times New Roman" w:hAnsi="Times New Roman"/>
                <w:sz w:val="22"/>
                <w:szCs w:val="22"/>
              </w:rPr>
            </w:pPr>
          </w:p>
        </w:tc>
        <w:tc>
          <w:tcPr>
            <w:tcW w:w="1620" w:type="pct"/>
          </w:tcPr>
          <w:p w:rsidR="00AE5998" w:rsidRPr="00AB3133" w:rsidRDefault="00AE5998" w:rsidP="0062257F">
            <w:pPr>
              <w:pStyle w:val="a5"/>
              <w:ind w:right="-87" w:firstLine="0"/>
              <w:rPr>
                <w:rFonts w:ascii="Times New Roman" w:hAnsi="Times New Roman"/>
                <w:sz w:val="22"/>
                <w:szCs w:val="22"/>
              </w:rPr>
            </w:pPr>
          </w:p>
        </w:tc>
        <w:tc>
          <w:tcPr>
            <w:tcW w:w="2014" w:type="pct"/>
          </w:tcPr>
          <w:p w:rsidR="00AE5998" w:rsidRPr="00AB3133" w:rsidRDefault="00AE5998" w:rsidP="0062257F">
            <w:pPr>
              <w:pStyle w:val="a5"/>
              <w:ind w:firstLine="0"/>
              <w:rPr>
                <w:rFonts w:ascii="Times New Roman" w:hAnsi="Times New Roman"/>
                <w:sz w:val="22"/>
                <w:szCs w:val="22"/>
              </w:rPr>
            </w:pPr>
          </w:p>
        </w:tc>
      </w:tr>
      <w:tr w:rsidR="00AE5998" w:rsidRPr="00AB3133" w:rsidTr="0062257F">
        <w:trPr>
          <w:trHeight w:val="20"/>
        </w:trPr>
        <w:tc>
          <w:tcPr>
            <w:tcW w:w="1366" w:type="pct"/>
          </w:tcPr>
          <w:p w:rsidR="00AE5998" w:rsidRPr="00AB3133" w:rsidRDefault="00AE5998" w:rsidP="0062257F">
            <w:pPr>
              <w:pStyle w:val="a5"/>
              <w:ind w:firstLine="0"/>
              <w:rPr>
                <w:rFonts w:ascii="Times New Roman" w:hAnsi="Times New Roman"/>
                <w:sz w:val="22"/>
                <w:szCs w:val="22"/>
              </w:rPr>
            </w:pPr>
          </w:p>
        </w:tc>
        <w:tc>
          <w:tcPr>
            <w:tcW w:w="1620" w:type="pct"/>
          </w:tcPr>
          <w:p w:rsidR="00AE5998" w:rsidRPr="00AB3133" w:rsidRDefault="00AE5998" w:rsidP="0062257F">
            <w:pPr>
              <w:pStyle w:val="a5"/>
              <w:ind w:right="-87" w:firstLine="0"/>
              <w:rPr>
                <w:rFonts w:ascii="Times New Roman" w:hAnsi="Times New Roman"/>
                <w:sz w:val="22"/>
                <w:szCs w:val="22"/>
              </w:rPr>
            </w:pPr>
          </w:p>
        </w:tc>
        <w:tc>
          <w:tcPr>
            <w:tcW w:w="2014" w:type="pct"/>
          </w:tcPr>
          <w:p w:rsidR="00AE5998" w:rsidRPr="00AB3133" w:rsidRDefault="00AE5998" w:rsidP="0062257F">
            <w:pPr>
              <w:pStyle w:val="a5"/>
              <w:ind w:firstLine="0"/>
              <w:rPr>
                <w:rFonts w:ascii="Times New Roman" w:hAnsi="Times New Roman"/>
                <w:sz w:val="22"/>
                <w:szCs w:val="22"/>
              </w:rPr>
            </w:pPr>
          </w:p>
        </w:tc>
      </w:tr>
      <w:tr w:rsidR="00AE5998" w:rsidRPr="00AB3133" w:rsidTr="0062257F">
        <w:trPr>
          <w:trHeight w:val="20"/>
        </w:trPr>
        <w:tc>
          <w:tcPr>
            <w:tcW w:w="5000" w:type="pct"/>
            <w:gridSpan w:val="3"/>
            <w:hideMark/>
          </w:tcPr>
          <w:p w:rsidR="00AE5998" w:rsidRPr="00AB3133" w:rsidRDefault="00AE5998" w:rsidP="0062257F">
            <w:pPr>
              <w:pStyle w:val="a5"/>
              <w:spacing w:after="120"/>
              <w:ind w:firstLine="0"/>
              <w:jc w:val="center"/>
              <w:rPr>
                <w:rFonts w:ascii="Times New Roman" w:hAnsi="Times New Roman"/>
                <w:sz w:val="22"/>
                <w:szCs w:val="22"/>
              </w:rPr>
            </w:pPr>
            <w:r w:rsidRPr="00AB3133">
              <w:rPr>
                <w:rFonts w:ascii="Times New Roman" w:hAnsi="Times New Roman"/>
                <w:sz w:val="22"/>
                <w:szCs w:val="22"/>
              </w:rPr>
              <w:t xml:space="preserve">Усвідомлене використання інформаційних і комунікаційних технологій </w:t>
            </w:r>
            <w:r w:rsidRPr="00AB3133">
              <w:rPr>
                <w:rFonts w:ascii="Times New Roman" w:hAnsi="Times New Roman"/>
                <w:sz w:val="22"/>
                <w:szCs w:val="22"/>
              </w:rPr>
              <w:br/>
              <w:t>та цифрових пристроїв для доступу до інформації, спілкування та</w:t>
            </w:r>
            <w:r w:rsidRPr="00AB3133">
              <w:rPr>
                <w:rFonts w:ascii="Times New Roman" w:hAnsi="Times New Roman"/>
                <w:sz w:val="22"/>
                <w:szCs w:val="22"/>
              </w:rPr>
              <w:br/>
              <w:t xml:space="preserve"> співпраці як творець та/або споживач, самостійне опанування нових</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Використовує широкий спектр цифрових пристроїв </w:t>
            </w:r>
          </w:p>
        </w:tc>
        <w:tc>
          <w:tcPr>
            <w:tcW w:w="1620"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використовує цифрові пристрої вдома, в школі, на вулиці та пояснює їх призначення </w:t>
            </w:r>
          </w:p>
        </w:tc>
        <w:tc>
          <w:tcPr>
            <w:tcW w:w="2014" w:type="pct"/>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обирає цифрове середовище, пристрої, засоби для розв’язання життєвої задачі/проблеми, пояснює свій вибір</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Організовує власне інформаційне середовище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Спілкується, навчається та співпрацює в мережевих спільнотах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highlight w:val="yellow"/>
              </w:rPr>
            </w:pPr>
            <w:r w:rsidRPr="00AB3133">
              <w:rPr>
                <w:rFonts w:ascii="Times New Roman" w:hAnsi="Times New Roman"/>
                <w:sz w:val="22"/>
                <w:szCs w:val="22"/>
              </w:rPr>
              <w:t xml:space="preserve">використовує цифрові пристрої, технології для доступу до інформації та спілкування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співпрацює та спілкується в захищених мережевих спільнотах для обміну думками, виконання спільних завдань, пошуку інформації та навчання </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Усвідомлення наслідків використання інформаційних технологій для себе,</w:t>
            </w:r>
            <w:r w:rsidRPr="00AB3133">
              <w:rPr>
                <w:rFonts w:ascii="Times New Roman" w:hAnsi="Times New Roman"/>
                <w:sz w:val="22"/>
                <w:szCs w:val="22"/>
              </w:rPr>
              <w:br/>
              <w:t xml:space="preserve"> суспільства, навколишнього світу та сталого розвитку, дотримання </w:t>
            </w:r>
            <w:r w:rsidRPr="00AB3133">
              <w:rPr>
                <w:rFonts w:ascii="Times New Roman" w:hAnsi="Times New Roman"/>
                <w:sz w:val="22"/>
                <w:szCs w:val="22"/>
              </w:rPr>
              <w:br/>
            </w:r>
            <w:r w:rsidRPr="00AB3133">
              <w:rPr>
                <w:rFonts w:ascii="Times New Roman" w:hAnsi="Times New Roman"/>
                <w:sz w:val="22"/>
                <w:szCs w:val="22"/>
              </w:rPr>
              <w:lastRenderedPageBreak/>
              <w:t>етичних, міжкультурних та правових норм інформаційної взаємодії</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lastRenderedPageBreak/>
              <w:t>Відповідально використовує інформаційні технології у повсякденному житті, захищає себе та свій інформаційний простір</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дотримується правил безпечної роботи; захищає свій інформаційний простір; розповідає про проблеми дорослим</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eastAsia="SimSun" w:hAnsi="Times New Roman"/>
                <w:sz w:val="22"/>
                <w:szCs w:val="22"/>
              </w:rPr>
              <w:t xml:space="preserve">відповідально </w:t>
            </w:r>
            <w:r w:rsidRPr="00AB3133">
              <w:rPr>
                <w:rFonts w:ascii="Times New Roman" w:hAnsi="Times New Roman"/>
                <w:sz w:val="22"/>
                <w:szCs w:val="22"/>
              </w:rPr>
              <w:t>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Дотримується норм соціальної, міжкультурної та міжособистісної взаємодії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 </w:t>
            </w: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hAnsi="Times New Roman"/>
                <w:sz w:val="22"/>
                <w:szCs w:val="22"/>
              </w:rPr>
            </w:pPr>
          </w:p>
        </w:tc>
        <w:tc>
          <w:tcPr>
            <w:tcW w:w="2014" w:type="pct"/>
          </w:tcPr>
          <w:p w:rsidR="00AE5998" w:rsidRPr="00AB3133" w:rsidRDefault="00AE5998" w:rsidP="0062257F">
            <w:pPr>
              <w:pStyle w:val="a5"/>
              <w:spacing w:line="228" w:lineRule="auto"/>
              <w:ind w:firstLine="0"/>
              <w:rPr>
                <w:rFonts w:ascii="Times New Roman" w:hAnsi="Times New Roman"/>
                <w:sz w:val="22"/>
                <w:szCs w:val="22"/>
              </w:rPr>
            </w:pP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Дотримується норм правової взаємодії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eastAsia="SimSun" w:hAnsi="Times New Roman"/>
                <w:sz w:val="22"/>
                <w:szCs w:val="22"/>
              </w:rPr>
              <w:t xml:space="preserve">зазначає авторство власних робіт; виявляє повагу до авторства інших осіб </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відвідує тільки корисні і безпечні сайти; дотримується правил використання власних і чужих творів</w:t>
            </w:r>
          </w:p>
        </w:tc>
      </w:tr>
      <w:tr w:rsidR="00AE5998" w:rsidRPr="00AB3133" w:rsidTr="0062257F">
        <w:trPr>
          <w:trHeight w:val="20"/>
        </w:trPr>
        <w:tc>
          <w:tcPr>
            <w:tcW w:w="5000" w:type="pct"/>
            <w:gridSpan w:val="3"/>
            <w:hideMark/>
          </w:tcPr>
          <w:p w:rsidR="00AE5998" w:rsidRPr="00AB3133" w:rsidRDefault="00AE5998" w:rsidP="0062257F">
            <w:pPr>
              <w:pStyle w:val="a5"/>
              <w:spacing w:before="240" w:line="228" w:lineRule="auto"/>
              <w:ind w:firstLine="0"/>
              <w:jc w:val="center"/>
              <w:rPr>
                <w:rFonts w:ascii="Times New Roman" w:eastAsia="SimSun" w:hAnsi="Times New Roman"/>
                <w:sz w:val="22"/>
                <w:szCs w:val="22"/>
              </w:rPr>
            </w:pPr>
            <w:r w:rsidRPr="00AB3133">
              <w:rPr>
                <w:rFonts w:ascii="Times New Roman" w:eastAsia="SimSun" w:hAnsi="Times New Roman"/>
                <w:sz w:val="22"/>
                <w:szCs w:val="22"/>
              </w:rPr>
              <w:t>VI. Соціальна і здоров’язбережувальна освітня галузь</w:t>
            </w:r>
          </w:p>
        </w:tc>
      </w:tr>
      <w:tr w:rsidR="00AE5998" w:rsidRPr="00AB3133" w:rsidTr="0062257F">
        <w:trPr>
          <w:trHeight w:val="20"/>
        </w:trPr>
        <w:tc>
          <w:tcPr>
            <w:tcW w:w="5000" w:type="pct"/>
            <w:gridSpan w:val="3"/>
            <w:hideMark/>
          </w:tcPr>
          <w:p w:rsidR="00AE5998" w:rsidRPr="00AB3133" w:rsidRDefault="00AE5998" w:rsidP="0062257F">
            <w:pPr>
              <w:pStyle w:val="a5"/>
              <w:spacing w:before="240" w:line="228" w:lineRule="auto"/>
              <w:ind w:firstLine="0"/>
              <w:jc w:val="center"/>
              <w:rPr>
                <w:rFonts w:ascii="Times New Roman" w:hAnsi="Times New Roman"/>
                <w:sz w:val="22"/>
                <w:szCs w:val="22"/>
              </w:rPr>
            </w:pPr>
            <w:r w:rsidRPr="00AB3133">
              <w:rPr>
                <w:rFonts w:ascii="Times New Roman" w:hAnsi="Times New Roman"/>
                <w:sz w:val="22"/>
                <w:szCs w:val="22"/>
              </w:rPr>
              <w:t xml:space="preserve">Турбота про особисте здоров’я і безпеку, реагування </w:t>
            </w:r>
            <w:r w:rsidRPr="00AB3133">
              <w:rPr>
                <w:rFonts w:ascii="Times New Roman" w:hAnsi="Times New Roman"/>
                <w:sz w:val="22"/>
                <w:szCs w:val="22"/>
              </w:rPr>
              <w:br/>
              <w:t>на діяльність, яка становить загрозу для життя, здоров’я,</w:t>
            </w:r>
            <w:r w:rsidRPr="00AB3133">
              <w:rPr>
                <w:rFonts w:ascii="Times New Roman" w:hAnsi="Times New Roman"/>
                <w:sz w:val="22"/>
                <w:szCs w:val="22"/>
              </w:rPr>
              <w:br/>
              <w:t xml:space="preserve"> добробуту власного і тих, хто оточує</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Діє відповідально</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демонструє поведінку, яка запобігає або зменшує ризики для життя і здоров’я</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демонструє різноманітні практики поведінки, які запобігають або зменшують ризики для життя і здоров’я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Відстоює інтереси власні та інших осіб</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протидіє проявам тиску, неповаги та приниження щодо себе та інших осіб, звертаючися за допомогою до дорослих</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протидіє проявам тиску, неповаги та приниження щодо себе та інших осіб, самостійно або за допомогою дорослих залежно від ризику </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Надає допомогу </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hAnsi="Times New Roman"/>
                <w:sz w:val="22"/>
                <w:szCs w:val="22"/>
              </w:rPr>
              <w:t>розрізняє</w:t>
            </w:r>
            <w:r w:rsidRPr="00AB3133">
              <w:rPr>
                <w:rFonts w:ascii="Times New Roman" w:eastAsia="SimSun" w:hAnsi="Times New Roman"/>
                <w:sz w:val="22"/>
                <w:szCs w:val="22"/>
              </w:rPr>
              <w:t>, до кого і як звернутися за допомогою; описує приклади такої діяльності</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eastAsia="SimSun" w:hAnsi="Times New Roman"/>
                <w:sz w:val="22"/>
                <w:szCs w:val="22"/>
              </w:rPr>
              <w:t>визначає</w:t>
            </w:r>
            <w:r w:rsidRPr="00AB3133">
              <w:rPr>
                <w:rFonts w:ascii="Times New Roman" w:hAnsi="Times New Roman"/>
                <w:sz w:val="22"/>
                <w:szCs w:val="22"/>
              </w:rPr>
              <w:t xml:space="preserve"> потребу у допомозі собі та іншим особам, оцінює можливості її надання</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Поводиться етично</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розпізнає здорову етичну поведінку (сумлінність, справедливість, чесність, відповідальність, відвагу, відданість) та наслідує її</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поводиться етично, демонструючи сумлінність, справедливість, чесність, відповідальність тощо </w:t>
            </w:r>
          </w:p>
        </w:tc>
      </w:tr>
      <w:tr w:rsidR="00AE5998" w:rsidRPr="00AB3133" w:rsidTr="0062257F">
        <w:trPr>
          <w:trHeight w:val="20"/>
        </w:trPr>
        <w:tc>
          <w:tcPr>
            <w:tcW w:w="5000" w:type="pct"/>
            <w:gridSpan w:val="3"/>
            <w:hideMark/>
          </w:tcPr>
          <w:p w:rsidR="00AE5998" w:rsidRPr="00AB3133" w:rsidRDefault="00AE5998" w:rsidP="0062257F">
            <w:pPr>
              <w:pStyle w:val="a5"/>
              <w:spacing w:before="240" w:line="228" w:lineRule="auto"/>
              <w:ind w:firstLine="0"/>
              <w:jc w:val="center"/>
              <w:rPr>
                <w:rFonts w:ascii="Times New Roman" w:hAnsi="Times New Roman"/>
                <w:sz w:val="22"/>
                <w:szCs w:val="22"/>
              </w:rPr>
            </w:pPr>
            <w:r w:rsidRPr="00AB3133">
              <w:rPr>
                <w:rFonts w:ascii="Times New Roman" w:hAnsi="Times New Roman"/>
                <w:sz w:val="22"/>
                <w:szCs w:val="22"/>
              </w:rPr>
              <w:t xml:space="preserve">Визначення альтернатив, прогнозування наслідків, ухвалення </w:t>
            </w:r>
            <w:r w:rsidRPr="00AB3133">
              <w:rPr>
                <w:rFonts w:ascii="Times New Roman" w:hAnsi="Times New Roman"/>
                <w:sz w:val="22"/>
                <w:szCs w:val="22"/>
              </w:rPr>
              <w:br/>
              <w:t xml:space="preserve">рішень з користю для здоров’я, добробуту, власної безпеки </w:t>
            </w:r>
            <w:r w:rsidRPr="00AB3133">
              <w:rPr>
                <w:rFonts w:ascii="Times New Roman" w:hAnsi="Times New Roman"/>
                <w:sz w:val="22"/>
                <w:szCs w:val="22"/>
              </w:rPr>
              <w:br/>
              <w:t>та безпеки інших осіб</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Розпізнає небезпечні ситуації </w:t>
            </w:r>
          </w:p>
        </w:tc>
        <w:tc>
          <w:tcPr>
            <w:tcW w:w="1620"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розпізнає та описує небезпеку вдома, у школі та навколишньому світі</w:t>
            </w:r>
          </w:p>
        </w:tc>
        <w:tc>
          <w:tcPr>
            <w:tcW w:w="2014"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пояснює, що робити в небезпечних ситуаціях вдома, у школі та навколишньому світі</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Прогнозує наслідки </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пояснює, що кожна дія (рішення) має наслідки</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прогнозує можливі наслідки своїх дій (рішень) для себе та інших осіб </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Ухвалює рішення </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вирішує, як діяти у повсякденних </w:t>
            </w:r>
            <w:r w:rsidRPr="00AB3133">
              <w:rPr>
                <w:rFonts w:ascii="Times New Roman" w:hAnsi="Times New Roman"/>
                <w:sz w:val="22"/>
                <w:szCs w:val="22"/>
              </w:rPr>
              <w:lastRenderedPageBreak/>
              <w:t xml:space="preserve">ситуаціях без загрози для життя і здоров’я </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lastRenderedPageBreak/>
              <w:t xml:space="preserve">вирішує, як діяти у повсякденних </w:t>
            </w:r>
            <w:r w:rsidRPr="00AB3133">
              <w:rPr>
                <w:rFonts w:ascii="Times New Roman" w:hAnsi="Times New Roman"/>
                <w:sz w:val="22"/>
                <w:szCs w:val="22"/>
              </w:rPr>
              <w:lastRenderedPageBreak/>
              <w:t xml:space="preserve">ситуаціях з користю для здоров’я, безпеки та добробуту </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lastRenderedPageBreak/>
              <w:t>Поводиться безпечно</w:t>
            </w:r>
          </w:p>
        </w:tc>
        <w:tc>
          <w:tcPr>
            <w:tcW w:w="1620"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пояснює, від чого залежить безпека вдома, у школі та навколишньому світі</w:t>
            </w:r>
          </w:p>
        </w:tc>
        <w:tc>
          <w:tcPr>
            <w:tcW w:w="2014"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поводиться безпечно з огляду на себе та інших осіб вдома, у школі, на вулиці, у громадських місцях</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right="-108" w:firstLine="0"/>
              <w:jc w:val="center"/>
              <w:rPr>
                <w:rFonts w:ascii="Times New Roman" w:eastAsia="SimSun" w:hAnsi="Times New Roman"/>
                <w:sz w:val="22"/>
                <w:szCs w:val="22"/>
              </w:rPr>
            </w:pPr>
            <w:r w:rsidRPr="00AB3133">
              <w:rPr>
                <w:rFonts w:ascii="Times New Roman" w:hAnsi="Times New Roman"/>
                <w:sz w:val="22"/>
                <w:szCs w:val="22"/>
              </w:rPr>
              <w:t>Аргументований вибір на користь здорового способу життя,</w:t>
            </w:r>
            <w:r w:rsidRPr="00AB3133">
              <w:rPr>
                <w:rFonts w:ascii="Times New Roman" w:hAnsi="Times New Roman"/>
                <w:sz w:val="22"/>
                <w:szCs w:val="22"/>
              </w:rPr>
              <w:br/>
              <w:t xml:space="preserve"> аналіз і оцінка наслідків та ризиків</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Обмірковує альтернативи власних дій та рішень</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визначає здорові та шкідливі звички</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обмірковує альтернативні рішення щодо відповідності здоровим чи шкідливим звичкам</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Приймає зміни власного організму</w:t>
            </w:r>
          </w:p>
        </w:tc>
        <w:tc>
          <w:tcPr>
            <w:tcW w:w="1620"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hAnsi="Times New Roman"/>
                <w:sz w:val="22"/>
                <w:szCs w:val="22"/>
              </w:rPr>
              <w:t>відзначає</w:t>
            </w:r>
            <w:r w:rsidRPr="00AB3133">
              <w:rPr>
                <w:rFonts w:ascii="Times New Roman" w:eastAsia="SimSun" w:hAnsi="Times New Roman"/>
                <w:sz w:val="22"/>
                <w:szCs w:val="22"/>
              </w:rPr>
              <w:t xml:space="preserve"> </w:t>
            </w:r>
            <w:r w:rsidRPr="00AB3133">
              <w:rPr>
                <w:rFonts w:ascii="Times New Roman" w:hAnsi="Times New Roman"/>
                <w:sz w:val="22"/>
                <w:szCs w:val="22"/>
              </w:rPr>
              <w:t>зміни власного організму</w:t>
            </w:r>
            <w:r w:rsidRPr="00AB3133">
              <w:rPr>
                <w:rFonts w:ascii="Times New Roman" w:eastAsia="SimSun" w:hAnsi="Times New Roman"/>
                <w:sz w:val="22"/>
                <w:szCs w:val="22"/>
              </w:rPr>
              <w:t xml:space="preserve"> і приймає їх</w:t>
            </w:r>
          </w:p>
        </w:tc>
        <w:tc>
          <w:tcPr>
            <w:tcW w:w="2014"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спостерігає</w:t>
            </w:r>
            <w:r w:rsidRPr="00AB3133">
              <w:rPr>
                <w:rFonts w:ascii="Times New Roman" w:hAnsi="Times New Roman"/>
                <w:sz w:val="22"/>
                <w:szCs w:val="22"/>
              </w:rPr>
              <w:t xml:space="preserve"> </w:t>
            </w:r>
            <w:r w:rsidRPr="00AB3133">
              <w:rPr>
                <w:rFonts w:ascii="Times New Roman" w:eastAsia="SimSun" w:hAnsi="Times New Roman"/>
                <w:sz w:val="22"/>
                <w:szCs w:val="22"/>
              </w:rPr>
              <w:t>за змінами</w:t>
            </w:r>
            <w:r w:rsidRPr="00AB3133">
              <w:rPr>
                <w:rFonts w:ascii="Times New Roman" w:hAnsi="Times New Roman"/>
                <w:sz w:val="22"/>
                <w:szCs w:val="22"/>
              </w:rPr>
              <w:t xml:space="preserve"> у своєму тілі залежно від фізичного стану, настрою, виду діяльності, способу життя; </w:t>
            </w:r>
            <w:r w:rsidRPr="00AB3133">
              <w:rPr>
                <w:rFonts w:ascii="Times New Roman" w:eastAsia="SimSun" w:hAnsi="Times New Roman"/>
                <w:sz w:val="22"/>
                <w:szCs w:val="22"/>
              </w:rPr>
              <w:t>пояснює та приймає їх</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Аналізує вплив поведінки на здоров’я</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визначає позитивний і негативний вплив на вибір здорової та безпечної поведінки</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аналізує позитивний і негативний вплив на вибір здорової та безпечної поведінки</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Здійснює вибір та отримує задоволення</w:t>
            </w:r>
          </w:p>
        </w:tc>
        <w:tc>
          <w:tcPr>
            <w:tcW w:w="1620"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розпізнає, що приносить задоволення та користь</w:t>
            </w:r>
          </w:p>
        </w:tc>
        <w:tc>
          <w:tcPr>
            <w:tcW w:w="2014"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 xml:space="preserve">обирає діяльність, яка приносить задоволення та користь </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right="-108" w:firstLine="0"/>
              <w:jc w:val="center"/>
              <w:rPr>
                <w:rFonts w:ascii="Times New Roman" w:eastAsia="SimSun" w:hAnsi="Times New Roman"/>
                <w:sz w:val="22"/>
                <w:szCs w:val="22"/>
              </w:rPr>
            </w:pPr>
            <w:r w:rsidRPr="00AB3133">
              <w:rPr>
                <w:rFonts w:ascii="Times New Roman" w:hAnsi="Times New Roman"/>
                <w:sz w:val="22"/>
                <w:szCs w:val="22"/>
              </w:rPr>
              <w:t xml:space="preserve">Підприємливість та етична поведінка для </w:t>
            </w:r>
            <w:r w:rsidRPr="00AB3133">
              <w:rPr>
                <w:rFonts w:ascii="Times New Roman" w:hAnsi="Times New Roman"/>
                <w:sz w:val="22"/>
                <w:szCs w:val="22"/>
              </w:rPr>
              <w:br/>
              <w:t>поліпшення здоров’я, безпеки та добробуту</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Вчиться вчитися без шкоди для здоров’я</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упорядковує власне навчання відповідно до своїх потреб та рекомендованих умов</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планує та організовує власне навчання, чергуючи його з відпочинком</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Знаходить і перевіряє інформацію </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розпізнає знаки, символи і попередження щодо ймовірної небезпеки</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highlight w:val="yellow"/>
              </w:rPr>
            </w:pPr>
            <w:r w:rsidRPr="00AB3133">
              <w:rPr>
                <w:rFonts w:ascii="Times New Roman" w:hAnsi="Times New Roman"/>
                <w:sz w:val="22"/>
                <w:szCs w:val="22"/>
              </w:rPr>
              <w:t xml:space="preserve">намагається критично оцінювати інформацію щодо товарів і послуг </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Діє ефективно і самостійно </w:t>
            </w:r>
          </w:p>
        </w:tc>
        <w:tc>
          <w:tcPr>
            <w:tcW w:w="1620"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пояснює потреби свої та інших осіб; визначає, від кого та від чого залежить задоволення потреб</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Спілкується конструктивно</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уважно слухає, запитує про потреби інших осіб та висловлюється так, щоб не образити інших осіб</w:t>
            </w:r>
          </w:p>
        </w:tc>
        <w:tc>
          <w:tcPr>
            <w:tcW w:w="2014"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hAnsi="Times New Roman"/>
                <w:sz w:val="22"/>
                <w:szCs w:val="22"/>
              </w:rPr>
              <w:t>сприймає критичну інформацію щодо себе та етично реагує на неї</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Виявляє культуру споживання </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визнає важливість помірності у споживанні послуг та продукції </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намагається ощадно використовувати ресурси</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Планує майбутнє</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пояснює важливість навчання у школі для свого життя та добробуту; планує свій день (навчальний та вихідний)</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уявляє свою мету і розповідає про те, як її досягти; пояснює, як від ставлення до навчання залежить власний успіх і добробут</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107" w:firstLine="0"/>
              <w:rPr>
                <w:rFonts w:ascii="Times New Roman" w:eastAsia="SimSun" w:hAnsi="Times New Roman"/>
                <w:sz w:val="22"/>
                <w:szCs w:val="22"/>
              </w:rPr>
            </w:pPr>
            <w:r w:rsidRPr="00AB3133">
              <w:rPr>
                <w:rFonts w:ascii="Times New Roman" w:eastAsia="SimSun" w:hAnsi="Times New Roman"/>
                <w:sz w:val="22"/>
                <w:szCs w:val="22"/>
              </w:rPr>
              <w:t xml:space="preserve">Співпрацює для досягнення результату діяльності </w:t>
            </w:r>
          </w:p>
        </w:tc>
        <w:tc>
          <w:tcPr>
            <w:tcW w:w="1620"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 xml:space="preserve">виконує різні ролі в групі, пояснює у чому цінність спільної роботи </w:t>
            </w:r>
          </w:p>
        </w:tc>
        <w:tc>
          <w:tcPr>
            <w:tcW w:w="2014" w:type="pct"/>
            <w:hideMark/>
          </w:tcPr>
          <w:p w:rsidR="00AE5998" w:rsidRPr="00AB3133" w:rsidRDefault="00AE5998" w:rsidP="0062257F">
            <w:pPr>
              <w:pStyle w:val="a5"/>
              <w:spacing w:line="228" w:lineRule="auto"/>
              <w:ind w:right="-107" w:firstLine="0"/>
              <w:rPr>
                <w:rFonts w:ascii="Times New Roman" w:hAnsi="Times New Roman"/>
                <w:sz w:val="22"/>
                <w:szCs w:val="22"/>
              </w:rPr>
            </w:pPr>
            <w:r w:rsidRPr="00AB3133">
              <w:rPr>
                <w:rFonts w:ascii="Times New Roman" w:hAnsi="Times New Roman"/>
                <w:sz w:val="22"/>
                <w:szCs w:val="22"/>
              </w:rPr>
              <w:t>погоджується на ту роль, що здатний виконати найкраще; разом з іншими особами визначає мету спільної роботи, намагається досягти її</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VII. Громадянська та історична освітня галузь</w:t>
            </w:r>
          </w:p>
        </w:tc>
      </w:tr>
      <w:tr w:rsidR="00AE5998" w:rsidRPr="00AB3133" w:rsidTr="0062257F">
        <w:trPr>
          <w:trHeight w:val="20"/>
        </w:trPr>
        <w:tc>
          <w:tcPr>
            <w:tcW w:w="5000" w:type="pct"/>
            <w:gridSpan w:val="3"/>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lastRenderedPageBreak/>
              <w:t xml:space="preserve">Встановлення зв’язків між подіями, діяльністю людей та її </w:t>
            </w:r>
            <w:r w:rsidRPr="00AB3133">
              <w:rPr>
                <w:rFonts w:ascii="Times New Roman" w:hAnsi="Times New Roman"/>
                <w:sz w:val="22"/>
                <w:szCs w:val="22"/>
              </w:rPr>
              <w:br/>
              <w:t xml:space="preserve">результатами у часі, пояснення значення пам’ятних </w:t>
            </w:r>
            <w:r w:rsidRPr="00AB3133">
              <w:rPr>
                <w:rFonts w:ascii="Times New Roman" w:hAnsi="Times New Roman"/>
                <w:sz w:val="22"/>
                <w:szCs w:val="22"/>
              </w:rPr>
              <w:br/>
              <w:t>для себе та інших громадян України дат (подій)</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Орієнтується в історичному часі</w:t>
            </w:r>
          </w:p>
        </w:tc>
        <w:tc>
          <w:tcPr>
            <w:tcW w:w="1620"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встановлює послідовність подій (раніше/пізніше, до/після, давно/ недавно); пояснює, як і чому люди визначають час</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 xml:space="preserve">визначає послідовність подій; співвідносить одиниці вимірювання часу </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Розкриває тривалість і варіативність подій в часі</w:t>
            </w:r>
          </w:p>
        </w:tc>
        <w:tc>
          <w:tcPr>
            <w:tcW w:w="1620"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описує послідовність етапів розвитку людини; намагається пояснити, як події пов’язані між собою</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встановлює кількість поколінь у своїй родині, розкриває зв’язки між теперішнім та попередніми поколіннями</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Виявляє і прогнозує суспільні (історичні) зміни</w:t>
            </w:r>
          </w:p>
        </w:tc>
        <w:tc>
          <w:tcPr>
            <w:tcW w:w="1620"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 xml:space="preserve">розрізняє теперішнє, </w:t>
            </w:r>
            <w:r w:rsidRPr="00AB3133">
              <w:rPr>
                <w:rFonts w:ascii="Times New Roman" w:hAnsi="Times New Roman"/>
                <w:sz w:val="22"/>
                <w:szCs w:val="22"/>
              </w:rPr>
              <w:br/>
              <w:t xml:space="preserve">минуле і майбутнє </w:t>
            </w:r>
            <w:r w:rsidRPr="00AB3133">
              <w:rPr>
                <w:rFonts w:ascii="Times New Roman" w:hAnsi="Times New Roman"/>
                <w:sz w:val="22"/>
                <w:szCs w:val="22"/>
              </w:rPr>
              <w:br/>
              <w:t>(було — є — буде)</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наводить приклади культурно-історичної спадщини України; виокремлює важливі для громадян України події, пояснює, як вони впливають на життя</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ind w:firstLine="0"/>
              <w:jc w:val="center"/>
              <w:rPr>
                <w:rFonts w:ascii="Times New Roman" w:hAnsi="Times New Roman"/>
                <w:sz w:val="22"/>
                <w:szCs w:val="22"/>
              </w:rPr>
            </w:pPr>
            <w:r w:rsidRPr="00AB3133">
              <w:rPr>
                <w:rFonts w:ascii="Times New Roman" w:hAnsi="Times New Roman"/>
                <w:sz w:val="22"/>
                <w:szCs w:val="22"/>
              </w:rPr>
              <w:t xml:space="preserve">Орієнтація у знайомому соціальному середовищі, долучення до його </w:t>
            </w:r>
            <w:r w:rsidRPr="00AB3133">
              <w:rPr>
                <w:rFonts w:ascii="Times New Roman" w:hAnsi="Times New Roman"/>
                <w:sz w:val="22"/>
                <w:szCs w:val="22"/>
              </w:rPr>
              <w:br/>
              <w:t>розвитку, пояснення впливу природи та діяльності людей на нього</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Орієнтується у соціальному середовищі</w:t>
            </w:r>
          </w:p>
        </w:tc>
        <w:tc>
          <w:tcPr>
            <w:tcW w:w="1620" w:type="pct"/>
            <w:hideMark/>
          </w:tcPr>
          <w:p w:rsidR="00AE5998" w:rsidRPr="00AB3133" w:rsidRDefault="00AE5998" w:rsidP="0062257F">
            <w:pPr>
              <w:pStyle w:val="a5"/>
              <w:spacing w:line="228" w:lineRule="auto"/>
              <w:ind w:right="-99" w:firstLine="0"/>
              <w:rPr>
                <w:rFonts w:ascii="Times New Roman" w:hAnsi="Times New Roman"/>
                <w:sz w:val="22"/>
                <w:szCs w:val="22"/>
              </w:rPr>
            </w:pPr>
            <w:r w:rsidRPr="00AB3133">
              <w:rPr>
                <w:rFonts w:ascii="Times New Roman" w:hAnsi="Times New Roman"/>
                <w:sz w:val="22"/>
                <w:szCs w:val="22"/>
              </w:rPr>
              <w:t>орієнтується у близькому до місця проживання та освоєному людьми середовища</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розпізнає відомі об’єкти соціального середовища, планує прогулянку/подорож/екскурсію до об’єктів культурної спадщини рідного краю, України</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 xml:space="preserve">Виявляє взаємозв’язок природного і соціального середовищ </w:t>
            </w:r>
          </w:p>
        </w:tc>
        <w:tc>
          <w:tcPr>
            <w:tcW w:w="1620" w:type="pct"/>
            <w:hideMark/>
          </w:tcPr>
          <w:p w:rsidR="00AE5998" w:rsidRPr="00AB3133" w:rsidRDefault="00AE5998" w:rsidP="0062257F">
            <w:pPr>
              <w:pStyle w:val="a5"/>
              <w:spacing w:line="228" w:lineRule="auto"/>
              <w:ind w:right="-99" w:firstLine="0"/>
              <w:rPr>
                <w:rFonts w:ascii="Times New Roman" w:hAnsi="Times New Roman"/>
                <w:sz w:val="22"/>
                <w:szCs w:val="22"/>
              </w:rPr>
            </w:pPr>
            <w:r w:rsidRPr="00AB3133">
              <w:rPr>
                <w:rFonts w:ascii="Times New Roman" w:hAnsi="Times New Roman"/>
                <w:sz w:val="22"/>
                <w:szCs w:val="22"/>
              </w:rPr>
              <w:t>показує, як природа дає людям засоби до існування; описує зміни, які спостерігає у знайомому просторі, пов’язані з людською діяльністю</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пояснює цінність природи для життя та роль діяльності людини в освоєнні навколишнього світу</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Формує разом з іншими особами громадський простір</w:t>
            </w:r>
          </w:p>
        </w:tc>
        <w:tc>
          <w:tcPr>
            <w:tcW w:w="1620" w:type="pct"/>
            <w:hideMark/>
          </w:tcPr>
          <w:p w:rsidR="00AE5998" w:rsidRPr="00AB3133" w:rsidRDefault="00AE5998" w:rsidP="0062257F">
            <w:pPr>
              <w:pStyle w:val="a5"/>
              <w:spacing w:line="228" w:lineRule="auto"/>
              <w:ind w:right="-99" w:firstLine="0"/>
              <w:rPr>
                <w:rFonts w:ascii="Times New Roman" w:hAnsi="Times New Roman"/>
                <w:sz w:val="22"/>
                <w:szCs w:val="22"/>
              </w:rPr>
            </w:pPr>
            <w:r w:rsidRPr="00AB3133">
              <w:rPr>
                <w:rFonts w:ascii="Times New Roman" w:hAnsi="Times New Roman"/>
                <w:sz w:val="22"/>
                <w:szCs w:val="22"/>
              </w:rPr>
              <w:t>досліджує об’єкти загального користування у своїй місцевості; дотримується правил поведінки під час гри, прогулянки і відпочинку</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розрізняє об’єкти загального користування і власні об’єкти; протидіє (залучаючи дорослих) порушенням правил поведінки в публічних місцях</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right="-57" w:firstLine="0"/>
              <w:jc w:val="center"/>
              <w:rPr>
                <w:rFonts w:ascii="Times New Roman" w:hAnsi="Times New Roman"/>
                <w:sz w:val="22"/>
                <w:szCs w:val="22"/>
              </w:rPr>
            </w:pPr>
            <w:r w:rsidRPr="00AB3133">
              <w:rPr>
                <w:rFonts w:ascii="Times New Roman" w:hAnsi="Times New Roman"/>
                <w:sz w:val="22"/>
                <w:szCs w:val="22"/>
              </w:rPr>
              <w:t xml:space="preserve">Робота з різними джерелами соціальної та історичної </w:t>
            </w:r>
            <w:r w:rsidRPr="00AB3133">
              <w:rPr>
                <w:rFonts w:ascii="Times New Roman" w:hAnsi="Times New Roman"/>
                <w:sz w:val="22"/>
                <w:szCs w:val="22"/>
              </w:rPr>
              <w:br/>
              <w:t>інформації, аналіз змісту джерел, їх критична оцінка</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Добирає джерела історичної та суспільно значущої інформації</w:t>
            </w:r>
          </w:p>
        </w:tc>
        <w:tc>
          <w:tcPr>
            <w:tcW w:w="1620"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пояснює, де може знайти потрібну інформацію; виявляє основний зміст джерела інформації; розпитує старших людей про минуле</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знаходить потрібну інформацію про минуле і сучасне; добирає джерело інформації відповідно до потреб і заінтересованості</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Аналізує соціальну (історичну) інформацію</w:t>
            </w:r>
          </w:p>
        </w:tc>
        <w:tc>
          <w:tcPr>
            <w:tcW w:w="1620"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запитує про те, що зацікавило; знаходить відповіді на запитання; виокремлює в джерелі інформацію про відому особу/подію</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виокремлює в тексті окремі події, персонажі, поняття; формулює зрозумілі запитання про людей, минулі чи теперішні події</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Оцінює достовірність соціальної (історичної) інформації</w:t>
            </w:r>
          </w:p>
        </w:tc>
        <w:tc>
          <w:tcPr>
            <w:tcW w:w="1620"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розрізняє казкові події та події минулого; висловлює припущення про правдивість інформації</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r>
      <w:tr w:rsidR="00AE5998" w:rsidRPr="00AB3133" w:rsidTr="0062257F">
        <w:trPr>
          <w:trHeight w:val="20"/>
        </w:trPr>
        <w:tc>
          <w:tcPr>
            <w:tcW w:w="5000" w:type="pct"/>
            <w:gridSpan w:val="3"/>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lastRenderedPageBreak/>
              <w:t>Узагальнення інформації</w:t>
            </w:r>
            <w:r w:rsidRPr="00AB3133">
              <w:rPr>
                <w:rFonts w:ascii="Times New Roman" w:hAnsi="Times New Roman"/>
                <w:i/>
                <w:sz w:val="22"/>
                <w:szCs w:val="22"/>
              </w:rPr>
              <w:t xml:space="preserve"> </w:t>
            </w:r>
            <w:r w:rsidRPr="00AB3133">
              <w:rPr>
                <w:rFonts w:ascii="Times New Roman" w:hAnsi="Times New Roman"/>
                <w:sz w:val="22"/>
                <w:szCs w:val="22"/>
              </w:rPr>
              <w:t xml:space="preserve">з різних джерел, </w:t>
            </w:r>
            <w:r w:rsidRPr="00AB3133">
              <w:rPr>
                <w:rFonts w:ascii="Times New Roman" w:hAnsi="Times New Roman"/>
                <w:sz w:val="22"/>
                <w:szCs w:val="22"/>
              </w:rPr>
              <w:br/>
              <w:t>розповідь про минуле і сучасне</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Систематизує та узагальнює соціальну (історичну) інформацію</w:t>
            </w:r>
          </w:p>
        </w:tc>
        <w:tc>
          <w:tcPr>
            <w:tcW w:w="1620"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виокремлює незрозумілі слова і за допомогою дорослих встановлює їх зміст; придумує назву твору, що відображає його зміст</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hAnsi="Times New Roman"/>
                <w:sz w:val="22"/>
                <w:szCs w:val="22"/>
              </w:rPr>
              <w:t>збирає інформацію на тему, яка цікавить; визначає важливі і менш важливі відомості та обґрунтовує це; порівнює події, вчинки осіб</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Розповідає про минуле і сучасне</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розповідає про себе, свою родину та інших осіб</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виражає різними способами уявлення про відомі історичні події, пам’ятки культури, видатних людей </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 xml:space="preserve">Представлення аргументованих суджень про відомі факти історії </w:t>
            </w:r>
            <w:r w:rsidRPr="00AB3133">
              <w:rPr>
                <w:rFonts w:ascii="Times New Roman" w:hAnsi="Times New Roman"/>
                <w:sz w:val="22"/>
                <w:szCs w:val="22"/>
              </w:rPr>
              <w:br/>
              <w:t>та історичних осіб, а також про події суспільного життя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Формулює та представляє судження, добираючи аргументи</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висловлює свої вподобання; виокремлює фрази та/або дії, які вразили; обмірковує вплив своїх слів та/або дій на думку інших осіб</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формулює власну думку щодо вчинку, події, пам’ятки культури; добирає прості докази; дотримується послідовності викладення думок</w:t>
            </w: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hAnsi="Times New Roman"/>
                <w:sz w:val="22"/>
                <w:szCs w:val="22"/>
              </w:rPr>
            </w:pPr>
          </w:p>
        </w:tc>
        <w:tc>
          <w:tcPr>
            <w:tcW w:w="2014" w:type="pct"/>
          </w:tcPr>
          <w:p w:rsidR="00AE5998" w:rsidRPr="00AB3133" w:rsidRDefault="00AE5998" w:rsidP="0062257F">
            <w:pPr>
              <w:pStyle w:val="a5"/>
              <w:spacing w:line="228" w:lineRule="auto"/>
              <w:ind w:firstLine="0"/>
              <w:rPr>
                <w:rFonts w:ascii="Times New Roman" w:hAnsi="Times New Roman"/>
                <w:sz w:val="22"/>
                <w:szCs w:val="22"/>
              </w:rPr>
            </w:pP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hAnsi="Times New Roman"/>
                <w:sz w:val="22"/>
                <w:szCs w:val="22"/>
              </w:rPr>
            </w:pPr>
          </w:p>
        </w:tc>
        <w:tc>
          <w:tcPr>
            <w:tcW w:w="2014" w:type="pct"/>
          </w:tcPr>
          <w:p w:rsidR="00AE5998" w:rsidRPr="00AB3133" w:rsidRDefault="00AE5998" w:rsidP="0062257F">
            <w:pPr>
              <w:pStyle w:val="a5"/>
              <w:spacing w:line="228" w:lineRule="auto"/>
              <w:ind w:firstLine="0"/>
              <w:rPr>
                <w:rFonts w:ascii="Times New Roman" w:hAnsi="Times New Roman"/>
                <w:sz w:val="22"/>
                <w:szCs w:val="22"/>
              </w:rPr>
            </w:pPr>
          </w:p>
        </w:tc>
      </w:tr>
      <w:tr w:rsidR="00AE5998" w:rsidRPr="00AB3133" w:rsidTr="0062257F">
        <w:trPr>
          <w:trHeight w:val="20"/>
        </w:trPr>
        <w:tc>
          <w:tcPr>
            <w:tcW w:w="5000" w:type="pct"/>
            <w:gridSpan w:val="3"/>
            <w:hideMark/>
          </w:tcPr>
          <w:p w:rsidR="00AE5998" w:rsidRPr="00AB3133" w:rsidRDefault="00AE5998" w:rsidP="0062257F">
            <w:pPr>
              <w:pStyle w:val="a5"/>
              <w:spacing w:after="120" w:line="228" w:lineRule="auto"/>
              <w:ind w:firstLine="0"/>
              <w:jc w:val="center"/>
              <w:rPr>
                <w:rFonts w:ascii="Times New Roman" w:hAnsi="Times New Roman"/>
                <w:sz w:val="22"/>
                <w:szCs w:val="22"/>
              </w:rPr>
            </w:pPr>
            <w:r w:rsidRPr="00AB3133">
              <w:rPr>
                <w:rFonts w:ascii="Times New Roman" w:hAnsi="Times New Roman"/>
                <w:sz w:val="22"/>
                <w:szCs w:val="22"/>
              </w:rPr>
              <w:t>Усвідомлення почуття власної гідності, діяльність з урахуванням</w:t>
            </w:r>
            <w:r w:rsidRPr="00AB3133">
              <w:rPr>
                <w:rFonts w:ascii="Times New Roman" w:hAnsi="Times New Roman"/>
                <w:sz w:val="22"/>
                <w:szCs w:val="22"/>
              </w:rPr>
              <w:br/>
              <w:t xml:space="preserve"> власних прав і свобод, повага до прав і гідності інших осіб, протидія</w:t>
            </w:r>
            <w:r w:rsidRPr="00AB3133">
              <w:rPr>
                <w:rFonts w:ascii="Times New Roman" w:hAnsi="Times New Roman"/>
                <w:sz w:val="22"/>
                <w:szCs w:val="22"/>
              </w:rPr>
              <w:br/>
              <w:t xml:space="preserve"> дискримінації та нерівному ставленню до особистості</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Формує себе як особистість, утверджує власну гідність</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описує себе, свій характер, захоплення, якими вирізняється від інших осіб</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визначає свої риси характеру, моральні якості; розповідає про свої мрії та пояснює шляхи їх здійснення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Захищає права людини</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Протидіє і запобігає проявам дискримінації та нерівності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розпізнає вчинки і слова, які можуть підтримати або образити; поважає різноманітність, справедливо ставиться до інших осіб</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спілкується з урахуванням особливостей інших людей; пояснює, чому потрібно діяти справедливо</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 xml:space="preserve">Усвідомлення себе громадянином України, аналіз </w:t>
            </w:r>
            <w:r w:rsidRPr="00AB3133">
              <w:rPr>
                <w:rFonts w:ascii="Times New Roman" w:hAnsi="Times New Roman"/>
                <w:sz w:val="22"/>
                <w:szCs w:val="22"/>
              </w:rPr>
              <w:br/>
              <w:t xml:space="preserve">культурно-історичних основ власної ідентичності, </w:t>
            </w:r>
            <w:r w:rsidRPr="00AB3133">
              <w:rPr>
                <w:rFonts w:ascii="Times New Roman" w:hAnsi="Times New Roman"/>
                <w:sz w:val="22"/>
                <w:szCs w:val="22"/>
              </w:rPr>
              <w:br/>
              <w:t>визнання цінності культурного розмаїття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Усвідомлює себе частиною спільноти</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lastRenderedPageBreak/>
              <w:t>Співпрацює з іншими особами</w:t>
            </w:r>
          </w:p>
        </w:tc>
        <w:tc>
          <w:tcPr>
            <w:tcW w:w="1620" w:type="pct"/>
            <w:hideMark/>
          </w:tcPr>
          <w:p w:rsidR="00AE5998" w:rsidRPr="00AB3133" w:rsidRDefault="00AE5998" w:rsidP="0062257F">
            <w:pPr>
              <w:pStyle w:val="a5"/>
              <w:spacing w:line="228" w:lineRule="auto"/>
              <w:ind w:firstLine="0"/>
              <w:rPr>
                <w:rFonts w:ascii="Times New Roman" w:eastAsia="Calibri" w:hAnsi="Times New Roman"/>
                <w:sz w:val="22"/>
                <w:szCs w:val="22"/>
              </w:rPr>
            </w:pPr>
            <w:r w:rsidRPr="00AB3133">
              <w:rPr>
                <w:rFonts w:ascii="Times New Roman" w:eastAsia="Calibri" w:hAnsi="Times New Roman"/>
                <w:sz w:val="22"/>
                <w:szCs w:val="22"/>
              </w:rPr>
              <w:t>пояснює важливість співпраці у групі; разом з іншими особами визначає послідовність виконання завдань; виконує різні ролі в групі</w:t>
            </w:r>
          </w:p>
        </w:tc>
        <w:tc>
          <w:tcPr>
            <w:tcW w:w="2014" w:type="pct"/>
            <w:hideMark/>
          </w:tcPr>
          <w:p w:rsidR="00AE5998" w:rsidRPr="00AB3133" w:rsidRDefault="00AE5998" w:rsidP="0062257F">
            <w:pPr>
              <w:pStyle w:val="a5"/>
              <w:spacing w:line="228" w:lineRule="auto"/>
              <w:ind w:firstLine="0"/>
              <w:rPr>
                <w:rFonts w:ascii="Times New Roman" w:eastAsia="Calibri" w:hAnsi="Times New Roman"/>
                <w:sz w:val="22"/>
                <w:szCs w:val="22"/>
              </w:rPr>
            </w:pPr>
            <w:r w:rsidRPr="00AB3133">
              <w:rPr>
                <w:rFonts w:ascii="Times New Roman" w:eastAsia="Calibri" w:hAnsi="Times New Roman"/>
                <w:sz w:val="22"/>
                <w:szCs w:val="22"/>
              </w:rPr>
              <w:t>визначає мету спільної роботи; планує послідовність дій  групи для виконання завдання; погоджується на роль, яку здатний виконати найкраще</w:t>
            </w: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eastAsia="Calibri" w:hAnsi="Times New Roman"/>
                <w:sz w:val="22"/>
                <w:szCs w:val="22"/>
              </w:rPr>
            </w:pPr>
          </w:p>
        </w:tc>
        <w:tc>
          <w:tcPr>
            <w:tcW w:w="2014" w:type="pct"/>
          </w:tcPr>
          <w:p w:rsidR="00AE5998" w:rsidRPr="00AB3133" w:rsidRDefault="00AE5998" w:rsidP="0062257F">
            <w:pPr>
              <w:pStyle w:val="a5"/>
              <w:spacing w:line="228" w:lineRule="auto"/>
              <w:ind w:firstLine="0"/>
              <w:rPr>
                <w:rFonts w:ascii="Times New Roman" w:eastAsia="Calibri" w:hAnsi="Times New Roman"/>
                <w:sz w:val="22"/>
                <w:szCs w:val="22"/>
              </w:rPr>
            </w:pP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eastAsia="Calibri" w:hAnsi="Times New Roman"/>
                <w:sz w:val="22"/>
                <w:szCs w:val="22"/>
              </w:rPr>
            </w:pPr>
          </w:p>
        </w:tc>
        <w:tc>
          <w:tcPr>
            <w:tcW w:w="2014" w:type="pct"/>
          </w:tcPr>
          <w:p w:rsidR="00AE5998" w:rsidRPr="00AB3133" w:rsidRDefault="00AE5998" w:rsidP="0062257F">
            <w:pPr>
              <w:pStyle w:val="a5"/>
              <w:spacing w:line="228" w:lineRule="auto"/>
              <w:ind w:firstLine="0"/>
              <w:rPr>
                <w:rFonts w:ascii="Times New Roman" w:eastAsia="Calibri" w:hAnsi="Times New Roman"/>
                <w:sz w:val="22"/>
                <w:szCs w:val="22"/>
              </w:rPr>
            </w:pP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eastAsia="Calibri" w:hAnsi="Times New Roman"/>
                <w:sz w:val="22"/>
                <w:szCs w:val="22"/>
              </w:rPr>
            </w:pPr>
          </w:p>
        </w:tc>
        <w:tc>
          <w:tcPr>
            <w:tcW w:w="2014" w:type="pct"/>
          </w:tcPr>
          <w:p w:rsidR="00AE5998" w:rsidRPr="00AB3133" w:rsidRDefault="00AE5998" w:rsidP="0062257F">
            <w:pPr>
              <w:pStyle w:val="a5"/>
              <w:spacing w:line="228" w:lineRule="auto"/>
              <w:ind w:firstLine="0"/>
              <w:rPr>
                <w:rFonts w:ascii="Times New Roman" w:eastAsia="Calibri" w:hAnsi="Times New Roman"/>
                <w:sz w:val="22"/>
                <w:szCs w:val="22"/>
              </w:rPr>
            </w:pP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right="-108" w:firstLine="0"/>
              <w:jc w:val="center"/>
              <w:rPr>
                <w:rFonts w:ascii="Times New Roman" w:hAnsi="Times New Roman"/>
                <w:sz w:val="22"/>
                <w:szCs w:val="22"/>
              </w:rPr>
            </w:pPr>
            <w:r w:rsidRPr="00AB3133">
              <w:rPr>
                <w:rFonts w:ascii="Times New Roman" w:hAnsi="Times New Roman"/>
                <w:sz w:val="22"/>
                <w:szCs w:val="22"/>
              </w:rPr>
              <w:t xml:space="preserve">Дотримання принципів демократичного громадянства, активна участь </w:t>
            </w:r>
            <w:r w:rsidRPr="00AB3133">
              <w:rPr>
                <w:rFonts w:ascii="Times New Roman" w:hAnsi="Times New Roman"/>
                <w:sz w:val="22"/>
                <w:szCs w:val="22"/>
              </w:rPr>
              <w:br/>
              <w:t>у житті шкільної спільноти, місцевої громади і держави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Робить відповідальний вибір</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домовляється з однокласниками про доброчесні правила взаємодії, дотримується досягнутих домовленостей, пояснює, чому це важливо</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Бере участь у розв’язанні проблем спільнот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Осмислює громадсько-політичне життя</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розповідає про Україну як про свою Батьківщину, розпізнає державні символи України, шанобливо ставиться до них</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пояснює, що означає бути громадянином України та як Україна пов’язана з Європою</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eastAsia="SimSun" w:hAnsi="Times New Roman"/>
                <w:sz w:val="22"/>
                <w:szCs w:val="22"/>
              </w:rPr>
            </w:pPr>
            <w:r w:rsidRPr="00AB3133">
              <w:rPr>
                <w:rFonts w:ascii="Times New Roman" w:hAnsi="Times New Roman"/>
                <w:sz w:val="22"/>
                <w:szCs w:val="22"/>
              </w:rPr>
              <w:t>VIII. Мистецька освітня галузь</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t xml:space="preserve">Художньо-образне, асоціативне мислення у процесі </w:t>
            </w:r>
            <w:r w:rsidRPr="00AB3133">
              <w:rPr>
                <w:rFonts w:ascii="Times New Roman" w:hAnsi="Times New Roman"/>
                <w:sz w:val="22"/>
                <w:szCs w:val="22"/>
              </w:rPr>
              <w:br/>
              <w:t>художньо-творчої діяльності через образотворче,</w:t>
            </w:r>
            <w:r w:rsidRPr="00AB3133">
              <w:rPr>
                <w:rFonts w:ascii="Times New Roman" w:hAnsi="Times New Roman"/>
                <w:sz w:val="22"/>
                <w:szCs w:val="22"/>
              </w:rPr>
              <w:br/>
              <w:t xml:space="preserve"> музичне та інші види мистецтва</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Творить різними засобами і способами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творить відомими художніми засобами і способами</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добирає засоби і способи для творення художнього образу</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Імпровізує</w:t>
            </w:r>
          </w:p>
        </w:tc>
        <w:tc>
          <w:tcPr>
            <w:tcW w:w="1620" w:type="pct"/>
            <w:hideMark/>
          </w:tcPr>
          <w:p w:rsidR="00AE5998" w:rsidRPr="00AB3133" w:rsidRDefault="00AE5998" w:rsidP="0062257F">
            <w:pPr>
              <w:pStyle w:val="a5"/>
              <w:spacing w:line="228" w:lineRule="auto"/>
              <w:ind w:right="-110" w:firstLine="0"/>
              <w:rPr>
                <w:rFonts w:ascii="Times New Roman" w:hAnsi="Times New Roman"/>
                <w:sz w:val="22"/>
                <w:szCs w:val="22"/>
              </w:rPr>
            </w:pPr>
            <w:r w:rsidRPr="00AB3133">
              <w:rPr>
                <w:rFonts w:ascii="Times New Roman" w:hAnsi="Times New Roman"/>
                <w:sz w:val="22"/>
                <w:szCs w:val="22"/>
              </w:rPr>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w:t>
            </w: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hAnsi="Times New Roman"/>
                <w:sz w:val="22"/>
                <w:szCs w:val="22"/>
              </w:rPr>
            </w:pPr>
          </w:p>
        </w:tc>
        <w:tc>
          <w:tcPr>
            <w:tcW w:w="2014" w:type="pct"/>
          </w:tcPr>
          <w:p w:rsidR="00AE5998" w:rsidRPr="00AB3133" w:rsidRDefault="00AE5998" w:rsidP="0062257F">
            <w:pPr>
              <w:pStyle w:val="a5"/>
              <w:spacing w:line="228" w:lineRule="auto"/>
              <w:ind w:firstLine="0"/>
              <w:rPr>
                <w:rFonts w:ascii="Times New Roman" w:hAnsi="Times New Roman"/>
                <w:sz w:val="22"/>
                <w:szCs w:val="22"/>
              </w:rPr>
            </w:pP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Естетично перетворює навколишній світ</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w:t>
            </w:r>
            <w:r w:rsidRPr="00AB3133">
              <w:rPr>
                <w:rFonts w:ascii="Times New Roman" w:hAnsi="Times New Roman"/>
                <w:sz w:val="22"/>
                <w:szCs w:val="22"/>
              </w:rPr>
              <w:lastRenderedPageBreak/>
              <w:t>або за допомогою інших осіб</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rPr>
            </w:pPr>
            <w:r w:rsidRPr="00AB3133">
              <w:rPr>
                <w:rFonts w:ascii="Times New Roman" w:hAnsi="Times New Roman"/>
                <w:sz w:val="22"/>
                <w:szCs w:val="22"/>
              </w:rPr>
              <w:lastRenderedPageBreak/>
              <w:t xml:space="preserve">Пізнання мистецтва, інтерпретація художніх образів, </w:t>
            </w:r>
            <w:r w:rsidRPr="00AB3133">
              <w:rPr>
                <w:rFonts w:ascii="Times New Roman" w:hAnsi="Times New Roman"/>
                <w:sz w:val="22"/>
                <w:szCs w:val="22"/>
              </w:rPr>
              <w:br/>
              <w:t>досвід емоційних переживань, ціннісне ставлення до мистецтва</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Аналізує, інтерпретує, оцінює мистецтво</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highlight w:val="white"/>
              </w:rPr>
            </w:pPr>
            <w:r w:rsidRPr="00AB3133">
              <w:rPr>
                <w:rFonts w:ascii="Times New Roman" w:hAnsi="Times New Roman"/>
                <w:sz w:val="22"/>
                <w:szCs w:val="22"/>
                <w:highlight w:val="white"/>
              </w:rPr>
              <w:t>Пізнає мову мистецтва</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розрізняє види мистецтва (музичне, образотворче, театральне, хореографічне тощо) і розпізнає притаманні їм засоби виразності</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highlight w:val="white"/>
              </w:rPr>
            </w:pPr>
            <w:r w:rsidRPr="00AB3133">
              <w:rPr>
                <w:rFonts w:ascii="Times New Roman" w:hAnsi="Times New Roman"/>
                <w:sz w:val="22"/>
                <w:szCs w:val="22"/>
                <w:highlight w:val="white"/>
              </w:rPr>
              <w:t>вирізняє елементи художньої мови, характерні для різних видів мистецтва</w:t>
            </w:r>
            <w:r w:rsidRPr="00AB3133">
              <w:rPr>
                <w:rFonts w:ascii="Times New Roman" w:hAnsi="Times New Roman"/>
                <w:sz w:val="22"/>
                <w:szCs w:val="22"/>
              </w:rPr>
              <w:t xml:space="preserve"> (музичне, образотворче, театральне, хореографічне тощо)</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line="228" w:lineRule="auto"/>
              <w:ind w:firstLine="0"/>
              <w:jc w:val="center"/>
              <w:rPr>
                <w:rFonts w:ascii="Times New Roman" w:hAnsi="Times New Roman"/>
                <w:sz w:val="22"/>
                <w:szCs w:val="22"/>
                <w:highlight w:val="white"/>
              </w:rPr>
            </w:pPr>
            <w:r w:rsidRPr="00AB3133">
              <w:rPr>
                <w:rFonts w:ascii="Times New Roman" w:hAnsi="Times New Roman"/>
                <w:sz w:val="22"/>
                <w:szCs w:val="22"/>
              </w:rPr>
              <w:t>Пізнання себе через художньо-творчу діяльність та мистецтво</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Оцінює власну творчість </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оцінює власну творчість за визначеними орієнтирами; пояснює, наскільки вдалося втілити свій задум</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Представляє власні досягнення</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презентує створені художні образи  у зрозумілий спосіб, пояснюючи створене</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 xml:space="preserve">презентує створені художні образи, пояснює свій задум, відстоює думку </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Взаємодіє з іншими особами через мистецтво</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w:t>
            </w:r>
          </w:p>
        </w:tc>
      </w:tr>
      <w:tr w:rsidR="00AE5998" w:rsidRPr="00AB3133" w:rsidTr="0062257F">
        <w:trPr>
          <w:trHeight w:val="20"/>
        </w:trPr>
        <w:tc>
          <w:tcPr>
            <w:tcW w:w="1366" w:type="pct"/>
          </w:tcPr>
          <w:p w:rsidR="00AE5998" w:rsidRPr="00AB3133" w:rsidRDefault="00AE5998" w:rsidP="0062257F">
            <w:pPr>
              <w:pStyle w:val="a5"/>
              <w:spacing w:line="228" w:lineRule="auto"/>
              <w:ind w:firstLine="0"/>
              <w:rPr>
                <w:rFonts w:ascii="Times New Roman" w:hAnsi="Times New Roman"/>
                <w:sz w:val="22"/>
                <w:szCs w:val="22"/>
              </w:rPr>
            </w:pPr>
          </w:p>
        </w:tc>
        <w:tc>
          <w:tcPr>
            <w:tcW w:w="1620" w:type="pct"/>
          </w:tcPr>
          <w:p w:rsidR="00AE5998" w:rsidRPr="00AB3133" w:rsidRDefault="00AE5998" w:rsidP="0062257F">
            <w:pPr>
              <w:pStyle w:val="a5"/>
              <w:spacing w:line="228" w:lineRule="auto"/>
              <w:ind w:firstLine="0"/>
              <w:rPr>
                <w:rFonts w:ascii="Times New Roman" w:hAnsi="Times New Roman"/>
                <w:sz w:val="22"/>
                <w:szCs w:val="22"/>
              </w:rPr>
            </w:pPr>
          </w:p>
        </w:tc>
        <w:tc>
          <w:tcPr>
            <w:tcW w:w="2014" w:type="pct"/>
          </w:tcPr>
          <w:p w:rsidR="00AE5998" w:rsidRPr="00AB3133" w:rsidRDefault="00AE5998" w:rsidP="0062257F">
            <w:pPr>
              <w:pStyle w:val="a5"/>
              <w:spacing w:line="228" w:lineRule="auto"/>
              <w:ind w:firstLine="0"/>
              <w:rPr>
                <w:rFonts w:ascii="Times New Roman" w:hAnsi="Times New Roman"/>
                <w:sz w:val="22"/>
                <w:szCs w:val="22"/>
              </w:rPr>
            </w:pP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Регулює власний емоційний стан засобами мистецтва</w:t>
            </w:r>
          </w:p>
        </w:tc>
        <w:tc>
          <w:tcPr>
            <w:tcW w:w="1620"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w:t>
            </w:r>
          </w:p>
        </w:tc>
        <w:tc>
          <w:tcPr>
            <w:tcW w:w="2014"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r>
      <w:tr w:rsidR="00AE5998" w:rsidRPr="00AB3133" w:rsidTr="0062257F">
        <w:trPr>
          <w:trHeight w:val="20"/>
        </w:trPr>
        <w:tc>
          <w:tcPr>
            <w:tcW w:w="5000" w:type="pct"/>
            <w:gridSpan w:val="3"/>
            <w:hideMark/>
          </w:tcPr>
          <w:p w:rsidR="00AE5998" w:rsidRPr="00AB3133" w:rsidRDefault="00AE5998" w:rsidP="0062257F">
            <w:pPr>
              <w:pStyle w:val="a5"/>
              <w:spacing w:before="240" w:line="228" w:lineRule="auto"/>
              <w:ind w:firstLine="0"/>
              <w:jc w:val="center"/>
              <w:rPr>
                <w:rFonts w:ascii="Times New Roman" w:eastAsia="SimSun" w:hAnsi="Times New Roman"/>
                <w:sz w:val="22"/>
                <w:szCs w:val="22"/>
              </w:rPr>
            </w:pPr>
            <w:r w:rsidRPr="00AB3133">
              <w:rPr>
                <w:rFonts w:ascii="Times New Roman" w:eastAsia="SimSun" w:hAnsi="Times New Roman"/>
                <w:sz w:val="22"/>
                <w:szCs w:val="22"/>
              </w:rPr>
              <w:t>IX. Фізкультурна освітня галузь</w:t>
            </w:r>
          </w:p>
        </w:tc>
      </w:tr>
      <w:tr w:rsidR="00AE5998" w:rsidRPr="00AB3133" w:rsidTr="0062257F">
        <w:trPr>
          <w:trHeight w:val="20"/>
        </w:trPr>
        <w:tc>
          <w:tcPr>
            <w:tcW w:w="5000" w:type="pct"/>
            <w:gridSpan w:val="3"/>
            <w:hideMark/>
          </w:tcPr>
          <w:p w:rsidR="00AE5998" w:rsidRPr="00AB3133" w:rsidRDefault="00AE5998" w:rsidP="0062257F">
            <w:pPr>
              <w:pStyle w:val="a5"/>
              <w:spacing w:line="228" w:lineRule="auto"/>
              <w:ind w:firstLine="0"/>
              <w:jc w:val="center"/>
              <w:rPr>
                <w:rFonts w:ascii="Times New Roman" w:eastAsia="SimSun" w:hAnsi="Times New Roman"/>
                <w:sz w:val="22"/>
                <w:szCs w:val="22"/>
              </w:rPr>
            </w:pPr>
            <w:r w:rsidRPr="00AB3133">
              <w:rPr>
                <w:rFonts w:ascii="Times New Roman" w:hAnsi="Times New Roman"/>
                <w:sz w:val="22"/>
                <w:szCs w:val="22"/>
              </w:rPr>
              <w:t xml:space="preserve">Заняття руховою активністю, фізичною культурою та спортом; </w:t>
            </w:r>
            <w:r w:rsidRPr="00AB3133">
              <w:rPr>
                <w:rFonts w:ascii="Times New Roman" w:hAnsi="Times New Roman"/>
                <w:sz w:val="22"/>
                <w:szCs w:val="22"/>
              </w:rPr>
              <w:br/>
              <w:t xml:space="preserve">демонстрація рухових умінь та навичок, використання </w:t>
            </w:r>
            <w:r w:rsidRPr="00AB3133">
              <w:rPr>
                <w:rFonts w:ascii="Times New Roman" w:hAnsi="Times New Roman"/>
                <w:sz w:val="22"/>
                <w:szCs w:val="22"/>
              </w:rPr>
              <w:br/>
              <w:t>їх у різних життєвих ситуаціях</w:t>
            </w:r>
          </w:p>
        </w:tc>
      </w:tr>
      <w:tr w:rsidR="00AE5998" w:rsidRPr="00AB3133" w:rsidTr="0062257F">
        <w:trPr>
          <w:trHeight w:val="20"/>
        </w:trPr>
        <w:tc>
          <w:tcPr>
            <w:tcW w:w="1366" w:type="pct"/>
            <w:hideMark/>
          </w:tcPr>
          <w:p w:rsidR="00AE5998" w:rsidRPr="00AB3133" w:rsidRDefault="00AE5998" w:rsidP="0062257F">
            <w:pPr>
              <w:pStyle w:val="a5"/>
              <w:spacing w:line="228" w:lineRule="auto"/>
              <w:ind w:firstLine="0"/>
              <w:rPr>
                <w:rFonts w:ascii="Times New Roman" w:hAnsi="Times New Roman"/>
                <w:sz w:val="22"/>
                <w:szCs w:val="22"/>
              </w:rPr>
            </w:pPr>
            <w:r w:rsidRPr="00AB3133">
              <w:rPr>
                <w:rFonts w:ascii="Times New Roman" w:hAnsi="Times New Roman"/>
                <w:sz w:val="22"/>
                <w:szCs w:val="22"/>
              </w:rPr>
              <w:t>Виконує життєво необхідні рухові дії</w:t>
            </w:r>
          </w:p>
        </w:tc>
        <w:tc>
          <w:tcPr>
            <w:tcW w:w="1620"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2014" w:type="pct"/>
            <w:hideMark/>
          </w:tcPr>
          <w:p w:rsidR="00AE5998" w:rsidRPr="00AB3133" w:rsidRDefault="00AE5998" w:rsidP="0062257F">
            <w:pPr>
              <w:pStyle w:val="a5"/>
              <w:spacing w:line="228" w:lineRule="auto"/>
              <w:ind w:firstLine="0"/>
              <w:rPr>
                <w:rFonts w:ascii="Times New Roman" w:eastAsia="SimSun" w:hAnsi="Times New Roman"/>
                <w:sz w:val="22"/>
                <w:szCs w:val="22"/>
              </w:rPr>
            </w:pPr>
            <w:r w:rsidRPr="00AB3133">
              <w:rPr>
                <w:rFonts w:ascii="Times New Roman" w:eastAsia="SimSun" w:hAnsi="Times New Roman"/>
                <w:sz w:val="22"/>
                <w:szCs w:val="22"/>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eastAsia="SimSun" w:hAnsi="Times New Roman"/>
                <w:sz w:val="22"/>
                <w:szCs w:val="22"/>
              </w:rPr>
              <w:t>Моделює рухову діяльність</w:t>
            </w:r>
          </w:p>
        </w:tc>
        <w:tc>
          <w:tcPr>
            <w:tcW w:w="1620"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hAnsi="Times New Roman"/>
                <w:sz w:val="22"/>
                <w:szCs w:val="22"/>
              </w:rPr>
              <w:t xml:space="preserve">розпізнає, добирає та виконує </w:t>
            </w:r>
            <w:r w:rsidRPr="00AB3133">
              <w:rPr>
                <w:rFonts w:ascii="Times New Roman" w:hAnsi="Times New Roman"/>
                <w:sz w:val="22"/>
                <w:szCs w:val="22"/>
              </w:rPr>
              <w:lastRenderedPageBreak/>
              <w:t>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2014"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hAnsi="Times New Roman"/>
                <w:sz w:val="22"/>
                <w:szCs w:val="22"/>
              </w:rPr>
              <w:lastRenderedPageBreak/>
              <w:t xml:space="preserve">розпізнає, добирає та виконує фізичні </w:t>
            </w:r>
            <w:r w:rsidRPr="00AB3133">
              <w:rPr>
                <w:rFonts w:ascii="Times New Roman" w:hAnsi="Times New Roman"/>
                <w:sz w:val="22"/>
                <w:szCs w:val="22"/>
              </w:rPr>
              <w:lastRenderedPageBreak/>
              <w:t xml:space="preserve">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eastAsia="SimSun" w:hAnsi="Times New Roman"/>
                <w:sz w:val="22"/>
                <w:szCs w:val="22"/>
              </w:rPr>
              <w:lastRenderedPageBreak/>
              <w:t>Виконує фізичні вправи під час ігрової діяльності та змагань</w:t>
            </w:r>
          </w:p>
        </w:tc>
        <w:tc>
          <w:tcPr>
            <w:tcW w:w="1620"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eastAsia="SimSun" w:hAnsi="Times New Roman"/>
                <w:sz w:val="22"/>
                <w:szCs w:val="22"/>
              </w:rPr>
              <w:t>виконує рухові дії</w:t>
            </w:r>
            <w:r w:rsidRPr="00AB3133">
              <w:rPr>
                <w:rFonts w:ascii="Times New Roman" w:hAnsi="Times New Roman"/>
                <w:sz w:val="22"/>
                <w:szCs w:val="22"/>
              </w:rPr>
              <w:t xml:space="preserve"> під час рухливих ігор під керівництвом вчителя </w:t>
            </w:r>
          </w:p>
        </w:tc>
        <w:tc>
          <w:tcPr>
            <w:tcW w:w="2014" w:type="pct"/>
            <w:hideMark/>
          </w:tcPr>
          <w:p w:rsidR="00AE5998" w:rsidRPr="00AB3133" w:rsidRDefault="00AE5998" w:rsidP="0062257F">
            <w:pPr>
              <w:pStyle w:val="a5"/>
              <w:spacing w:line="228" w:lineRule="auto"/>
              <w:ind w:right="-57" w:firstLine="0"/>
              <w:rPr>
                <w:rFonts w:ascii="Times New Roman" w:hAnsi="Times New Roman"/>
                <w:sz w:val="22"/>
                <w:szCs w:val="22"/>
              </w:rPr>
            </w:pPr>
            <w:r w:rsidRPr="00AB3133">
              <w:rPr>
                <w:rFonts w:ascii="Times New Roman" w:eastAsia="SimSun" w:hAnsi="Times New Roman"/>
                <w:sz w:val="22"/>
                <w:szCs w:val="22"/>
              </w:rPr>
              <w:t>виконує рухові дії</w:t>
            </w:r>
            <w:r w:rsidRPr="00AB3133">
              <w:rPr>
                <w:rFonts w:ascii="Times New Roman" w:hAnsi="Times New Roman"/>
                <w:sz w:val="22"/>
                <w:szCs w:val="22"/>
              </w:rPr>
              <w:t xml:space="preserve"> у рухливих іграх під час занять у школі та  дозвілля</w:t>
            </w:r>
          </w:p>
        </w:tc>
      </w:tr>
      <w:tr w:rsidR="00AE5998" w:rsidRPr="00AB3133" w:rsidTr="0062257F">
        <w:trPr>
          <w:trHeight w:val="20"/>
        </w:trPr>
        <w:tc>
          <w:tcPr>
            <w:tcW w:w="5000" w:type="pct"/>
            <w:gridSpan w:val="3"/>
            <w:hideMark/>
          </w:tcPr>
          <w:p w:rsidR="00AE5998" w:rsidRPr="00AB3133" w:rsidRDefault="00AE5998" w:rsidP="0062257F">
            <w:pPr>
              <w:pStyle w:val="a5"/>
              <w:spacing w:before="240" w:line="228" w:lineRule="auto"/>
              <w:ind w:right="-57" w:firstLine="0"/>
              <w:jc w:val="center"/>
              <w:rPr>
                <w:rFonts w:ascii="Times New Roman" w:eastAsia="SimSun" w:hAnsi="Times New Roman"/>
                <w:sz w:val="22"/>
                <w:szCs w:val="22"/>
              </w:rPr>
            </w:pPr>
            <w:r w:rsidRPr="00AB3133">
              <w:rPr>
                <w:rFonts w:ascii="Times New Roman" w:hAnsi="Times New Roman"/>
                <w:sz w:val="22"/>
                <w:szCs w:val="22"/>
              </w:rPr>
              <w:t xml:space="preserve">Вибір фізичних вправ для підвищення рівня </w:t>
            </w:r>
            <w:r w:rsidRPr="00AB3133">
              <w:rPr>
                <w:rFonts w:ascii="Times New Roman" w:hAnsi="Times New Roman"/>
                <w:sz w:val="22"/>
                <w:szCs w:val="22"/>
              </w:rPr>
              <w:br/>
              <w:t>фізичної підготовленості</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eastAsia="SimSun" w:hAnsi="Times New Roman"/>
                <w:sz w:val="22"/>
                <w:szCs w:val="22"/>
              </w:rPr>
              <w:t>Контролює свій фізичний стан</w:t>
            </w:r>
          </w:p>
        </w:tc>
        <w:tc>
          <w:tcPr>
            <w:tcW w:w="1620"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eastAsia="SimSun" w:hAnsi="Times New Roman"/>
                <w:sz w:val="22"/>
                <w:szCs w:val="22"/>
              </w:rPr>
              <w:t>контролює своє самопочуття за підтримки дорослих у закладі загальної середньої освіти і поза його межами</w:t>
            </w:r>
          </w:p>
        </w:tc>
        <w:tc>
          <w:tcPr>
            <w:tcW w:w="2014"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hAnsi="Times New Roman"/>
                <w:sz w:val="22"/>
                <w:szCs w:val="22"/>
              </w:rPr>
              <w:t>володіє елементами самоконтролю у процесі виконання фізичних вправ</w:t>
            </w:r>
            <w:r w:rsidRPr="00AB3133">
              <w:rPr>
                <w:rFonts w:ascii="Times New Roman" w:eastAsia="SimSun" w:hAnsi="Times New Roman"/>
                <w:sz w:val="22"/>
                <w:szCs w:val="22"/>
              </w:rPr>
              <w:t xml:space="preserve"> </w:t>
            </w:r>
          </w:p>
        </w:tc>
      </w:tr>
      <w:tr w:rsidR="00AE5998" w:rsidRPr="00AB3133" w:rsidTr="0062257F">
        <w:trPr>
          <w:trHeight w:val="20"/>
        </w:trPr>
        <w:tc>
          <w:tcPr>
            <w:tcW w:w="1366"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eastAsia="SimSun" w:hAnsi="Times New Roman"/>
                <w:sz w:val="22"/>
                <w:szCs w:val="22"/>
              </w:rPr>
              <w:t>Аналізує та оцінює вплив фізичного навантаження на стан здоров’я</w:t>
            </w:r>
          </w:p>
        </w:tc>
        <w:tc>
          <w:tcPr>
            <w:tcW w:w="1620"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eastAsia="SimSun" w:hAnsi="Times New Roman"/>
                <w:sz w:val="22"/>
                <w:szCs w:val="22"/>
              </w:rPr>
              <w:t>пояснює значення фізичних вправ для здоров’я людини</w:t>
            </w:r>
          </w:p>
        </w:tc>
        <w:tc>
          <w:tcPr>
            <w:tcW w:w="2014" w:type="pct"/>
            <w:hideMark/>
          </w:tcPr>
          <w:p w:rsidR="00AE5998" w:rsidRPr="00AB3133" w:rsidRDefault="00AE5998" w:rsidP="0062257F">
            <w:pPr>
              <w:pStyle w:val="a5"/>
              <w:spacing w:line="228" w:lineRule="auto"/>
              <w:ind w:right="-57" w:firstLine="0"/>
              <w:rPr>
                <w:rFonts w:ascii="Times New Roman" w:eastAsia="SimSun" w:hAnsi="Times New Roman"/>
                <w:sz w:val="22"/>
                <w:szCs w:val="22"/>
              </w:rPr>
            </w:pPr>
            <w:r w:rsidRPr="00AB3133">
              <w:rPr>
                <w:rFonts w:ascii="Times New Roman" w:eastAsia="SimSun" w:hAnsi="Times New Roman"/>
                <w:sz w:val="22"/>
                <w:szCs w:val="22"/>
              </w:rPr>
              <w:t xml:space="preserve">аналізує вплив позитивних та негативних факторів на стан здоров’я людини; </w:t>
            </w:r>
            <w:r w:rsidRPr="00AB3133">
              <w:rPr>
                <w:rFonts w:ascii="Times New Roman" w:hAnsi="Times New Roman"/>
                <w:sz w:val="22"/>
                <w:szCs w:val="22"/>
              </w:rPr>
              <w:t xml:space="preserve">оцінює своє самопочуття за </w:t>
            </w:r>
            <w:r w:rsidRPr="00AB3133">
              <w:rPr>
                <w:rFonts w:ascii="Times New Roman" w:eastAsia="SimSun" w:hAnsi="Times New Roman"/>
                <w:sz w:val="22"/>
                <w:szCs w:val="22"/>
              </w:rPr>
              <w:t>частотою серцевих скорочень та частотою дихання</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Добирає фізичні вправи для розвитку фізичних якостей та зміцнення здоров’я</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обирає за допомогою вчителя та виконує вправи/ігри і елементи різних видів спорту для розвитку фізичних якостей </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регулює інтенсивність навантаження (швидкість, тривалість, послідовність виконання фізичних вправ) відповідно до визначених завдань</w:t>
            </w:r>
          </w:p>
        </w:tc>
      </w:tr>
      <w:tr w:rsidR="00AE5998" w:rsidRPr="00AB3133" w:rsidTr="0062257F">
        <w:trPr>
          <w:trHeight w:val="20"/>
        </w:trPr>
        <w:tc>
          <w:tcPr>
            <w:tcW w:w="5000" w:type="pct"/>
            <w:gridSpan w:val="3"/>
            <w:hideMark/>
          </w:tcPr>
          <w:p w:rsidR="00AE5998" w:rsidRPr="00AB3133" w:rsidRDefault="00AE5998" w:rsidP="0062257F">
            <w:pPr>
              <w:pStyle w:val="a5"/>
              <w:spacing w:before="240" w:after="120"/>
              <w:ind w:firstLine="0"/>
              <w:jc w:val="center"/>
              <w:rPr>
                <w:rFonts w:ascii="Times New Roman" w:eastAsia="SimSun" w:hAnsi="Times New Roman"/>
                <w:sz w:val="22"/>
                <w:szCs w:val="22"/>
              </w:rPr>
            </w:pPr>
            <w:r w:rsidRPr="00AB3133">
              <w:rPr>
                <w:rFonts w:ascii="Times New Roman" w:hAnsi="Times New Roman"/>
                <w:sz w:val="22"/>
                <w:szCs w:val="22"/>
              </w:rPr>
              <w:t xml:space="preserve">Дотримання правил безпечної і чесної гри, вміння боротися, </w:t>
            </w:r>
            <w:r w:rsidRPr="00AB3133">
              <w:rPr>
                <w:rFonts w:ascii="Times New Roman" w:hAnsi="Times New Roman"/>
                <w:sz w:val="22"/>
                <w:szCs w:val="22"/>
              </w:rPr>
              <w:br/>
              <w:t xml:space="preserve">вигравати і програвати; усвідомлення значення фізичних </w:t>
            </w:r>
            <w:r w:rsidRPr="00AB3133">
              <w:rPr>
                <w:rFonts w:ascii="Times New Roman" w:hAnsi="Times New Roman"/>
                <w:sz w:val="22"/>
                <w:szCs w:val="22"/>
              </w:rPr>
              <w:br/>
              <w:t xml:space="preserve">вправ для здоров’я, задоволення, гартування характеру, </w:t>
            </w:r>
            <w:r w:rsidRPr="00AB3133">
              <w:rPr>
                <w:rFonts w:ascii="Times New Roman" w:hAnsi="Times New Roman"/>
                <w:sz w:val="22"/>
                <w:szCs w:val="22"/>
              </w:rPr>
              <w:br/>
              <w:t>самовираження та соціальна взаємодія</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Виконує різні соціальні ролі</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виконує різні ролі під час рухливих ігор, забав, обрядів та інших форм рухової діяльності </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ефективно взаємодіє з однолітками для досягнення спільних командних цілей під час рухової діяльності </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Дотримується безпечної поведінки </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дотримується правил безпеки особисто та під час спільної з друзями рухової діяльності </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w:t>
            </w:r>
          </w:p>
        </w:tc>
      </w:tr>
      <w:tr w:rsidR="00AE5998" w:rsidRPr="00AB3133" w:rsidTr="0062257F">
        <w:trPr>
          <w:trHeight w:val="20"/>
        </w:trPr>
        <w:tc>
          <w:tcPr>
            <w:tcW w:w="1366"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 xml:space="preserve">Дотримується етичних норм у руховій діяльності </w:t>
            </w:r>
          </w:p>
        </w:tc>
        <w:tc>
          <w:tcPr>
            <w:tcW w:w="1620"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дотримується правил чесної гри під час рухової діяльності; не засмучується через поразку</w:t>
            </w:r>
          </w:p>
        </w:tc>
        <w:tc>
          <w:tcPr>
            <w:tcW w:w="2014" w:type="pct"/>
            <w:hideMark/>
          </w:tcPr>
          <w:p w:rsidR="00AE5998" w:rsidRPr="00AB3133" w:rsidRDefault="00AE5998" w:rsidP="0062257F">
            <w:pPr>
              <w:pStyle w:val="a5"/>
              <w:ind w:firstLine="0"/>
              <w:rPr>
                <w:rFonts w:ascii="Times New Roman" w:eastAsia="SimSun" w:hAnsi="Times New Roman"/>
                <w:sz w:val="22"/>
                <w:szCs w:val="22"/>
              </w:rPr>
            </w:pPr>
            <w:r w:rsidRPr="00AB3133">
              <w:rPr>
                <w:rFonts w:ascii="Times New Roman" w:eastAsia="SimSun" w:hAnsi="Times New Roman"/>
                <w:sz w:val="22"/>
                <w:szCs w:val="22"/>
              </w:rPr>
              <w:t>дотримується правил чесної гри під час рухової діяльності; прагне вигравати, не засмучується через поразку і</w:t>
            </w:r>
            <w:r w:rsidRPr="00AB3133">
              <w:rPr>
                <w:rFonts w:ascii="Times New Roman" w:hAnsi="Times New Roman"/>
                <w:sz w:val="22"/>
                <w:szCs w:val="22"/>
              </w:rPr>
              <w:t xml:space="preserve"> сприймає її гідно</w:t>
            </w:r>
          </w:p>
        </w:tc>
      </w:tr>
    </w:tbl>
    <w:p w:rsidR="00AE5998" w:rsidRPr="00AB3133" w:rsidRDefault="00AE5998" w:rsidP="00AE5998">
      <w:pPr>
        <w:pStyle w:val="3"/>
        <w:spacing w:before="360"/>
        <w:ind w:left="0"/>
        <w:jc w:val="center"/>
        <w:rPr>
          <w:rFonts w:ascii="Times New Roman" w:hAnsi="Times New Roman"/>
          <w:b w:val="0"/>
          <w:i w:val="0"/>
          <w:sz w:val="22"/>
          <w:szCs w:val="22"/>
          <w:lang w:val="uk-UA"/>
        </w:rPr>
        <w:sectPr w:rsidR="00AE5998" w:rsidRPr="00AB3133" w:rsidSect="00AE5998">
          <w:headerReference w:type="even" r:id="rId10"/>
          <w:headerReference w:type="default" r:id="rId11"/>
          <w:pgSz w:w="11906" w:h="16838" w:code="9"/>
          <w:pgMar w:top="1134" w:right="1134" w:bottom="1134" w:left="1701" w:header="567" w:footer="567" w:gutter="0"/>
          <w:pgNumType w:start="1"/>
          <w:cols w:space="720"/>
          <w:titlePg/>
        </w:sectPr>
      </w:pPr>
      <w:r w:rsidRPr="00AB3133">
        <w:rPr>
          <w:rFonts w:ascii="Times New Roman" w:hAnsi="Times New Roman"/>
          <w:b w:val="0"/>
          <w:i w:val="0"/>
          <w:sz w:val="22"/>
          <w:szCs w:val="22"/>
          <w:lang w:val="uk-UA"/>
        </w:rPr>
        <w:t>_____________________</w:t>
      </w:r>
    </w:p>
    <w:p w:rsidR="00AE5998" w:rsidRPr="00AB3133" w:rsidRDefault="00AE5998" w:rsidP="00AE5998">
      <w:pPr>
        <w:pStyle w:val="a6"/>
        <w:ind w:left="6804"/>
        <w:rPr>
          <w:rFonts w:ascii="Times New Roman" w:hAnsi="Times New Roman"/>
          <w:sz w:val="22"/>
          <w:szCs w:val="22"/>
        </w:rPr>
      </w:pPr>
      <w:r w:rsidRPr="00AB3133">
        <w:rPr>
          <w:rFonts w:ascii="Times New Roman" w:hAnsi="Times New Roman"/>
          <w:sz w:val="22"/>
          <w:szCs w:val="22"/>
        </w:rPr>
        <w:lastRenderedPageBreak/>
        <w:t>Додаток 2</w:t>
      </w:r>
      <w:r w:rsidRPr="00AB3133">
        <w:rPr>
          <w:rFonts w:ascii="Times New Roman" w:hAnsi="Times New Roman"/>
          <w:sz w:val="22"/>
          <w:szCs w:val="22"/>
        </w:rPr>
        <w:br/>
        <w:t>до Стандарту</w:t>
      </w:r>
    </w:p>
    <w:p w:rsidR="00AE5998" w:rsidRPr="00AB3133" w:rsidRDefault="00AE5998" w:rsidP="00AE5998">
      <w:pPr>
        <w:pStyle w:val="a5"/>
        <w:ind w:firstLine="0"/>
        <w:jc w:val="center"/>
        <w:rPr>
          <w:rFonts w:ascii="Times New Roman" w:hAnsi="Times New Roman"/>
          <w:sz w:val="22"/>
          <w:szCs w:val="22"/>
        </w:rPr>
      </w:pPr>
      <w:r w:rsidRPr="00AB3133">
        <w:rPr>
          <w:rFonts w:ascii="Times New Roman" w:hAnsi="Times New Roman"/>
          <w:sz w:val="22"/>
          <w:szCs w:val="22"/>
        </w:rPr>
        <w:t>БАЗОВИЙ НАВЧАЛЬНИЙ ПЛАН</w:t>
      </w:r>
      <w:r w:rsidRPr="00AB3133">
        <w:rPr>
          <w:rFonts w:ascii="Times New Roman" w:hAnsi="Times New Roman"/>
          <w:sz w:val="22"/>
          <w:szCs w:val="22"/>
        </w:rPr>
        <w:br/>
        <w:t>початкової освіти</w:t>
      </w:r>
    </w:p>
    <w:p w:rsidR="00AE5998" w:rsidRPr="00AB3133" w:rsidRDefault="00AE5998" w:rsidP="00AE5998">
      <w:pPr>
        <w:pStyle w:val="a5"/>
        <w:ind w:left="1080" w:firstLine="0"/>
        <w:jc w:val="center"/>
        <w:rPr>
          <w:rFonts w:ascii="Times New Roman" w:hAnsi="Times New Roman"/>
          <w:sz w:val="22"/>
          <w:szCs w:val="22"/>
        </w:rPr>
      </w:pPr>
      <w:r w:rsidRPr="00AB3133">
        <w:rPr>
          <w:rFonts w:ascii="Times New Roman" w:hAnsi="Times New Roman"/>
          <w:sz w:val="22"/>
          <w:szCs w:val="22"/>
        </w:rPr>
        <w:t xml:space="preserve">Базовий навчальний план початкової освіти для закладів загальної </w:t>
      </w:r>
      <w:r w:rsidRPr="00AB3133">
        <w:rPr>
          <w:rFonts w:ascii="Times New Roman" w:hAnsi="Times New Roman"/>
          <w:sz w:val="22"/>
          <w:szCs w:val="22"/>
        </w:rPr>
        <w:br/>
        <w:t>середньої освіти з українською мовою 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AE5998" w:rsidRPr="00AB3133" w:rsidTr="0062257F">
        <w:trPr>
          <w:tblHeader/>
        </w:trPr>
        <w:tc>
          <w:tcPr>
            <w:tcW w:w="4491" w:type="dxa"/>
            <w:vMerge w:val="restart"/>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Назва 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Кількість годин</w:t>
            </w:r>
            <w:r w:rsidRPr="00AB3133">
              <w:rPr>
                <w:rFonts w:ascii="Times New Roman" w:hAnsi="Times New Roman"/>
                <w:sz w:val="22"/>
                <w:szCs w:val="22"/>
                <w:lang w:val="en-US"/>
              </w:rPr>
              <w:t xml:space="preserve"> </w:t>
            </w:r>
            <w:r w:rsidRPr="00AB3133">
              <w:rPr>
                <w:rFonts w:ascii="Times New Roman" w:hAnsi="Times New Roman"/>
                <w:sz w:val="22"/>
                <w:szCs w:val="22"/>
              </w:rPr>
              <w:t>на рік</w:t>
            </w:r>
          </w:p>
        </w:tc>
      </w:tr>
      <w:tr w:rsidR="00AE5998" w:rsidRPr="00AB3133" w:rsidTr="0062257F">
        <w:trPr>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 клас</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 клас</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lang w:val="en-US"/>
              </w:rPr>
            </w:pPr>
            <w:r w:rsidRPr="00AB3133">
              <w:rPr>
                <w:rFonts w:ascii="Times New Roman" w:hAnsi="Times New Roman"/>
                <w:sz w:val="22"/>
                <w:szCs w:val="22"/>
              </w:rPr>
              <w:t>3 клас</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 клас</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разом</w:t>
            </w:r>
          </w:p>
        </w:tc>
      </w:tr>
      <w:tr w:rsidR="00AE5998" w:rsidRPr="00AB3133" w:rsidTr="0062257F">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Інваріантний складник</w:t>
            </w: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315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315</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315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1260</w:t>
            </w: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245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245</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560</w:t>
            </w:r>
          </w:p>
        </w:tc>
      </w:tr>
      <w:tr w:rsidR="00AE5998" w:rsidRPr="00AB3133"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210</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210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735</w:t>
            </w:r>
          </w:p>
        </w:tc>
      </w:tr>
      <w:tr w:rsidR="00AE5998" w:rsidRPr="00AB3133"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Соціальна і здоров’язбережувальна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22"/>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Інформатична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280</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420</w:t>
            </w:r>
          </w:p>
        </w:tc>
      </w:tr>
      <w:tr w:rsidR="00AE5998" w:rsidRPr="00AB3133" w:rsidTr="0062257F">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Варіативний складник</w:t>
            </w:r>
          </w:p>
        </w:tc>
      </w:tr>
      <w:tr w:rsidR="00AE5998" w:rsidRPr="00AB3133"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35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245</w:t>
            </w:r>
          </w:p>
        </w:tc>
      </w:tr>
      <w:tr w:rsidR="00AE5998" w:rsidRPr="00AB3133"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Загальнорічна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805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875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910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3500</w:t>
            </w:r>
          </w:p>
        </w:tc>
      </w:tr>
      <w:tr w:rsidR="00AE5998" w:rsidRPr="00AB3133"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Гранично допустиме тижневе/річне навчальне навантаження здобувача освіти </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20/700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lang w:val="en-US"/>
              </w:rPr>
            </w:pPr>
            <w:r w:rsidRPr="00AB3133">
              <w:rPr>
                <w:rFonts w:ascii="Times New Roman" w:hAnsi="Times New Roman"/>
                <w:sz w:val="22"/>
                <w:szCs w:val="22"/>
              </w:rPr>
              <w:t>22/770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lang w:val="en-US"/>
              </w:rPr>
            </w:pPr>
            <w:r w:rsidRPr="00AB3133">
              <w:rPr>
                <w:rFonts w:ascii="Times New Roman" w:hAnsi="Times New Roman"/>
                <w:sz w:val="22"/>
                <w:szCs w:val="22"/>
              </w:rPr>
              <w:t>23/805</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88/3080</w:t>
            </w:r>
          </w:p>
        </w:tc>
      </w:tr>
    </w:tbl>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rPr>
      </w:pPr>
    </w:p>
    <w:p w:rsidR="00AE5998" w:rsidRPr="00AB3133" w:rsidRDefault="00AE5998" w:rsidP="00AE5998">
      <w:pPr>
        <w:pStyle w:val="a5"/>
        <w:jc w:val="right"/>
        <w:rPr>
          <w:rFonts w:ascii="Times New Roman" w:hAnsi="Times New Roman"/>
          <w:sz w:val="22"/>
          <w:szCs w:val="22"/>
        </w:rPr>
      </w:pPr>
    </w:p>
    <w:p w:rsidR="00AE5998" w:rsidRPr="00AB3133" w:rsidRDefault="00AE5998" w:rsidP="00AE5998">
      <w:pPr>
        <w:pStyle w:val="a5"/>
        <w:jc w:val="right"/>
        <w:rPr>
          <w:rFonts w:ascii="Times New Roman" w:hAnsi="Times New Roman"/>
          <w:sz w:val="22"/>
          <w:szCs w:val="22"/>
        </w:rPr>
      </w:pPr>
    </w:p>
    <w:p w:rsidR="00AE5998" w:rsidRPr="00AB3133" w:rsidRDefault="00AE5998" w:rsidP="00AE5998">
      <w:pPr>
        <w:pStyle w:val="a5"/>
        <w:jc w:val="right"/>
        <w:rPr>
          <w:rFonts w:ascii="Times New Roman" w:hAnsi="Times New Roman"/>
          <w:sz w:val="22"/>
          <w:szCs w:val="22"/>
        </w:rPr>
      </w:pPr>
    </w:p>
    <w:p w:rsidR="00AE5998" w:rsidRPr="00AB3133" w:rsidRDefault="00AE5998" w:rsidP="00AE5998">
      <w:pPr>
        <w:pStyle w:val="a5"/>
        <w:jc w:val="right"/>
        <w:rPr>
          <w:rFonts w:ascii="Times New Roman" w:hAnsi="Times New Roman"/>
          <w:sz w:val="22"/>
          <w:szCs w:val="22"/>
        </w:rPr>
      </w:pPr>
    </w:p>
    <w:p w:rsidR="00AE5998" w:rsidRPr="00AB3133" w:rsidRDefault="00AE5998" w:rsidP="00AE5998">
      <w:pPr>
        <w:pStyle w:val="a5"/>
        <w:ind w:left="1080" w:firstLine="0"/>
        <w:jc w:val="center"/>
        <w:rPr>
          <w:rFonts w:ascii="Times New Roman" w:hAnsi="Times New Roman"/>
          <w:sz w:val="22"/>
          <w:szCs w:val="22"/>
        </w:rPr>
      </w:pPr>
      <w:r w:rsidRPr="00AB3133">
        <w:rPr>
          <w:rFonts w:ascii="Times New Roman" w:hAnsi="Times New Roman"/>
          <w:sz w:val="22"/>
          <w:szCs w:val="22"/>
        </w:rPr>
        <w:t xml:space="preserve">Базовий навчальний план початкової освіти для закладів </w:t>
      </w:r>
      <w:r w:rsidRPr="00AB3133">
        <w:rPr>
          <w:rFonts w:ascii="Times New Roman" w:hAnsi="Times New Roman"/>
          <w:sz w:val="22"/>
          <w:szCs w:val="22"/>
        </w:rPr>
        <w:br/>
        <w:t xml:space="preserve">загальної середньої освіти з навчанням мовою відповідного </w:t>
      </w:r>
      <w:r w:rsidRPr="00AB3133">
        <w:rPr>
          <w:rFonts w:ascii="Times New Roman" w:hAnsi="Times New Roman"/>
          <w:sz w:val="22"/>
          <w:szCs w:val="22"/>
        </w:rPr>
        <w:br/>
        <w:t>корінного народу або національної меншини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3"/>
      </w:tblGrid>
      <w:tr w:rsidR="00AE5998" w:rsidRPr="00AB3133" w:rsidTr="0062257F">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lang w:val="en-US"/>
              </w:rPr>
            </w:pPr>
            <w:r w:rsidRPr="00AB3133">
              <w:rPr>
                <w:rFonts w:ascii="Times New Roman" w:hAnsi="Times New Roman"/>
                <w:sz w:val="22"/>
                <w:szCs w:val="22"/>
              </w:rPr>
              <w:t>Назва</w:t>
            </w:r>
            <w:r w:rsidRPr="00AB3133">
              <w:rPr>
                <w:rFonts w:ascii="Times New Roman" w:hAnsi="Times New Roman"/>
                <w:sz w:val="22"/>
                <w:szCs w:val="22"/>
                <w:lang w:val="en-US"/>
              </w:rPr>
              <w:t xml:space="preserve"> </w:t>
            </w:r>
            <w:r w:rsidRPr="00AB3133">
              <w:rPr>
                <w:rFonts w:ascii="Times New Roman" w:hAnsi="Times New Roman"/>
                <w:sz w:val="22"/>
                <w:szCs w:val="22"/>
              </w:rPr>
              <w:t>освітньої галузі</w:t>
            </w:r>
          </w:p>
        </w:tc>
        <w:tc>
          <w:tcPr>
            <w:tcW w:w="5256" w:type="dxa"/>
            <w:gridSpan w:val="7"/>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Кількість годин</w:t>
            </w:r>
            <w:r w:rsidRPr="00AB3133">
              <w:rPr>
                <w:rFonts w:ascii="Times New Roman" w:hAnsi="Times New Roman"/>
                <w:sz w:val="22"/>
                <w:szCs w:val="22"/>
                <w:lang w:val="en-US"/>
              </w:rPr>
              <w:t xml:space="preserve"> </w:t>
            </w:r>
            <w:r w:rsidRPr="00AB3133">
              <w:rPr>
                <w:rFonts w:ascii="Times New Roman" w:hAnsi="Times New Roman"/>
                <w:sz w:val="22"/>
                <w:szCs w:val="22"/>
              </w:rPr>
              <w:t>на рік</w:t>
            </w:r>
          </w:p>
        </w:tc>
      </w:tr>
      <w:tr w:rsidR="00AE5998" w:rsidRPr="00AB3133" w:rsidTr="0062257F">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lang w:val="en-US"/>
              </w:rPr>
            </w:pPr>
            <w:r w:rsidRPr="00AB3133">
              <w:rPr>
                <w:rFonts w:ascii="Times New Roman" w:hAnsi="Times New Roman"/>
                <w:sz w:val="22"/>
                <w:szCs w:val="22"/>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 клас</w:t>
            </w:r>
          </w:p>
        </w:tc>
        <w:tc>
          <w:tcPr>
            <w:tcW w:w="1133" w:type="dxa"/>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разом</w:t>
            </w:r>
          </w:p>
        </w:tc>
      </w:tr>
      <w:tr w:rsidR="00AE5998" w:rsidRPr="00AB3133" w:rsidTr="0062257F">
        <w:trPr>
          <w:trHeight w:val="404"/>
        </w:trPr>
        <w:tc>
          <w:tcPr>
            <w:tcW w:w="9747"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Інваріантний складник</w:t>
            </w: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lang w:val="ru-RU"/>
              </w:rPr>
            </w:pPr>
            <w:r w:rsidRPr="00AB3133">
              <w:rPr>
                <w:rFonts w:ascii="Times New Roman" w:hAnsi="Times New Roman"/>
                <w:sz w:val="22"/>
                <w:szCs w:val="22"/>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385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385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385</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385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lang w:val="en-US"/>
              </w:rPr>
            </w:pPr>
            <w:r w:rsidRPr="00AB3133">
              <w:rPr>
                <w:rFonts w:ascii="Times New Roman" w:hAnsi="Times New Roman"/>
                <w:sz w:val="22"/>
                <w:szCs w:val="22"/>
              </w:rPr>
              <w:t>1540</w:t>
            </w: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українська мова та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210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lang w:val="en-US"/>
              </w:rPr>
            </w:pP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мова та література відповідного корінного народу або національної меншини та 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210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210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lang w:val="en-US"/>
              </w:rPr>
            </w:pP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560</w:t>
            </w:r>
          </w:p>
        </w:tc>
      </w:tr>
      <w:tr w:rsidR="00AE5998" w:rsidRPr="00AB3133"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630</w:t>
            </w:r>
          </w:p>
        </w:tc>
      </w:tr>
      <w:tr w:rsidR="00AE5998" w:rsidRPr="00AB3133"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Соціальна і здоров’язбережувальна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Громадянська та історична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22"/>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Технологічна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Інформатична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280</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420</w:t>
            </w:r>
          </w:p>
        </w:tc>
      </w:tr>
      <w:tr w:rsidR="00AE5998" w:rsidRPr="00AB3133" w:rsidTr="0062257F">
        <w:trPr>
          <w:trHeight w:val="433"/>
        </w:trPr>
        <w:tc>
          <w:tcPr>
            <w:tcW w:w="9747"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Варіативний складник</w:t>
            </w:r>
          </w:p>
        </w:tc>
      </w:tr>
      <w:tr w:rsidR="00AE5998" w:rsidRPr="00AB3133"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35</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70</w:t>
            </w:r>
          </w:p>
        </w:tc>
      </w:tr>
      <w:tr w:rsidR="00AE5998" w:rsidRPr="00AB3133"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Загальнорічна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805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875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910</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3500</w:t>
            </w:r>
          </w:p>
        </w:tc>
      </w:tr>
      <w:tr w:rsidR="00AE5998" w:rsidRPr="00AB3133"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lang w:val="en-US"/>
              </w:rPr>
            </w:pPr>
            <w:r w:rsidRPr="00AB3133">
              <w:rPr>
                <w:rFonts w:ascii="Times New Roman" w:hAnsi="Times New Roman"/>
                <w:sz w:val="22"/>
                <w:szCs w:val="22"/>
              </w:rPr>
              <w:t>20/700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lang w:val="en-US"/>
              </w:rPr>
            </w:pPr>
            <w:r w:rsidRPr="00AB3133">
              <w:rPr>
                <w:rFonts w:ascii="Times New Roman" w:hAnsi="Times New Roman"/>
                <w:sz w:val="22"/>
                <w:szCs w:val="22"/>
              </w:rPr>
              <w:t>22/770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lang w:val="en-US"/>
              </w:rPr>
            </w:pPr>
            <w:r w:rsidRPr="00AB3133">
              <w:rPr>
                <w:rFonts w:ascii="Times New Roman" w:hAnsi="Times New Roman"/>
                <w:sz w:val="22"/>
                <w:szCs w:val="22"/>
              </w:rPr>
              <w:t>23/805</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88/3080</w:t>
            </w:r>
          </w:p>
        </w:tc>
      </w:tr>
    </w:tbl>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rPr>
      </w:pPr>
    </w:p>
    <w:p w:rsidR="00AE5998" w:rsidRPr="00AB3133" w:rsidRDefault="00AE5998" w:rsidP="00AE5998">
      <w:pPr>
        <w:pStyle w:val="a5"/>
        <w:spacing w:before="0" w:line="228" w:lineRule="auto"/>
        <w:ind w:left="1080" w:firstLine="0"/>
        <w:jc w:val="center"/>
        <w:rPr>
          <w:rFonts w:ascii="Times New Roman" w:hAnsi="Times New Roman"/>
          <w:sz w:val="22"/>
          <w:szCs w:val="22"/>
        </w:rPr>
      </w:pPr>
      <w:r w:rsidRPr="00AB3133">
        <w:rPr>
          <w:rFonts w:ascii="Times New Roman" w:hAnsi="Times New Roman"/>
          <w:sz w:val="22"/>
          <w:szCs w:val="22"/>
        </w:rPr>
        <w:t>Базовий навчальний план початкової освіти для спеціальних</w:t>
      </w:r>
      <w:r w:rsidRPr="00AB3133">
        <w:rPr>
          <w:rFonts w:ascii="Times New Roman" w:hAnsi="Times New Roman"/>
          <w:sz w:val="22"/>
          <w:szCs w:val="22"/>
        </w:rPr>
        <w:br/>
        <w:t xml:space="preserve"> закладів (класів) загальної середньої освіти з українською мовою </w:t>
      </w:r>
      <w:r w:rsidRPr="00AB3133">
        <w:rPr>
          <w:rFonts w:ascii="Times New Roman" w:hAnsi="Times New Roman"/>
          <w:sz w:val="22"/>
          <w:szCs w:val="22"/>
        </w:rPr>
        <w:br/>
        <w:t>навчання дітей з особливими освітніми потребами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AE5998" w:rsidRPr="00AB3133" w:rsidTr="0062257F">
        <w:trPr>
          <w:trHeight w:val="20"/>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lang w:val="en-US"/>
              </w:rPr>
            </w:pPr>
            <w:r w:rsidRPr="00AB3133">
              <w:rPr>
                <w:rFonts w:ascii="Times New Roman" w:hAnsi="Times New Roman"/>
                <w:sz w:val="22"/>
                <w:szCs w:val="22"/>
              </w:rPr>
              <w:t>Назва</w:t>
            </w:r>
            <w:r w:rsidRPr="00AB3133">
              <w:rPr>
                <w:rFonts w:ascii="Times New Roman" w:hAnsi="Times New Roman"/>
                <w:sz w:val="22"/>
                <w:szCs w:val="22"/>
                <w:lang w:val="en-US"/>
              </w:rPr>
              <w:t xml:space="preserve"> </w:t>
            </w:r>
            <w:r w:rsidRPr="00AB3133">
              <w:rPr>
                <w:rFonts w:ascii="Times New Roman" w:hAnsi="Times New Roman"/>
                <w:sz w:val="22"/>
                <w:szCs w:val="22"/>
              </w:rPr>
              <w:t>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Кількість годин</w:t>
            </w:r>
            <w:r w:rsidRPr="00AB3133">
              <w:rPr>
                <w:rFonts w:ascii="Times New Roman" w:hAnsi="Times New Roman"/>
                <w:sz w:val="22"/>
                <w:szCs w:val="22"/>
                <w:lang w:val="en-US"/>
              </w:rPr>
              <w:t xml:space="preserve"> </w:t>
            </w:r>
            <w:r w:rsidRPr="00AB3133">
              <w:rPr>
                <w:rFonts w:ascii="Times New Roman" w:hAnsi="Times New Roman"/>
                <w:sz w:val="22"/>
                <w:szCs w:val="22"/>
              </w:rPr>
              <w:t>на рік</w:t>
            </w:r>
          </w:p>
        </w:tc>
      </w:tr>
      <w:tr w:rsidR="00AE5998" w:rsidRPr="00AB3133" w:rsidTr="0062257F">
        <w:trPr>
          <w:trHeight w:val="20"/>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lang w:val="en-US"/>
              </w:rPr>
            </w:pPr>
            <w:r w:rsidRPr="00AB3133">
              <w:rPr>
                <w:rFonts w:ascii="Times New Roman" w:hAnsi="Times New Roman"/>
                <w:sz w:val="22"/>
                <w:szCs w:val="22"/>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 клас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разом</w:t>
            </w:r>
          </w:p>
        </w:tc>
      </w:tr>
      <w:tr w:rsidR="00AE5998" w:rsidRPr="00AB3133" w:rsidTr="0062257F">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Інваріантний складник</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315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315</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315</w:t>
            </w:r>
          </w:p>
        </w:tc>
        <w:tc>
          <w:tcPr>
            <w:tcW w:w="1136" w:type="dxa"/>
            <w:vMerge w:val="restart"/>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1260</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245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245</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70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lastRenderedPageBreak/>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140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560</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665</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Соціальна і здоров’язбережувальна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Інформатична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280</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105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105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105</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420</w:t>
            </w:r>
          </w:p>
        </w:tc>
      </w:tr>
      <w:tr w:rsidR="00AE5998" w:rsidRPr="00AB3133" w:rsidTr="0062257F">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both"/>
              <w:rPr>
                <w:rFonts w:ascii="Times New Roman" w:hAnsi="Times New Roman"/>
                <w:sz w:val="22"/>
                <w:szCs w:val="22"/>
              </w:rPr>
            </w:pPr>
            <w:r w:rsidRPr="00AB3133">
              <w:rPr>
                <w:rFonts w:ascii="Times New Roman" w:hAnsi="Times New Roman"/>
                <w:sz w:val="22"/>
                <w:szCs w:val="22"/>
              </w:rPr>
              <w:t>Корекційно-розвиткова робота:</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rPr>
                <w:rFonts w:ascii="Times New Roman" w:hAnsi="Times New Roman"/>
                <w:sz w:val="22"/>
                <w:szCs w:val="22"/>
              </w:rPr>
            </w:pPr>
            <w:r w:rsidRPr="00AB3133">
              <w:rPr>
                <w:rFonts w:ascii="Times New Roman" w:hAnsi="Times New Roman"/>
                <w:sz w:val="22"/>
                <w:szCs w:val="22"/>
              </w:rPr>
              <w:t>для глухих дітей</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560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560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560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560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2240</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rPr>
                <w:rFonts w:ascii="Times New Roman" w:hAnsi="Times New Roman"/>
                <w:sz w:val="22"/>
                <w:szCs w:val="22"/>
              </w:rPr>
            </w:pPr>
            <w:r w:rsidRPr="00AB3133">
              <w:rPr>
                <w:rFonts w:ascii="Times New Roman" w:hAnsi="Times New Roman"/>
                <w:sz w:val="22"/>
                <w:szCs w:val="22"/>
              </w:rPr>
              <w:t>для дітей із зниженим слухом</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630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630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630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630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2520</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rPr>
                <w:rFonts w:ascii="Times New Roman" w:hAnsi="Times New Roman"/>
                <w:sz w:val="22"/>
                <w:szCs w:val="22"/>
              </w:rPr>
            </w:pPr>
            <w:r w:rsidRPr="00AB3133">
              <w:rPr>
                <w:rFonts w:ascii="Times New Roman" w:hAnsi="Times New Roman"/>
                <w:sz w:val="22"/>
                <w:szCs w:val="22"/>
              </w:rPr>
              <w:t>для дітей з порушенням зору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420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455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455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455</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1785</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rPr>
                <w:rFonts w:ascii="Times New Roman" w:hAnsi="Times New Roman"/>
                <w:sz w:val="22"/>
                <w:szCs w:val="22"/>
              </w:rPr>
            </w:pPr>
            <w:r w:rsidRPr="00AB3133">
              <w:rPr>
                <w:rFonts w:ascii="Times New Roman" w:hAnsi="Times New Roman"/>
                <w:sz w:val="22"/>
                <w:szCs w:val="22"/>
              </w:rPr>
              <w:t xml:space="preserve">для дітей з порушенням </w:t>
            </w:r>
            <w:r w:rsidRPr="00AB3133">
              <w:rPr>
                <w:rFonts w:ascii="Times New Roman" w:hAnsi="Times New Roman"/>
                <w:sz w:val="22"/>
                <w:szCs w:val="22"/>
              </w:rPr>
              <w:br/>
              <w:t>опорно-рухового апарату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315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315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315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315</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1260</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rPr>
                <w:rFonts w:ascii="Times New Roman" w:hAnsi="Times New Roman"/>
                <w:sz w:val="22"/>
                <w:szCs w:val="22"/>
              </w:rPr>
            </w:pPr>
            <w:r w:rsidRPr="00AB3133">
              <w:rPr>
                <w:rFonts w:ascii="Times New Roman" w:hAnsi="Times New Roman"/>
                <w:sz w:val="22"/>
                <w:szCs w:val="22"/>
              </w:rPr>
              <w:t>для дітей з тяжкими порушеннями мовлення</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420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420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420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420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1680</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rPr>
                <w:rFonts w:ascii="Times New Roman" w:hAnsi="Times New Roman"/>
                <w:sz w:val="22"/>
                <w:szCs w:val="22"/>
              </w:rPr>
            </w:pPr>
            <w:r w:rsidRPr="00AB3133">
              <w:rPr>
                <w:rFonts w:ascii="Times New Roman" w:hAnsi="Times New Roman"/>
                <w:sz w:val="22"/>
                <w:szCs w:val="22"/>
              </w:rPr>
              <w:t>для дітей із затримкою психічного розвитку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350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350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350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350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1400</w:t>
            </w:r>
          </w:p>
        </w:tc>
      </w:tr>
      <w:tr w:rsidR="00AE5998" w:rsidRPr="00AB3133" w:rsidTr="0062257F">
        <w:trPr>
          <w:trHeight w:val="2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rPr>
                <w:rFonts w:ascii="Times New Roman" w:hAnsi="Times New Roman"/>
                <w:sz w:val="22"/>
                <w:szCs w:val="22"/>
              </w:rPr>
            </w:pPr>
            <w:r w:rsidRPr="00AB3133">
              <w:rPr>
                <w:rFonts w:ascii="Times New Roman" w:hAnsi="Times New Roman"/>
                <w:sz w:val="22"/>
                <w:szCs w:val="22"/>
              </w:rPr>
              <w:t>для дітей з інтелектуальними порушеннями</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280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280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280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1120</w:t>
            </w:r>
          </w:p>
        </w:tc>
      </w:tr>
      <w:tr w:rsidR="00AE5998" w:rsidRPr="00AB3133" w:rsidTr="0062257F">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jc w:val="center"/>
              <w:rPr>
                <w:rFonts w:ascii="Times New Roman" w:hAnsi="Times New Roman"/>
                <w:sz w:val="22"/>
                <w:szCs w:val="22"/>
              </w:rPr>
            </w:pPr>
            <w:r w:rsidRPr="00AB3133">
              <w:rPr>
                <w:rFonts w:ascii="Times New Roman" w:hAnsi="Times New Roman"/>
                <w:sz w:val="22"/>
                <w:szCs w:val="22"/>
              </w:rPr>
              <w:t>Варіативний складник</w:t>
            </w:r>
          </w:p>
        </w:tc>
      </w:tr>
      <w:tr w:rsidR="00AE5998" w:rsidRPr="00AB3133" w:rsidTr="0062257F">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rPr>
                <w:rFonts w:ascii="Times New Roman" w:hAnsi="Times New Roman"/>
                <w:sz w:val="22"/>
                <w:szCs w:val="22"/>
              </w:rPr>
            </w:pPr>
            <w:r w:rsidRPr="00AB3133">
              <w:rPr>
                <w:rFonts w:ascii="Times New Roman" w:hAnsi="Times New Roman"/>
                <w:sz w:val="22"/>
                <w:szCs w:val="22"/>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rPr>
            </w:pPr>
            <w:r w:rsidRPr="00AB3133">
              <w:rPr>
                <w:rFonts w:ascii="Times New Roman" w:hAnsi="Times New Roman"/>
                <w:sz w:val="22"/>
                <w:szCs w:val="22"/>
              </w:rPr>
              <w:t>35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rPr>
            </w:pPr>
            <w:r w:rsidRPr="00AB3133">
              <w:rPr>
                <w:rFonts w:ascii="Times New Roman" w:hAnsi="Times New Roman"/>
                <w:sz w:val="22"/>
                <w:szCs w:val="22"/>
              </w:rPr>
              <w:t>35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rPr>
            </w:pPr>
            <w:r w:rsidRPr="00AB3133">
              <w:rPr>
                <w:rFonts w:ascii="Times New Roman" w:hAnsi="Times New Roman"/>
                <w:sz w:val="22"/>
                <w:szCs w:val="22"/>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rPr>
            </w:pPr>
            <w:r w:rsidRPr="00AB3133">
              <w:rPr>
                <w:rFonts w:ascii="Times New Roman" w:hAnsi="Times New Roman"/>
                <w:sz w:val="22"/>
                <w:szCs w:val="22"/>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rPr>
            </w:pPr>
            <w:r w:rsidRPr="00AB3133">
              <w:rPr>
                <w:rFonts w:ascii="Times New Roman" w:hAnsi="Times New Roman"/>
                <w:sz w:val="22"/>
                <w:szCs w:val="22"/>
              </w:rPr>
              <w:t>210</w:t>
            </w:r>
          </w:p>
        </w:tc>
      </w:tr>
      <w:tr w:rsidR="00AE5998" w:rsidRPr="00AB3133" w:rsidTr="0062257F">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firstLine="0"/>
              <w:rPr>
                <w:rFonts w:ascii="Times New Roman" w:hAnsi="Times New Roman"/>
                <w:sz w:val="22"/>
                <w:szCs w:val="22"/>
              </w:rPr>
            </w:pPr>
            <w:r w:rsidRPr="00AB3133">
              <w:rPr>
                <w:rFonts w:ascii="Times New Roman" w:hAnsi="Times New Roman"/>
                <w:sz w:val="22"/>
                <w:szCs w:val="22"/>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rPr>
            </w:pPr>
            <w:r w:rsidRPr="00AB3133">
              <w:rPr>
                <w:rFonts w:ascii="Times New Roman" w:hAnsi="Times New Roman"/>
                <w:sz w:val="22"/>
                <w:szCs w:val="22"/>
              </w:rPr>
              <w:t>20/700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lang w:val="en-US"/>
              </w:rPr>
            </w:pPr>
            <w:r w:rsidRPr="00AB3133">
              <w:rPr>
                <w:rFonts w:ascii="Times New Roman" w:hAnsi="Times New Roman"/>
                <w:sz w:val="22"/>
                <w:szCs w:val="22"/>
              </w:rPr>
              <w:t>21/735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rPr>
            </w:pPr>
            <w:r w:rsidRPr="00AB3133">
              <w:rPr>
                <w:rFonts w:ascii="Times New Roman" w:hAnsi="Times New Roman"/>
                <w:sz w:val="22"/>
                <w:szCs w:val="22"/>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lang w:val="en-US"/>
              </w:rPr>
            </w:pPr>
            <w:r w:rsidRPr="00AB3133">
              <w:rPr>
                <w:rFonts w:ascii="Times New Roman" w:hAnsi="Times New Roman"/>
                <w:sz w:val="22"/>
                <w:szCs w:val="22"/>
              </w:rPr>
              <w:t>22/770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spacing w:before="60" w:line="228" w:lineRule="auto"/>
              <w:ind w:left="-57" w:right="-57" w:firstLine="0"/>
              <w:jc w:val="center"/>
              <w:rPr>
                <w:rFonts w:ascii="Times New Roman" w:hAnsi="Times New Roman"/>
                <w:sz w:val="22"/>
                <w:szCs w:val="22"/>
              </w:rPr>
            </w:pPr>
            <w:r w:rsidRPr="00AB3133">
              <w:rPr>
                <w:rFonts w:ascii="Times New Roman" w:hAnsi="Times New Roman"/>
                <w:sz w:val="22"/>
                <w:szCs w:val="22"/>
              </w:rPr>
              <w:t>85/2975</w:t>
            </w:r>
          </w:p>
        </w:tc>
      </w:tr>
    </w:tbl>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jc w:val="right"/>
        <w:rPr>
          <w:rFonts w:ascii="Times New Roman" w:hAnsi="Times New Roman"/>
          <w:sz w:val="22"/>
          <w:szCs w:val="22"/>
          <w:lang w:val="ru-RU"/>
        </w:rPr>
      </w:pPr>
    </w:p>
    <w:p w:rsidR="00AE5998" w:rsidRPr="00AB3133" w:rsidRDefault="00AE5998" w:rsidP="00AE5998">
      <w:pPr>
        <w:pStyle w:val="a5"/>
        <w:spacing w:before="600" w:after="360"/>
        <w:ind w:left="1077" w:firstLine="0"/>
        <w:jc w:val="center"/>
        <w:rPr>
          <w:rFonts w:ascii="Times New Roman" w:hAnsi="Times New Roman"/>
          <w:sz w:val="22"/>
          <w:szCs w:val="22"/>
        </w:rPr>
      </w:pPr>
      <w:r w:rsidRPr="00AB3133">
        <w:rPr>
          <w:rFonts w:ascii="Times New Roman" w:hAnsi="Times New Roman"/>
          <w:sz w:val="22"/>
          <w:szCs w:val="22"/>
        </w:rPr>
        <w:t xml:space="preserve">Базовий навчальний план початкової освіти для спеціальних </w:t>
      </w:r>
      <w:r w:rsidRPr="00AB3133">
        <w:rPr>
          <w:rFonts w:ascii="Times New Roman" w:hAnsi="Times New Roman"/>
          <w:sz w:val="22"/>
          <w:szCs w:val="22"/>
        </w:rPr>
        <w:br/>
        <w:t xml:space="preserve">закладів (класів) загальної середньої освіти з навчанням мовою </w:t>
      </w:r>
      <w:r w:rsidRPr="00AB3133">
        <w:rPr>
          <w:rFonts w:ascii="Times New Roman" w:hAnsi="Times New Roman"/>
          <w:sz w:val="22"/>
          <w:szCs w:val="22"/>
        </w:rPr>
        <w:br/>
        <w:t>відповідного корінного народу або національної меншини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AE5998" w:rsidRPr="00AB3133" w:rsidTr="0062257F">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lang w:val="ru-RU"/>
              </w:rPr>
            </w:pPr>
            <w:r w:rsidRPr="00AB3133">
              <w:rPr>
                <w:rFonts w:ascii="Times New Roman" w:hAnsi="Times New Roman"/>
                <w:sz w:val="22"/>
                <w:szCs w:val="22"/>
              </w:rPr>
              <w:t>Назва</w:t>
            </w:r>
            <w:r w:rsidRPr="00AB3133">
              <w:rPr>
                <w:rFonts w:ascii="Times New Roman" w:hAnsi="Times New Roman"/>
                <w:sz w:val="22"/>
                <w:szCs w:val="22"/>
                <w:lang w:val="ru-RU"/>
              </w:rPr>
              <w:t xml:space="preserve"> </w:t>
            </w:r>
            <w:r w:rsidRPr="00AB3133">
              <w:rPr>
                <w:rFonts w:ascii="Times New Roman" w:hAnsi="Times New Roman"/>
                <w:sz w:val="22"/>
                <w:szCs w:val="22"/>
              </w:rPr>
              <w:t>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Кількість годин</w:t>
            </w:r>
            <w:r w:rsidRPr="00AB3133">
              <w:rPr>
                <w:rFonts w:ascii="Times New Roman" w:hAnsi="Times New Roman"/>
                <w:sz w:val="22"/>
                <w:szCs w:val="22"/>
                <w:lang w:val="ru-RU"/>
              </w:rPr>
              <w:t xml:space="preserve"> </w:t>
            </w:r>
            <w:r w:rsidRPr="00AB3133">
              <w:rPr>
                <w:rFonts w:ascii="Times New Roman" w:hAnsi="Times New Roman"/>
                <w:sz w:val="22"/>
                <w:szCs w:val="22"/>
              </w:rPr>
              <w:t>на рік</w:t>
            </w:r>
          </w:p>
        </w:tc>
      </w:tr>
      <w:tr w:rsidR="00AE5998" w:rsidRPr="00AB3133" w:rsidTr="0062257F">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lang w:val="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 клас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разом</w:t>
            </w:r>
          </w:p>
        </w:tc>
      </w:tr>
      <w:tr w:rsidR="00AE5998" w:rsidRPr="00AB3133" w:rsidTr="0062257F">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Інваріантний складник</w:t>
            </w:r>
          </w:p>
        </w:tc>
      </w:tr>
      <w:tr w:rsidR="00AE5998" w:rsidRPr="00AB3133" w:rsidTr="0062257F">
        <w:trPr>
          <w:trHeight w:val="33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 xml:space="preserve">Мовно-літературна, у тому числі: </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350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350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350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350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lang w:val="ru-RU"/>
              </w:rPr>
            </w:pPr>
            <w:r w:rsidRPr="00AB3133">
              <w:rPr>
                <w:rFonts w:ascii="Times New Roman" w:hAnsi="Times New Roman"/>
                <w:sz w:val="22"/>
                <w:szCs w:val="22"/>
              </w:rPr>
              <w:t>1400</w:t>
            </w: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українська мова та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210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210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lang w:val="ru-RU"/>
              </w:rPr>
            </w:pP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мова та література відповідного корінного народу або національної меншини та 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210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lang w:val="ru-RU"/>
              </w:rPr>
            </w:pPr>
          </w:p>
        </w:tc>
      </w:tr>
      <w:tr w:rsidR="00AE5998" w:rsidRPr="00AB3133" w:rsidTr="0062257F">
        <w:trPr>
          <w:trHeight w:val="40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88"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560</w:t>
            </w:r>
          </w:p>
        </w:tc>
      </w:tr>
      <w:tr w:rsidR="00AE5998" w:rsidRPr="00AB3133" w:rsidTr="0062257F">
        <w:trPr>
          <w:trHeight w:val="364"/>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lastRenderedPageBreak/>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665</w:t>
            </w:r>
          </w:p>
        </w:tc>
      </w:tr>
      <w:tr w:rsidR="00AE5998" w:rsidRPr="00AB3133" w:rsidTr="0062257F">
        <w:trPr>
          <w:trHeight w:val="42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Соціальна і здоров’язбережувальна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62"/>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Громадянська та історична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66"/>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Технологічна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7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Інформатична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E5998" w:rsidRPr="00AB3133" w:rsidRDefault="00AE5998" w:rsidP="0062257F">
            <w:pPr>
              <w:rPr>
                <w:rFonts w:ascii="Times New Roman" w:hAnsi="Times New Roman"/>
                <w:sz w:val="22"/>
                <w:szCs w:val="22"/>
              </w:rPr>
            </w:pPr>
          </w:p>
        </w:tc>
      </w:tr>
      <w:tr w:rsidR="00AE5998" w:rsidRPr="00AB3133" w:rsidTr="0062257F">
        <w:trPr>
          <w:trHeight w:val="260"/>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70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280</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105</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420</w:t>
            </w:r>
          </w:p>
        </w:tc>
      </w:tr>
      <w:tr w:rsidR="00AE5998" w:rsidRPr="00AB3133" w:rsidTr="0062257F">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Корекційно-розвиткова робота:</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both"/>
              <w:rPr>
                <w:rFonts w:ascii="Times New Roman" w:hAnsi="Times New Roman"/>
                <w:sz w:val="22"/>
                <w:szCs w:val="22"/>
              </w:rPr>
            </w:pPr>
            <w:r w:rsidRPr="00AB3133">
              <w:rPr>
                <w:rFonts w:ascii="Times New Roman" w:hAnsi="Times New Roman"/>
                <w:sz w:val="22"/>
                <w:szCs w:val="22"/>
              </w:rPr>
              <w:t>для глухих дітей</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560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560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560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560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2240</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для дітей із зниженим слухом</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630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630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630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630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2520</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для дітей з порушенням зору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420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455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455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455</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1785</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для дітей з порушенням опорно-рухового апарату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315</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315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315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315</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1260</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для дітей з тяжкими порушеннями мовлення</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420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420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420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420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1680</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для дітей із затримкою психічного розвитку</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350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350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350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350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1400</w:t>
            </w:r>
          </w:p>
        </w:tc>
      </w:tr>
      <w:tr w:rsidR="00AE5998" w:rsidRPr="00AB3133" w:rsidTr="0062257F">
        <w:trPr>
          <w:trHeight w:val="433"/>
        </w:trPr>
        <w:tc>
          <w:tcPr>
            <w:tcW w:w="44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для дітей з інтелектуальними порушеннями</w:t>
            </w:r>
          </w:p>
        </w:tc>
        <w:tc>
          <w:tcPr>
            <w:tcW w:w="114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280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280</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280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1120</w:t>
            </w:r>
          </w:p>
        </w:tc>
      </w:tr>
      <w:tr w:rsidR="00AE5998" w:rsidRPr="00AB3133" w:rsidTr="0062257F">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jc w:val="center"/>
              <w:rPr>
                <w:rFonts w:ascii="Times New Roman" w:hAnsi="Times New Roman"/>
                <w:sz w:val="22"/>
                <w:szCs w:val="22"/>
              </w:rPr>
            </w:pPr>
            <w:r w:rsidRPr="00AB3133">
              <w:rPr>
                <w:rFonts w:ascii="Times New Roman" w:hAnsi="Times New Roman"/>
                <w:sz w:val="22"/>
                <w:szCs w:val="22"/>
              </w:rPr>
              <w:t>Варіативний складник</w:t>
            </w:r>
          </w:p>
        </w:tc>
      </w:tr>
      <w:tr w:rsidR="00AE5998" w:rsidRPr="00AB3133"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35</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70</w:t>
            </w:r>
          </w:p>
        </w:tc>
      </w:tr>
      <w:tr w:rsidR="00AE5998" w:rsidRPr="00AB3133" w:rsidTr="0062257F">
        <w:tc>
          <w:tcPr>
            <w:tcW w:w="4502"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firstLine="0"/>
              <w:rPr>
                <w:rFonts w:ascii="Times New Roman" w:hAnsi="Times New Roman"/>
                <w:sz w:val="22"/>
                <w:szCs w:val="22"/>
              </w:rPr>
            </w:pPr>
            <w:r w:rsidRPr="00AB3133">
              <w:rPr>
                <w:rFonts w:ascii="Times New Roman" w:hAnsi="Times New Roman"/>
                <w:sz w:val="22"/>
                <w:szCs w:val="22"/>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20/700</w:t>
            </w:r>
          </w:p>
        </w:tc>
        <w:tc>
          <w:tcPr>
            <w:tcW w:w="991"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21/735</w:t>
            </w:r>
          </w:p>
        </w:tc>
        <w:tc>
          <w:tcPr>
            <w:tcW w:w="994"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22/770</w:t>
            </w:r>
          </w:p>
        </w:tc>
        <w:tc>
          <w:tcPr>
            <w:tcW w:w="1136" w:type="dxa"/>
            <w:tcBorders>
              <w:top w:val="single" w:sz="4" w:space="0" w:color="auto"/>
              <w:left w:val="single" w:sz="4" w:space="0" w:color="auto"/>
              <w:bottom w:val="single" w:sz="4" w:space="0" w:color="auto"/>
              <w:right w:val="single" w:sz="4" w:space="0" w:color="auto"/>
            </w:tcBorders>
            <w:hideMark/>
          </w:tcPr>
          <w:p w:rsidR="00AE5998" w:rsidRPr="00AB3133" w:rsidRDefault="00AE5998" w:rsidP="0062257F">
            <w:pPr>
              <w:pStyle w:val="a5"/>
              <w:ind w:left="-57" w:right="-57" w:firstLine="0"/>
              <w:jc w:val="center"/>
              <w:rPr>
                <w:rFonts w:ascii="Times New Roman" w:hAnsi="Times New Roman"/>
                <w:sz w:val="22"/>
                <w:szCs w:val="22"/>
              </w:rPr>
            </w:pPr>
            <w:r w:rsidRPr="00AB3133">
              <w:rPr>
                <w:rFonts w:ascii="Times New Roman" w:hAnsi="Times New Roman"/>
                <w:sz w:val="22"/>
                <w:szCs w:val="22"/>
              </w:rPr>
              <w:t>85/2975</w:t>
            </w:r>
          </w:p>
        </w:tc>
      </w:tr>
    </w:tbl>
    <w:p w:rsidR="00AE5998" w:rsidRPr="00AB3133" w:rsidRDefault="00AE5998" w:rsidP="00AE5998">
      <w:pPr>
        <w:pStyle w:val="a5"/>
        <w:ind w:firstLine="0"/>
        <w:jc w:val="both"/>
        <w:rPr>
          <w:rFonts w:ascii="Times New Roman" w:hAnsi="Times New Roman"/>
          <w:sz w:val="22"/>
          <w:szCs w:val="22"/>
          <w:lang w:val="en-US"/>
        </w:rPr>
      </w:pPr>
      <w:r w:rsidRPr="00AB3133">
        <w:rPr>
          <w:rFonts w:ascii="Times New Roman" w:hAnsi="Times New Roman"/>
          <w:sz w:val="22"/>
          <w:szCs w:val="22"/>
          <w:lang w:val="en-US"/>
        </w:rPr>
        <w:t>_______</w:t>
      </w:r>
    </w:p>
    <w:p w:rsidR="00AE5998" w:rsidRPr="00AB3133" w:rsidRDefault="00AE5998" w:rsidP="00AE5998">
      <w:pPr>
        <w:pStyle w:val="a5"/>
        <w:jc w:val="both"/>
        <w:rPr>
          <w:rFonts w:ascii="Times New Roman" w:hAnsi="Times New Roman"/>
          <w:sz w:val="22"/>
          <w:szCs w:val="22"/>
        </w:rPr>
      </w:pPr>
      <w:r w:rsidRPr="00AB3133">
        <w:rPr>
          <w:rFonts w:ascii="Times New Roman" w:hAnsi="Times New Roman"/>
          <w:sz w:val="22"/>
          <w:szCs w:val="22"/>
        </w:rPr>
        <w:t>* Години, передбачені для фізичної культури, не враховуються під час визначення гранично допустимого тижневого/річного навчального навантаження здобувача освіти.</w:t>
      </w:r>
    </w:p>
    <w:p w:rsidR="00AE5998" w:rsidRPr="00AB3133" w:rsidRDefault="00AE5998" w:rsidP="00AE5998">
      <w:pPr>
        <w:pStyle w:val="a5"/>
        <w:jc w:val="both"/>
        <w:rPr>
          <w:rFonts w:ascii="Times New Roman" w:hAnsi="Times New Roman"/>
          <w:sz w:val="22"/>
          <w:szCs w:val="22"/>
        </w:rPr>
      </w:pPr>
      <w:r w:rsidRPr="00AB3133">
        <w:rPr>
          <w:rFonts w:ascii="Times New Roman" w:hAnsi="Times New Roman"/>
          <w:sz w:val="22"/>
          <w:szCs w:val="22"/>
        </w:rPr>
        <w:t>**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w:t>
      </w:r>
    </w:p>
    <w:p w:rsidR="00AE5998" w:rsidRPr="00AB3133" w:rsidRDefault="00AE5998" w:rsidP="00AE5998">
      <w:pPr>
        <w:pStyle w:val="a5"/>
        <w:spacing w:line="228" w:lineRule="auto"/>
        <w:jc w:val="both"/>
        <w:rPr>
          <w:rFonts w:ascii="Times New Roman" w:hAnsi="Times New Roman"/>
          <w:sz w:val="22"/>
          <w:szCs w:val="22"/>
        </w:rPr>
      </w:pPr>
      <w:r w:rsidRPr="00AB3133">
        <w:rPr>
          <w:rFonts w:ascii="Times New Roman" w:hAnsi="Times New Roman"/>
          <w:sz w:val="22"/>
          <w:szCs w:val="22"/>
        </w:rPr>
        <w:t>***</w:t>
      </w:r>
      <w:r w:rsidRPr="00AB3133">
        <w:rPr>
          <w:rFonts w:ascii="Times New Roman" w:hAnsi="Times New Roman"/>
          <w:sz w:val="22"/>
          <w:szCs w:val="22"/>
          <w:lang w:val="ru-RU"/>
        </w:rPr>
        <w:t> </w:t>
      </w:r>
      <w:r w:rsidRPr="00AB3133">
        <w:rPr>
          <w:rFonts w:ascii="Times New Roman" w:hAnsi="Times New Roman"/>
          <w:sz w:val="22"/>
          <w:szCs w:val="22"/>
        </w:rPr>
        <w:t>Іншомовна освіта для дітей з інтелектуальними порушеннями не передбачена. Години розподіляються між іншими галузями на вибір педагога.</w:t>
      </w:r>
    </w:p>
    <w:p w:rsidR="00AE5998" w:rsidRPr="00AB3133" w:rsidRDefault="00AE5998" w:rsidP="00AE5998">
      <w:pPr>
        <w:pStyle w:val="a5"/>
        <w:spacing w:line="228" w:lineRule="auto"/>
        <w:jc w:val="both"/>
        <w:rPr>
          <w:rFonts w:ascii="Times New Roman" w:hAnsi="Times New Roman"/>
          <w:sz w:val="22"/>
          <w:szCs w:val="22"/>
        </w:rPr>
      </w:pPr>
      <w:r w:rsidRPr="00AB3133">
        <w:rPr>
          <w:rFonts w:ascii="Times New Roman" w:hAnsi="Times New Roman"/>
          <w:sz w:val="22"/>
          <w:szCs w:val="22"/>
        </w:rPr>
        <w:t>****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 Іншомовна освіта для дітей з інтелектуальними порушеннями не передбачена. Години розподіляються між іншими галузями на вибір педагога.</w:t>
      </w:r>
    </w:p>
    <w:p w:rsidR="00AE5998" w:rsidRPr="00AB3133" w:rsidRDefault="00AE5998" w:rsidP="00AE5998">
      <w:pPr>
        <w:pStyle w:val="3"/>
        <w:spacing w:before="480"/>
        <w:ind w:left="0"/>
        <w:jc w:val="center"/>
        <w:rPr>
          <w:rFonts w:ascii="Times New Roman" w:hAnsi="Times New Roman"/>
          <w:b w:val="0"/>
          <w:i w:val="0"/>
          <w:sz w:val="22"/>
          <w:szCs w:val="22"/>
        </w:rPr>
      </w:pPr>
      <w:r w:rsidRPr="00AB3133">
        <w:rPr>
          <w:rFonts w:ascii="Times New Roman" w:hAnsi="Times New Roman"/>
          <w:b w:val="0"/>
          <w:i w:val="0"/>
          <w:sz w:val="22"/>
          <w:szCs w:val="22"/>
        </w:rPr>
        <w:t>_____________________</w:t>
      </w:r>
    </w:p>
    <w:sectPr w:rsidR="00AE5998" w:rsidRPr="00AB3133" w:rsidSect="00AE5998">
      <w:headerReference w:type="even" r:id="rId12"/>
      <w:headerReference w:type="default" r:id="rId13"/>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41" w:rsidRDefault="00254C41">
      <w:r>
        <w:separator/>
      </w:r>
    </w:p>
  </w:endnote>
  <w:endnote w:type="continuationSeparator" w:id="1">
    <w:p w:rsidR="00254C41" w:rsidRDefault="00254C4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41" w:rsidRDefault="00254C41">
      <w:r>
        <w:separator/>
      </w:r>
    </w:p>
  </w:footnote>
  <w:footnote w:type="continuationSeparator" w:id="1">
    <w:p w:rsidR="00254C41" w:rsidRDefault="00254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0F" w:rsidRDefault="00D3420F">
    <w:pPr>
      <w:framePr w:wrap="around" w:vAnchor="text" w:hAnchor="margin" w:xAlign="center" w:y="1"/>
    </w:pPr>
    <w:fldSimple w:instr="PAGE  ">
      <w:r>
        <w:rPr>
          <w:noProof/>
        </w:rPr>
        <w:t>1</w:t>
      </w:r>
    </w:fldSimple>
  </w:p>
  <w:p w:rsidR="00D3420F" w:rsidRDefault="00D342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0F" w:rsidRDefault="00D3420F">
    <w:pPr>
      <w:framePr w:wrap="around" w:vAnchor="text" w:hAnchor="margin" w:xAlign="center" w:y="1"/>
    </w:pPr>
    <w:fldSimple w:instr="PAGE  ">
      <w:r w:rsidR="00AB3133">
        <w:rPr>
          <w:noProof/>
        </w:rPr>
        <w:t>2</w:t>
      </w:r>
    </w:fldSimple>
  </w:p>
  <w:p w:rsidR="00D3420F" w:rsidRDefault="00D342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7F" w:rsidRDefault="0062257F">
    <w:pPr>
      <w:framePr w:wrap="around" w:vAnchor="text" w:hAnchor="margin" w:xAlign="center" w:y="1"/>
    </w:pPr>
    <w:fldSimple w:instr="PAGE  ">
      <w:r>
        <w:rPr>
          <w:noProof/>
        </w:rPr>
        <w:t>1</w:t>
      </w:r>
    </w:fldSimple>
  </w:p>
  <w:p w:rsidR="0062257F" w:rsidRDefault="0062257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7F" w:rsidRDefault="0062257F">
    <w:pPr>
      <w:framePr w:wrap="around" w:vAnchor="text" w:hAnchor="margin" w:xAlign="center" w:y="1"/>
    </w:pPr>
    <w:fldSimple w:instr="PAGE  ">
      <w:r w:rsidR="00AB3133">
        <w:rPr>
          <w:noProof/>
        </w:rPr>
        <w:t>4</w:t>
      </w:r>
    </w:fldSimple>
  </w:p>
  <w:p w:rsidR="0062257F" w:rsidRDefault="0062257F" w:rsidP="0062257F">
    <w:pPr>
      <w:jc w:val="right"/>
    </w:pPr>
    <w:r>
      <w:t>Продовження додатка 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210F96">
    <w:pPr>
      <w:framePr w:wrap="around" w:vAnchor="text" w:hAnchor="margin" w:xAlign="center" w:y="1"/>
    </w:pPr>
    <w:fldSimple w:instr="PAGE  ">
      <w:r>
        <w:rPr>
          <w:noProof/>
        </w:rPr>
        <w:t>1</w:t>
      </w:r>
    </w:fldSimple>
  </w:p>
  <w:p w:rsidR="00210F96" w:rsidRDefault="00210F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96" w:rsidRDefault="00210F96">
    <w:pPr>
      <w:framePr w:wrap="around" w:vAnchor="text" w:hAnchor="margin" w:xAlign="center" w:y="1"/>
    </w:pPr>
    <w:fldSimple w:instr="PAGE  ">
      <w:r w:rsidR="00AB3133">
        <w:rPr>
          <w:noProof/>
        </w:rPr>
        <w:t>2</w:t>
      </w:r>
    </w:fldSimple>
  </w:p>
  <w:p w:rsidR="00210F96" w:rsidRDefault="0062257F" w:rsidP="0062257F">
    <w:pPr>
      <w:jc w:val="right"/>
    </w:pPr>
    <w:r>
      <w:t>Продовження додатка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7371"/>
    <w:multiLevelType w:val="hybridMultilevel"/>
    <w:tmpl w:val="EC226746"/>
    <w:lvl w:ilvl="0" w:tplc="04190011">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
    <w:nsid w:val="34DE6F69"/>
    <w:multiLevelType w:val="hybridMultilevel"/>
    <w:tmpl w:val="C3089D40"/>
    <w:lvl w:ilvl="0" w:tplc="4762EF4C">
      <w:start w:val="1"/>
      <w:numFmt w:val="decimal"/>
      <w:lvlText w:val="%1)"/>
      <w:lvlJc w:val="left"/>
      <w:pPr>
        <w:ind w:left="360" w:hanging="360"/>
      </w:pPr>
      <w:rPr>
        <w:rFonts w:cs="Times New Roman"/>
        <w:strike w:val="0"/>
        <w:color w:val="auto"/>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nsid w:val="50504ECA"/>
    <w:multiLevelType w:val="hybridMultilevel"/>
    <w:tmpl w:val="BC5451D2"/>
    <w:lvl w:ilvl="0" w:tplc="04220011">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
    <w:nsid w:val="5E43762A"/>
    <w:multiLevelType w:val="hybridMultilevel"/>
    <w:tmpl w:val="607C0B7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D262133"/>
    <w:multiLevelType w:val="hybridMultilevel"/>
    <w:tmpl w:val="986AC650"/>
    <w:lvl w:ilvl="0" w:tplc="0422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82F04C7"/>
    <w:multiLevelType w:val="hybridMultilevel"/>
    <w:tmpl w:val="CE90F820"/>
    <w:lvl w:ilvl="0" w:tplc="2DA6A0CC">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StepHandle" w:val="262696"/>
  </w:docVars>
  <w:rsids>
    <w:rsidRoot w:val="001A5FC5"/>
    <w:rsid w:val="000101B5"/>
    <w:rsid w:val="00037A6B"/>
    <w:rsid w:val="000625A8"/>
    <w:rsid w:val="000732B6"/>
    <w:rsid w:val="000B78A1"/>
    <w:rsid w:val="000E3A0C"/>
    <w:rsid w:val="000E5B45"/>
    <w:rsid w:val="000E7EFE"/>
    <w:rsid w:val="000F4F49"/>
    <w:rsid w:val="00116FF0"/>
    <w:rsid w:val="00123962"/>
    <w:rsid w:val="00162248"/>
    <w:rsid w:val="00175BAF"/>
    <w:rsid w:val="001A5FC5"/>
    <w:rsid w:val="001D07A5"/>
    <w:rsid w:val="001E763E"/>
    <w:rsid w:val="001F5309"/>
    <w:rsid w:val="001F746C"/>
    <w:rsid w:val="00200A77"/>
    <w:rsid w:val="00210F96"/>
    <w:rsid w:val="00254C41"/>
    <w:rsid w:val="0025636B"/>
    <w:rsid w:val="002723D7"/>
    <w:rsid w:val="002976A0"/>
    <w:rsid w:val="002A7F40"/>
    <w:rsid w:val="002D2605"/>
    <w:rsid w:val="002D3D7E"/>
    <w:rsid w:val="002D6086"/>
    <w:rsid w:val="003036EB"/>
    <w:rsid w:val="00304207"/>
    <w:rsid w:val="00330F39"/>
    <w:rsid w:val="00333C62"/>
    <w:rsid w:val="00342051"/>
    <w:rsid w:val="003617E2"/>
    <w:rsid w:val="00374E9C"/>
    <w:rsid w:val="003B6423"/>
    <w:rsid w:val="003C1D75"/>
    <w:rsid w:val="00435650"/>
    <w:rsid w:val="00435C24"/>
    <w:rsid w:val="00444F47"/>
    <w:rsid w:val="004679B8"/>
    <w:rsid w:val="00473E19"/>
    <w:rsid w:val="0048639E"/>
    <w:rsid w:val="004874FC"/>
    <w:rsid w:val="004B3AE5"/>
    <w:rsid w:val="004B5861"/>
    <w:rsid w:val="004F0F48"/>
    <w:rsid w:val="004F6CB5"/>
    <w:rsid w:val="00530666"/>
    <w:rsid w:val="00532804"/>
    <w:rsid w:val="00584644"/>
    <w:rsid w:val="00586286"/>
    <w:rsid w:val="005C3FEA"/>
    <w:rsid w:val="005F15F8"/>
    <w:rsid w:val="005F3D8B"/>
    <w:rsid w:val="005F750F"/>
    <w:rsid w:val="005F795B"/>
    <w:rsid w:val="0062257F"/>
    <w:rsid w:val="0063164D"/>
    <w:rsid w:val="00657044"/>
    <w:rsid w:val="006C30A7"/>
    <w:rsid w:val="006F428D"/>
    <w:rsid w:val="00714F15"/>
    <w:rsid w:val="00717315"/>
    <w:rsid w:val="00720A06"/>
    <w:rsid w:val="00734785"/>
    <w:rsid w:val="00740740"/>
    <w:rsid w:val="00743873"/>
    <w:rsid w:val="00760179"/>
    <w:rsid w:val="00762D71"/>
    <w:rsid w:val="007B59F0"/>
    <w:rsid w:val="007D527B"/>
    <w:rsid w:val="007F070E"/>
    <w:rsid w:val="007F217E"/>
    <w:rsid w:val="008037F8"/>
    <w:rsid w:val="00821BA1"/>
    <w:rsid w:val="008405D1"/>
    <w:rsid w:val="008410CC"/>
    <w:rsid w:val="00845731"/>
    <w:rsid w:val="008617AD"/>
    <w:rsid w:val="00861A13"/>
    <w:rsid w:val="00874AB8"/>
    <w:rsid w:val="00882CF0"/>
    <w:rsid w:val="00895518"/>
    <w:rsid w:val="008970F4"/>
    <w:rsid w:val="00897FBC"/>
    <w:rsid w:val="008A3EB9"/>
    <w:rsid w:val="008C09EA"/>
    <w:rsid w:val="008C6953"/>
    <w:rsid w:val="008E3FE7"/>
    <w:rsid w:val="0095676B"/>
    <w:rsid w:val="009753A1"/>
    <w:rsid w:val="009A1542"/>
    <w:rsid w:val="009A1AB9"/>
    <w:rsid w:val="009B0F8D"/>
    <w:rsid w:val="009D1487"/>
    <w:rsid w:val="009E7BFA"/>
    <w:rsid w:val="00A02A10"/>
    <w:rsid w:val="00A112E8"/>
    <w:rsid w:val="00A33720"/>
    <w:rsid w:val="00A533C0"/>
    <w:rsid w:val="00A67953"/>
    <w:rsid w:val="00A74BEC"/>
    <w:rsid w:val="00A821BB"/>
    <w:rsid w:val="00AA141E"/>
    <w:rsid w:val="00AB3133"/>
    <w:rsid w:val="00AB3B3D"/>
    <w:rsid w:val="00AB5036"/>
    <w:rsid w:val="00AB67FA"/>
    <w:rsid w:val="00AE5998"/>
    <w:rsid w:val="00B0399E"/>
    <w:rsid w:val="00B2010A"/>
    <w:rsid w:val="00B36838"/>
    <w:rsid w:val="00B46C3D"/>
    <w:rsid w:val="00B66FCB"/>
    <w:rsid w:val="00B843AC"/>
    <w:rsid w:val="00BC495D"/>
    <w:rsid w:val="00BD384C"/>
    <w:rsid w:val="00BE2CF1"/>
    <w:rsid w:val="00BE5B1D"/>
    <w:rsid w:val="00BE5C4E"/>
    <w:rsid w:val="00BF4B4B"/>
    <w:rsid w:val="00BF728B"/>
    <w:rsid w:val="00C130F2"/>
    <w:rsid w:val="00C52842"/>
    <w:rsid w:val="00CA7812"/>
    <w:rsid w:val="00CC1D45"/>
    <w:rsid w:val="00CC66F9"/>
    <w:rsid w:val="00D32731"/>
    <w:rsid w:val="00D3420F"/>
    <w:rsid w:val="00D43330"/>
    <w:rsid w:val="00D5154D"/>
    <w:rsid w:val="00D52992"/>
    <w:rsid w:val="00D5341E"/>
    <w:rsid w:val="00D654C0"/>
    <w:rsid w:val="00D83B2A"/>
    <w:rsid w:val="00D95E89"/>
    <w:rsid w:val="00D97F7F"/>
    <w:rsid w:val="00DB7FE1"/>
    <w:rsid w:val="00DC64C3"/>
    <w:rsid w:val="00E40CAA"/>
    <w:rsid w:val="00E90E0D"/>
    <w:rsid w:val="00ED56AE"/>
    <w:rsid w:val="00F17AAD"/>
    <w:rsid w:val="00F51B58"/>
    <w:rsid w:val="00F769DE"/>
    <w:rsid w:val="00F829FE"/>
    <w:rsid w:val="00FB33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ntiqua" w:hAnsi="Antiqua"/>
      <w:sz w:val="26"/>
      <w:lang w:eastAsia="ru-RU"/>
    </w:rPr>
  </w:style>
  <w:style w:type="paragraph" w:styleId="1">
    <w:name w:val="heading 1"/>
    <w:basedOn w:val="a"/>
    <w:next w:val="a"/>
    <w:link w:val="10"/>
    <w:uiPriority w:val="99"/>
    <w:qFormat/>
    <w:pPr>
      <w:keepNext/>
      <w:spacing w:before="240"/>
      <w:ind w:left="567"/>
      <w:outlineLvl w:val="0"/>
    </w:pPr>
    <w:rPr>
      <w:b/>
      <w:smallCaps/>
      <w:sz w:val="28"/>
      <w:lang/>
    </w:rPr>
  </w:style>
  <w:style w:type="paragraph" w:styleId="2">
    <w:name w:val="heading 2"/>
    <w:basedOn w:val="a"/>
    <w:next w:val="a"/>
    <w:link w:val="20"/>
    <w:qFormat/>
    <w:pPr>
      <w:keepNext/>
      <w:spacing w:before="120"/>
      <w:ind w:left="567"/>
      <w:outlineLvl w:val="1"/>
    </w:pPr>
    <w:rPr>
      <w:b/>
      <w:lang/>
    </w:rPr>
  </w:style>
  <w:style w:type="paragraph" w:styleId="3">
    <w:name w:val="heading 3"/>
    <w:basedOn w:val="a"/>
    <w:next w:val="a"/>
    <w:link w:val="30"/>
    <w:qFormat/>
    <w:pPr>
      <w:keepNext/>
      <w:spacing w:before="120"/>
      <w:ind w:left="567"/>
      <w:outlineLvl w:val="2"/>
    </w:pPr>
    <w:rPr>
      <w:b/>
      <w:i/>
      <w:lang/>
    </w:rPr>
  </w:style>
  <w:style w:type="paragraph" w:styleId="4">
    <w:name w:val="heading 4"/>
    <w:basedOn w:val="a"/>
    <w:next w:val="a"/>
    <w:link w:val="41"/>
    <w:uiPriority w:val="99"/>
    <w:qFormat/>
    <w:pPr>
      <w:keepNext/>
      <w:spacing w:before="120"/>
      <w:ind w:left="567"/>
      <w:outlineLvl w:val="3"/>
    </w:pPr>
    <w:rPr>
      <w:lang/>
    </w:rPr>
  </w:style>
  <w:style w:type="paragraph" w:styleId="5">
    <w:name w:val="heading 5"/>
    <w:basedOn w:val="a"/>
    <w:next w:val="a"/>
    <w:link w:val="50"/>
    <w:uiPriority w:val="99"/>
    <w:semiHidden/>
    <w:unhideWhenUsed/>
    <w:qFormat/>
    <w:rsid w:val="00123962"/>
    <w:pPr>
      <w:keepNext/>
      <w:widowControl w:val="0"/>
      <w:suppressAutoHyphens/>
      <w:overflowPunct w:val="0"/>
      <w:autoSpaceDE w:val="0"/>
      <w:autoSpaceDN w:val="0"/>
      <w:adjustRightInd w:val="0"/>
      <w:spacing w:line="360" w:lineRule="auto"/>
      <w:jc w:val="center"/>
      <w:outlineLvl w:val="4"/>
    </w:pPr>
    <w:rPr>
      <w:rFonts w:ascii="Times New Roman" w:hAnsi="Times New Roman"/>
      <w:b/>
      <w:sz w:val="24"/>
      <w:szCs w:val="24"/>
      <w:lang/>
    </w:rPr>
  </w:style>
  <w:style w:type="paragraph" w:styleId="6">
    <w:name w:val="heading 6"/>
    <w:basedOn w:val="a"/>
    <w:next w:val="a"/>
    <w:link w:val="60"/>
    <w:uiPriority w:val="99"/>
    <w:semiHidden/>
    <w:unhideWhenUsed/>
    <w:qFormat/>
    <w:rsid w:val="00123962"/>
    <w:pPr>
      <w:keepNext/>
      <w:widowControl w:val="0"/>
      <w:suppressAutoHyphens/>
      <w:overflowPunct w:val="0"/>
      <w:autoSpaceDE w:val="0"/>
      <w:autoSpaceDN w:val="0"/>
      <w:adjustRightInd w:val="0"/>
      <w:spacing w:line="360" w:lineRule="auto"/>
      <w:ind w:firstLine="708"/>
      <w:jc w:val="center"/>
      <w:outlineLvl w:val="5"/>
    </w:pPr>
    <w:rPr>
      <w:rFonts w:ascii="Times New Roman" w:hAnsi="Times New Roman"/>
      <w:b/>
      <w:sz w:val="24"/>
      <w:szCs w:val="24"/>
      <w:lang/>
    </w:rPr>
  </w:style>
  <w:style w:type="paragraph" w:styleId="7">
    <w:name w:val="heading 7"/>
    <w:basedOn w:val="a"/>
    <w:next w:val="a"/>
    <w:link w:val="70"/>
    <w:unhideWhenUsed/>
    <w:qFormat/>
    <w:rsid w:val="00123962"/>
    <w:pPr>
      <w:keepNext/>
      <w:widowControl w:val="0"/>
      <w:suppressAutoHyphens/>
      <w:outlineLvl w:val="6"/>
    </w:pPr>
    <w:rPr>
      <w:rFonts w:ascii="Times New Roman" w:hAnsi="Times New Roman"/>
      <w:i/>
      <w:sz w:val="28"/>
      <w:szCs w:val="28"/>
      <w:lang/>
    </w:rPr>
  </w:style>
  <w:style w:type="paragraph" w:styleId="8">
    <w:name w:val="heading 8"/>
    <w:basedOn w:val="a"/>
    <w:next w:val="a"/>
    <w:link w:val="80"/>
    <w:uiPriority w:val="99"/>
    <w:semiHidden/>
    <w:unhideWhenUsed/>
    <w:qFormat/>
    <w:rsid w:val="00123962"/>
    <w:pPr>
      <w:keepNext/>
      <w:widowControl w:val="0"/>
      <w:suppressAutoHyphens/>
      <w:spacing w:before="120"/>
      <w:jc w:val="both"/>
      <w:outlineLvl w:val="7"/>
    </w:pPr>
    <w:rPr>
      <w:rFonts w:ascii="Courier New" w:hAnsi="Courier New"/>
      <w:i/>
      <w:sz w:val="28"/>
      <w:szCs w:val="28"/>
      <w:lang/>
    </w:rPr>
  </w:style>
  <w:style w:type="paragraph" w:styleId="9">
    <w:name w:val="heading 9"/>
    <w:basedOn w:val="a"/>
    <w:next w:val="a"/>
    <w:link w:val="90"/>
    <w:unhideWhenUsed/>
    <w:qFormat/>
    <w:rsid w:val="00123962"/>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hAnsi="Times New Roman"/>
      <w:i/>
      <w:color w:val="000000"/>
      <w:spacing w:val="-3"/>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pPr>
      <w:tabs>
        <w:tab w:val="center" w:pos="4153"/>
        <w:tab w:val="right" w:pos="8306"/>
      </w:tabs>
    </w:pPr>
    <w:rPr>
      <w:lang/>
    </w:r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rPr>
      <w:lang/>
    </w:r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50">
    <w:name w:val="Заголовок 5 Знак"/>
    <w:link w:val="5"/>
    <w:uiPriority w:val="99"/>
    <w:semiHidden/>
    <w:rsid w:val="00123962"/>
    <w:rPr>
      <w:b/>
      <w:sz w:val="24"/>
      <w:szCs w:val="24"/>
      <w:lang w:eastAsia="ru-RU"/>
    </w:rPr>
  </w:style>
  <w:style w:type="character" w:customStyle="1" w:styleId="60">
    <w:name w:val="Заголовок 6 Знак"/>
    <w:link w:val="6"/>
    <w:uiPriority w:val="99"/>
    <w:semiHidden/>
    <w:rsid w:val="00123962"/>
    <w:rPr>
      <w:b/>
      <w:sz w:val="24"/>
      <w:szCs w:val="24"/>
      <w:lang w:eastAsia="ru-RU"/>
    </w:rPr>
  </w:style>
  <w:style w:type="character" w:customStyle="1" w:styleId="70">
    <w:name w:val="Заголовок 7 Знак"/>
    <w:link w:val="7"/>
    <w:rsid w:val="00123962"/>
    <w:rPr>
      <w:i/>
      <w:sz w:val="28"/>
      <w:szCs w:val="28"/>
      <w:lang w:eastAsia="ru-RU"/>
    </w:rPr>
  </w:style>
  <w:style w:type="character" w:customStyle="1" w:styleId="80">
    <w:name w:val="Заголовок 8 Знак"/>
    <w:link w:val="8"/>
    <w:uiPriority w:val="99"/>
    <w:semiHidden/>
    <w:rsid w:val="00123962"/>
    <w:rPr>
      <w:rFonts w:ascii="Courier New" w:hAnsi="Courier New"/>
      <w:i/>
      <w:sz w:val="28"/>
      <w:szCs w:val="28"/>
      <w:lang w:eastAsia="ru-RU"/>
    </w:rPr>
  </w:style>
  <w:style w:type="character" w:customStyle="1" w:styleId="90">
    <w:name w:val="Заголовок 9 Знак"/>
    <w:link w:val="9"/>
    <w:rsid w:val="00123962"/>
    <w:rPr>
      <w:i/>
      <w:color w:val="000000"/>
      <w:spacing w:val="-3"/>
      <w:sz w:val="24"/>
      <w:szCs w:val="24"/>
      <w:shd w:val="clear" w:color="auto" w:fill="FFFFFF"/>
      <w:lang w:eastAsia="ru-RU"/>
    </w:rPr>
  </w:style>
  <w:style w:type="character" w:customStyle="1" w:styleId="10">
    <w:name w:val="Заголовок 1 Знак"/>
    <w:link w:val="1"/>
    <w:uiPriority w:val="99"/>
    <w:rsid w:val="00123962"/>
    <w:rPr>
      <w:rFonts w:ascii="Antiqua" w:hAnsi="Antiqua"/>
      <w:b/>
      <w:smallCaps/>
      <w:sz w:val="28"/>
      <w:lang w:eastAsia="ru-RU"/>
    </w:rPr>
  </w:style>
  <w:style w:type="character" w:customStyle="1" w:styleId="20">
    <w:name w:val="Заголовок 2 Знак"/>
    <w:link w:val="2"/>
    <w:rsid w:val="00123962"/>
    <w:rPr>
      <w:rFonts w:ascii="Antiqua" w:hAnsi="Antiqua"/>
      <w:b/>
      <w:sz w:val="26"/>
      <w:lang w:eastAsia="ru-RU"/>
    </w:rPr>
  </w:style>
  <w:style w:type="character" w:customStyle="1" w:styleId="30">
    <w:name w:val="Заголовок 3 Знак"/>
    <w:link w:val="3"/>
    <w:rsid w:val="00123962"/>
    <w:rPr>
      <w:rFonts w:ascii="Antiqua" w:hAnsi="Antiqua"/>
      <w:b/>
      <w:i/>
      <w:sz w:val="26"/>
      <w:lang w:eastAsia="ru-RU"/>
    </w:rPr>
  </w:style>
  <w:style w:type="character" w:customStyle="1" w:styleId="40">
    <w:name w:val="Заголовок 4 Знак"/>
    <w:uiPriority w:val="99"/>
    <w:semiHidden/>
    <w:rsid w:val="00123962"/>
    <w:rPr>
      <w:rFonts w:ascii="Cambria" w:eastAsia="Times New Roman" w:hAnsi="Cambria" w:cs="Times New Roman"/>
      <w:b/>
      <w:bCs/>
      <w:i/>
      <w:iCs/>
      <w:color w:val="4F81BD"/>
      <w:sz w:val="24"/>
      <w:szCs w:val="24"/>
      <w:lang w:val="en-US"/>
    </w:rPr>
  </w:style>
  <w:style w:type="paragraph" w:styleId="af">
    <w:name w:val="footnote text"/>
    <w:basedOn w:val="a"/>
    <w:link w:val="af0"/>
    <w:uiPriority w:val="99"/>
    <w:unhideWhenUsed/>
    <w:rsid w:val="00123962"/>
    <w:rPr>
      <w:rFonts w:ascii="Calibri" w:eastAsia="Calibri" w:hAnsi="Calibri"/>
      <w:sz w:val="24"/>
      <w:szCs w:val="24"/>
      <w:lang w:val="en-US" w:eastAsia="en-US"/>
    </w:rPr>
  </w:style>
  <w:style w:type="character" w:customStyle="1" w:styleId="af0">
    <w:name w:val="Текст виноски Знак"/>
    <w:link w:val="af"/>
    <w:uiPriority w:val="99"/>
    <w:rsid w:val="00123962"/>
    <w:rPr>
      <w:rFonts w:ascii="Calibri" w:eastAsia="Calibri" w:hAnsi="Calibri"/>
      <w:sz w:val="24"/>
      <w:szCs w:val="24"/>
      <w:lang w:val="en-US" w:eastAsia="en-US"/>
    </w:rPr>
  </w:style>
  <w:style w:type="character" w:customStyle="1" w:styleId="a4">
    <w:name w:val="Нижній колонтитул Знак"/>
    <w:link w:val="a3"/>
    <w:uiPriority w:val="99"/>
    <w:rsid w:val="00123962"/>
    <w:rPr>
      <w:rFonts w:ascii="Antiqua" w:hAnsi="Antiqua"/>
      <w:sz w:val="26"/>
      <w:lang w:eastAsia="ru-RU"/>
    </w:rPr>
  </w:style>
  <w:style w:type="character" w:styleId="af1">
    <w:name w:val="footnote reference"/>
    <w:uiPriority w:val="99"/>
    <w:rsid w:val="00123962"/>
    <w:rPr>
      <w:rFonts w:cs="Times New Roman"/>
      <w:vertAlign w:val="superscript"/>
    </w:rPr>
  </w:style>
  <w:style w:type="character" w:styleId="af2">
    <w:name w:val="page number"/>
    <w:uiPriority w:val="99"/>
    <w:rsid w:val="00123962"/>
  </w:style>
  <w:style w:type="paragraph" w:styleId="af3">
    <w:name w:val="List Paragraph"/>
    <w:basedOn w:val="a"/>
    <w:uiPriority w:val="34"/>
    <w:qFormat/>
    <w:rsid w:val="00123962"/>
    <w:pPr>
      <w:ind w:left="720"/>
      <w:contextualSpacing/>
    </w:pPr>
    <w:rPr>
      <w:rFonts w:ascii="Calibri" w:eastAsia="Calibri" w:hAnsi="Calibri"/>
      <w:sz w:val="24"/>
      <w:szCs w:val="24"/>
      <w:lang w:val="en-US" w:eastAsia="en-US"/>
    </w:rPr>
  </w:style>
  <w:style w:type="paragraph" w:styleId="af4">
    <w:name w:val="Title"/>
    <w:aliases w:val="Заголовок"/>
    <w:basedOn w:val="a"/>
    <w:next w:val="a"/>
    <w:link w:val="af5"/>
    <w:uiPriority w:val="99"/>
    <w:qFormat/>
    <w:rsid w:val="00123962"/>
    <w:pPr>
      <w:contextualSpacing/>
    </w:pPr>
    <w:rPr>
      <w:rFonts w:ascii="Cambria" w:hAnsi="Cambria"/>
      <w:spacing w:val="-10"/>
      <w:kern w:val="28"/>
      <w:sz w:val="56"/>
      <w:szCs w:val="56"/>
      <w:lang w:val="en-US" w:eastAsia="en-US"/>
    </w:rPr>
  </w:style>
  <w:style w:type="character" w:customStyle="1" w:styleId="af5">
    <w:name w:val="Назва Знак"/>
    <w:aliases w:val="Заголовок Знак"/>
    <w:link w:val="af4"/>
    <w:uiPriority w:val="99"/>
    <w:rsid w:val="00123962"/>
    <w:rPr>
      <w:rFonts w:ascii="Cambria" w:hAnsi="Cambria"/>
      <w:spacing w:val="-10"/>
      <w:kern w:val="28"/>
      <w:sz w:val="56"/>
      <w:szCs w:val="56"/>
      <w:lang w:val="en-US" w:eastAsia="en-US"/>
    </w:rPr>
  </w:style>
  <w:style w:type="paragraph" w:styleId="af6">
    <w:name w:val="Subtitle"/>
    <w:basedOn w:val="a"/>
    <w:next w:val="a"/>
    <w:link w:val="af7"/>
    <w:qFormat/>
    <w:rsid w:val="00123962"/>
    <w:pPr>
      <w:numPr>
        <w:ilvl w:val="1"/>
      </w:numPr>
      <w:spacing w:after="160"/>
    </w:pPr>
    <w:rPr>
      <w:rFonts w:ascii="Calibri" w:hAnsi="Calibri"/>
      <w:color w:val="5A5A5A"/>
      <w:spacing w:val="15"/>
      <w:sz w:val="22"/>
      <w:szCs w:val="22"/>
      <w:lang w:val="en-US" w:eastAsia="en-US"/>
    </w:rPr>
  </w:style>
  <w:style w:type="character" w:customStyle="1" w:styleId="af7">
    <w:name w:val="Підзаголовок Знак"/>
    <w:link w:val="af6"/>
    <w:rsid w:val="00123962"/>
    <w:rPr>
      <w:rFonts w:ascii="Calibri" w:hAnsi="Calibri"/>
      <w:color w:val="5A5A5A"/>
      <w:spacing w:val="15"/>
      <w:sz w:val="22"/>
      <w:szCs w:val="22"/>
      <w:lang w:val="en-US" w:eastAsia="en-US"/>
    </w:rPr>
  </w:style>
  <w:style w:type="paragraph" w:styleId="12">
    <w:name w:val="toc 1"/>
    <w:basedOn w:val="a"/>
    <w:next w:val="a"/>
    <w:autoRedefine/>
    <w:uiPriority w:val="39"/>
    <w:unhideWhenUsed/>
    <w:rsid w:val="00123962"/>
    <w:pPr>
      <w:tabs>
        <w:tab w:val="right" w:leader="dot" w:pos="9010"/>
      </w:tabs>
    </w:pPr>
    <w:rPr>
      <w:rFonts w:ascii="Calibri" w:eastAsia="Calibri" w:hAnsi="Calibri"/>
      <w:sz w:val="24"/>
      <w:szCs w:val="24"/>
      <w:lang w:val="en-US" w:eastAsia="en-US"/>
    </w:rPr>
  </w:style>
  <w:style w:type="paragraph" w:styleId="21">
    <w:name w:val="toc 2"/>
    <w:basedOn w:val="a"/>
    <w:next w:val="a"/>
    <w:autoRedefine/>
    <w:uiPriority w:val="39"/>
    <w:unhideWhenUsed/>
    <w:rsid w:val="00123962"/>
    <w:pPr>
      <w:ind w:left="240"/>
    </w:pPr>
    <w:rPr>
      <w:rFonts w:ascii="Calibri" w:eastAsia="Calibri" w:hAnsi="Calibri"/>
      <w:sz w:val="24"/>
      <w:szCs w:val="24"/>
      <w:lang w:val="en-US" w:eastAsia="en-US"/>
    </w:rPr>
  </w:style>
  <w:style w:type="paragraph" w:styleId="31">
    <w:name w:val="toc 3"/>
    <w:basedOn w:val="a"/>
    <w:next w:val="a"/>
    <w:autoRedefine/>
    <w:uiPriority w:val="39"/>
    <w:unhideWhenUsed/>
    <w:rsid w:val="00123962"/>
    <w:pPr>
      <w:ind w:left="480"/>
    </w:pPr>
    <w:rPr>
      <w:rFonts w:ascii="Calibri" w:eastAsia="Calibri" w:hAnsi="Calibri"/>
      <w:sz w:val="24"/>
      <w:szCs w:val="24"/>
      <w:lang w:val="en-US" w:eastAsia="en-US"/>
    </w:rPr>
  </w:style>
  <w:style w:type="paragraph" w:styleId="42">
    <w:name w:val="toc 4"/>
    <w:basedOn w:val="a"/>
    <w:next w:val="a"/>
    <w:autoRedefine/>
    <w:uiPriority w:val="39"/>
    <w:unhideWhenUsed/>
    <w:rsid w:val="00123962"/>
    <w:pPr>
      <w:ind w:left="720"/>
    </w:pPr>
    <w:rPr>
      <w:rFonts w:ascii="Calibri" w:eastAsia="Calibri" w:hAnsi="Calibri"/>
      <w:sz w:val="24"/>
      <w:szCs w:val="24"/>
      <w:lang w:val="en-US" w:eastAsia="en-US"/>
    </w:rPr>
  </w:style>
  <w:style w:type="paragraph" w:styleId="51">
    <w:name w:val="toc 5"/>
    <w:basedOn w:val="a"/>
    <w:next w:val="a"/>
    <w:autoRedefine/>
    <w:uiPriority w:val="39"/>
    <w:unhideWhenUsed/>
    <w:rsid w:val="00123962"/>
    <w:pPr>
      <w:ind w:left="960"/>
    </w:pPr>
    <w:rPr>
      <w:rFonts w:ascii="Calibri" w:eastAsia="Calibri" w:hAnsi="Calibri"/>
      <w:sz w:val="24"/>
      <w:szCs w:val="24"/>
      <w:lang w:val="en-US" w:eastAsia="en-US"/>
    </w:rPr>
  </w:style>
  <w:style w:type="paragraph" w:styleId="61">
    <w:name w:val="toc 6"/>
    <w:basedOn w:val="a"/>
    <w:next w:val="a"/>
    <w:autoRedefine/>
    <w:uiPriority w:val="39"/>
    <w:unhideWhenUsed/>
    <w:rsid w:val="00123962"/>
    <w:pPr>
      <w:ind w:left="1200"/>
    </w:pPr>
    <w:rPr>
      <w:rFonts w:ascii="Calibri" w:eastAsia="Calibri" w:hAnsi="Calibri"/>
      <w:sz w:val="24"/>
      <w:szCs w:val="24"/>
      <w:lang w:val="en-US" w:eastAsia="en-US"/>
    </w:rPr>
  </w:style>
  <w:style w:type="paragraph" w:styleId="71">
    <w:name w:val="toc 7"/>
    <w:basedOn w:val="a"/>
    <w:next w:val="a"/>
    <w:autoRedefine/>
    <w:uiPriority w:val="39"/>
    <w:unhideWhenUsed/>
    <w:rsid w:val="00123962"/>
    <w:pPr>
      <w:ind w:left="1440"/>
    </w:pPr>
    <w:rPr>
      <w:rFonts w:ascii="Calibri" w:eastAsia="Calibri" w:hAnsi="Calibri"/>
      <w:sz w:val="24"/>
      <w:szCs w:val="24"/>
      <w:lang w:val="en-US" w:eastAsia="en-US"/>
    </w:rPr>
  </w:style>
  <w:style w:type="paragraph" w:styleId="81">
    <w:name w:val="toc 8"/>
    <w:basedOn w:val="a"/>
    <w:next w:val="a"/>
    <w:autoRedefine/>
    <w:uiPriority w:val="39"/>
    <w:unhideWhenUsed/>
    <w:rsid w:val="00123962"/>
    <w:pPr>
      <w:ind w:left="1680"/>
    </w:pPr>
    <w:rPr>
      <w:rFonts w:ascii="Calibri" w:eastAsia="Calibri" w:hAnsi="Calibri"/>
      <w:sz w:val="24"/>
      <w:szCs w:val="24"/>
      <w:lang w:val="en-US" w:eastAsia="en-US"/>
    </w:rPr>
  </w:style>
  <w:style w:type="paragraph" w:styleId="91">
    <w:name w:val="toc 9"/>
    <w:basedOn w:val="a"/>
    <w:next w:val="a"/>
    <w:autoRedefine/>
    <w:uiPriority w:val="39"/>
    <w:unhideWhenUsed/>
    <w:rsid w:val="00123962"/>
    <w:pPr>
      <w:ind w:left="1920"/>
    </w:pPr>
    <w:rPr>
      <w:rFonts w:ascii="Calibri" w:eastAsia="Calibri" w:hAnsi="Calibri"/>
      <w:sz w:val="24"/>
      <w:szCs w:val="24"/>
      <w:lang w:val="en-US" w:eastAsia="en-US"/>
    </w:rPr>
  </w:style>
  <w:style w:type="table" w:styleId="af8">
    <w:name w:val="Table Grid"/>
    <w:basedOn w:val="a1"/>
    <w:uiPriority w:val="59"/>
    <w:rsid w:val="00123962"/>
    <w:rPr>
      <w:rFonts w:ascii="Calibri" w:eastAsia="Calibri" w:hAnsi="Calibr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unhideWhenUsed/>
    <w:rsid w:val="00123962"/>
    <w:rPr>
      <w:sz w:val="16"/>
      <w:szCs w:val="16"/>
    </w:rPr>
  </w:style>
  <w:style w:type="paragraph" w:styleId="afa">
    <w:name w:val="annotation text"/>
    <w:basedOn w:val="a"/>
    <w:link w:val="afb"/>
    <w:uiPriority w:val="99"/>
    <w:unhideWhenUsed/>
    <w:rsid w:val="00123962"/>
    <w:rPr>
      <w:rFonts w:ascii="Calibri" w:eastAsia="Calibri" w:hAnsi="Calibri"/>
      <w:sz w:val="20"/>
      <w:lang w:val="en-US" w:eastAsia="en-US"/>
    </w:rPr>
  </w:style>
  <w:style w:type="character" w:customStyle="1" w:styleId="afb">
    <w:name w:val="Текст примітки Знак"/>
    <w:link w:val="afa"/>
    <w:uiPriority w:val="99"/>
    <w:rsid w:val="00123962"/>
    <w:rPr>
      <w:rFonts w:ascii="Calibri" w:eastAsia="Calibri" w:hAnsi="Calibri"/>
      <w:lang w:val="en-US" w:eastAsia="en-US"/>
    </w:rPr>
  </w:style>
  <w:style w:type="paragraph" w:styleId="afc">
    <w:name w:val="annotation subject"/>
    <w:basedOn w:val="afa"/>
    <w:next w:val="afa"/>
    <w:link w:val="afd"/>
    <w:uiPriority w:val="99"/>
    <w:unhideWhenUsed/>
    <w:rsid w:val="00123962"/>
    <w:rPr>
      <w:b/>
      <w:bCs/>
    </w:rPr>
  </w:style>
  <w:style w:type="character" w:customStyle="1" w:styleId="afd">
    <w:name w:val="Тема примітки Знак"/>
    <w:link w:val="afc"/>
    <w:uiPriority w:val="99"/>
    <w:rsid w:val="00123962"/>
    <w:rPr>
      <w:rFonts w:ascii="Calibri" w:eastAsia="Calibri" w:hAnsi="Calibri"/>
      <w:b/>
      <w:bCs/>
      <w:lang w:val="en-US" w:eastAsia="en-US"/>
    </w:rPr>
  </w:style>
  <w:style w:type="paragraph" w:styleId="afe">
    <w:name w:val="Revision"/>
    <w:hidden/>
    <w:uiPriority w:val="99"/>
    <w:semiHidden/>
    <w:rsid w:val="00123962"/>
    <w:rPr>
      <w:rFonts w:ascii="Calibri" w:eastAsia="Calibri" w:hAnsi="Calibri"/>
      <w:sz w:val="24"/>
      <w:szCs w:val="24"/>
      <w:lang w:val="en-US" w:eastAsia="en-US"/>
    </w:rPr>
  </w:style>
  <w:style w:type="paragraph" w:styleId="aff">
    <w:name w:val="Balloon Text"/>
    <w:aliases w:val=" Знак"/>
    <w:basedOn w:val="a"/>
    <w:link w:val="aff0"/>
    <w:uiPriority w:val="99"/>
    <w:unhideWhenUsed/>
    <w:rsid w:val="00123962"/>
    <w:rPr>
      <w:rFonts w:ascii="Tahoma" w:eastAsia="Calibri" w:hAnsi="Tahoma"/>
      <w:sz w:val="16"/>
      <w:szCs w:val="16"/>
      <w:lang w:val="en-US" w:eastAsia="en-US"/>
    </w:rPr>
  </w:style>
  <w:style w:type="character" w:customStyle="1" w:styleId="aff0">
    <w:name w:val="Текст у виносці Знак"/>
    <w:aliases w:val=" Знак Знак"/>
    <w:link w:val="aff"/>
    <w:uiPriority w:val="99"/>
    <w:rsid w:val="00123962"/>
    <w:rPr>
      <w:rFonts w:ascii="Tahoma" w:eastAsia="Calibri" w:hAnsi="Tahoma" w:cs="Tahoma"/>
      <w:sz w:val="16"/>
      <w:szCs w:val="16"/>
      <w:lang w:val="en-US" w:eastAsia="en-US"/>
    </w:rPr>
  </w:style>
  <w:style w:type="paragraph" w:customStyle="1" w:styleId="13">
    <w:name w:val="Без интервала1"/>
    <w:link w:val="aff1"/>
    <w:rsid w:val="00123962"/>
    <w:rPr>
      <w:rFonts w:ascii="Calibri" w:hAnsi="Calibri"/>
      <w:sz w:val="22"/>
      <w:szCs w:val="22"/>
      <w:lang w:val="ru-RU" w:eastAsia="ru-RU"/>
    </w:rPr>
  </w:style>
  <w:style w:type="paragraph" w:styleId="aff2">
    <w:name w:val="No Spacing"/>
    <w:link w:val="aff3"/>
    <w:uiPriority w:val="1"/>
    <w:qFormat/>
    <w:rsid w:val="00123962"/>
    <w:rPr>
      <w:rFonts w:ascii="Calibri" w:hAnsi="Calibri"/>
      <w:sz w:val="22"/>
      <w:szCs w:val="22"/>
      <w:lang w:val="ru-RU" w:eastAsia="ru-RU"/>
    </w:rPr>
  </w:style>
  <w:style w:type="character" w:customStyle="1" w:styleId="fontstyle01">
    <w:name w:val="fontstyle01"/>
    <w:uiPriority w:val="99"/>
    <w:rsid w:val="00123962"/>
    <w:rPr>
      <w:rFonts w:ascii="BlissPro-ExtraLight" w:hAnsi="BlissPro-ExtraLight" w:cs="Times New Roman"/>
      <w:color w:val="231F20"/>
      <w:sz w:val="18"/>
      <w:szCs w:val="18"/>
    </w:rPr>
  </w:style>
  <w:style w:type="paragraph" w:styleId="aff4">
    <w:name w:val="Body Text Indent"/>
    <w:basedOn w:val="a"/>
    <w:link w:val="aff5"/>
    <w:uiPriority w:val="99"/>
    <w:rsid w:val="00123962"/>
    <w:pPr>
      <w:spacing w:after="120"/>
      <w:ind w:left="283"/>
    </w:pPr>
    <w:rPr>
      <w:rFonts w:ascii="Times New Roman" w:hAnsi="Times New Roman"/>
      <w:sz w:val="24"/>
      <w:szCs w:val="24"/>
      <w:lang/>
    </w:rPr>
  </w:style>
  <w:style w:type="character" w:customStyle="1" w:styleId="aff5">
    <w:name w:val="Основний текст з відступом Знак"/>
    <w:link w:val="aff4"/>
    <w:uiPriority w:val="99"/>
    <w:rsid w:val="00123962"/>
    <w:rPr>
      <w:sz w:val="24"/>
      <w:szCs w:val="24"/>
      <w:lang w:eastAsia="ru-RU"/>
    </w:rPr>
  </w:style>
  <w:style w:type="character" w:styleId="aff6">
    <w:name w:val="Strong"/>
    <w:uiPriority w:val="99"/>
    <w:qFormat/>
    <w:rsid w:val="00123962"/>
    <w:rPr>
      <w:rFonts w:cs="Times New Roman"/>
      <w:b/>
      <w:bCs/>
    </w:rPr>
  </w:style>
  <w:style w:type="paragraph" w:styleId="aff7">
    <w:name w:val="Normal (Web)"/>
    <w:basedOn w:val="a"/>
    <w:rsid w:val="00123962"/>
    <w:pPr>
      <w:spacing w:before="100" w:beforeAutospacing="1" w:after="100" w:afterAutospacing="1"/>
    </w:pPr>
    <w:rPr>
      <w:rFonts w:ascii="Times New Roman" w:hAnsi="Times New Roman"/>
      <w:sz w:val="24"/>
      <w:szCs w:val="24"/>
      <w:lang w:val="ru-RU"/>
    </w:rPr>
  </w:style>
  <w:style w:type="paragraph" w:customStyle="1" w:styleId="StyleZakonu">
    <w:name w:val="StyleZakonu"/>
    <w:basedOn w:val="a"/>
    <w:rsid w:val="00123962"/>
    <w:pPr>
      <w:spacing w:after="60" w:line="220" w:lineRule="exact"/>
      <w:ind w:firstLine="284"/>
      <w:jc w:val="both"/>
    </w:pPr>
    <w:rPr>
      <w:rFonts w:ascii="Times New Roman" w:hAnsi="Times New Roman"/>
      <w:sz w:val="20"/>
    </w:rPr>
  </w:style>
  <w:style w:type="paragraph" w:customStyle="1" w:styleId="Default">
    <w:name w:val="Default"/>
    <w:uiPriority w:val="99"/>
    <w:rsid w:val="00123962"/>
    <w:pPr>
      <w:autoSpaceDE w:val="0"/>
      <w:autoSpaceDN w:val="0"/>
      <w:adjustRightInd w:val="0"/>
    </w:pPr>
    <w:rPr>
      <w:rFonts w:ascii="Verdana" w:eastAsia="Calibri" w:hAnsi="Verdana" w:cs="Verdana"/>
      <w:color w:val="000000"/>
      <w:sz w:val="24"/>
      <w:szCs w:val="24"/>
      <w:lang w:eastAsia="en-US"/>
    </w:rPr>
  </w:style>
  <w:style w:type="character" w:customStyle="1" w:styleId="a8">
    <w:name w:val="Верхній колонтитул Знак"/>
    <w:link w:val="a7"/>
    <w:uiPriority w:val="99"/>
    <w:rsid w:val="00123962"/>
    <w:rPr>
      <w:rFonts w:ascii="Antiqua" w:hAnsi="Antiqua"/>
      <w:sz w:val="26"/>
      <w:lang w:eastAsia="ru-RU"/>
    </w:rPr>
  </w:style>
  <w:style w:type="character" w:customStyle="1" w:styleId="aff3">
    <w:name w:val="Без інтервалів Знак"/>
    <w:link w:val="aff2"/>
    <w:uiPriority w:val="1"/>
    <w:rsid w:val="00123962"/>
    <w:rPr>
      <w:rFonts w:ascii="Calibri" w:hAnsi="Calibri"/>
      <w:sz w:val="22"/>
      <w:szCs w:val="22"/>
      <w:lang w:val="ru-RU" w:eastAsia="ru-RU" w:bidi="ar-SA"/>
    </w:rPr>
  </w:style>
  <w:style w:type="numbering" w:customStyle="1" w:styleId="14">
    <w:name w:val="Немає списку1"/>
    <w:next w:val="a2"/>
    <w:uiPriority w:val="99"/>
    <w:semiHidden/>
    <w:unhideWhenUsed/>
    <w:rsid w:val="00123962"/>
  </w:style>
  <w:style w:type="character" w:styleId="aff8">
    <w:name w:val="Emphasis"/>
    <w:uiPriority w:val="99"/>
    <w:qFormat/>
    <w:rsid w:val="00123962"/>
    <w:rPr>
      <w:rFonts w:ascii="Times New Roman" w:hAnsi="Times New Roman" w:cs="Times New Roman" w:hint="default"/>
      <w:i/>
      <w:iCs w:val="0"/>
    </w:rPr>
  </w:style>
  <w:style w:type="paragraph" w:styleId="aff9">
    <w:name w:val="caption"/>
    <w:basedOn w:val="a"/>
    <w:uiPriority w:val="99"/>
    <w:unhideWhenUsed/>
    <w:qFormat/>
    <w:rsid w:val="00123962"/>
    <w:pPr>
      <w:widowControl w:val="0"/>
      <w:suppressLineNumbers/>
      <w:suppressAutoHyphens/>
      <w:spacing w:before="120" w:after="120"/>
    </w:pPr>
    <w:rPr>
      <w:rFonts w:ascii="Times New Roman" w:hAnsi="Times New Roman" w:cs="Mangal"/>
      <w:i/>
      <w:iCs/>
      <w:kern w:val="2"/>
      <w:sz w:val="24"/>
      <w:szCs w:val="24"/>
      <w:lang w:eastAsia="zh-CN" w:bidi="hi-IN"/>
    </w:rPr>
  </w:style>
  <w:style w:type="character" w:customStyle="1" w:styleId="15">
    <w:name w:val="Назва Знак1"/>
    <w:aliases w:val="Заголовок Знак1"/>
    <w:uiPriority w:val="99"/>
    <w:rsid w:val="00123962"/>
    <w:rPr>
      <w:rFonts w:ascii="Cambria" w:eastAsia="Times New Roman" w:hAnsi="Cambria" w:cs="Mangal"/>
      <w:color w:val="17365D"/>
      <w:spacing w:val="5"/>
      <w:kern w:val="28"/>
      <w:sz w:val="52"/>
      <w:szCs w:val="47"/>
      <w:lang w:eastAsia="hi-IN" w:bidi="hi-IN"/>
    </w:rPr>
  </w:style>
  <w:style w:type="paragraph" w:styleId="affa">
    <w:name w:val="Body Text"/>
    <w:basedOn w:val="a"/>
    <w:link w:val="affb"/>
    <w:uiPriority w:val="99"/>
    <w:unhideWhenUsed/>
    <w:rsid w:val="00123962"/>
    <w:pPr>
      <w:widowControl w:val="0"/>
      <w:suppressAutoHyphens/>
      <w:spacing w:after="120"/>
    </w:pPr>
    <w:rPr>
      <w:rFonts w:ascii="Times New Roman" w:eastAsia="SimSun" w:hAnsi="Times New Roman" w:cs="Mangal"/>
      <w:kern w:val="2"/>
      <w:sz w:val="24"/>
      <w:szCs w:val="21"/>
      <w:lang w:eastAsia="hi-IN" w:bidi="hi-IN"/>
    </w:rPr>
  </w:style>
  <w:style w:type="character" w:customStyle="1" w:styleId="affb">
    <w:name w:val="Основний текст Знак"/>
    <w:link w:val="affa"/>
    <w:uiPriority w:val="99"/>
    <w:rsid w:val="00123962"/>
    <w:rPr>
      <w:rFonts w:eastAsia="SimSun" w:cs="Mangal"/>
      <w:kern w:val="2"/>
      <w:sz w:val="24"/>
      <w:szCs w:val="21"/>
      <w:lang w:eastAsia="hi-IN" w:bidi="hi-IN"/>
    </w:rPr>
  </w:style>
  <w:style w:type="paragraph" w:customStyle="1" w:styleId="16">
    <w:name w:val="Абзац списка1"/>
    <w:basedOn w:val="a"/>
    <w:rsid w:val="00123962"/>
    <w:pPr>
      <w:widowControl w:val="0"/>
      <w:suppressAutoHyphens/>
      <w:spacing w:after="200" w:line="276" w:lineRule="auto"/>
      <w:ind w:left="720"/>
      <w:contextualSpacing/>
    </w:pPr>
    <w:rPr>
      <w:rFonts w:ascii="Calibri" w:hAnsi="Calibri" w:cs="Mangal"/>
      <w:kern w:val="2"/>
      <w:sz w:val="22"/>
      <w:szCs w:val="22"/>
      <w:lang w:eastAsia="en-US" w:bidi="hi-IN"/>
    </w:rPr>
  </w:style>
  <w:style w:type="character" w:customStyle="1" w:styleId="aff1">
    <w:name w:val="Без интервала Знак"/>
    <w:link w:val="13"/>
    <w:locked/>
    <w:rsid w:val="00123962"/>
    <w:rPr>
      <w:rFonts w:ascii="Calibri" w:hAnsi="Calibri"/>
      <w:sz w:val="22"/>
      <w:szCs w:val="22"/>
      <w:lang w:val="ru-RU" w:eastAsia="ru-RU" w:bidi="ar-SA"/>
    </w:rPr>
  </w:style>
  <w:style w:type="character" w:customStyle="1" w:styleId="22">
    <w:name w:val="Цитата 2 Знак"/>
    <w:link w:val="210"/>
    <w:uiPriority w:val="99"/>
    <w:locked/>
    <w:rsid w:val="00123962"/>
    <w:rPr>
      <w:rFonts w:ascii="Cambria" w:hAnsi="Cambria"/>
      <w:i/>
      <w:iCs/>
    </w:rPr>
  </w:style>
  <w:style w:type="paragraph" w:customStyle="1" w:styleId="210">
    <w:name w:val="Цитата 21"/>
    <w:basedOn w:val="a"/>
    <w:next w:val="a"/>
    <w:link w:val="22"/>
    <w:uiPriority w:val="99"/>
    <w:rsid w:val="00123962"/>
    <w:pPr>
      <w:widowControl w:val="0"/>
      <w:suppressAutoHyphens/>
      <w:spacing w:after="200" w:line="252" w:lineRule="auto"/>
    </w:pPr>
    <w:rPr>
      <w:rFonts w:ascii="Cambria" w:hAnsi="Cambria"/>
      <w:i/>
      <w:iCs/>
      <w:sz w:val="20"/>
      <w:lang/>
    </w:rPr>
  </w:style>
  <w:style w:type="character" w:customStyle="1" w:styleId="affc">
    <w:name w:val="Выделенная цитата Знак"/>
    <w:link w:val="17"/>
    <w:locked/>
    <w:rsid w:val="00123962"/>
    <w:rPr>
      <w:rFonts w:ascii="Cambria" w:hAnsi="Cambria"/>
      <w:caps/>
      <w:color w:val="622423"/>
      <w:spacing w:val="5"/>
    </w:rPr>
  </w:style>
  <w:style w:type="paragraph" w:customStyle="1" w:styleId="17">
    <w:name w:val="Выделенная цитата1"/>
    <w:basedOn w:val="a"/>
    <w:next w:val="a"/>
    <w:link w:val="affc"/>
    <w:rsid w:val="00123962"/>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0"/>
      <w:lang/>
    </w:rPr>
  </w:style>
  <w:style w:type="paragraph" w:customStyle="1" w:styleId="ListParagraph2">
    <w:name w:val="List Paragraph2"/>
    <w:basedOn w:val="a"/>
    <w:rsid w:val="00123962"/>
    <w:pPr>
      <w:widowControl w:val="0"/>
      <w:suppressAutoHyphens/>
      <w:spacing w:after="200" w:line="276" w:lineRule="auto"/>
      <w:ind w:left="720"/>
    </w:pPr>
    <w:rPr>
      <w:rFonts w:ascii="Calibri" w:eastAsia="SimSun" w:hAnsi="Calibri" w:cs="Calibri"/>
      <w:kern w:val="2"/>
      <w:sz w:val="22"/>
      <w:szCs w:val="22"/>
      <w:lang w:eastAsia="uk-UA" w:bidi="hi-IN"/>
    </w:rPr>
  </w:style>
  <w:style w:type="paragraph" w:customStyle="1" w:styleId="18">
    <w:name w:val="Абзац списку1"/>
    <w:basedOn w:val="a"/>
    <w:qFormat/>
    <w:rsid w:val="00123962"/>
    <w:pPr>
      <w:widowControl w:val="0"/>
      <w:suppressAutoHyphens/>
      <w:spacing w:after="200" w:line="276" w:lineRule="auto"/>
      <w:ind w:left="720"/>
    </w:pPr>
    <w:rPr>
      <w:rFonts w:ascii="Calibri" w:eastAsia="SimSun" w:hAnsi="Calibri" w:cs="Mangal"/>
      <w:kern w:val="2"/>
      <w:sz w:val="22"/>
      <w:szCs w:val="22"/>
      <w:lang w:eastAsia="uk-UA" w:bidi="hi-IN"/>
    </w:rPr>
  </w:style>
  <w:style w:type="paragraph" w:customStyle="1" w:styleId="NoSpacing1">
    <w:name w:val="No Spacing1"/>
    <w:uiPriority w:val="99"/>
    <w:rsid w:val="00123962"/>
    <w:rPr>
      <w:rFonts w:ascii="Calibri" w:hAnsi="Calibri"/>
      <w:sz w:val="22"/>
      <w:szCs w:val="22"/>
      <w:lang w:eastAsia="en-US"/>
    </w:rPr>
  </w:style>
  <w:style w:type="paragraph" w:customStyle="1" w:styleId="TableContents">
    <w:name w:val="Table Contents"/>
    <w:basedOn w:val="a"/>
    <w:uiPriority w:val="99"/>
    <w:rsid w:val="00123962"/>
    <w:pPr>
      <w:widowControl w:val="0"/>
      <w:suppressLineNumber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a"/>
    <w:rsid w:val="00123962"/>
    <w:pPr>
      <w:spacing w:after="200" w:line="276" w:lineRule="auto"/>
      <w:ind w:left="720"/>
      <w:contextualSpacing/>
    </w:pPr>
    <w:rPr>
      <w:rFonts w:ascii="Calibri" w:hAnsi="Calibri"/>
      <w:sz w:val="22"/>
      <w:szCs w:val="22"/>
      <w:lang w:val="ru-RU" w:eastAsia="en-US"/>
    </w:rPr>
  </w:style>
  <w:style w:type="paragraph" w:customStyle="1" w:styleId="ParaAttribute1">
    <w:name w:val="ParaAttribute1"/>
    <w:rsid w:val="00123962"/>
    <w:pPr>
      <w:widowControl w:val="0"/>
      <w:wordWrap w:val="0"/>
    </w:pPr>
    <w:rPr>
      <w:lang w:val="en-US" w:eastAsia="en-US"/>
    </w:rPr>
  </w:style>
  <w:style w:type="paragraph" w:customStyle="1" w:styleId="19">
    <w:name w:val="Обычный1"/>
    <w:rsid w:val="00123962"/>
    <w:pPr>
      <w:widowControl w:val="0"/>
    </w:pPr>
    <w:rPr>
      <w:rFonts w:ascii="Calibri" w:hAnsi="Calibri" w:cs="Calibri"/>
      <w:color w:val="000000"/>
    </w:rPr>
  </w:style>
  <w:style w:type="paragraph" w:customStyle="1" w:styleId="23">
    <w:name w:val="Абзац списка2"/>
    <w:basedOn w:val="a"/>
    <w:rsid w:val="00123962"/>
    <w:pPr>
      <w:widowControl w:val="0"/>
      <w:suppressAutoHyphens/>
      <w:spacing w:after="200" w:line="276" w:lineRule="auto"/>
      <w:ind w:left="720"/>
      <w:contextualSpacing/>
    </w:pPr>
    <w:rPr>
      <w:rFonts w:ascii="Calibri" w:hAnsi="Calibri" w:cs="Mangal"/>
      <w:kern w:val="2"/>
      <w:sz w:val="22"/>
      <w:szCs w:val="22"/>
      <w:lang w:eastAsia="en-US" w:bidi="hi-IN"/>
    </w:rPr>
  </w:style>
  <w:style w:type="character" w:customStyle="1" w:styleId="110">
    <w:name w:val="Заголовок 1 Знак1"/>
    <w:uiPriority w:val="99"/>
    <w:locked/>
    <w:rsid w:val="00123962"/>
    <w:rPr>
      <w:i/>
      <w:sz w:val="24"/>
      <w:szCs w:val="24"/>
    </w:rPr>
  </w:style>
  <w:style w:type="character" w:customStyle="1" w:styleId="310">
    <w:name w:val="Заголовок 3 Знак1"/>
    <w:uiPriority w:val="99"/>
    <w:semiHidden/>
    <w:locked/>
    <w:rsid w:val="00123962"/>
    <w:rPr>
      <w:bCs/>
      <w:i/>
      <w:iCs/>
      <w:sz w:val="36"/>
      <w:szCs w:val="24"/>
      <w:lang w:eastAsia="ru-RU"/>
    </w:rPr>
  </w:style>
  <w:style w:type="character" w:customStyle="1" w:styleId="41">
    <w:name w:val="Заголовок 4 Знак1"/>
    <w:link w:val="4"/>
    <w:uiPriority w:val="99"/>
    <w:locked/>
    <w:rsid w:val="00123962"/>
    <w:rPr>
      <w:rFonts w:ascii="Antiqua" w:hAnsi="Antiqua"/>
      <w:sz w:val="26"/>
      <w:lang w:eastAsia="ru-RU"/>
    </w:rPr>
  </w:style>
  <w:style w:type="character" w:customStyle="1" w:styleId="CharAttribute1">
    <w:name w:val="CharAttribute1"/>
    <w:rsid w:val="00123962"/>
    <w:rPr>
      <w:rFonts w:ascii="Calibri" w:hAnsi="Calibri" w:hint="default"/>
      <w:sz w:val="22"/>
    </w:rPr>
  </w:style>
  <w:style w:type="character" w:customStyle="1" w:styleId="CharAttribute4">
    <w:name w:val="CharAttribute4"/>
    <w:rsid w:val="00123962"/>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123962"/>
  </w:style>
  <w:style w:type="paragraph" w:customStyle="1" w:styleId="1a">
    <w:name w:val="Без інтервалів1"/>
    <w:rsid w:val="00123962"/>
    <w:rPr>
      <w:rFonts w:ascii="Calibri" w:hAnsi="Calibri"/>
      <w:sz w:val="22"/>
      <w:szCs w:val="22"/>
      <w:lang w:val="ru-RU" w:eastAsia="en-US"/>
    </w:rPr>
  </w:style>
  <w:style w:type="table" w:customStyle="1" w:styleId="1b">
    <w:name w:val="Сітка таблиці1"/>
    <w:basedOn w:val="a1"/>
    <w:next w:val="af8"/>
    <w:uiPriority w:val="59"/>
    <w:rsid w:val="0012396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123962"/>
    <w:pPr>
      <w:spacing w:after="160" w:line="256" w:lineRule="auto"/>
      <w:ind w:left="720"/>
      <w:contextualSpacing/>
    </w:pPr>
    <w:rPr>
      <w:rFonts w:ascii="Calibri" w:eastAsia="Calibri" w:hAnsi="Calibri"/>
      <w:sz w:val="22"/>
      <w:szCs w:val="22"/>
      <w:lang w:val="pl-PL" w:eastAsia="en-US"/>
    </w:rPr>
  </w:style>
  <w:style w:type="character" w:customStyle="1" w:styleId="mw-headline">
    <w:name w:val="mw-headline"/>
    <w:rsid w:val="00123962"/>
  </w:style>
  <w:style w:type="character" w:styleId="affd">
    <w:name w:val="Hyperlink"/>
    <w:rsid w:val="00123962"/>
    <w:rPr>
      <w:color w:val="0000FF"/>
      <w:u w:val="single"/>
    </w:rPr>
  </w:style>
  <w:style w:type="character" w:customStyle="1" w:styleId="32">
    <w:name w:val="Знак Знак3"/>
    <w:locked/>
    <w:rsid w:val="00123962"/>
    <w:rPr>
      <w:rFonts w:eastAsia="SimSun" w:cs="Mangal"/>
      <w:kern w:val="2"/>
      <w:sz w:val="18"/>
      <w:szCs w:val="18"/>
      <w:lang w:eastAsia="hi-IN" w:bidi="hi-IN"/>
    </w:rPr>
  </w:style>
  <w:style w:type="character" w:customStyle="1" w:styleId="FootnoteTextChar">
    <w:name w:val="Footnote Text Char"/>
    <w:locked/>
    <w:rsid w:val="00123962"/>
    <w:rPr>
      <w:rFonts w:eastAsia="SimSun" w:cs="Mangal"/>
      <w:kern w:val="2"/>
      <w:szCs w:val="18"/>
      <w:lang w:val="uk-UA" w:eastAsia="hi-IN" w:bidi="hi-IN"/>
    </w:rPr>
  </w:style>
  <w:style w:type="character" w:styleId="affe">
    <w:name w:val="FollowedHyperlink"/>
    <w:uiPriority w:val="99"/>
    <w:unhideWhenUsed/>
    <w:rsid w:val="00123962"/>
    <w:rPr>
      <w:color w:val="800080"/>
      <w:u w:val="single"/>
    </w:rPr>
  </w:style>
  <w:style w:type="paragraph" w:customStyle="1" w:styleId="1c">
    <w:name w:val="Звичайний1"/>
    <w:rsid w:val="00123962"/>
    <w:pPr>
      <w:widowControl w:val="0"/>
    </w:pPr>
    <w:rPr>
      <w:rFonts w:ascii="Calibri" w:eastAsia="Calibri" w:hAnsi="Calibri" w:cs="Calibri"/>
      <w:color w:val="000000"/>
    </w:rPr>
  </w:style>
  <w:style w:type="paragraph" w:customStyle="1" w:styleId="rvps2">
    <w:name w:val="rvps2"/>
    <w:basedOn w:val="a"/>
    <w:rsid w:val="00123962"/>
    <w:pPr>
      <w:spacing w:before="100" w:beforeAutospacing="1" w:after="100" w:afterAutospacing="1"/>
    </w:pPr>
    <w:rPr>
      <w:rFonts w:ascii="Times New Roman" w:hAnsi="Times New Roman"/>
      <w:sz w:val="24"/>
      <w:szCs w:val="24"/>
      <w:lang w:eastAsia="uk-UA"/>
    </w:rPr>
  </w:style>
  <w:style w:type="character" w:customStyle="1" w:styleId="rvts46">
    <w:name w:val="rvts46"/>
    <w:rsid w:val="00123962"/>
  </w:style>
  <w:style w:type="paragraph" w:customStyle="1" w:styleId="afff">
    <w:name w:val="a"/>
    <w:basedOn w:val="a"/>
    <w:uiPriority w:val="99"/>
    <w:rsid w:val="00123962"/>
    <w:pPr>
      <w:spacing w:before="100" w:beforeAutospacing="1" w:after="100" w:afterAutospacing="1"/>
    </w:pPr>
    <w:rPr>
      <w:rFonts w:ascii="Times New Roman" w:hAnsi="Times New Roman"/>
      <w:sz w:val="24"/>
      <w:szCs w:val="24"/>
      <w:lang w:val="ru-RU"/>
    </w:rPr>
  </w:style>
  <w:style w:type="paragraph" w:styleId="26">
    <w:name w:val="Body Text Indent 2"/>
    <w:basedOn w:val="a"/>
    <w:link w:val="27"/>
    <w:uiPriority w:val="99"/>
    <w:unhideWhenUsed/>
    <w:rsid w:val="00123962"/>
    <w:pPr>
      <w:keepNext/>
      <w:keepLines/>
      <w:spacing w:line="264" w:lineRule="auto"/>
      <w:ind w:firstLine="357"/>
      <w:jc w:val="center"/>
    </w:pPr>
    <w:rPr>
      <w:rFonts w:ascii="Times New Roman" w:eastAsia="Calibri" w:hAnsi="Times New Roman"/>
      <w:b/>
      <w:sz w:val="28"/>
      <w:szCs w:val="28"/>
      <w:lang w:eastAsia="en-US"/>
    </w:rPr>
  </w:style>
  <w:style w:type="character" w:customStyle="1" w:styleId="27">
    <w:name w:val="Основний текст з відступом 2 Знак"/>
    <w:link w:val="26"/>
    <w:uiPriority w:val="99"/>
    <w:rsid w:val="00123962"/>
    <w:rPr>
      <w:rFonts w:eastAsia="Calibri"/>
      <w:b/>
      <w:sz w:val="28"/>
      <w:szCs w:val="28"/>
      <w:lang w:eastAsia="en-US"/>
    </w:rPr>
  </w:style>
  <w:style w:type="paragraph" w:styleId="33">
    <w:name w:val="Body Text Indent 3"/>
    <w:basedOn w:val="a"/>
    <w:link w:val="34"/>
    <w:uiPriority w:val="99"/>
    <w:unhideWhenUsed/>
    <w:rsid w:val="00123962"/>
    <w:pPr>
      <w:ind w:firstLine="567"/>
      <w:jc w:val="both"/>
    </w:pPr>
    <w:rPr>
      <w:rFonts w:ascii="Times New Roman" w:eastAsia="Calibri" w:hAnsi="Times New Roman"/>
      <w:sz w:val="28"/>
      <w:szCs w:val="28"/>
      <w:lang w:val="ru-RU" w:eastAsia="en-US"/>
    </w:rPr>
  </w:style>
  <w:style w:type="character" w:customStyle="1" w:styleId="34">
    <w:name w:val="Основний текст з відступом 3 Знак"/>
    <w:link w:val="33"/>
    <w:uiPriority w:val="99"/>
    <w:rsid w:val="00123962"/>
    <w:rPr>
      <w:rFonts w:eastAsia="Calibri"/>
      <w:sz w:val="28"/>
      <w:szCs w:val="28"/>
      <w:lang w:val="ru-RU" w:eastAsia="en-US"/>
    </w:rPr>
  </w:style>
  <w:style w:type="paragraph" w:styleId="28">
    <w:name w:val="Body Text 2"/>
    <w:basedOn w:val="a"/>
    <w:link w:val="29"/>
    <w:uiPriority w:val="99"/>
    <w:unhideWhenUsed/>
    <w:rsid w:val="00123962"/>
    <w:pPr>
      <w:jc w:val="both"/>
    </w:pPr>
    <w:rPr>
      <w:rFonts w:ascii="Times New Roman" w:eastAsia="Calibri" w:hAnsi="Times New Roman"/>
      <w:sz w:val="28"/>
      <w:szCs w:val="28"/>
      <w:lang w:eastAsia="en-US"/>
    </w:rPr>
  </w:style>
  <w:style w:type="character" w:customStyle="1" w:styleId="29">
    <w:name w:val="Основний текст 2 Знак"/>
    <w:link w:val="28"/>
    <w:uiPriority w:val="99"/>
    <w:rsid w:val="00123962"/>
    <w:rPr>
      <w:rFonts w:eastAsia="Calibri"/>
      <w:sz w:val="28"/>
      <w:szCs w:val="28"/>
      <w:lang w:eastAsia="en-US"/>
    </w:rPr>
  </w:style>
  <w:style w:type="paragraph" w:customStyle="1" w:styleId="35">
    <w:name w:val="Абзац списку3"/>
    <w:basedOn w:val="a"/>
    <w:uiPriority w:val="99"/>
    <w:qFormat/>
    <w:rsid w:val="00123962"/>
    <w:pPr>
      <w:spacing w:after="200" w:line="276" w:lineRule="auto"/>
      <w:ind w:left="720"/>
    </w:pPr>
    <w:rPr>
      <w:rFonts w:ascii="Calibri" w:eastAsia="Calibri" w:hAnsi="Calibri"/>
      <w:sz w:val="22"/>
      <w:szCs w:val="22"/>
      <w:lang w:eastAsia="en-US"/>
    </w:rPr>
  </w:style>
  <w:style w:type="character" w:customStyle="1" w:styleId="apple-converted-space">
    <w:name w:val="apple-converted-space"/>
    <w:rsid w:val="00123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0A42-4644-4B48-9CFA-59DE3F04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46661</Words>
  <Characters>26598</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73113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Admin</cp:lastModifiedBy>
  <cp:revision>2</cp:revision>
  <cp:lastPrinted>2018-11-08T12:13:00Z</cp:lastPrinted>
  <dcterms:created xsi:type="dcterms:W3CDTF">2018-11-08T12:16:00Z</dcterms:created>
  <dcterms:modified xsi:type="dcterms:W3CDTF">2018-11-08T12:16:00Z</dcterms:modified>
</cp:coreProperties>
</file>