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DA" w:rsidRDefault="00784D07">
      <w:pPr>
        <w:spacing w:before="70"/>
        <w:ind w:left="2406" w:right="2583"/>
        <w:jc w:val="center"/>
        <w:rPr>
          <w:b/>
          <w:i/>
          <w:sz w:val="32"/>
        </w:rPr>
      </w:pPr>
      <w:r>
        <w:rPr>
          <w:b/>
          <w:i/>
          <w:color w:val="FF0000"/>
          <w:sz w:val="32"/>
        </w:rPr>
        <w:t>ІНФОРМАЦІЯ ДЛЯ УЧИТЕЛІВ</w:t>
      </w:r>
    </w:p>
    <w:p w:rsidR="00694EDA" w:rsidRDefault="00784D07">
      <w:pPr>
        <w:pStyle w:val="a4"/>
        <w:spacing w:before="182" w:line="254" w:lineRule="auto"/>
      </w:pPr>
      <w:r>
        <w:t xml:space="preserve">Порядок організації освітнього процесу в умовах профілактики розповсюдження </w:t>
      </w:r>
      <w:proofErr w:type="spellStart"/>
      <w:r>
        <w:t>коронавірусної</w:t>
      </w:r>
      <w:proofErr w:type="spellEnd"/>
      <w:r>
        <w:t xml:space="preserve"> хвороби COVID-19</w:t>
      </w:r>
    </w:p>
    <w:p w:rsidR="00694EDA" w:rsidRDefault="00784D07">
      <w:pPr>
        <w:pStyle w:val="a4"/>
        <w:ind w:left="2406" w:right="2581"/>
      </w:pPr>
      <w:r>
        <w:t>у 2020-2021 навчальному році</w:t>
      </w:r>
    </w:p>
    <w:p w:rsidR="00694EDA" w:rsidRDefault="00694EDA">
      <w:pPr>
        <w:pStyle w:val="a3"/>
        <w:spacing w:before="0"/>
        <w:ind w:left="0" w:right="0" w:firstLine="0"/>
        <w:jc w:val="left"/>
        <w:rPr>
          <w:b/>
          <w:sz w:val="34"/>
        </w:rPr>
      </w:pP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236" w:line="254" w:lineRule="auto"/>
        <w:ind w:right="114"/>
        <w:jc w:val="both"/>
        <w:rPr>
          <w:sz w:val="28"/>
        </w:rPr>
      </w:pPr>
      <w:r>
        <w:rPr>
          <w:sz w:val="28"/>
        </w:rPr>
        <w:t xml:space="preserve">Допуск до роботи учителів </w:t>
      </w:r>
      <w:proofErr w:type="spellStart"/>
      <w:r w:rsidRPr="00784D07">
        <w:rPr>
          <w:sz w:val="28"/>
          <w:lang w:val="ru-RU"/>
        </w:rPr>
        <w:t>гімназії</w:t>
      </w:r>
      <w:proofErr w:type="spellEnd"/>
      <w:r>
        <w:rPr>
          <w:sz w:val="28"/>
        </w:rPr>
        <w:t xml:space="preserve"> здійснюється за умови використання засобів індивідуального захисту та температурного </w:t>
      </w:r>
      <w:proofErr w:type="spellStart"/>
      <w:r>
        <w:rPr>
          <w:sz w:val="28"/>
        </w:rPr>
        <w:t>скрінінгу</w:t>
      </w:r>
      <w:proofErr w:type="spellEnd"/>
      <w:r>
        <w:rPr>
          <w:sz w:val="28"/>
        </w:rPr>
        <w:t xml:space="preserve"> працівників (з відміткою в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журналі).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7" w:line="254" w:lineRule="auto"/>
        <w:jc w:val="both"/>
        <w:rPr>
          <w:sz w:val="28"/>
        </w:rPr>
      </w:pPr>
      <w:r>
        <w:rPr>
          <w:sz w:val="28"/>
        </w:rPr>
        <w:t>У разі виявлення підвищеної температури тіла понад 37,2 °C або ознак гострого респіраторного</w:t>
      </w:r>
      <w:r>
        <w:rPr>
          <w:sz w:val="28"/>
        </w:rPr>
        <w:t xml:space="preserve"> захворювання учитель до роботи не допускається, йому слід звернутись до сімейного лікаря за рекомендаціями.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9" w:line="254" w:lineRule="auto"/>
        <w:jc w:val="both"/>
        <w:rPr>
          <w:sz w:val="28"/>
        </w:rPr>
      </w:pPr>
      <w:r>
        <w:rPr>
          <w:sz w:val="28"/>
        </w:rPr>
        <w:t>При появі підвищеної температури тіла понад 37,2 °С або ознак гострого респіраторного захворювання вдома співробітник повідомляє директора гімназії</w:t>
      </w:r>
      <w:r>
        <w:rPr>
          <w:sz w:val="28"/>
        </w:rPr>
        <w:t xml:space="preserve"> та</w:t>
      </w:r>
      <w:r>
        <w:rPr>
          <w:sz w:val="28"/>
        </w:rPr>
        <w:t xml:space="preserve"> не виходить на роботу, одночасно звертаючись за медичною допомогою.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6" w:line="254" w:lineRule="auto"/>
        <w:ind w:right="115"/>
        <w:jc w:val="both"/>
        <w:rPr>
          <w:sz w:val="28"/>
        </w:rPr>
      </w:pPr>
      <w:r>
        <w:rPr>
          <w:sz w:val="28"/>
        </w:rPr>
        <w:t>Збір використаних засобів індивідуального захисту, паперових серветок здійснюється в окремі контейнери (урни) з кришками та поліетиленовими пакетами.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line="254" w:lineRule="auto"/>
        <w:ind w:right="110"/>
        <w:jc w:val="both"/>
        <w:rPr>
          <w:sz w:val="28"/>
        </w:rPr>
      </w:pPr>
      <w:r>
        <w:rPr>
          <w:sz w:val="28"/>
        </w:rPr>
        <w:t>Учитель зобов’язаний дотримуватись пр</w:t>
      </w:r>
      <w:r>
        <w:rPr>
          <w:sz w:val="28"/>
        </w:rPr>
        <w:t>авил особистої гігієни (рукомийники, мило рідке, паперові рушники (або електросушарки для рук), антисептичні засоби для обробки рук</w:t>
      </w:r>
      <w:r>
        <w:rPr>
          <w:spacing w:val="-4"/>
          <w:sz w:val="28"/>
        </w:rPr>
        <w:t xml:space="preserve"> </w:t>
      </w:r>
      <w:r>
        <w:rPr>
          <w:sz w:val="28"/>
        </w:rPr>
        <w:t>тощо).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line="256" w:lineRule="auto"/>
        <w:ind w:right="115"/>
        <w:jc w:val="both"/>
        <w:rPr>
          <w:sz w:val="28"/>
        </w:rPr>
      </w:pPr>
      <w:r>
        <w:rPr>
          <w:sz w:val="28"/>
        </w:rPr>
        <w:t>За можливості проводити заняття з окремих предметів на відкритому повітрі у 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1" w:line="256" w:lineRule="auto"/>
        <w:ind w:right="111"/>
        <w:jc w:val="both"/>
        <w:rPr>
          <w:sz w:val="28"/>
        </w:rPr>
      </w:pPr>
      <w:r>
        <w:rPr>
          <w:sz w:val="28"/>
        </w:rPr>
        <w:t>Пам’ятайте про власну персональну відповідальність за правдивість інформації про стан свого здоров’я.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3" w:line="254" w:lineRule="auto"/>
        <w:ind w:right="105"/>
        <w:jc w:val="both"/>
        <w:rPr>
          <w:sz w:val="28"/>
        </w:rPr>
      </w:pPr>
      <w:r>
        <w:rPr>
          <w:sz w:val="28"/>
        </w:rPr>
        <w:t xml:space="preserve">Учитель, який за станом здоров’я не може приступити до роботи,  повинен повідомити керівництво гімназії </w:t>
      </w:r>
      <w:r>
        <w:rPr>
          <w:sz w:val="28"/>
        </w:rPr>
        <w:t>(директора, заступника), звернутись до сімейного ліка</w:t>
      </w:r>
      <w:r>
        <w:rPr>
          <w:sz w:val="28"/>
        </w:rPr>
        <w:t>ря та оформити лікарняний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листок.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line="254" w:lineRule="auto"/>
        <w:ind w:right="105"/>
        <w:jc w:val="both"/>
        <w:rPr>
          <w:sz w:val="28"/>
        </w:rPr>
      </w:pPr>
      <w:r>
        <w:rPr>
          <w:sz w:val="28"/>
        </w:rPr>
        <w:t xml:space="preserve">У разі підтвердження випадку </w:t>
      </w:r>
      <w:proofErr w:type="spellStart"/>
      <w:r>
        <w:rPr>
          <w:sz w:val="28"/>
        </w:rPr>
        <w:t>коронавірусної</w:t>
      </w:r>
      <w:proofErr w:type="spellEnd"/>
      <w:r>
        <w:rPr>
          <w:sz w:val="28"/>
        </w:rPr>
        <w:t xml:space="preserve"> хвороби СОVID-19 учитель повинен повідомити директора гімназії</w:t>
      </w:r>
      <w:r>
        <w:rPr>
          <w:sz w:val="28"/>
        </w:rPr>
        <w:t>, також проінформувати про коло осіб, з якими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контактував.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7" w:line="254" w:lineRule="auto"/>
        <w:ind w:right="107"/>
        <w:jc w:val="both"/>
        <w:rPr>
          <w:sz w:val="28"/>
        </w:rPr>
      </w:pPr>
      <w:r>
        <w:rPr>
          <w:sz w:val="28"/>
        </w:rPr>
        <w:t xml:space="preserve">У разі підтвердження випадку </w:t>
      </w:r>
      <w:proofErr w:type="spellStart"/>
      <w:r>
        <w:rPr>
          <w:sz w:val="28"/>
        </w:rPr>
        <w:t>коронавірусної</w:t>
      </w:r>
      <w:proofErr w:type="spellEnd"/>
      <w:r>
        <w:rPr>
          <w:sz w:val="28"/>
        </w:rPr>
        <w:t xml:space="preserve"> хвороби СОVID-19</w:t>
      </w:r>
      <w:r>
        <w:rPr>
          <w:sz w:val="28"/>
        </w:rPr>
        <w:t xml:space="preserve"> у когось з членів сім’ї, з яким учитель проживає, слід повідомити директора гімназії</w:t>
      </w:r>
      <w:r>
        <w:rPr>
          <w:sz w:val="28"/>
        </w:rPr>
        <w:t xml:space="preserve"> та залишитися на</w:t>
      </w:r>
      <w:r>
        <w:rPr>
          <w:spacing w:val="-9"/>
          <w:sz w:val="28"/>
        </w:rPr>
        <w:t xml:space="preserve"> </w:t>
      </w:r>
      <w:r>
        <w:rPr>
          <w:sz w:val="28"/>
        </w:rPr>
        <w:t>самоізоляції.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9" w:line="256" w:lineRule="auto"/>
        <w:ind w:right="109"/>
        <w:jc w:val="both"/>
        <w:rPr>
          <w:sz w:val="28"/>
        </w:rPr>
      </w:pPr>
      <w:r>
        <w:rPr>
          <w:sz w:val="28"/>
        </w:rPr>
        <w:t>Педагоги гімназії</w:t>
      </w:r>
      <w:r>
        <w:rPr>
          <w:sz w:val="28"/>
        </w:rPr>
        <w:t xml:space="preserve"> (класні опікуни, учителі - предметними) повинні проводити опитування учнів про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самопочуття.</w:t>
      </w:r>
    </w:p>
    <w:p w:rsidR="00694EDA" w:rsidRDefault="00694EDA">
      <w:pPr>
        <w:spacing w:line="256" w:lineRule="auto"/>
        <w:jc w:val="both"/>
        <w:rPr>
          <w:sz w:val="28"/>
        </w:rPr>
        <w:sectPr w:rsidR="00694EDA">
          <w:type w:val="continuous"/>
          <w:pgSz w:w="11910" w:h="16840"/>
          <w:pgMar w:top="760" w:right="740" w:bottom="280" w:left="1480" w:header="708" w:footer="708" w:gutter="0"/>
          <w:cols w:space="720"/>
        </w:sectPr>
      </w:pP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71" w:line="254" w:lineRule="auto"/>
        <w:ind w:right="108"/>
        <w:jc w:val="both"/>
        <w:rPr>
          <w:sz w:val="28"/>
        </w:rPr>
      </w:pPr>
      <w:r>
        <w:rPr>
          <w:sz w:val="28"/>
        </w:rPr>
        <w:lastRenderedPageBreak/>
        <w:t>У разі виявлення оз</w:t>
      </w:r>
      <w:r>
        <w:rPr>
          <w:sz w:val="28"/>
        </w:rPr>
        <w:t>нак гострої респіраторної хвороби в учня учитель зобов’язаний негайно повідомити про це чергового адміністратора та медичного працівника.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line="254" w:lineRule="auto"/>
        <w:ind w:right="114"/>
        <w:jc w:val="both"/>
        <w:rPr>
          <w:sz w:val="28"/>
        </w:rPr>
      </w:pPr>
      <w:r>
        <w:rPr>
          <w:sz w:val="28"/>
        </w:rPr>
        <w:t xml:space="preserve">Під час проведення уроків, пересування приміщеннями гімназії </w:t>
      </w:r>
      <w:r>
        <w:rPr>
          <w:sz w:val="28"/>
        </w:rPr>
        <w:t>учитель використовує засоби індивідуального захисту (захисні</w:t>
      </w:r>
      <w:r>
        <w:rPr>
          <w:sz w:val="28"/>
        </w:rPr>
        <w:t xml:space="preserve"> маски, захисні щитки, респіратори). Одноразові захисні маски необхідно змінювати кожні 3 години.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6" w:line="254" w:lineRule="auto"/>
        <w:jc w:val="both"/>
        <w:rPr>
          <w:sz w:val="28"/>
        </w:rPr>
      </w:pPr>
      <w:r>
        <w:rPr>
          <w:sz w:val="28"/>
        </w:rPr>
        <w:t>Забезпечення питного режиму в ліцеї не буде, тому кожна дитина має обов’язково мати пляшечку води. Ліцей забезпечить в кінці дня очищення та дезінфекцію тверд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поверхонь.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line="254" w:lineRule="auto"/>
        <w:jc w:val="both"/>
        <w:rPr>
          <w:sz w:val="28"/>
        </w:rPr>
      </w:pPr>
      <w:r>
        <w:rPr>
          <w:sz w:val="28"/>
        </w:rPr>
        <w:t>Класний опікун, черговий учитель зобов’язаний контролювати провітрювання класного приміщення протягом дня на кожній перерві не менше 10</w:t>
      </w:r>
      <w:r>
        <w:rPr>
          <w:spacing w:val="-6"/>
          <w:sz w:val="28"/>
        </w:rPr>
        <w:t xml:space="preserve"> </w:t>
      </w:r>
      <w:r>
        <w:rPr>
          <w:sz w:val="28"/>
        </w:rPr>
        <w:t>хв.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line="254" w:lineRule="auto"/>
        <w:ind w:right="117"/>
        <w:jc w:val="both"/>
        <w:rPr>
          <w:sz w:val="28"/>
        </w:rPr>
      </w:pPr>
      <w:r>
        <w:rPr>
          <w:sz w:val="28"/>
        </w:rPr>
        <w:t>Питний режим здобувача освіти організовується з допомогою використання індивідуальних ємностей для рідини або фасованої питної продукції.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6" w:line="254" w:lineRule="auto"/>
        <w:ind w:right="114"/>
        <w:jc w:val="both"/>
        <w:rPr>
          <w:sz w:val="28"/>
        </w:rPr>
      </w:pPr>
      <w:r>
        <w:rPr>
          <w:sz w:val="28"/>
        </w:rPr>
        <w:t>При вході в клас учасники освітнього процесу мають обробляти руки антисептиком. Використовувати антисептики в класному</w:t>
      </w:r>
      <w:r>
        <w:rPr>
          <w:sz w:val="28"/>
        </w:rPr>
        <w:t xml:space="preserve"> приміщенні заборонено.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62"/>
        <w:ind w:right="0" w:hanging="361"/>
        <w:jc w:val="both"/>
        <w:rPr>
          <w:sz w:val="28"/>
        </w:rPr>
      </w:pPr>
      <w:r>
        <w:rPr>
          <w:sz w:val="28"/>
        </w:rPr>
        <w:t>Розклад дзвінків поки що не</w:t>
      </w:r>
      <w:r>
        <w:rPr>
          <w:spacing w:val="-1"/>
          <w:sz w:val="28"/>
        </w:rPr>
        <w:t xml:space="preserve"> </w:t>
      </w:r>
      <w:r>
        <w:rPr>
          <w:sz w:val="28"/>
        </w:rPr>
        <w:t>змінено.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75" w:line="254" w:lineRule="auto"/>
        <w:ind w:right="107"/>
        <w:jc w:val="both"/>
        <w:rPr>
          <w:sz w:val="28"/>
        </w:rPr>
      </w:pPr>
      <w:r>
        <w:rPr>
          <w:sz w:val="28"/>
        </w:rPr>
        <w:t>Для класного опікуна та чергового учителя робочий день в понеділок розпочинається о 7.45</w:t>
      </w:r>
      <w:r>
        <w:rPr>
          <w:sz w:val="28"/>
        </w:rPr>
        <w:t xml:space="preserve"> год. У всі інші дні початок робочого дня для учителів, які мають 1 урок, о 8.15</w:t>
      </w:r>
      <w:r>
        <w:rPr>
          <w:spacing w:val="-5"/>
          <w:sz w:val="28"/>
        </w:rPr>
        <w:t xml:space="preserve"> </w:t>
      </w:r>
      <w:r>
        <w:rPr>
          <w:sz w:val="28"/>
        </w:rPr>
        <w:t>год.</w:t>
      </w:r>
    </w:p>
    <w:p w:rsidR="00694EDA" w:rsidRDefault="00784D07">
      <w:pPr>
        <w:pStyle w:val="a5"/>
        <w:numPr>
          <w:ilvl w:val="0"/>
          <w:numId w:val="1"/>
        </w:numPr>
        <w:tabs>
          <w:tab w:val="left" w:pos="657"/>
        </w:tabs>
        <w:spacing w:before="159" w:line="256" w:lineRule="auto"/>
        <w:ind w:right="113"/>
        <w:jc w:val="both"/>
        <w:rPr>
          <w:sz w:val="28"/>
        </w:rPr>
      </w:pPr>
      <w:r>
        <w:rPr>
          <w:sz w:val="28"/>
        </w:rPr>
        <w:t>Організація харчування здійснюється за окремими правилами та графіком.</w:t>
      </w:r>
    </w:p>
    <w:sectPr w:rsidR="00694EDA" w:rsidSect="00694EDA">
      <w:pgSz w:w="11910" w:h="16840"/>
      <w:pgMar w:top="760" w:right="740" w:bottom="280" w:left="14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9ED"/>
    <w:multiLevelType w:val="hybridMultilevel"/>
    <w:tmpl w:val="1054A6CE"/>
    <w:lvl w:ilvl="0" w:tplc="95F8D8CC">
      <w:start w:val="1"/>
      <w:numFmt w:val="decimal"/>
      <w:lvlText w:val="%1."/>
      <w:lvlJc w:val="left"/>
      <w:pPr>
        <w:ind w:left="656" w:hanging="360"/>
        <w:jc w:val="left"/>
      </w:pPr>
      <w:rPr>
        <w:rFonts w:ascii="Calibri" w:eastAsia="Calibri" w:hAnsi="Calibri" w:cs="Calibri" w:hint="default"/>
        <w:w w:val="60"/>
        <w:sz w:val="22"/>
        <w:szCs w:val="22"/>
        <w:lang w:val="uk-UA" w:eastAsia="en-US" w:bidi="ar-SA"/>
      </w:rPr>
    </w:lvl>
    <w:lvl w:ilvl="1" w:tplc="88607644">
      <w:numFmt w:val="bullet"/>
      <w:lvlText w:val="•"/>
      <w:lvlJc w:val="left"/>
      <w:pPr>
        <w:ind w:left="1562" w:hanging="360"/>
      </w:pPr>
      <w:rPr>
        <w:rFonts w:hint="default"/>
        <w:lang w:val="uk-UA" w:eastAsia="en-US" w:bidi="ar-SA"/>
      </w:rPr>
    </w:lvl>
    <w:lvl w:ilvl="2" w:tplc="A150F648">
      <w:numFmt w:val="bullet"/>
      <w:lvlText w:val="•"/>
      <w:lvlJc w:val="left"/>
      <w:pPr>
        <w:ind w:left="2465" w:hanging="360"/>
      </w:pPr>
      <w:rPr>
        <w:rFonts w:hint="default"/>
        <w:lang w:val="uk-UA" w:eastAsia="en-US" w:bidi="ar-SA"/>
      </w:rPr>
    </w:lvl>
    <w:lvl w:ilvl="3" w:tplc="F002018C">
      <w:numFmt w:val="bullet"/>
      <w:lvlText w:val="•"/>
      <w:lvlJc w:val="left"/>
      <w:pPr>
        <w:ind w:left="3367" w:hanging="360"/>
      </w:pPr>
      <w:rPr>
        <w:rFonts w:hint="default"/>
        <w:lang w:val="uk-UA" w:eastAsia="en-US" w:bidi="ar-SA"/>
      </w:rPr>
    </w:lvl>
    <w:lvl w:ilvl="4" w:tplc="CB40E128">
      <w:numFmt w:val="bullet"/>
      <w:lvlText w:val="•"/>
      <w:lvlJc w:val="left"/>
      <w:pPr>
        <w:ind w:left="4270" w:hanging="360"/>
      </w:pPr>
      <w:rPr>
        <w:rFonts w:hint="default"/>
        <w:lang w:val="uk-UA" w:eastAsia="en-US" w:bidi="ar-SA"/>
      </w:rPr>
    </w:lvl>
    <w:lvl w:ilvl="5" w:tplc="798EC2EA">
      <w:numFmt w:val="bullet"/>
      <w:lvlText w:val="•"/>
      <w:lvlJc w:val="left"/>
      <w:pPr>
        <w:ind w:left="5173" w:hanging="360"/>
      </w:pPr>
      <w:rPr>
        <w:rFonts w:hint="default"/>
        <w:lang w:val="uk-UA" w:eastAsia="en-US" w:bidi="ar-SA"/>
      </w:rPr>
    </w:lvl>
    <w:lvl w:ilvl="6" w:tplc="12FA5F38">
      <w:numFmt w:val="bullet"/>
      <w:lvlText w:val="•"/>
      <w:lvlJc w:val="left"/>
      <w:pPr>
        <w:ind w:left="6075" w:hanging="360"/>
      </w:pPr>
      <w:rPr>
        <w:rFonts w:hint="default"/>
        <w:lang w:val="uk-UA" w:eastAsia="en-US" w:bidi="ar-SA"/>
      </w:rPr>
    </w:lvl>
    <w:lvl w:ilvl="7" w:tplc="4D808B78">
      <w:numFmt w:val="bullet"/>
      <w:lvlText w:val="•"/>
      <w:lvlJc w:val="left"/>
      <w:pPr>
        <w:ind w:left="6978" w:hanging="360"/>
      </w:pPr>
      <w:rPr>
        <w:rFonts w:hint="default"/>
        <w:lang w:val="uk-UA" w:eastAsia="en-US" w:bidi="ar-SA"/>
      </w:rPr>
    </w:lvl>
    <w:lvl w:ilvl="8" w:tplc="18F007C2">
      <w:numFmt w:val="bullet"/>
      <w:lvlText w:val="•"/>
      <w:lvlJc w:val="left"/>
      <w:pPr>
        <w:ind w:left="7881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94EDA"/>
    <w:rsid w:val="00694EDA"/>
    <w:rsid w:val="0078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ED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EDA"/>
    <w:pPr>
      <w:spacing w:before="160"/>
      <w:ind w:left="656" w:right="112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94EDA"/>
    <w:pPr>
      <w:ind w:left="116" w:right="29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94EDA"/>
    <w:pPr>
      <w:spacing w:before="160"/>
      <w:ind w:left="656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94E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2016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2020-10-08T08:21:00Z</dcterms:created>
  <dcterms:modified xsi:type="dcterms:W3CDTF">2020-10-08T08:21:00Z</dcterms:modified>
</cp:coreProperties>
</file>