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ED27B0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582"/>
        <w:gridCol w:w="5326"/>
        <w:gridCol w:w="3698"/>
        <w:gridCol w:w="2629"/>
      </w:tblGrid>
      <w:tr w:rsidR="00B666A1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B666A1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732546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Революція 1905-1907рр.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9655A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0D0" w:rsidRPr="00CB07A5">
              <w:rPr>
                <w:rFonts w:ascii="Times New Roman" w:hAnsi="Times New Roman"/>
                <w:sz w:val="28"/>
                <w:szCs w:val="28"/>
              </w:rPr>
              <w:t xml:space="preserve"> Перегляньте  </w:t>
            </w:r>
            <w:proofErr w:type="spellStart"/>
            <w:r w:rsidR="008670D0" w:rsidRPr="00CB07A5">
              <w:rPr>
                <w:rFonts w:ascii="Times New Roman" w:hAnsi="Times New Roman"/>
                <w:sz w:val="28"/>
                <w:szCs w:val="28"/>
              </w:rPr>
              <w:t>віде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>оурок</w:t>
            </w:r>
            <w:proofErr w:type="spellEnd"/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89073D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32546">
              <w:rPr>
                <w:rFonts w:ascii="Times New Roman" w:hAnsi="Times New Roman"/>
                <w:sz w:val="28"/>
                <w:szCs w:val="28"/>
              </w:rPr>
              <w:t>араграф</w:t>
            </w:r>
            <w:r w:rsidR="004F7C6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666A1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Австро-Угорщина-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дуалістична монархія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параграф</w:t>
            </w:r>
            <w:r w:rsidR="004F7C67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6A1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з теми: Модернізація країн Європи та Америки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5273B3" w:rsidRDefault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926BEE" w:rsidRDefault="00B666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Повторити матеріал </w:t>
            </w:r>
            <w:r w:rsidR="004F7C67">
              <w:rPr>
                <w:rFonts w:ascii="Times New Roman" w:hAnsi="Times New Roman"/>
                <w:sz w:val="28"/>
                <w:szCs w:val="28"/>
              </w:rPr>
              <w:t>пр..15-22</w:t>
            </w:r>
            <w:r>
              <w:rPr>
                <w:rFonts w:ascii="Times New Roman" w:hAnsi="Times New Roman"/>
                <w:sz w:val="28"/>
                <w:szCs w:val="28"/>
              </w:rPr>
              <w:t>,написати тести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5273B3" w:rsidRDefault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6A1" w:rsidRPr="00732546" w:rsidTr="007325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B666A1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B666A1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Мейдзі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Японській імперії.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B666A1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відеоурок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B666A1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4F7C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6A1" w:rsidRPr="00732546" w:rsidTr="007325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546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     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B666A1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="00732546" w:rsidRPr="00732546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6A1" w:rsidRPr="00732546" w:rsidTr="007325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6" w:rsidRPr="00732546" w:rsidRDefault="00732546" w:rsidP="0073254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1E1E94"/>
    <w:rsid w:val="00285696"/>
    <w:rsid w:val="002C7001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2110A"/>
    <w:rsid w:val="004A433F"/>
    <w:rsid w:val="004A6370"/>
    <w:rsid w:val="004E5F93"/>
    <w:rsid w:val="004E6470"/>
    <w:rsid w:val="004F7C67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32546"/>
    <w:rsid w:val="00747D96"/>
    <w:rsid w:val="007534BA"/>
    <w:rsid w:val="00802655"/>
    <w:rsid w:val="00852EA0"/>
    <w:rsid w:val="008670D0"/>
    <w:rsid w:val="008730FE"/>
    <w:rsid w:val="0089073D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655A2"/>
    <w:rsid w:val="00997B64"/>
    <w:rsid w:val="009B4A55"/>
    <w:rsid w:val="009D1700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666A1"/>
    <w:rsid w:val="00B74CAF"/>
    <w:rsid w:val="00B9063D"/>
    <w:rsid w:val="00BA7AE7"/>
    <w:rsid w:val="00BC30BD"/>
    <w:rsid w:val="00BD08A9"/>
    <w:rsid w:val="00C251C0"/>
    <w:rsid w:val="00C62868"/>
    <w:rsid w:val="00C74946"/>
    <w:rsid w:val="00C8599C"/>
    <w:rsid w:val="00C9209A"/>
    <w:rsid w:val="00CA1ABB"/>
    <w:rsid w:val="00CB07A5"/>
    <w:rsid w:val="00CB3957"/>
    <w:rsid w:val="00CF2146"/>
    <w:rsid w:val="00CF3537"/>
    <w:rsid w:val="00D13354"/>
    <w:rsid w:val="00DB0677"/>
    <w:rsid w:val="00E0486C"/>
    <w:rsid w:val="00E31C39"/>
    <w:rsid w:val="00E46443"/>
    <w:rsid w:val="00E754AD"/>
    <w:rsid w:val="00E811C9"/>
    <w:rsid w:val="00E93313"/>
    <w:rsid w:val="00EB4C90"/>
    <w:rsid w:val="00ED27B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2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2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2021-03-26T12:25:00Z</dcterms:created>
  <dcterms:modified xsi:type="dcterms:W3CDTF">2021-03-26T12:25:00Z</dcterms:modified>
</cp:coreProperties>
</file>