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66" w:rsidRDefault="00B60566" w:rsidP="00B60566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2A04E6">
        <w:rPr>
          <w:lang w:val="ru-RU"/>
        </w:rPr>
        <w:t>-0974372587</w:t>
      </w:r>
    </w:p>
    <w:p w:rsidR="00B60566" w:rsidRPr="002A04E6" w:rsidRDefault="00B60566" w:rsidP="00B60566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B60566" w:rsidRPr="002A04E6" w:rsidRDefault="00B60566" w:rsidP="00B60566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B60566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B60566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rPr>
                <w:lang w:val="en-US"/>
              </w:rPr>
              <w:t>12</w:t>
            </w:r>
            <w:r>
              <w:t>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Зв’язне мовлення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>Написати есе “Кого можна назвати патріотом рідної землі”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566" w:rsidRDefault="00B60566" w:rsidP="0091157A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B60566" w:rsidRDefault="00B60566" w:rsidP="0091157A">
            <w:pPr>
              <w:pStyle w:val="TableContents"/>
              <w:rPr>
                <w:rFonts w:hint="eastAsia"/>
              </w:rPr>
            </w:pPr>
          </w:p>
          <w:p w:rsidR="00B60566" w:rsidRDefault="00B60566" w:rsidP="0091157A">
            <w:pPr>
              <w:pStyle w:val="TableContents"/>
              <w:rPr>
                <w:rFonts w:hint="eastAsia"/>
              </w:rPr>
            </w:pPr>
          </w:p>
          <w:p w:rsidR="00B60566" w:rsidRDefault="00B60566" w:rsidP="0091157A">
            <w:pPr>
              <w:pStyle w:val="TableContents"/>
              <w:rPr>
                <w:rFonts w:hint="eastAsia"/>
              </w:rPr>
            </w:pPr>
          </w:p>
          <w:p w:rsidR="00B60566" w:rsidRDefault="00B60566" w:rsidP="0091157A">
            <w:pPr>
              <w:pStyle w:val="TableContents"/>
              <w:rPr>
                <w:rFonts w:hint="eastAsia"/>
              </w:rPr>
            </w:pPr>
          </w:p>
          <w:p w:rsidR="00B60566" w:rsidRDefault="00B60566" w:rsidP="0091157A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B6056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66"/>
    <w:rsid w:val="00296418"/>
    <w:rsid w:val="00B061AB"/>
    <w:rsid w:val="00B60566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2020-05-12T09:13:00Z</dcterms:created>
  <dcterms:modified xsi:type="dcterms:W3CDTF">2020-05-12T09:16:00Z</dcterms:modified>
</cp:coreProperties>
</file>