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F7" w:rsidRPr="006B6EF7" w:rsidRDefault="006B6EF7" w:rsidP="005B5E93">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36"/>
          <w:szCs w:val="28"/>
          <w:lang w:val="uk-UA" w:eastAsia="ru-RU"/>
        </w:rPr>
      </w:pPr>
      <w:r w:rsidRPr="006B6EF7">
        <w:rPr>
          <w:rFonts w:ascii="Times New Roman" w:eastAsia="Times New Roman" w:hAnsi="Times New Roman" w:cs="Times New Roman"/>
          <w:b/>
          <w:sz w:val="36"/>
          <w:szCs w:val="28"/>
          <w:lang w:val="uk-UA" w:eastAsia="ru-RU"/>
        </w:rPr>
        <w:t>Звіт т.в.о. директора  Мар’яни Руснак</w:t>
      </w:r>
    </w:p>
    <w:p w:rsidR="00121697" w:rsidRPr="00A70544" w:rsidRDefault="006B6EF7" w:rsidP="005B5E93">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val="uk-UA" w:eastAsia="ru-RU"/>
        </w:rPr>
      </w:pPr>
      <w:r w:rsidRPr="006B6EF7">
        <w:rPr>
          <w:rFonts w:ascii="Times New Roman" w:eastAsia="Times New Roman" w:hAnsi="Times New Roman" w:cs="Times New Roman"/>
          <w:b/>
          <w:sz w:val="36"/>
          <w:szCs w:val="28"/>
          <w:lang w:val="uk-UA" w:eastAsia="ru-RU"/>
        </w:rPr>
        <w:t>про д</w:t>
      </w:r>
      <w:r>
        <w:rPr>
          <w:rFonts w:ascii="Times New Roman" w:eastAsia="Times New Roman" w:hAnsi="Times New Roman" w:cs="Times New Roman"/>
          <w:b/>
          <w:sz w:val="36"/>
          <w:szCs w:val="28"/>
          <w:lang w:val="uk-UA" w:eastAsia="ru-RU"/>
        </w:rPr>
        <w:t>іяльність Виноградівського НВК за</w:t>
      </w:r>
      <w:r w:rsidR="005B5E93">
        <w:rPr>
          <w:rFonts w:ascii="Times New Roman" w:eastAsia="Times New Roman" w:hAnsi="Times New Roman" w:cs="Times New Roman"/>
          <w:b/>
          <w:sz w:val="36"/>
          <w:szCs w:val="28"/>
          <w:lang w:val="uk-UA" w:eastAsia="ru-RU"/>
        </w:rPr>
        <w:t xml:space="preserve"> 2022-2023</w:t>
      </w:r>
      <w:r w:rsidRPr="006B6EF7">
        <w:rPr>
          <w:rFonts w:ascii="Times New Roman" w:eastAsia="Times New Roman" w:hAnsi="Times New Roman" w:cs="Times New Roman"/>
          <w:b/>
          <w:sz w:val="36"/>
          <w:szCs w:val="28"/>
          <w:lang w:val="uk-UA" w:eastAsia="ru-RU"/>
        </w:rPr>
        <w:t>р.</w:t>
      </w:r>
    </w:p>
    <w:p w:rsidR="00121697" w:rsidRPr="00A70544" w:rsidRDefault="00121697" w:rsidP="00121697">
      <w:pPr>
        <w:shd w:val="clear" w:color="auto" w:fill="FFFFFF"/>
        <w:tabs>
          <w:tab w:val="left" w:pos="8647"/>
        </w:tabs>
        <w:spacing w:after="0"/>
        <w:ind w:firstLine="680"/>
        <w:jc w:val="both"/>
        <w:textAlignment w:val="baseline"/>
        <w:outlineLvl w:val="4"/>
        <w:rPr>
          <w:rFonts w:ascii="Times New Roman" w:eastAsia="Times New Roman" w:hAnsi="Times New Roman" w:cs="Times New Roman"/>
          <w:b/>
          <w:sz w:val="28"/>
          <w:szCs w:val="28"/>
          <w:lang w:val="uk-UA" w:eastAsia="ru-RU"/>
        </w:rPr>
      </w:pPr>
    </w:p>
    <w:p w:rsidR="00121697" w:rsidRPr="00B55B48" w:rsidRDefault="00B55B48" w:rsidP="006A05E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Виноградівський НВК</w:t>
      </w:r>
      <w:r w:rsidR="00121697" w:rsidRPr="00A70544">
        <w:rPr>
          <w:rFonts w:ascii="Times New Roman" w:hAnsi="Times New Roman" w:cs="Times New Roman"/>
          <w:sz w:val="28"/>
          <w:szCs w:val="28"/>
        </w:rPr>
        <w:t xml:space="preserve"> заснований </w:t>
      </w:r>
      <w:r>
        <w:rPr>
          <w:rFonts w:ascii="Times New Roman" w:hAnsi="Times New Roman" w:cs="Times New Roman"/>
          <w:sz w:val="28"/>
          <w:szCs w:val="28"/>
        </w:rPr>
        <w:t>на праві комунальної власності</w:t>
      </w:r>
      <w:r>
        <w:rPr>
          <w:rFonts w:ascii="Times New Roman" w:hAnsi="Times New Roman" w:cs="Times New Roman"/>
          <w:sz w:val="28"/>
          <w:szCs w:val="28"/>
          <w:lang w:val="uk-UA"/>
        </w:rPr>
        <w:t>.</w:t>
      </w:r>
    </w:p>
    <w:p w:rsidR="00121697" w:rsidRPr="00B55B48" w:rsidRDefault="00B55B48" w:rsidP="006A05EB">
      <w:pPr>
        <w:spacing w:after="0"/>
        <w:jc w:val="both"/>
        <w:rPr>
          <w:rFonts w:ascii="Times New Roman" w:hAnsi="Times New Roman" w:cs="Times New Roman"/>
          <w:sz w:val="28"/>
          <w:szCs w:val="28"/>
          <w:lang w:val="uk-UA"/>
        </w:rPr>
      </w:pPr>
      <w:r w:rsidRPr="00B55B48">
        <w:rPr>
          <w:rFonts w:ascii="Times New Roman" w:hAnsi="Times New Roman" w:cs="Times New Roman"/>
          <w:sz w:val="28"/>
          <w:szCs w:val="28"/>
          <w:lang w:val="uk-UA"/>
        </w:rPr>
        <w:t>Засновником закладу є «Центр з обслуговування</w:t>
      </w:r>
      <w:r>
        <w:rPr>
          <w:rFonts w:ascii="Times New Roman" w:hAnsi="Times New Roman" w:cs="Times New Roman"/>
          <w:sz w:val="28"/>
          <w:szCs w:val="28"/>
          <w:lang w:val="uk-UA"/>
        </w:rPr>
        <w:t xml:space="preserve"> </w:t>
      </w:r>
      <w:r w:rsidRPr="00B55B48">
        <w:rPr>
          <w:rFonts w:ascii="Times New Roman" w:hAnsi="Times New Roman" w:cs="Times New Roman"/>
          <w:sz w:val="28"/>
          <w:szCs w:val="28"/>
          <w:lang w:val="uk-UA"/>
        </w:rPr>
        <w:t>закладів освіти»</w:t>
      </w:r>
      <w:r>
        <w:rPr>
          <w:rFonts w:ascii="Times New Roman" w:hAnsi="Times New Roman" w:cs="Times New Roman"/>
          <w:sz w:val="28"/>
          <w:szCs w:val="28"/>
          <w:lang w:val="uk-UA"/>
        </w:rPr>
        <w:t xml:space="preserve"> </w:t>
      </w:r>
      <w:r w:rsidRPr="00B55B48">
        <w:rPr>
          <w:rFonts w:ascii="Times New Roman" w:hAnsi="Times New Roman" w:cs="Times New Roman"/>
          <w:sz w:val="28"/>
          <w:szCs w:val="28"/>
          <w:lang w:val="uk-UA"/>
        </w:rPr>
        <w:t>Виноградівської міської ради</w:t>
      </w:r>
      <w:r>
        <w:rPr>
          <w:rFonts w:ascii="Times New Roman" w:hAnsi="Times New Roman" w:cs="Times New Roman"/>
          <w:sz w:val="28"/>
          <w:szCs w:val="28"/>
          <w:lang w:val="uk-UA"/>
        </w:rPr>
        <w:t xml:space="preserve"> </w:t>
      </w:r>
      <w:r w:rsidRPr="00B55B48">
        <w:rPr>
          <w:rFonts w:ascii="Times New Roman" w:hAnsi="Times New Roman" w:cs="Times New Roman"/>
          <w:sz w:val="28"/>
          <w:szCs w:val="28"/>
          <w:lang w:val="uk-UA"/>
        </w:rPr>
        <w:t>Закарпатської області</w:t>
      </w:r>
      <w:r>
        <w:rPr>
          <w:rFonts w:ascii="Times New Roman" w:hAnsi="Times New Roman" w:cs="Times New Roman"/>
          <w:sz w:val="28"/>
          <w:szCs w:val="28"/>
          <w:lang w:val="uk-UA"/>
        </w:rPr>
        <w:t>. Головною метою з</w:t>
      </w:r>
      <w:r w:rsidR="00121697" w:rsidRPr="00B55B48">
        <w:rPr>
          <w:rFonts w:ascii="Times New Roman" w:hAnsi="Times New Roman" w:cs="Times New Roman"/>
          <w:sz w:val="28"/>
          <w:szCs w:val="28"/>
          <w:lang w:val="uk-UA"/>
        </w:rPr>
        <w:t xml:space="preserve">акладу є забезпечення реалізації прав громадян на здобуття дошкільної, початкової, базової та повної середньої освіти. </w:t>
      </w:r>
    </w:p>
    <w:p w:rsidR="00121697" w:rsidRPr="00A70544" w:rsidRDefault="00B55B48" w:rsidP="006A05EB">
      <w:pPr>
        <w:spacing w:after="0"/>
        <w:jc w:val="both"/>
        <w:rPr>
          <w:rFonts w:ascii="Times New Roman" w:hAnsi="Times New Roman" w:cs="Times New Roman"/>
          <w:sz w:val="28"/>
          <w:szCs w:val="28"/>
        </w:rPr>
      </w:pPr>
      <w:r>
        <w:rPr>
          <w:rFonts w:ascii="Times New Roman" w:hAnsi="Times New Roman" w:cs="Times New Roman"/>
          <w:sz w:val="28"/>
          <w:szCs w:val="28"/>
        </w:rPr>
        <w:t>Головними завданнями з</w:t>
      </w:r>
      <w:r w:rsidR="00121697" w:rsidRPr="00A70544">
        <w:rPr>
          <w:rFonts w:ascii="Times New Roman" w:hAnsi="Times New Roman" w:cs="Times New Roman"/>
          <w:sz w:val="28"/>
          <w:szCs w:val="28"/>
        </w:rPr>
        <w:t>акладу є:</w:t>
      </w:r>
    </w:p>
    <w:p w:rsidR="00121697" w:rsidRPr="00A12AFA" w:rsidRDefault="00121697" w:rsidP="006A05EB">
      <w:pPr>
        <w:pStyle w:val="a3"/>
        <w:numPr>
          <w:ilvl w:val="0"/>
          <w:numId w:val="46"/>
        </w:numPr>
        <w:spacing w:after="0"/>
        <w:jc w:val="both"/>
        <w:rPr>
          <w:rFonts w:ascii="Times New Roman" w:hAnsi="Times New Roman" w:cs="Times New Roman"/>
          <w:sz w:val="28"/>
          <w:szCs w:val="28"/>
        </w:rPr>
      </w:pPr>
      <w:r w:rsidRPr="00A12AFA">
        <w:rPr>
          <w:rFonts w:ascii="Times New Roman" w:hAnsi="Times New Roman" w:cs="Times New Roman"/>
          <w:sz w:val="28"/>
          <w:szCs w:val="28"/>
        </w:rPr>
        <w:t>Створення умов для здобуття дошкільної, початкової, базової та повної середньої освіти на рівні не нижчому від Державних стандартів;</w:t>
      </w:r>
    </w:p>
    <w:p w:rsidR="00121697" w:rsidRPr="00A12AFA" w:rsidRDefault="00121697" w:rsidP="006A05EB">
      <w:pPr>
        <w:pStyle w:val="a3"/>
        <w:numPr>
          <w:ilvl w:val="0"/>
          <w:numId w:val="46"/>
        </w:numPr>
        <w:spacing w:after="0"/>
        <w:jc w:val="both"/>
        <w:rPr>
          <w:rFonts w:ascii="Times New Roman" w:hAnsi="Times New Roman" w:cs="Times New Roman"/>
          <w:sz w:val="28"/>
          <w:szCs w:val="28"/>
        </w:rPr>
      </w:pPr>
      <w:r w:rsidRPr="00A12AFA">
        <w:rPr>
          <w:rFonts w:ascii="Times New Roman" w:hAnsi="Times New Roman" w:cs="Times New Roman"/>
          <w:sz w:val="28"/>
          <w:szCs w:val="28"/>
        </w:rPr>
        <w:t>Виховання морально і фізично здорового покоління;</w:t>
      </w:r>
    </w:p>
    <w:p w:rsidR="00121697" w:rsidRPr="00A12AFA" w:rsidRDefault="00121697" w:rsidP="006A05EB">
      <w:pPr>
        <w:pStyle w:val="a3"/>
        <w:numPr>
          <w:ilvl w:val="0"/>
          <w:numId w:val="46"/>
        </w:numPr>
        <w:spacing w:after="0"/>
        <w:jc w:val="both"/>
        <w:rPr>
          <w:rFonts w:ascii="Times New Roman" w:hAnsi="Times New Roman" w:cs="Times New Roman"/>
          <w:sz w:val="28"/>
          <w:szCs w:val="28"/>
        </w:rPr>
      </w:pPr>
      <w:r w:rsidRPr="00A12AFA">
        <w:rPr>
          <w:rFonts w:ascii="Times New Roman" w:hAnsi="Times New Roman" w:cs="Times New Roman"/>
          <w:sz w:val="28"/>
          <w:szCs w:val="28"/>
        </w:rPr>
        <w:t>Розвиток природних позитивних нахилів, здібностей та обдарованості, творчого мислення, потреб і вміння самовдосконалюватися;</w:t>
      </w:r>
    </w:p>
    <w:p w:rsidR="00121697" w:rsidRPr="00A12AFA" w:rsidRDefault="00121697" w:rsidP="006A05EB">
      <w:pPr>
        <w:pStyle w:val="a3"/>
        <w:numPr>
          <w:ilvl w:val="0"/>
          <w:numId w:val="46"/>
        </w:numPr>
        <w:spacing w:after="0"/>
        <w:jc w:val="both"/>
        <w:rPr>
          <w:rFonts w:ascii="Times New Roman" w:hAnsi="Times New Roman" w:cs="Times New Roman"/>
          <w:sz w:val="28"/>
          <w:szCs w:val="28"/>
        </w:rPr>
      </w:pPr>
      <w:r w:rsidRPr="00A12AFA">
        <w:rPr>
          <w:rFonts w:ascii="Times New Roman" w:hAnsi="Times New Roman" w:cs="Times New Roman"/>
          <w:sz w:val="28"/>
          <w:szCs w:val="28"/>
        </w:rPr>
        <w:t>Формування громадянської позиції, власної гідності, готовності до трудової діяльності, відповідальності за свої дії;</w:t>
      </w:r>
    </w:p>
    <w:p w:rsidR="00121697" w:rsidRPr="00A12AFA" w:rsidRDefault="00121697" w:rsidP="006A05EB">
      <w:pPr>
        <w:pStyle w:val="a3"/>
        <w:numPr>
          <w:ilvl w:val="0"/>
          <w:numId w:val="46"/>
        </w:numPr>
        <w:spacing w:after="0"/>
        <w:jc w:val="both"/>
        <w:rPr>
          <w:rFonts w:ascii="Times New Roman" w:hAnsi="Times New Roman" w:cs="Times New Roman"/>
          <w:sz w:val="28"/>
          <w:szCs w:val="28"/>
        </w:rPr>
      </w:pPr>
      <w:r w:rsidRPr="00A12AFA">
        <w:rPr>
          <w:rFonts w:ascii="Times New Roman" w:hAnsi="Times New Roman" w:cs="Times New Roman"/>
          <w:sz w:val="28"/>
          <w:szCs w:val="28"/>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121697" w:rsidRPr="00A12AFA" w:rsidRDefault="00121697" w:rsidP="006A05EB">
      <w:pPr>
        <w:pStyle w:val="a3"/>
        <w:numPr>
          <w:ilvl w:val="0"/>
          <w:numId w:val="46"/>
        </w:numPr>
        <w:spacing w:after="0"/>
        <w:jc w:val="both"/>
        <w:rPr>
          <w:rFonts w:ascii="Times New Roman" w:hAnsi="Times New Roman" w:cs="Times New Roman"/>
          <w:sz w:val="28"/>
          <w:szCs w:val="28"/>
        </w:rPr>
      </w:pPr>
      <w:r w:rsidRPr="00A12AFA">
        <w:rPr>
          <w:rFonts w:ascii="Times New Roman" w:hAnsi="Times New Roman" w:cs="Times New Roman"/>
          <w:sz w:val="28"/>
          <w:szCs w:val="28"/>
        </w:rPr>
        <w:t>Виховання свідомого ставлення до свого здоров’я як найвищої соціальної цінності.</w:t>
      </w:r>
    </w:p>
    <w:p w:rsidR="00121697" w:rsidRPr="00A70544" w:rsidRDefault="00B55B48" w:rsidP="006A05EB">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A70544">
        <w:rPr>
          <w:rFonts w:ascii="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w:t>
      </w:r>
      <w:proofErr w:type="gramStart"/>
      <w:r w:rsidR="00121697" w:rsidRPr="00A70544">
        <w:rPr>
          <w:rFonts w:ascii="Times New Roman" w:hAnsi="Times New Roman" w:cs="Times New Roman"/>
          <w:sz w:val="28"/>
          <w:szCs w:val="28"/>
        </w:rPr>
        <w:t>України,   </w:t>
      </w:r>
      <w:proofErr w:type="gramEnd"/>
      <w:r w:rsidR="00121697" w:rsidRPr="00A70544">
        <w:rPr>
          <w:rFonts w:ascii="Times New Roman" w:hAnsi="Times New Roman" w:cs="Times New Roman"/>
          <w:sz w:val="28"/>
          <w:szCs w:val="28"/>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4B2608"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Робота педагогічного колективу в 2022-2023 н.р. була спрямована на реалізацію Стратегії </w:t>
      </w:r>
      <w:r w:rsidR="004B2608">
        <w:rPr>
          <w:rFonts w:ascii="Times New Roman" w:hAnsi="Times New Roman" w:cs="Times New Roman"/>
          <w:sz w:val="28"/>
          <w:szCs w:val="28"/>
        </w:rPr>
        <w:t xml:space="preserve">діяльності.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 xml:space="preserve">Основними стратегічними напрямками роботи </w:t>
      </w:r>
      <w:r w:rsidR="004B2608">
        <w:rPr>
          <w:rFonts w:ascii="Times New Roman" w:hAnsi="Times New Roman" w:cs="Times New Roman"/>
          <w:sz w:val="28"/>
          <w:szCs w:val="28"/>
          <w:lang w:val="uk-UA"/>
        </w:rPr>
        <w:t>Виноградівського НВК</w:t>
      </w:r>
      <w:r w:rsidRPr="00A70544">
        <w:rPr>
          <w:rFonts w:ascii="Times New Roman" w:hAnsi="Times New Roman" w:cs="Times New Roman"/>
          <w:sz w:val="28"/>
          <w:szCs w:val="28"/>
        </w:rPr>
        <w:t xml:space="preserve"> є:</w:t>
      </w:r>
    </w:p>
    <w:p w:rsidR="00121697" w:rsidRPr="00A70544" w:rsidRDefault="00121697" w:rsidP="00121697">
      <w:pPr>
        <w:spacing w:after="0"/>
        <w:jc w:val="both"/>
        <w:rPr>
          <w:rFonts w:ascii="Times New Roman" w:hAnsi="Times New Roman" w:cs="Times New Roman"/>
          <w:sz w:val="28"/>
          <w:szCs w:val="28"/>
        </w:rPr>
      </w:pPr>
      <w:r w:rsidRPr="00B11CF2">
        <w:rPr>
          <w:rFonts w:ascii="Times New Roman" w:hAnsi="Times New Roman" w:cs="Times New Roman"/>
          <w:sz w:val="28"/>
          <w:szCs w:val="28"/>
          <w:lang w:val="uk-UA"/>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w:t>
      </w:r>
      <w:r w:rsidRPr="00A70544">
        <w:rPr>
          <w:rFonts w:ascii="Times New Roman" w:hAnsi="Times New Roman" w:cs="Times New Roman"/>
          <w:sz w:val="28"/>
          <w:szCs w:val="28"/>
        </w:rPr>
        <w:t>Безпечна школа. Попередження булінгу.</w:t>
      </w:r>
    </w:p>
    <w:p w:rsidR="00121697" w:rsidRPr="00A70544"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2. Система оцінювання здобувачів освіти. Забезпечення виконання Державних стандартів – якість освіти. Задоволення освітніх потреб</w:t>
      </w:r>
    </w:p>
    <w:p w:rsidR="00121697" w:rsidRPr="00A70544"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 3. Педагогічна діяльність. Методичне і кадрове забезпечення. Реалізація Концепції НУШ.</w:t>
      </w:r>
    </w:p>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A70544">
        <w:rPr>
          <w:rFonts w:ascii="Times New Roman" w:hAnsi="Times New Roman" w:cs="Times New Roman"/>
          <w:sz w:val="28"/>
          <w:szCs w:val="28"/>
        </w:rPr>
        <w:t>Управлінські процеси. Партнерство в освіті. Формування іміджу закладу освіти. Розбудова</w:t>
      </w:r>
      <w:r>
        <w:rPr>
          <w:rFonts w:ascii="Times New Roman" w:hAnsi="Times New Roman" w:cs="Times New Roman"/>
          <w:sz w:val="28"/>
          <w:szCs w:val="28"/>
        </w:rPr>
        <w:t xml:space="preserve"> громадсько-активної </w:t>
      </w:r>
      <w:r w:rsidRPr="00A70544">
        <w:rPr>
          <w:rFonts w:ascii="Times New Roman" w:hAnsi="Times New Roman" w:cs="Times New Roman"/>
          <w:sz w:val="28"/>
          <w:szCs w:val="28"/>
        </w:rPr>
        <w:t>школи. Матеріально-технічне забезпечення.</w:t>
      </w:r>
    </w:p>
    <w:tbl>
      <w:tblPr>
        <w:tblW w:w="8897" w:type="dxa"/>
        <w:tblLook w:val="01E0" w:firstRow="1" w:lastRow="1" w:firstColumn="1" w:lastColumn="1" w:noHBand="0" w:noVBand="0"/>
      </w:tblPr>
      <w:tblGrid>
        <w:gridCol w:w="1727"/>
        <w:gridCol w:w="7170"/>
      </w:tblGrid>
      <w:tr w:rsidR="004B2608" w:rsidRPr="00A70544" w:rsidTr="006A05EB">
        <w:trPr>
          <w:trHeight w:val="567"/>
        </w:trPr>
        <w:tc>
          <w:tcPr>
            <w:tcW w:w="1727" w:type="dxa"/>
          </w:tcPr>
          <w:p w:rsidR="004B2608" w:rsidRPr="00A70544" w:rsidRDefault="004B2608" w:rsidP="006A05EB">
            <w:pPr>
              <w:spacing w:after="0"/>
              <w:jc w:val="both"/>
              <w:rPr>
                <w:rFonts w:ascii="Times New Roman" w:hAnsi="Times New Roman" w:cs="Times New Roman"/>
                <w:sz w:val="28"/>
                <w:szCs w:val="28"/>
              </w:rPr>
            </w:pPr>
          </w:p>
          <w:p w:rsidR="004B2608" w:rsidRPr="00A70544" w:rsidRDefault="004B2608" w:rsidP="006A05EB">
            <w:pPr>
              <w:spacing w:after="0"/>
              <w:jc w:val="both"/>
              <w:rPr>
                <w:rFonts w:ascii="Times New Roman" w:hAnsi="Times New Roman" w:cs="Times New Roman"/>
                <w:sz w:val="28"/>
                <w:szCs w:val="28"/>
              </w:rPr>
            </w:pPr>
          </w:p>
          <w:p w:rsidR="004B2608" w:rsidRPr="00A70544" w:rsidRDefault="004B2608" w:rsidP="006A05EB">
            <w:pPr>
              <w:spacing w:after="0"/>
              <w:jc w:val="both"/>
              <w:rPr>
                <w:rFonts w:ascii="Times New Roman" w:hAnsi="Times New Roman" w:cs="Times New Roman"/>
                <w:sz w:val="28"/>
                <w:szCs w:val="28"/>
              </w:rPr>
            </w:pPr>
          </w:p>
        </w:tc>
        <w:tc>
          <w:tcPr>
            <w:tcW w:w="7170" w:type="dxa"/>
          </w:tcPr>
          <w:p w:rsidR="004B2608" w:rsidRPr="00A70544" w:rsidRDefault="004B2608" w:rsidP="006A05EB">
            <w:pPr>
              <w:spacing w:after="0"/>
              <w:jc w:val="both"/>
              <w:rPr>
                <w:rFonts w:ascii="Times New Roman" w:hAnsi="Times New Roman" w:cs="Times New Roman"/>
                <w:sz w:val="28"/>
                <w:szCs w:val="28"/>
              </w:rPr>
            </w:pPr>
            <w:r w:rsidRPr="00A70544">
              <w:rPr>
                <w:rFonts w:ascii="Times New Roman" w:hAnsi="Times New Roman" w:cs="Times New Roman"/>
                <w:sz w:val="28"/>
                <w:szCs w:val="28"/>
              </w:rPr>
              <w:t>Кількісний склад працівників закладу освіти</w:t>
            </w:r>
          </w:p>
          <w:p w:rsidR="004B2608" w:rsidRPr="00A70544" w:rsidRDefault="004B2608" w:rsidP="006A05EB">
            <w:pPr>
              <w:spacing w:after="0"/>
              <w:jc w:val="both"/>
              <w:rPr>
                <w:rFonts w:ascii="Times New Roman" w:hAnsi="Times New Roman" w:cs="Times New Roman"/>
                <w:sz w:val="28"/>
                <w:szCs w:val="28"/>
              </w:rPr>
            </w:pPr>
            <w:r>
              <w:rPr>
                <w:rFonts w:ascii="Times New Roman" w:hAnsi="Times New Roman" w:cs="Times New Roman"/>
                <w:sz w:val="28"/>
                <w:szCs w:val="28"/>
              </w:rPr>
              <w:t>Педагогічних працівників – 25</w:t>
            </w:r>
          </w:p>
          <w:p w:rsidR="004B2608" w:rsidRPr="00A70544" w:rsidRDefault="004B2608" w:rsidP="006A05EB">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 xml:space="preserve">Працівники закладу – </w:t>
            </w:r>
            <w:r>
              <w:rPr>
                <w:rFonts w:ascii="Times New Roman" w:hAnsi="Times New Roman" w:cs="Times New Roman"/>
                <w:sz w:val="28"/>
                <w:szCs w:val="28"/>
                <w:lang w:val="uk-UA"/>
              </w:rPr>
              <w:t>15</w:t>
            </w:r>
          </w:p>
        </w:tc>
      </w:tr>
    </w:tbl>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t>У закладі навчається 114</w:t>
      </w:r>
      <w:r w:rsidRPr="00A70544">
        <w:rPr>
          <w:rFonts w:ascii="Times New Roman" w:hAnsi="Times New Roman" w:cs="Times New Roman"/>
          <w:sz w:val="28"/>
          <w:szCs w:val="28"/>
        </w:rPr>
        <w:t xml:space="preserve"> учнів.</w:t>
      </w:r>
    </w:p>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t>Кількість класів: 9</w:t>
      </w:r>
      <w:r w:rsidRPr="00A70544">
        <w:rPr>
          <w:rFonts w:ascii="Times New Roman" w:hAnsi="Times New Roman" w:cs="Times New Roman"/>
          <w:sz w:val="28"/>
          <w:szCs w:val="28"/>
        </w:rPr>
        <w:t>.</w:t>
      </w:r>
      <w:r>
        <w:rPr>
          <w:rFonts w:ascii="Times New Roman" w:hAnsi="Times New Roman" w:cs="Times New Roman"/>
          <w:sz w:val="28"/>
          <w:szCs w:val="28"/>
          <w:lang w:val="uk-UA"/>
        </w:rPr>
        <w:t xml:space="preserve"> </w:t>
      </w:r>
    </w:p>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t>Працює 25</w:t>
      </w:r>
      <w:r w:rsidRPr="00A70544">
        <w:rPr>
          <w:rFonts w:ascii="Times New Roman" w:hAnsi="Times New Roman" w:cs="Times New Roman"/>
          <w:sz w:val="28"/>
          <w:szCs w:val="28"/>
        </w:rPr>
        <w:t xml:space="preserve"> учителів, із них:</w:t>
      </w:r>
    </w:p>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t>3</w:t>
      </w:r>
      <w:r w:rsidRPr="00A70544">
        <w:rPr>
          <w:rFonts w:ascii="Times New Roman" w:hAnsi="Times New Roman" w:cs="Times New Roman"/>
          <w:sz w:val="28"/>
          <w:szCs w:val="28"/>
        </w:rPr>
        <w:t xml:space="preserve"> мають кваліфікаційну категорію «спеціаліст вищої категорії»;</w:t>
      </w:r>
    </w:p>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Pr="00A70544">
        <w:rPr>
          <w:rFonts w:ascii="Times New Roman" w:hAnsi="Times New Roman" w:cs="Times New Roman"/>
          <w:sz w:val="28"/>
          <w:szCs w:val="28"/>
        </w:rPr>
        <w:t>– «спеціаліст першої категорії»;</w:t>
      </w:r>
    </w:p>
    <w:p w:rsidR="004B2608" w:rsidRPr="00A70544"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t>7</w:t>
      </w:r>
      <w:r w:rsidRPr="00A70544">
        <w:rPr>
          <w:rFonts w:ascii="Times New Roman" w:hAnsi="Times New Roman" w:cs="Times New Roman"/>
          <w:sz w:val="28"/>
          <w:szCs w:val="28"/>
        </w:rPr>
        <w:t xml:space="preserve"> – «спеціаліст другої категорії»;</w:t>
      </w:r>
    </w:p>
    <w:p w:rsidR="004B2608" w:rsidRDefault="004B2608" w:rsidP="004B2608">
      <w:pPr>
        <w:spacing w:after="0"/>
        <w:jc w:val="both"/>
        <w:rPr>
          <w:rFonts w:ascii="Times New Roman" w:hAnsi="Times New Roman" w:cs="Times New Roman"/>
          <w:sz w:val="28"/>
          <w:szCs w:val="28"/>
        </w:rPr>
      </w:pPr>
      <w:r>
        <w:rPr>
          <w:rFonts w:ascii="Times New Roman" w:hAnsi="Times New Roman" w:cs="Times New Roman"/>
          <w:sz w:val="28"/>
          <w:szCs w:val="28"/>
        </w:rPr>
        <w:t>10</w:t>
      </w:r>
      <w:r w:rsidRPr="00A70544">
        <w:rPr>
          <w:rFonts w:ascii="Times New Roman" w:hAnsi="Times New Roman" w:cs="Times New Roman"/>
          <w:sz w:val="28"/>
          <w:szCs w:val="28"/>
        </w:rPr>
        <w:t xml:space="preserve"> – «спеціаліст»;</w:t>
      </w:r>
    </w:p>
    <w:p w:rsidR="004B2608" w:rsidRPr="00B77379" w:rsidRDefault="004B2608" w:rsidP="004B26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  «11 тарифний розряд»</w:t>
      </w:r>
    </w:p>
    <w:p w:rsidR="004B2608" w:rsidRPr="00A70544" w:rsidRDefault="004B2608" w:rsidP="004B2608">
      <w:p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2 </w:t>
      </w:r>
      <w:r>
        <w:rPr>
          <w:rFonts w:ascii="Times New Roman" w:hAnsi="Times New Roman" w:cs="Times New Roman"/>
          <w:sz w:val="28"/>
          <w:szCs w:val="28"/>
          <w:lang w:val="uk-UA"/>
        </w:rPr>
        <w:t xml:space="preserve">- </w:t>
      </w:r>
      <w:r w:rsidRPr="00A70544">
        <w:rPr>
          <w:rFonts w:ascii="Times New Roman" w:hAnsi="Times New Roman" w:cs="Times New Roman"/>
          <w:sz w:val="28"/>
          <w:szCs w:val="28"/>
        </w:rPr>
        <w:t>«Старший вчитель»</w:t>
      </w:r>
    </w:p>
    <w:p w:rsidR="004B2608" w:rsidRPr="00A70544" w:rsidRDefault="004B2608" w:rsidP="004B2608">
      <w:pPr>
        <w:spacing w:after="0"/>
        <w:jc w:val="both"/>
        <w:rPr>
          <w:rFonts w:ascii="Times New Roman" w:hAnsi="Times New Roman" w:cs="Times New Roman"/>
          <w:sz w:val="28"/>
          <w:szCs w:val="28"/>
        </w:rPr>
      </w:pPr>
      <w:r w:rsidRPr="00A70544">
        <w:rPr>
          <w:rFonts w:ascii="Times New Roman" w:hAnsi="Times New Roman" w:cs="Times New Roman"/>
          <w:sz w:val="28"/>
          <w:szCs w:val="28"/>
        </w:rPr>
        <w:t>У з</w:t>
      </w:r>
      <w:r>
        <w:rPr>
          <w:rFonts w:ascii="Times New Roman" w:hAnsi="Times New Roman" w:cs="Times New Roman"/>
          <w:sz w:val="28"/>
          <w:szCs w:val="28"/>
        </w:rPr>
        <w:t>акладі працює медична сестра.</w:t>
      </w:r>
    </w:p>
    <w:p w:rsidR="004B2608" w:rsidRDefault="004B2608" w:rsidP="004B2608">
      <w:p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Проектна потужність </w:t>
      </w:r>
      <w:r>
        <w:rPr>
          <w:rFonts w:ascii="Times New Roman" w:hAnsi="Times New Roman" w:cs="Times New Roman"/>
          <w:sz w:val="28"/>
          <w:szCs w:val="28"/>
          <w:lang w:val="uk-UA"/>
        </w:rPr>
        <w:t>НВК</w:t>
      </w:r>
      <w:r w:rsidRPr="00A70544">
        <w:rPr>
          <w:rFonts w:ascii="Times New Roman" w:hAnsi="Times New Roman" w:cs="Times New Roman"/>
          <w:sz w:val="28"/>
          <w:szCs w:val="28"/>
        </w:rPr>
        <w:t xml:space="preserve"> </w:t>
      </w:r>
      <w:r w:rsidRPr="00181F0A">
        <w:rPr>
          <w:rFonts w:ascii="Times New Roman" w:hAnsi="Times New Roman" w:cs="Times New Roman"/>
          <w:sz w:val="28"/>
          <w:szCs w:val="28"/>
        </w:rPr>
        <w:t>– 160 учнів.</w:t>
      </w:r>
      <w:r w:rsidRPr="00A70544">
        <w:rPr>
          <w:rFonts w:ascii="Times New Roman" w:hAnsi="Times New Roman" w:cs="Times New Roman"/>
          <w:sz w:val="28"/>
          <w:szCs w:val="28"/>
        </w:rPr>
        <w:t xml:space="preserve"> </w:t>
      </w:r>
    </w:p>
    <w:p w:rsidR="00121697" w:rsidRPr="00A70544" w:rsidRDefault="006C4DD2" w:rsidP="004B2608">
      <w:pPr>
        <w:spacing w:after="0"/>
        <w:jc w:val="both"/>
        <w:rPr>
          <w:rFonts w:ascii="Times New Roman" w:hAnsi="Times New Roman" w:cs="Times New Roman"/>
          <w:sz w:val="28"/>
          <w:szCs w:val="28"/>
        </w:rPr>
      </w:pPr>
      <w:r>
        <w:rPr>
          <w:rFonts w:ascii="Times New Roman" w:hAnsi="Times New Roman" w:cs="Times New Roman"/>
          <w:sz w:val="28"/>
          <w:szCs w:val="28"/>
        </w:rPr>
        <w:tab/>
      </w:r>
      <w:r w:rsidR="004B2608">
        <w:rPr>
          <w:rFonts w:ascii="Times New Roman" w:hAnsi="Times New Roman" w:cs="Times New Roman"/>
          <w:sz w:val="28"/>
          <w:szCs w:val="28"/>
        </w:rPr>
        <w:t>У закладі обладнано 4 навчальних кабінетів</w:t>
      </w:r>
      <w:r w:rsidR="004B2608">
        <w:rPr>
          <w:rFonts w:ascii="Times New Roman" w:hAnsi="Times New Roman" w:cs="Times New Roman"/>
          <w:sz w:val="28"/>
          <w:szCs w:val="28"/>
          <w:lang w:val="uk-UA"/>
        </w:rPr>
        <w:t>,</w:t>
      </w:r>
      <w:r w:rsidR="00121697" w:rsidRPr="00A70544">
        <w:rPr>
          <w:rFonts w:ascii="Times New Roman" w:hAnsi="Times New Roman" w:cs="Times New Roman"/>
          <w:sz w:val="28"/>
          <w:szCs w:val="28"/>
        </w:rPr>
        <w:t xml:space="preserve"> </w:t>
      </w:r>
      <w:r>
        <w:rPr>
          <w:rFonts w:ascii="Times New Roman" w:hAnsi="Times New Roman" w:cs="Times New Roman"/>
          <w:sz w:val="28"/>
          <w:szCs w:val="28"/>
          <w:lang w:val="uk-UA"/>
        </w:rPr>
        <w:t>5</w:t>
      </w:r>
      <w:r w:rsidR="004B2608">
        <w:rPr>
          <w:rFonts w:ascii="Times New Roman" w:hAnsi="Times New Roman" w:cs="Times New Roman"/>
          <w:sz w:val="28"/>
          <w:szCs w:val="28"/>
          <w:lang w:val="uk-UA"/>
        </w:rPr>
        <w:t xml:space="preserve"> </w:t>
      </w:r>
      <w:r w:rsidR="00121697" w:rsidRPr="00A70544">
        <w:rPr>
          <w:rFonts w:ascii="Times New Roman" w:hAnsi="Times New Roman" w:cs="Times New Roman"/>
          <w:sz w:val="28"/>
          <w:szCs w:val="28"/>
        </w:rPr>
        <w:t>класних кімнат.</w:t>
      </w:r>
      <w:r>
        <w:rPr>
          <w:rFonts w:ascii="Times New Roman" w:hAnsi="Times New Roman" w:cs="Times New Roman"/>
          <w:sz w:val="28"/>
          <w:szCs w:val="28"/>
          <w:lang w:val="uk-UA"/>
        </w:rPr>
        <w:t xml:space="preserve"> </w:t>
      </w:r>
      <w:r w:rsidR="00121697" w:rsidRPr="00A70544">
        <w:rPr>
          <w:rFonts w:ascii="Times New Roman" w:hAnsi="Times New Roman" w:cs="Times New Roman"/>
          <w:sz w:val="28"/>
          <w:szCs w:val="28"/>
        </w:rPr>
        <w:t xml:space="preserve"> До послу</w:t>
      </w:r>
      <w:r>
        <w:rPr>
          <w:rFonts w:ascii="Times New Roman" w:hAnsi="Times New Roman" w:cs="Times New Roman"/>
          <w:sz w:val="28"/>
          <w:szCs w:val="28"/>
        </w:rPr>
        <w:t>г учнів актова та спортивна зала</w:t>
      </w:r>
      <w:r w:rsidR="00121697" w:rsidRPr="00A70544">
        <w:rPr>
          <w:rFonts w:ascii="Times New Roman" w:hAnsi="Times New Roman" w:cs="Times New Roman"/>
          <w:sz w:val="28"/>
          <w:szCs w:val="28"/>
        </w:rPr>
        <w:t>, б</w:t>
      </w:r>
      <w:r>
        <w:rPr>
          <w:rFonts w:ascii="Times New Roman" w:hAnsi="Times New Roman" w:cs="Times New Roman"/>
          <w:sz w:val="28"/>
          <w:szCs w:val="28"/>
        </w:rPr>
        <w:t>ібліотека, 1 комп’ютерний клас</w:t>
      </w:r>
      <w:r w:rsidR="00121697" w:rsidRPr="00A70544">
        <w:rPr>
          <w:rFonts w:ascii="Times New Roman" w:hAnsi="Times New Roman" w:cs="Times New Roman"/>
          <w:sz w:val="28"/>
          <w:szCs w:val="28"/>
        </w:rPr>
        <w:t>, їдальня, медични</w:t>
      </w:r>
      <w:r>
        <w:rPr>
          <w:rFonts w:ascii="Times New Roman" w:hAnsi="Times New Roman" w:cs="Times New Roman"/>
          <w:sz w:val="28"/>
          <w:szCs w:val="28"/>
        </w:rPr>
        <w:t xml:space="preserve">й кабінет спортивний майданчик, </w:t>
      </w:r>
      <w:r w:rsidR="00121697" w:rsidRPr="00A70544">
        <w:rPr>
          <w:rFonts w:ascii="Times New Roman" w:hAnsi="Times New Roman" w:cs="Times New Roman"/>
          <w:sz w:val="28"/>
          <w:szCs w:val="28"/>
        </w:rPr>
        <w:t>ігровий майданчик для дітей</w:t>
      </w:r>
      <w:r>
        <w:rPr>
          <w:rFonts w:ascii="Times New Roman" w:hAnsi="Times New Roman" w:cs="Times New Roman"/>
          <w:sz w:val="28"/>
          <w:szCs w:val="28"/>
          <w:lang w:val="uk-UA"/>
        </w:rPr>
        <w:t xml:space="preserve"> (дошкільне відділення)</w:t>
      </w:r>
      <w:r w:rsidR="00121697" w:rsidRPr="00A70544">
        <w:rPr>
          <w:rFonts w:ascii="Times New Roman" w:hAnsi="Times New Roman" w:cs="Times New Roman"/>
          <w:sz w:val="28"/>
          <w:szCs w:val="28"/>
        </w:rPr>
        <w:t>. Для підвищення професійного рівня вчителів у закладі працює методичний кабінет.</w:t>
      </w:r>
    </w:p>
    <w:p w:rsidR="00121697" w:rsidRPr="00A70544" w:rsidRDefault="006C4DD2" w:rsidP="00121697">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A70544">
        <w:rPr>
          <w:rFonts w:ascii="Times New Roman" w:hAnsi="Times New Roman" w:cs="Times New Roman"/>
          <w:sz w:val="28"/>
          <w:szCs w:val="28"/>
        </w:rPr>
        <w:t>К</w:t>
      </w:r>
      <w:r>
        <w:rPr>
          <w:rFonts w:ascii="Times New Roman" w:hAnsi="Times New Roman" w:cs="Times New Roman"/>
          <w:sz w:val="28"/>
          <w:szCs w:val="28"/>
        </w:rPr>
        <w:t xml:space="preserve">абінети інформатики, </w:t>
      </w:r>
      <w:r w:rsidR="00121697" w:rsidRPr="00A70544">
        <w:rPr>
          <w:rFonts w:ascii="Times New Roman" w:hAnsi="Times New Roman" w:cs="Times New Roman"/>
          <w:sz w:val="28"/>
          <w:szCs w:val="28"/>
        </w:rPr>
        <w:t>адміністративні кабінети забезпечені комп’ютерами та мультимедійним обладнанням. Створена локальна мережа Internet. Класні кімнати для 1-4 класів, які навчаються за програмою Нової української школи, забезпечено комп’ютерами, телевізорами, принтерами, ламінаторами та необхідним навчальним обладнанням. Усі наявні у закладі комп’ютери підключені до мережі (100 Мбіт/с – завантаження, 100 Мбіт/с – відвантаження), наявна мережа Wi-Fi у комп’ютерних класах</w:t>
      </w:r>
      <w:r>
        <w:rPr>
          <w:rFonts w:ascii="Times New Roman" w:hAnsi="Times New Roman" w:cs="Times New Roman"/>
          <w:sz w:val="28"/>
          <w:szCs w:val="28"/>
        </w:rPr>
        <w:t>.</w:t>
      </w:r>
    </w:p>
    <w:p w:rsidR="00121697" w:rsidRPr="00A70544" w:rsidRDefault="006C4DD2" w:rsidP="006C4DD2">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A70544">
        <w:rPr>
          <w:rFonts w:ascii="Times New Roman" w:hAnsi="Times New Roman" w:cs="Times New Roman"/>
          <w:sz w:val="28"/>
          <w:szCs w:val="28"/>
        </w:rPr>
        <w:t xml:space="preserve">У </w:t>
      </w:r>
      <w:r>
        <w:rPr>
          <w:rFonts w:ascii="Times New Roman" w:hAnsi="Times New Roman" w:cs="Times New Roman"/>
          <w:sz w:val="28"/>
          <w:szCs w:val="28"/>
        </w:rPr>
        <w:t>закладі функціонує їдальня.</w:t>
      </w:r>
      <w:r w:rsidR="00121697" w:rsidRPr="00A70544">
        <w:rPr>
          <w:rFonts w:ascii="Times New Roman" w:hAnsi="Times New Roman" w:cs="Times New Roman"/>
          <w:sz w:val="28"/>
          <w:szCs w:val="28"/>
        </w:rPr>
        <w:t xml:space="preserve"> </w:t>
      </w:r>
    </w:p>
    <w:p w:rsidR="00121697" w:rsidRPr="006C4DD2" w:rsidRDefault="00121697" w:rsidP="006C4DD2">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Вартість харчування учнів початкових класів ст</w:t>
      </w:r>
      <w:r w:rsidR="006C4DD2">
        <w:rPr>
          <w:rFonts w:ascii="Times New Roman" w:hAnsi="Times New Roman" w:cs="Times New Roman"/>
          <w:sz w:val="28"/>
          <w:szCs w:val="28"/>
        </w:rPr>
        <w:t>ановить 25</w:t>
      </w:r>
      <w:r w:rsidRPr="00A70544">
        <w:rPr>
          <w:rFonts w:ascii="Times New Roman" w:hAnsi="Times New Roman" w:cs="Times New Roman"/>
          <w:sz w:val="28"/>
          <w:szCs w:val="28"/>
        </w:rPr>
        <w:t xml:space="preserve"> грн (кошт</w:t>
      </w:r>
      <w:r w:rsidR="006C4DD2">
        <w:rPr>
          <w:rFonts w:ascii="Times New Roman" w:hAnsi="Times New Roman" w:cs="Times New Roman"/>
          <w:sz w:val="28"/>
          <w:szCs w:val="28"/>
        </w:rPr>
        <w:t xml:space="preserve">и місцевого бюджету), </w:t>
      </w:r>
      <w:r w:rsidR="003C3C98">
        <w:rPr>
          <w:rFonts w:ascii="Times New Roman" w:hAnsi="Times New Roman" w:cs="Times New Roman"/>
          <w:sz w:val="28"/>
          <w:szCs w:val="28"/>
          <w:lang w:val="uk-UA"/>
        </w:rPr>
        <w:t xml:space="preserve">дошкільне відділення 42 грн (з них 21 грн </w:t>
      </w:r>
      <w:r w:rsidR="006C4DD2">
        <w:rPr>
          <w:rFonts w:ascii="Times New Roman" w:hAnsi="Times New Roman" w:cs="Times New Roman"/>
          <w:sz w:val="28"/>
          <w:szCs w:val="28"/>
          <w:lang w:val="uk-UA"/>
        </w:rPr>
        <w:t>кошти місцевого бюджету., 21 грн батьківські кошти)</w:t>
      </w:r>
    </w:p>
    <w:p w:rsidR="00121697" w:rsidRPr="00A70544" w:rsidRDefault="003C3C98" w:rsidP="006C4DD2">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A70544">
        <w:rPr>
          <w:rFonts w:ascii="Times New Roman" w:hAnsi="Times New Roman" w:cs="Times New Roman"/>
          <w:sz w:val="28"/>
          <w:szCs w:val="28"/>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121697" w:rsidRPr="00A70544" w:rsidRDefault="00121697" w:rsidP="006C4DD2">
      <w:pPr>
        <w:spacing w:after="0"/>
        <w:jc w:val="both"/>
        <w:rPr>
          <w:rFonts w:ascii="Times New Roman" w:hAnsi="Times New Roman" w:cs="Times New Roman"/>
          <w:sz w:val="28"/>
          <w:szCs w:val="28"/>
        </w:rPr>
      </w:pPr>
      <w:r w:rsidRPr="00A70544">
        <w:rPr>
          <w:rFonts w:ascii="Times New Roman" w:hAnsi="Times New Roman" w:cs="Times New Roman"/>
          <w:sz w:val="28"/>
          <w:szCs w:val="28"/>
        </w:rPr>
        <w:t>В 2022-2023 н.р. школа освіта постала перед новим викликом</w:t>
      </w:r>
      <w:r>
        <w:rPr>
          <w:rFonts w:ascii="Times New Roman" w:hAnsi="Times New Roman" w:cs="Times New Roman"/>
          <w:sz w:val="28"/>
          <w:szCs w:val="28"/>
          <w:lang w:val="uk-UA"/>
        </w:rPr>
        <w:t xml:space="preserve"> - </w:t>
      </w:r>
      <w:r w:rsidRPr="00A70544">
        <w:rPr>
          <w:rFonts w:ascii="Times New Roman" w:hAnsi="Times New Roman" w:cs="Times New Roman"/>
          <w:sz w:val="28"/>
          <w:szCs w:val="28"/>
        </w:rPr>
        <w:t xml:space="preserve">організація освітнього процесу в умовах правового режиму воєнного стану. В таких </w:t>
      </w:r>
      <w:r w:rsidRPr="00A70544">
        <w:rPr>
          <w:rFonts w:ascii="Times New Roman" w:hAnsi="Times New Roman" w:cs="Times New Roman"/>
          <w:sz w:val="28"/>
          <w:szCs w:val="28"/>
        </w:rPr>
        <w:lastRenderedPageBreak/>
        <w:t>умовах освітній процес адаптовано до найбільш безпечної форми навчання – дистанційної. Протягом навчального року в зв’язку з безпековими умовами змінювалася форма освітнього процесу.</w:t>
      </w:r>
    </w:p>
    <w:p w:rsidR="00121697" w:rsidRPr="00A70544" w:rsidRDefault="003C3C98" w:rsidP="00121697">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A70544">
        <w:rPr>
          <w:rFonts w:ascii="Times New Roman" w:hAnsi="Times New Roman" w:cs="Times New Roman"/>
          <w:sz w:val="28"/>
          <w:szCs w:val="28"/>
        </w:rPr>
        <w:t>1.</w:t>
      </w:r>
      <w:r>
        <w:rPr>
          <w:rFonts w:ascii="Times New Roman" w:hAnsi="Times New Roman" w:cs="Times New Roman"/>
          <w:sz w:val="28"/>
          <w:szCs w:val="28"/>
          <w:lang w:val="uk-UA"/>
        </w:rPr>
        <w:t xml:space="preserve"> </w:t>
      </w:r>
      <w:r w:rsidR="00121697" w:rsidRPr="00A70544">
        <w:rPr>
          <w:rFonts w:ascii="Times New Roman" w:hAnsi="Times New Roman" w:cs="Times New Roman"/>
          <w:sz w:val="28"/>
          <w:szCs w:val="28"/>
        </w:rPr>
        <w:t>Освітнє середовище. Якість організації освітнього процесу, вдосконалення інформаційного простору.</w:t>
      </w:r>
    </w:p>
    <w:p w:rsidR="00121697" w:rsidRPr="00A70544"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Освітнє середовище вдосконалювалось відповідно Концепції НУШ.</w:t>
      </w:r>
    </w:p>
    <w:p w:rsidR="00121697" w:rsidRPr="00A70544"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забезпечувалась відповідність освітнього середовища вимогам Кодексу безпе</w:t>
      </w:r>
      <w:r w:rsidR="006A05EB">
        <w:rPr>
          <w:rFonts w:ascii="Times New Roman" w:hAnsi="Times New Roman" w:cs="Times New Roman"/>
          <w:sz w:val="28"/>
          <w:szCs w:val="28"/>
        </w:rPr>
        <w:t>чної і дружньої для дитини школи</w:t>
      </w:r>
      <w:r w:rsidRPr="00A70544">
        <w:rPr>
          <w:rFonts w:ascii="Times New Roman" w:hAnsi="Times New Roman" w:cs="Times New Roman"/>
          <w:sz w:val="28"/>
          <w:szCs w:val="28"/>
        </w:rPr>
        <w:t>;</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вдосконалювалось медичне обслуговування учнів відповідно розробленого Положення; </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згідно Договору з Держпродспоживслужбою здійснюються лабораторні дослідження піску на вміст гельмінтів, води, режиму освітлення, температурного режиму, виконуються умови щодо дератизації, дезінфекції, дезінсекції шкільних приміщень;</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обрізано, окремі видалено аварійні дерева, сухі гілки;</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здійснено оптимізацію зелених насаджень;</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облаштовано медичний кабінет</w:t>
      </w:r>
      <w:r w:rsidR="006A05EB">
        <w:rPr>
          <w:rFonts w:ascii="Times New Roman" w:hAnsi="Times New Roman" w:cs="Times New Roman"/>
          <w:sz w:val="28"/>
          <w:szCs w:val="28"/>
          <w:lang w:val="uk-UA"/>
        </w:rPr>
        <w:t>,</w:t>
      </w:r>
      <w:r w:rsidR="006A05EB">
        <w:rPr>
          <w:rFonts w:ascii="Times New Roman" w:hAnsi="Times New Roman" w:cs="Times New Roman"/>
          <w:sz w:val="28"/>
          <w:szCs w:val="28"/>
        </w:rPr>
        <w:t xml:space="preserve"> </w:t>
      </w:r>
      <w:r w:rsidRPr="00A70544">
        <w:rPr>
          <w:rFonts w:ascii="Times New Roman" w:hAnsi="Times New Roman" w:cs="Times New Roman"/>
          <w:sz w:val="28"/>
          <w:szCs w:val="28"/>
        </w:rPr>
        <w:t>забезпечено необхідний перелік медичних засобів;</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організовано щомісячні практичні заняття з надання домедичної допомоги для учнів і вчителів, тренінги з дій у надзвичайних ситуаціях;</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створено безпечний єдиний інформаційний простір відповідно Стратегії розвитку закладу освіти на 2021-2025 рр.;</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введено в освітній процес політику розумного використання, політику мінімізації відходів, роздільного збирання відходів;</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освітній процес направлено на реалізацію цілей Сталого розвитку. продовжено впровадження факультативів  «Сталий розвиток», «Фінансова грамотність»;</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посилено роль шкільної бібліотеки як інформаційно-ресурсного центру, створено мотиваційний простір;</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максимально використовується наявна спортивну базу школи, ефективно використовується у вільний час учнів для організації рухової активності. Продовжено роботу в проекті «Школа здоров’я»;</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lastRenderedPageBreak/>
        <w:t>введено з початку навчального 2022-2023 року в організацію харчування істотні зміни – оновлено меню за вимогами здорового харчування;</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в 2022-2023 н.р. було організоване навчання з охорони праці для всіх категорій працівників закладу освіти з відповідним складанням заліку;</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забезпечено проведення занять відповідно графіку і розробленої тематики з невоєнізованими формуваннями ЦЗ, зокрема з формуванням, яке обслуговує укриття;</w:t>
      </w:r>
    </w:p>
    <w:p w:rsidR="00121697" w:rsidRPr="00A70544" w:rsidRDefault="00121697" w:rsidP="00121697">
      <w:pPr>
        <w:pStyle w:val="a3"/>
        <w:numPr>
          <w:ilvl w:val="0"/>
          <w:numId w:val="7"/>
        </w:numPr>
        <w:spacing w:after="0"/>
        <w:jc w:val="both"/>
        <w:rPr>
          <w:rFonts w:ascii="Times New Roman" w:hAnsi="Times New Roman" w:cs="Times New Roman"/>
          <w:sz w:val="28"/>
          <w:szCs w:val="28"/>
        </w:rPr>
      </w:pPr>
      <w:r w:rsidRPr="00A70544">
        <w:rPr>
          <w:rFonts w:ascii="Times New Roman" w:hAnsi="Times New Roman" w:cs="Times New Roman"/>
          <w:sz w:val="28"/>
          <w:szCs w:val="28"/>
        </w:rPr>
        <w:t>виховну роботу організовувати відповідно програми «Цінності НУШ».</w:t>
      </w:r>
    </w:p>
    <w:p w:rsidR="00121697" w:rsidRPr="00A70544" w:rsidRDefault="003C3C98" w:rsidP="00121697">
      <w:pPr>
        <w:spacing w:after="0"/>
        <w:jc w:val="both"/>
        <w:rPr>
          <w:rFonts w:ascii="Times New Roman" w:hAnsi="Times New Roman" w:cs="Times New Roman"/>
          <w:sz w:val="28"/>
          <w:szCs w:val="28"/>
          <w:lang w:val="uk-UA"/>
        </w:rPr>
      </w:pPr>
      <w:r>
        <w:rPr>
          <w:rFonts w:ascii="Times New Roman" w:hAnsi="Times New Roman" w:cs="Times New Roman"/>
          <w:sz w:val="28"/>
          <w:szCs w:val="28"/>
        </w:rPr>
        <w:tab/>
      </w:r>
      <w:r w:rsidR="00121697" w:rsidRPr="00A70544">
        <w:rPr>
          <w:rFonts w:ascii="Times New Roman" w:hAnsi="Times New Roman" w:cs="Times New Roman"/>
          <w:sz w:val="28"/>
          <w:szCs w:val="28"/>
        </w:rPr>
        <w:t>В закладі створюється мотивуючий до навчання простір. Облаштовуються ігрові кут</w:t>
      </w:r>
      <w:r>
        <w:rPr>
          <w:rFonts w:ascii="Times New Roman" w:hAnsi="Times New Roman" w:cs="Times New Roman"/>
          <w:sz w:val="28"/>
          <w:szCs w:val="28"/>
        </w:rPr>
        <w:t>очки в шкільному подвір’ї</w:t>
      </w:r>
      <w:r w:rsidR="00121697" w:rsidRPr="00A70544">
        <w:rPr>
          <w:rFonts w:ascii="Times New Roman" w:hAnsi="Times New Roman" w:cs="Times New Roman"/>
          <w:sz w:val="28"/>
          <w:szCs w:val="28"/>
        </w:rPr>
        <w:t xml:space="preserve">. Виконано мотивуючі сюжети в класних кімнатах, коридорі. Зокрема, сходові клітини – «Шлях до успіху», на території шкільного двору «Дорога знань». Виготовлено нові таблички на всі приміщення закладу, вказівники руху під час евакуації з </w:t>
      </w:r>
      <w:r>
        <w:rPr>
          <w:rFonts w:ascii="Times New Roman" w:hAnsi="Times New Roman" w:cs="Times New Roman"/>
          <w:sz w:val="28"/>
          <w:szCs w:val="28"/>
        </w:rPr>
        <w:t>приміщення та руху до укриття.</w:t>
      </w:r>
      <w:r w:rsidR="006A05EB">
        <w:rPr>
          <w:rFonts w:ascii="Times New Roman" w:hAnsi="Times New Roman" w:cs="Times New Roman"/>
          <w:sz w:val="28"/>
          <w:szCs w:val="28"/>
          <w:lang w:val="uk-UA"/>
        </w:rPr>
        <w:t xml:space="preserve"> </w:t>
      </w:r>
      <w:proofErr w:type="gramStart"/>
      <w:r w:rsidR="00121697" w:rsidRPr="00A70544">
        <w:rPr>
          <w:rFonts w:ascii="Times New Roman" w:hAnsi="Times New Roman" w:cs="Times New Roman"/>
          <w:sz w:val="28"/>
          <w:szCs w:val="28"/>
        </w:rPr>
        <w:t>З</w:t>
      </w:r>
      <w:proofErr w:type="gramEnd"/>
      <w:r w:rsidR="00121697" w:rsidRPr="00A70544">
        <w:rPr>
          <w:rFonts w:ascii="Times New Roman" w:hAnsi="Times New Roman" w:cs="Times New Roman"/>
          <w:sz w:val="28"/>
          <w:szCs w:val="28"/>
        </w:rPr>
        <w:t xml:space="preserve"> метою забезпечення відповідності безпечного середовища вимогам Безпечної і дружньої для дитини школи</w:t>
      </w:r>
      <w:r w:rsidR="00121697" w:rsidRPr="00A70544">
        <w:rPr>
          <w:rFonts w:ascii="Times New Roman" w:hAnsi="Times New Roman" w:cs="Times New Roman"/>
          <w:sz w:val="28"/>
          <w:szCs w:val="28"/>
          <w:lang w:val="uk-UA"/>
        </w:rPr>
        <w:t>:</w:t>
      </w:r>
      <w:r w:rsidR="00121697" w:rsidRPr="00A70544">
        <w:rPr>
          <w:rFonts w:ascii="Times New Roman" w:hAnsi="Times New Roman" w:cs="Times New Roman"/>
          <w:sz w:val="28"/>
          <w:szCs w:val="28"/>
        </w:rPr>
        <w:t xml:space="preserve"> </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Р</w:t>
      </w:r>
      <w:r w:rsidRPr="00A70544">
        <w:rPr>
          <w:rFonts w:ascii="Times New Roman" w:hAnsi="Times New Roman" w:cs="Times New Roman"/>
          <w:sz w:val="28"/>
          <w:szCs w:val="28"/>
        </w:rPr>
        <w:t>озроблено Паспорт безпеки.</w:t>
      </w:r>
    </w:p>
    <w:p w:rsidR="00121697" w:rsidRPr="003C3C98" w:rsidRDefault="00121697" w:rsidP="006A05EB">
      <w:pPr>
        <w:pStyle w:val="a3"/>
        <w:numPr>
          <w:ilvl w:val="0"/>
          <w:numId w:val="6"/>
        </w:numPr>
        <w:spacing w:after="0"/>
        <w:jc w:val="both"/>
        <w:rPr>
          <w:rFonts w:ascii="Times New Roman" w:hAnsi="Times New Roman" w:cs="Times New Roman"/>
          <w:sz w:val="28"/>
          <w:szCs w:val="28"/>
        </w:rPr>
      </w:pPr>
      <w:r w:rsidRPr="003C3C98">
        <w:rPr>
          <w:rFonts w:ascii="Times New Roman" w:hAnsi="Times New Roman" w:cs="Times New Roman"/>
          <w:sz w:val="28"/>
          <w:szCs w:val="28"/>
        </w:rPr>
        <w:t>Встановлено електросушилки для рук. Заклад забезпечено миючими, дезінфікуючими засобами, безконтактним термометром. Облаштовано відповідно вимог Санітарного регламенту санітарні кімнати. Медична сестра здійснює медичне обслуговування учнів та вихованців, медико-педагогічний контроль за уроками фізкультури. Щомісяця проводились тренінги для учасників освітнього процесу з надання долікарської допомоги.</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rPr>
        <w:t>гігієна та режим для школяра;</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rPr>
        <w:t>профілактика грипу та гострих респіраторних захворювань;</w:t>
      </w:r>
    </w:p>
    <w:p w:rsidR="00121697" w:rsidRPr="00A70544" w:rsidRDefault="00121697" w:rsidP="00121697">
      <w:pPr>
        <w:pStyle w:val="a3"/>
        <w:numPr>
          <w:ilvl w:val="0"/>
          <w:numId w:val="6"/>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профілактика</w:t>
      </w:r>
      <w:r w:rsidR="006A05EB">
        <w:rPr>
          <w:rFonts w:ascii="Times New Roman" w:hAnsi="Times New Roman" w:cs="Times New Roman"/>
          <w:sz w:val="28"/>
          <w:szCs w:val="28"/>
          <w:lang w:val="uk-UA"/>
        </w:rPr>
        <w:t xml:space="preserve"> </w:t>
      </w:r>
      <w:bookmarkStart w:id="0" w:name="_GoBack"/>
      <w:bookmarkEnd w:id="0"/>
      <w:r w:rsidRPr="00A70544">
        <w:rPr>
          <w:rFonts w:ascii="Times New Roman" w:hAnsi="Times New Roman" w:cs="Times New Roman"/>
          <w:sz w:val="28"/>
          <w:szCs w:val="28"/>
        </w:rPr>
        <w:t>СНІДу та венеричних захворювань.</w:t>
      </w:r>
    </w:p>
    <w:p w:rsidR="00121697" w:rsidRPr="00B11CF2" w:rsidRDefault="00121697" w:rsidP="00121697">
      <w:pPr>
        <w:pStyle w:val="a3"/>
        <w:numPr>
          <w:ilvl w:val="0"/>
          <w:numId w:val="6"/>
        </w:numPr>
        <w:spacing w:after="0"/>
        <w:jc w:val="both"/>
        <w:rPr>
          <w:rFonts w:ascii="Times New Roman" w:hAnsi="Times New Roman" w:cs="Times New Roman"/>
          <w:sz w:val="28"/>
          <w:szCs w:val="28"/>
          <w:lang w:val="uk-UA"/>
        </w:rPr>
      </w:pPr>
      <w:r w:rsidRPr="00B11CF2">
        <w:rPr>
          <w:rFonts w:ascii="Times New Roman" w:hAnsi="Times New Roman" w:cs="Times New Roman"/>
          <w:sz w:val="28"/>
          <w:szCs w:val="28"/>
          <w:lang w:val="uk-UA"/>
        </w:rPr>
        <w:t>Заклад забезпечено інформаційними матеріалами щодо правил поводження під час адаптивного карантину, під час надзвичайної ситуації воєнного характеру: 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Забезпечено обізнаність учнів з правилами поведінки в надзвичайних ситуаціях. Проведено 3 об’єктові тренування, тренінги з використання </w:t>
      </w:r>
      <w:r w:rsidRPr="00A70544">
        <w:rPr>
          <w:rFonts w:ascii="Times New Roman" w:hAnsi="Times New Roman" w:cs="Times New Roman"/>
          <w:sz w:val="28"/>
          <w:szCs w:val="28"/>
        </w:rPr>
        <w:lastRenderedPageBreak/>
        <w:t>вогнегасників. Відповідно вимог забезпечено архітектурну доступність до школи, є пандус.</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Здійснюється 1 раз на 2 місяці </w:t>
      </w:r>
      <w:r>
        <w:rPr>
          <w:rFonts w:ascii="Times New Roman" w:hAnsi="Times New Roman" w:cs="Times New Roman"/>
          <w:sz w:val="28"/>
          <w:szCs w:val="28"/>
          <w:lang w:val="uk-UA"/>
        </w:rPr>
        <w:t>м</w:t>
      </w:r>
      <w:r w:rsidRPr="00A70544">
        <w:rPr>
          <w:rFonts w:ascii="Times New Roman" w:hAnsi="Times New Roman" w:cs="Times New Roman"/>
          <w:sz w:val="28"/>
          <w:szCs w:val="28"/>
        </w:rPr>
        <w:t xml:space="preserve">оніторинг стану електрогосподарства та пожежної безпеки. </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121697" w:rsidRPr="00A70544" w:rsidRDefault="00121697" w:rsidP="00121697">
      <w:pPr>
        <w:pStyle w:val="a3"/>
        <w:numPr>
          <w:ilvl w:val="0"/>
          <w:numId w:val="6"/>
        </w:numPr>
        <w:spacing w:after="0"/>
        <w:jc w:val="both"/>
        <w:rPr>
          <w:rFonts w:ascii="Times New Roman" w:hAnsi="Times New Roman" w:cs="Times New Roman"/>
          <w:sz w:val="28"/>
          <w:szCs w:val="28"/>
        </w:rPr>
      </w:pPr>
      <w:r w:rsidRPr="00A70544">
        <w:rPr>
          <w:rFonts w:ascii="Times New Roman" w:hAnsi="Times New Roman" w:cs="Times New Roman"/>
          <w:sz w:val="28"/>
          <w:szCs w:val="28"/>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3C3C98"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Меню в їдальні затверджується директором (Перспективне меню затверджене Держпродспоживслужбою). Проводиться регулярний моніторинг асортименту шкільного меню.</w:t>
      </w:r>
      <w:r w:rsidR="003C3C98">
        <w:rPr>
          <w:rFonts w:ascii="Times New Roman" w:hAnsi="Times New Roman" w:cs="Times New Roman"/>
          <w:sz w:val="28"/>
          <w:szCs w:val="28"/>
          <w:lang w:val="uk-UA"/>
        </w:rPr>
        <w:t xml:space="preserve"> </w:t>
      </w:r>
    </w:p>
    <w:p w:rsidR="00121697" w:rsidRPr="00886C0A" w:rsidRDefault="003C3C98" w:rsidP="00121697">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886C0A">
        <w:rPr>
          <w:rFonts w:ascii="Times New Roman" w:hAnsi="Times New Roman" w:cs="Times New Roman"/>
          <w:sz w:val="28"/>
          <w:szCs w:val="28"/>
        </w:rPr>
        <w:t>Проводиться інформаційна кампанія щодо небезпек в інтернеті, День безпечного інтернету. Проведено опитування «Безпечний інтернет». Пам’ятки для батьків та учнів розміщено в школі, в кабінеті інформатики, на сайті закладу освіти.</w:t>
      </w:r>
    </w:p>
    <w:p w:rsidR="00121697" w:rsidRPr="00A70544" w:rsidRDefault="00121697" w:rsidP="00121697">
      <w:pPr>
        <w:spacing w:after="0"/>
        <w:jc w:val="both"/>
        <w:rPr>
          <w:rFonts w:ascii="Times New Roman" w:hAnsi="Times New Roman" w:cs="Times New Roman"/>
          <w:sz w:val="28"/>
          <w:szCs w:val="28"/>
        </w:rPr>
      </w:pPr>
      <w:r w:rsidRPr="00886C0A">
        <w:rPr>
          <w:rFonts w:ascii="Times New Roman" w:hAnsi="Times New Roman" w:cs="Times New Roman"/>
          <w:sz w:val="28"/>
          <w:szCs w:val="28"/>
        </w:rPr>
        <w:t>За результатами</w:t>
      </w:r>
      <w:r w:rsidRPr="00A70544">
        <w:rPr>
          <w:rFonts w:ascii="Times New Roman" w:hAnsi="Times New Roman" w:cs="Times New Roman"/>
          <w:sz w:val="28"/>
          <w:szCs w:val="28"/>
        </w:rPr>
        <w:t xml:space="preserve"> внутрішнього самооцінювання 2021-2022 н.р. освітнього середовища зроблено наступне:</w:t>
      </w:r>
    </w:p>
    <w:p w:rsidR="00121697" w:rsidRPr="00A70544" w:rsidRDefault="00121697" w:rsidP="00121697">
      <w:pPr>
        <w:pStyle w:val="a3"/>
        <w:numPr>
          <w:ilvl w:val="0"/>
          <w:numId w:val="5"/>
        </w:numPr>
        <w:spacing w:after="0"/>
        <w:jc w:val="both"/>
        <w:rPr>
          <w:rFonts w:ascii="Times New Roman" w:hAnsi="Times New Roman" w:cs="Times New Roman"/>
          <w:sz w:val="28"/>
          <w:szCs w:val="28"/>
        </w:rPr>
      </w:pPr>
      <w:r w:rsidRPr="00A70544">
        <w:rPr>
          <w:rFonts w:ascii="Times New Roman" w:hAnsi="Times New Roman" w:cs="Times New Roman"/>
          <w:sz w:val="28"/>
          <w:szCs w:val="28"/>
        </w:rPr>
        <w:t>встановлення блискавкозахисту;</w:t>
      </w:r>
    </w:p>
    <w:p w:rsidR="00121697" w:rsidRPr="00A70544" w:rsidRDefault="00121697" w:rsidP="00121697">
      <w:pPr>
        <w:pStyle w:val="a3"/>
        <w:numPr>
          <w:ilvl w:val="0"/>
          <w:numId w:val="5"/>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проведення заміни освітлювальних приладів; </w:t>
      </w:r>
    </w:p>
    <w:p w:rsidR="00121697" w:rsidRPr="00A70544" w:rsidRDefault="00121697" w:rsidP="00121697">
      <w:pPr>
        <w:pStyle w:val="a3"/>
        <w:numPr>
          <w:ilvl w:val="0"/>
          <w:numId w:val="5"/>
        </w:numPr>
        <w:spacing w:after="0"/>
        <w:jc w:val="both"/>
        <w:rPr>
          <w:rFonts w:ascii="Times New Roman" w:hAnsi="Times New Roman" w:cs="Times New Roman"/>
          <w:sz w:val="28"/>
          <w:szCs w:val="28"/>
        </w:rPr>
      </w:pPr>
      <w:r w:rsidRPr="00A70544">
        <w:rPr>
          <w:rFonts w:ascii="Times New Roman" w:hAnsi="Times New Roman" w:cs="Times New Roman"/>
          <w:sz w:val="28"/>
          <w:szCs w:val="28"/>
        </w:rPr>
        <w:t>зроблено заземлення всіх електроприладів;</w:t>
      </w:r>
    </w:p>
    <w:p w:rsidR="00121697" w:rsidRPr="00A70544" w:rsidRDefault="00121697" w:rsidP="00121697">
      <w:pPr>
        <w:pStyle w:val="a3"/>
        <w:numPr>
          <w:ilvl w:val="0"/>
          <w:numId w:val="5"/>
        </w:numPr>
        <w:spacing w:after="0"/>
        <w:jc w:val="both"/>
        <w:rPr>
          <w:rFonts w:ascii="Times New Roman" w:hAnsi="Times New Roman" w:cs="Times New Roman"/>
          <w:sz w:val="28"/>
          <w:szCs w:val="28"/>
        </w:rPr>
      </w:pPr>
      <w:r w:rsidRPr="00A70544">
        <w:rPr>
          <w:rFonts w:ascii="Times New Roman" w:hAnsi="Times New Roman" w:cs="Times New Roman"/>
          <w:sz w:val="28"/>
          <w:szCs w:val="28"/>
        </w:rPr>
        <w:t>облаштовано укриття (для кожної групи та класу учнів облаштовано окремі приміщення, створені умови для проведення уроків);</w:t>
      </w:r>
    </w:p>
    <w:p w:rsidR="00121697" w:rsidRPr="00A70544" w:rsidRDefault="00121697" w:rsidP="00121697">
      <w:pPr>
        <w:pStyle w:val="a3"/>
        <w:numPr>
          <w:ilvl w:val="0"/>
          <w:numId w:val="5"/>
        </w:numPr>
        <w:spacing w:after="0"/>
        <w:jc w:val="both"/>
        <w:rPr>
          <w:rFonts w:ascii="Times New Roman" w:hAnsi="Times New Roman" w:cs="Times New Roman"/>
          <w:sz w:val="28"/>
          <w:szCs w:val="28"/>
        </w:rPr>
      </w:pPr>
      <w:r w:rsidRPr="00A70544">
        <w:rPr>
          <w:rFonts w:ascii="Times New Roman" w:hAnsi="Times New Roman" w:cs="Times New Roman"/>
          <w:sz w:val="28"/>
          <w:szCs w:val="28"/>
        </w:rPr>
        <w:t>відведено окреме електропостачання для нових електроприладів;</w:t>
      </w:r>
    </w:p>
    <w:p w:rsidR="00121697" w:rsidRPr="00A70544" w:rsidRDefault="00121697" w:rsidP="00121697">
      <w:pPr>
        <w:pStyle w:val="a3"/>
        <w:numPr>
          <w:ilvl w:val="0"/>
          <w:numId w:val="5"/>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придбано генератор на випадок відключення електроенергії.</w:t>
      </w:r>
    </w:p>
    <w:p w:rsidR="00121697" w:rsidRPr="00A70544"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sz w:val="28"/>
          <w:szCs w:val="28"/>
        </w:rPr>
        <w:t>Система збереження та зміцнення здоров’я учня та вчителя.</w:t>
      </w:r>
    </w:p>
    <w:p w:rsidR="00121697" w:rsidRPr="00A70544" w:rsidRDefault="003C3C98" w:rsidP="00121697">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B11CF2">
        <w:rPr>
          <w:rFonts w:ascii="Times New Roman" w:hAnsi="Times New Roman" w:cs="Times New Roman"/>
          <w:sz w:val="28"/>
          <w:szCs w:val="28"/>
          <w:lang w:val="uk-UA"/>
        </w:rPr>
        <w:t xml:space="preserve">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sidR="00121697" w:rsidRPr="00A70544">
        <w:rPr>
          <w:rFonts w:ascii="Times New Roman" w:hAnsi="Times New Roman" w:cs="Times New Roman"/>
          <w:sz w:val="28"/>
          <w:szCs w:val="28"/>
        </w:rPr>
        <w:t xml:space="preserve">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Навчально-матеріальна база школи сприяє фізичному розвитку здобувачів освіти: спортивні майданчики та спорт площадки, багатофункціональний спортивний майданчик, ігровий майданчик, </w:t>
      </w:r>
      <w:r w:rsidR="00121697" w:rsidRPr="00A70544">
        <w:rPr>
          <w:rFonts w:ascii="Times New Roman" w:hAnsi="Times New Roman" w:cs="Times New Roman"/>
          <w:sz w:val="28"/>
          <w:szCs w:val="28"/>
        </w:rPr>
        <w:lastRenderedPageBreak/>
        <w:t xml:space="preserve">тренажерний зал, спортзал. Здійснюється Моніторинг організації рухової активності учнів на уроках.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 2022-2023 н.р.:</w:t>
      </w:r>
    </w:p>
    <w:p w:rsidR="00121697" w:rsidRPr="00A70544" w:rsidRDefault="00121697" w:rsidP="00121697">
      <w:pPr>
        <w:pStyle w:val="a3"/>
        <w:numPr>
          <w:ilvl w:val="0"/>
          <w:numId w:val="3"/>
        </w:numPr>
        <w:spacing w:after="0"/>
        <w:jc w:val="both"/>
        <w:rPr>
          <w:rFonts w:ascii="Times New Roman" w:hAnsi="Times New Roman" w:cs="Times New Roman"/>
          <w:sz w:val="28"/>
          <w:szCs w:val="28"/>
        </w:rPr>
      </w:pPr>
      <w:r w:rsidRPr="00A70544">
        <w:rPr>
          <w:rFonts w:ascii="Times New Roman" w:hAnsi="Times New Roman" w:cs="Times New Roman"/>
          <w:sz w:val="28"/>
          <w:szCs w:val="28"/>
        </w:rPr>
        <w:t>Проведено Тиждень пропаганди здорового способу життя «Здоровим бути модно», Декада антиалкогольної, антитююнової, антинаркотичної пропаганди. Проведено акцію «За життя без наркотиків»:</w:t>
      </w:r>
    </w:p>
    <w:p w:rsidR="00121697" w:rsidRPr="00A70544" w:rsidRDefault="00121697" w:rsidP="00121697">
      <w:pPr>
        <w:pStyle w:val="a3"/>
        <w:numPr>
          <w:ilvl w:val="0"/>
          <w:numId w:val="3"/>
        </w:numPr>
        <w:spacing w:after="0"/>
        <w:jc w:val="both"/>
        <w:rPr>
          <w:rFonts w:ascii="Times New Roman" w:hAnsi="Times New Roman" w:cs="Times New Roman"/>
          <w:sz w:val="28"/>
          <w:szCs w:val="28"/>
        </w:rPr>
      </w:pPr>
      <w:r w:rsidRPr="00A70544">
        <w:rPr>
          <w:rFonts w:ascii="Times New Roman" w:hAnsi="Times New Roman" w:cs="Times New Roman"/>
          <w:sz w:val="28"/>
          <w:szCs w:val="28"/>
        </w:rPr>
        <w:t>Виховні години «Крок у  безодню» (5-7 класи);</w:t>
      </w:r>
    </w:p>
    <w:p w:rsidR="00121697" w:rsidRPr="00A70544" w:rsidRDefault="00121697" w:rsidP="00121697">
      <w:pPr>
        <w:pStyle w:val="a3"/>
        <w:numPr>
          <w:ilvl w:val="0"/>
          <w:numId w:val="3"/>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Конкурс </w:t>
      </w:r>
      <w:proofErr w:type="gramStart"/>
      <w:r w:rsidRPr="00A70544">
        <w:rPr>
          <w:rFonts w:ascii="Times New Roman" w:hAnsi="Times New Roman" w:cs="Times New Roman"/>
          <w:sz w:val="28"/>
          <w:szCs w:val="28"/>
        </w:rPr>
        <w:t>плакатів  «</w:t>
      </w:r>
      <w:proofErr w:type="gramEnd"/>
      <w:r w:rsidRPr="00A70544">
        <w:rPr>
          <w:rFonts w:ascii="Times New Roman" w:hAnsi="Times New Roman" w:cs="Times New Roman"/>
          <w:sz w:val="28"/>
          <w:szCs w:val="28"/>
        </w:rPr>
        <w:t>Наркотикам – ні!»</w:t>
      </w:r>
    </w:p>
    <w:p w:rsidR="00121697" w:rsidRPr="00A70544" w:rsidRDefault="00121697" w:rsidP="00121697">
      <w:pPr>
        <w:pStyle w:val="a3"/>
        <w:numPr>
          <w:ilvl w:val="0"/>
          <w:numId w:val="3"/>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К</w:t>
      </w:r>
      <w:r w:rsidRPr="00A70544">
        <w:rPr>
          <w:rFonts w:ascii="Times New Roman" w:hAnsi="Times New Roman" w:cs="Times New Roman"/>
          <w:sz w:val="28"/>
          <w:szCs w:val="28"/>
        </w:rPr>
        <w:t>руглий стіл «За здоровий спосіб життя»</w:t>
      </w:r>
    </w:p>
    <w:p w:rsidR="00121697" w:rsidRPr="00A70544" w:rsidRDefault="00121697" w:rsidP="00121697">
      <w:pPr>
        <w:pStyle w:val="a3"/>
        <w:numPr>
          <w:ilvl w:val="0"/>
          <w:numId w:val="3"/>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Т</w:t>
      </w:r>
      <w:r w:rsidRPr="00A70544">
        <w:rPr>
          <w:rFonts w:ascii="Times New Roman" w:hAnsi="Times New Roman" w:cs="Times New Roman"/>
          <w:sz w:val="28"/>
          <w:szCs w:val="28"/>
        </w:rPr>
        <w:t>ренінг за програмою «Рівний – рівному»</w:t>
      </w:r>
    </w:p>
    <w:p w:rsidR="00121697" w:rsidRPr="00A70544" w:rsidRDefault="00427E37" w:rsidP="00121697">
      <w:pPr>
        <w:spacing w:after="0"/>
        <w:jc w:val="both"/>
        <w:rPr>
          <w:rFonts w:ascii="Times New Roman" w:hAnsi="Times New Roman" w:cs="Times New Roman"/>
          <w:sz w:val="28"/>
          <w:szCs w:val="28"/>
        </w:rPr>
      </w:pPr>
      <w:r>
        <w:rPr>
          <w:rFonts w:ascii="Times New Roman" w:hAnsi="Times New Roman" w:cs="Times New Roman"/>
          <w:sz w:val="28"/>
          <w:szCs w:val="28"/>
        </w:rPr>
        <w:tab/>
      </w:r>
      <w:r w:rsidR="00121697" w:rsidRPr="00A70544">
        <w:rPr>
          <w:rFonts w:ascii="Times New Roman" w:hAnsi="Times New Roman" w:cs="Times New Roman"/>
          <w:sz w:val="28"/>
          <w:szCs w:val="28"/>
        </w:rPr>
        <w:t>Основні завдання закладу освіти в галузі сталого розвитку полягають у: подальшому вдосконаленні базової освіти; переорієнтації освіти на реалізацію сталого розвитку; підвищенні поінформованості суспільства про стан довкілля та усвідомленні власної ролі кожного члена суспільства щодо можливостей з його вдосконалення; усвідомленні широкою громадськістю принципів і перспектив реалізації сталого розвитку; проведенні профорієнтації, спрямованої на вибір професій, які забезпечать сталий розвиток. Протягом року організовано екологічні акції до Міжнародного дня чистих берегів, Дня землі та інші.</w:t>
      </w:r>
      <w:r>
        <w:rPr>
          <w:rFonts w:ascii="Times New Roman" w:hAnsi="Times New Roman" w:cs="Times New Roman"/>
          <w:sz w:val="28"/>
          <w:szCs w:val="28"/>
          <w:lang w:val="uk-UA"/>
        </w:rPr>
        <w:t xml:space="preserve"> </w:t>
      </w:r>
      <w:r w:rsidR="00121697" w:rsidRPr="00A70544">
        <w:rPr>
          <w:rFonts w:ascii="Times New Roman" w:hAnsi="Times New Roman" w:cs="Times New Roman"/>
          <w:sz w:val="28"/>
          <w:szCs w:val="28"/>
        </w:rPr>
        <w:t>Розвитку закладу освіти сприяє вдосконалення інформаційного простору.</w:t>
      </w:r>
    </w:p>
    <w:p w:rsidR="00121697" w:rsidRPr="00A70544" w:rsidRDefault="00121697" w:rsidP="00121697">
      <w:pPr>
        <w:spacing w:after="0"/>
        <w:jc w:val="both"/>
        <w:rPr>
          <w:rFonts w:ascii="Times New Roman" w:hAnsi="Times New Roman" w:cs="Times New Roman"/>
          <w:sz w:val="28"/>
          <w:szCs w:val="28"/>
        </w:rPr>
      </w:pPr>
      <w:r w:rsidRPr="00A70544">
        <w:rPr>
          <w:rFonts w:ascii="Times New Roman" w:hAnsi="Times New Roman" w:cs="Times New Roman"/>
          <w:b/>
          <w:sz w:val="28"/>
          <w:szCs w:val="28"/>
        </w:rPr>
        <w:t>Безпечна школа. Попередження булінгу</w:t>
      </w:r>
      <w:r w:rsidRPr="00A70544">
        <w:rPr>
          <w:rFonts w:ascii="Times New Roman" w:hAnsi="Times New Roman" w:cs="Times New Roman"/>
          <w:sz w:val="28"/>
          <w:szCs w:val="28"/>
        </w:rPr>
        <w:t>.</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w:t>
      </w:r>
      <w:r w:rsidR="00427E37">
        <w:rPr>
          <w:rFonts w:ascii="Times New Roman" w:hAnsi="Times New Roman" w:cs="Times New Roman"/>
          <w:sz w:val="28"/>
          <w:szCs w:val="28"/>
          <w:lang w:val="uk-UA"/>
        </w:rPr>
        <w:t xml:space="preserve">. </w:t>
      </w:r>
      <w:r w:rsidRPr="00A70544">
        <w:rPr>
          <w:rFonts w:ascii="Times New Roman" w:hAnsi="Times New Roman" w:cs="Times New Roman"/>
          <w:sz w:val="28"/>
          <w:szCs w:val="28"/>
        </w:rPr>
        <w:t xml:space="preserve">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зразок заяви, План заходів щодо попередження булінгу та насильства. Педагогічні працівники пройшли онлайн-навчання з протидії булінгу та тренінги щодо створення толерантного середовища.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 2022-2023 н.р.</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Проведено анкетування щодо виявлення жорстокого поводження з дітьми. (Опитування учнів 5, 7, 8, </w:t>
      </w:r>
      <w:r>
        <w:rPr>
          <w:rFonts w:ascii="Times New Roman" w:hAnsi="Times New Roman" w:cs="Times New Roman"/>
          <w:sz w:val="28"/>
          <w:szCs w:val="28"/>
          <w:lang w:val="uk-UA"/>
        </w:rPr>
        <w:t xml:space="preserve">9 </w:t>
      </w:r>
      <w:r w:rsidRPr="00A70544">
        <w:rPr>
          <w:rFonts w:ascii="Times New Roman" w:hAnsi="Times New Roman" w:cs="Times New Roman"/>
          <w:sz w:val="28"/>
          <w:szCs w:val="28"/>
        </w:rPr>
        <w:t>класів).</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Учні школи взяли участь у проведенні акції «16 днів проти насильства».</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Тренінг «Попередження конфліктів». 8-</w:t>
      </w:r>
      <w:r>
        <w:rPr>
          <w:rFonts w:ascii="Times New Roman" w:hAnsi="Times New Roman" w:cs="Times New Roman"/>
          <w:sz w:val="28"/>
          <w:szCs w:val="28"/>
          <w:lang w:val="uk-UA"/>
        </w:rPr>
        <w:t>9</w:t>
      </w:r>
      <w:r w:rsidRPr="00A70544">
        <w:rPr>
          <w:rFonts w:ascii="Times New Roman" w:hAnsi="Times New Roman" w:cs="Times New Roman"/>
          <w:sz w:val="28"/>
          <w:szCs w:val="28"/>
        </w:rPr>
        <w:t xml:space="preserve"> кл.</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lastRenderedPageBreak/>
        <w:t>Здійснюється педагогічний супровід родин, які опинилися в складних життєвих обставинах.</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Складання та розповсюдження листівок серед учнів 1-</w:t>
      </w:r>
      <w:r>
        <w:rPr>
          <w:rFonts w:ascii="Times New Roman" w:hAnsi="Times New Roman" w:cs="Times New Roman"/>
          <w:sz w:val="28"/>
          <w:szCs w:val="28"/>
          <w:lang w:val="uk-UA"/>
        </w:rPr>
        <w:t>9</w:t>
      </w:r>
      <w:r w:rsidRPr="00A70544">
        <w:rPr>
          <w:rFonts w:ascii="Times New Roman" w:hAnsi="Times New Roman" w:cs="Times New Roman"/>
          <w:sz w:val="28"/>
          <w:szCs w:val="28"/>
        </w:rPr>
        <w:t xml:space="preserve"> класів «Як не стати жертвою булінгу»</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proofErr w:type="gramStart"/>
      <w:r w:rsidRPr="00A70544">
        <w:rPr>
          <w:rFonts w:ascii="Times New Roman" w:hAnsi="Times New Roman" w:cs="Times New Roman"/>
          <w:sz w:val="28"/>
          <w:szCs w:val="28"/>
        </w:rPr>
        <w:t>Розміщено  на</w:t>
      </w:r>
      <w:proofErr w:type="gramEnd"/>
      <w:r w:rsidRPr="00A70544">
        <w:rPr>
          <w:rFonts w:ascii="Times New Roman" w:hAnsi="Times New Roman" w:cs="Times New Roman"/>
          <w:sz w:val="28"/>
          <w:szCs w:val="28"/>
        </w:rPr>
        <w:t xml:space="preserve"> інформаційному стенді інформацію про телефони гарячої лінії – булінг– 116000.</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Затверджено заходи з охорони дитинства.</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Оновлено складу комісії з розгляду випадків булінгу. </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Організовано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proofErr w:type="gramStart"/>
      <w:r w:rsidRPr="00A70544">
        <w:rPr>
          <w:rFonts w:ascii="Times New Roman" w:hAnsi="Times New Roman" w:cs="Times New Roman"/>
          <w:sz w:val="28"/>
          <w:szCs w:val="28"/>
        </w:rPr>
        <w:t>Проведено  в</w:t>
      </w:r>
      <w:proofErr w:type="gramEnd"/>
      <w:r w:rsidRPr="00A70544">
        <w:rPr>
          <w:rFonts w:ascii="Times New Roman" w:hAnsi="Times New Roman" w:cs="Times New Roman"/>
          <w:sz w:val="28"/>
          <w:szCs w:val="28"/>
        </w:rPr>
        <w:t xml:space="preserve"> закладі освіти тиждень протидії булінгу серед учасників освітнього процесу.</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Створено  Шкільну служби толерантності та порозуміння.</w:t>
      </w:r>
    </w:p>
    <w:p w:rsidR="00121697" w:rsidRPr="00A70544" w:rsidRDefault="00121697" w:rsidP="00121697">
      <w:pPr>
        <w:pStyle w:val="a3"/>
        <w:numPr>
          <w:ilvl w:val="0"/>
          <w:numId w:val="2"/>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Забезпечено спостереження чергових вчителів, чергових учнів, обслуговуючого персоналу за місцями загального </w:t>
      </w:r>
      <w:proofErr w:type="gramStart"/>
      <w:r w:rsidRPr="00A70544">
        <w:rPr>
          <w:rFonts w:ascii="Times New Roman" w:hAnsi="Times New Roman" w:cs="Times New Roman"/>
          <w:sz w:val="28"/>
          <w:szCs w:val="28"/>
        </w:rPr>
        <w:t>користування  -</w:t>
      </w:r>
      <w:proofErr w:type="gramEnd"/>
      <w:r w:rsidRPr="00A70544">
        <w:rPr>
          <w:rFonts w:ascii="Times New Roman" w:hAnsi="Times New Roman" w:cs="Times New Roman"/>
          <w:sz w:val="28"/>
          <w:szCs w:val="28"/>
        </w:rPr>
        <w:t xml:space="preserve"> їдальні, коридори, роздягальні, ігрові майданчики, шкільне подвір'я.</w:t>
      </w:r>
    </w:p>
    <w:p w:rsidR="00121697" w:rsidRPr="00A70544" w:rsidRDefault="00121697" w:rsidP="00121697">
      <w:pPr>
        <w:pStyle w:val="a3"/>
        <w:numPr>
          <w:ilvl w:val="0"/>
          <w:numId w:val="2"/>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rPr>
        <w:t>Онлайн курс для вчителів «Базова психологічна допомога в умовах війни»</w:t>
      </w:r>
      <w:r w:rsidRPr="00A70544">
        <w:rPr>
          <w:rFonts w:ascii="Times New Roman" w:hAnsi="Times New Roman" w:cs="Times New Roman"/>
          <w:sz w:val="28"/>
          <w:szCs w:val="28"/>
          <w:lang w:val="uk-UA"/>
        </w:rPr>
        <w:t>.</w:t>
      </w:r>
    </w:p>
    <w:p w:rsidR="00121697" w:rsidRPr="00A70544" w:rsidRDefault="00121697" w:rsidP="00121697">
      <w:pPr>
        <w:spacing w:after="0"/>
        <w:jc w:val="both"/>
        <w:rPr>
          <w:rFonts w:ascii="Times New Roman" w:hAnsi="Times New Roman" w:cs="Times New Roman"/>
          <w:sz w:val="28"/>
          <w:szCs w:val="28"/>
        </w:rPr>
      </w:pPr>
    </w:p>
    <w:p w:rsidR="00121697" w:rsidRPr="00A70544" w:rsidRDefault="00121697" w:rsidP="00121697">
      <w:pPr>
        <w:shd w:val="clear" w:color="auto" w:fill="FFFFFF"/>
        <w:tabs>
          <w:tab w:val="left" w:pos="8647"/>
        </w:tabs>
        <w:spacing w:after="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2. Система оцінювання:</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b/>
          <w:sz w:val="28"/>
          <w:szCs w:val="28"/>
          <w:lang w:val="uk-UA"/>
        </w:rPr>
        <w:t>Стратегічна ціль: СПРАВЕДЛИВЕ І ОБ’ЄКТИВНЕ ОЦІНЮВАННЯ.</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(75%)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(68%).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121697" w:rsidRPr="00A70544" w:rsidRDefault="00121697" w:rsidP="00121697">
      <w:pPr>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lastRenderedPageBreak/>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121697" w:rsidRPr="00A70544" w:rsidRDefault="00121697" w:rsidP="00121697">
      <w:pPr>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Навчальні досягнення здобувачів у 1</w:t>
      </w:r>
      <w:r w:rsidR="00B8561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w:t>
      </w:r>
      <w:r w:rsidR="00B8561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4 класах підлягають вербальному, формувальному оцінюванню, та рівневому оцінюванню.</w:t>
      </w:r>
    </w:p>
    <w:p w:rsidR="00121697" w:rsidRPr="00A70544" w:rsidRDefault="00121697" w:rsidP="00121697">
      <w:pPr>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eastAsia="ru-RU"/>
        </w:rPr>
        <w:t>Основними видами оцінювання</w:t>
      </w:r>
      <w:r w:rsidR="00B8561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eastAsia="ru-RU"/>
        </w:rPr>
        <w:t>здобувачів</w:t>
      </w:r>
      <w:r w:rsidR="00B8561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eastAsia="ru-RU"/>
        </w:rPr>
        <w:t>освіти є</w:t>
      </w:r>
      <w:r w:rsidRPr="00A70544">
        <w:rPr>
          <w:rFonts w:ascii="Times New Roman" w:eastAsia="Times New Roman" w:hAnsi="Times New Roman" w:cs="Times New Roman"/>
          <w:sz w:val="28"/>
          <w:szCs w:val="28"/>
          <w:lang w:val="uk-UA" w:eastAsia="ru-RU"/>
        </w:rPr>
        <w:t xml:space="preserve"> вхідний контроль (проведено у вересні),</w:t>
      </w:r>
      <w:r w:rsidR="00B8561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eastAsia="ru-RU"/>
        </w:rPr>
        <w:t>поточне та підсумкове (тематичне, семестрове, річне</w:t>
      </w:r>
      <w:r w:rsidRPr="00A70544">
        <w:rPr>
          <w:rFonts w:ascii="Times New Roman" w:eastAsia="Times New Roman" w:hAnsi="Times New Roman" w:cs="Times New Roman"/>
          <w:sz w:val="28"/>
          <w:szCs w:val="28"/>
          <w:lang w:val="uk-UA" w:eastAsia="ru-RU"/>
        </w:rPr>
        <w:t>). В цьому навчальному році в зв’язку з воєнним часом всі здобувачі освіти були звільнені від ДПА.</w:t>
      </w:r>
    </w:p>
    <w:p w:rsidR="00121697" w:rsidRPr="00A70544" w:rsidRDefault="00B85611" w:rsidP="00121697">
      <w:pPr>
        <w:tabs>
          <w:tab w:val="left" w:pos="1210"/>
        </w:tabs>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Виноградівському НВК </w:t>
      </w:r>
      <w:r w:rsidR="00121697" w:rsidRPr="00A70544">
        <w:rPr>
          <w:rFonts w:ascii="Times New Roman" w:eastAsia="Times New Roman" w:hAnsi="Times New Roman" w:cs="Times New Roman"/>
          <w:sz w:val="28"/>
          <w:szCs w:val="28"/>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00121697" w:rsidRPr="00A70544">
        <w:rPr>
          <w:rFonts w:ascii="Times New Roman" w:eastAsia="Times New Roman" w:hAnsi="Times New Roman" w:cs="Times New Roman"/>
          <w:sz w:val="28"/>
          <w:szCs w:val="28"/>
          <w:lang w:eastAsia="ru-RU"/>
        </w:rPr>
        <w:t>Поточний контроль здійснюється під час проведення</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eastAsia="ru-RU"/>
        </w:rPr>
        <w:t>практичних та лабораторних занять, а також за результатами перевірки</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eastAsia="ru-RU"/>
        </w:rPr>
        <w:t>контрольних, самостійних</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eastAsia="ru-RU"/>
        </w:rPr>
        <w:t>робіт, індивідуальних</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eastAsia="ru-RU"/>
        </w:rPr>
        <w:t>завдань</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eastAsia="ru-RU"/>
        </w:rPr>
        <w:t>тощо.</w:t>
      </w:r>
    </w:p>
    <w:p w:rsidR="00121697" w:rsidRPr="00A70544" w:rsidRDefault="00121697" w:rsidP="00121697">
      <w:pPr>
        <w:spacing w:after="0"/>
        <w:ind w:firstLine="680"/>
        <w:jc w:val="both"/>
        <w:rPr>
          <w:rFonts w:ascii="Times New Roman" w:hAnsi="Times New Roman" w:cs="Times New Roman"/>
          <w:b/>
          <w:sz w:val="28"/>
          <w:szCs w:val="28"/>
          <w:lang w:val="uk-UA"/>
        </w:rPr>
      </w:pPr>
    </w:p>
    <w:p w:rsidR="00121697" w:rsidRDefault="00121697" w:rsidP="00121697">
      <w:pPr>
        <w:spacing w:after="0"/>
        <w:ind w:firstLine="68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Стратегічна ціль:ЕФЕКТИВНИЙ ВНУТРІШНІЙ МОНІТОРИНГ.</w:t>
      </w:r>
    </w:p>
    <w:p w:rsidR="00B85611" w:rsidRPr="00A70544" w:rsidRDefault="00B85611" w:rsidP="00121697">
      <w:pPr>
        <w:spacing w:after="0"/>
        <w:ind w:firstLine="680"/>
        <w:jc w:val="both"/>
        <w:rPr>
          <w:rFonts w:ascii="Times New Roman" w:hAnsi="Times New Roman" w:cs="Times New Roman"/>
          <w:sz w:val="28"/>
          <w:szCs w:val="28"/>
          <w:lang w:val="uk-UA"/>
        </w:rPr>
      </w:pP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Здійснення внутрішнього моніторингу для дослідження стану і результатів нав</w:t>
      </w:r>
      <w:r w:rsidR="00B85611">
        <w:rPr>
          <w:rFonts w:ascii="Times New Roman" w:hAnsi="Times New Roman" w:cs="Times New Roman"/>
          <w:sz w:val="28"/>
          <w:szCs w:val="28"/>
          <w:lang w:val="uk-UA"/>
        </w:rPr>
        <w:t>чання здобувачів освіти здійсню</w:t>
      </w:r>
      <w:r w:rsidRPr="00A70544">
        <w:rPr>
          <w:rFonts w:ascii="Times New Roman" w:hAnsi="Times New Roman" w:cs="Times New Roman"/>
          <w:sz w:val="28"/>
          <w:szCs w:val="28"/>
          <w:lang w:val="uk-UA"/>
        </w:rPr>
        <w:t>эться відповідно розробленого Положення про внутрішній моніторинг. Си</w:t>
      </w:r>
      <w:r w:rsidR="00B85611">
        <w:rPr>
          <w:rFonts w:ascii="Times New Roman" w:hAnsi="Times New Roman" w:cs="Times New Roman"/>
          <w:sz w:val="28"/>
          <w:szCs w:val="28"/>
          <w:lang w:val="uk-UA"/>
        </w:rPr>
        <w:t xml:space="preserve">стематично </w:t>
      </w:r>
      <w:r w:rsidRPr="00A70544">
        <w:rPr>
          <w:rFonts w:ascii="Times New Roman" w:hAnsi="Times New Roman" w:cs="Times New Roman"/>
          <w:sz w:val="28"/>
          <w:szCs w:val="28"/>
          <w:lang w:val="uk-UA"/>
        </w:rPr>
        <w:t xml:space="preserve">проводяться моніторинги результатів навчання здобувачів освіти з усіх навчальних предметів освітніх галузей згідно перспективного плану. За результатами моніторингі вздійснюється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121697" w:rsidRPr="00A70544" w:rsidRDefault="00121697" w:rsidP="00121697">
      <w:pPr>
        <w:tabs>
          <w:tab w:val="left" w:pos="1265"/>
        </w:tabs>
        <w:spacing w:after="0"/>
        <w:ind w:left="260"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Критеріії оцінювання, система оцінювання навчальних досягнень вдосконалюються, впроваджуєть</w:t>
      </w:r>
      <w:r w:rsidR="00B85611">
        <w:rPr>
          <w:rFonts w:ascii="Times New Roman" w:eastAsia="Times New Roman" w:hAnsi="Times New Roman" w:cs="Times New Roman"/>
          <w:sz w:val="28"/>
          <w:szCs w:val="28"/>
          <w:lang w:val="uk-UA" w:eastAsia="ru-RU"/>
        </w:rPr>
        <w:t>ся формувальне оцінювання в 5-9</w:t>
      </w:r>
      <w:r w:rsidRPr="00A70544">
        <w:rPr>
          <w:rFonts w:ascii="Times New Roman" w:eastAsia="Times New Roman" w:hAnsi="Times New Roman" w:cs="Times New Roman"/>
          <w:sz w:val="28"/>
          <w:szCs w:val="28"/>
          <w:lang w:val="uk-UA" w:eastAsia="ru-RU"/>
        </w:rPr>
        <w:t xml:space="preserve"> класах, враховується індивідуальний поступ учня,  здобувачі знань залучаються до розроблення критеріїв, самооцінювання та взаємооцінювання. </w:t>
      </w:r>
    </w:p>
    <w:p w:rsidR="00121697" w:rsidRDefault="00121697" w:rsidP="00121697">
      <w:pPr>
        <w:tabs>
          <w:tab w:val="left" w:pos="1265"/>
        </w:tabs>
        <w:spacing w:after="0"/>
        <w:ind w:left="260"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Адміністрація закладу здійснює моніторинги шляхом: проведення вхідного конт</w:t>
      </w:r>
      <w:r w:rsidR="00B85611">
        <w:rPr>
          <w:rFonts w:ascii="Times New Roman" w:eastAsia="Times New Roman" w:hAnsi="Times New Roman" w:cs="Times New Roman"/>
          <w:sz w:val="28"/>
          <w:szCs w:val="28"/>
          <w:lang w:val="uk-UA" w:eastAsia="ru-RU"/>
        </w:rPr>
        <w:t>ролю знань здобувачів освіти 5-9</w:t>
      </w:r>
      <w:r w:rsidRPr="00A70544">
        <w:rPr>
          <w:rFonts w:ascii="Times New Roman" w:eastAsia="Times New Roman" w:hAnsi="Times New Roman" w:cs="Times New Roman"/>
          <w:sz w:val="28"/>
          <w:szCs w:val="28"/>
          <w:lang w:val="uk-UA" w:eastAsia="ru-RU"/>
        </w:rPr>
        <w:t xml:space="preserve">-х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w:t>
      </w:r>
      <w:r w:rsidRPr="00A70544">
        <w:rPr>
          <w:rFonts w:ascii="Times New Roman" w:eastAsia="Times New Roman" w:hAnsi="Times New Roman" w:cs="Times New Roman"/>
          <w:sz w:val="28"/>
          <w:szCs w:val="28"/>
          <w:lang w:val="uk-UA" w:eastAsia="ru-RU"/>
        </w:rPr>
        <w:lastRenderedPageBreak/>
        <w:t>семестрах, навчальному році; моніторинги (тестування ) з предметів, які викладають вчителі, що атестуються.</w:t>
      </w:r>
    </w:p>
    <w:p w:rsidR="00B85611" w:rsidRPr="00A70544" w:rsidRDefault="00B85611" w:rsidP="00121697">
      <w:pPr>
        <w:tabs>
          <w:tab w:val="left" w:pos="1265"/>
        </w:tabs>
        <w:spacing w:after="0"/>
        <w:ind w:left="260" w:firstLine="680"/>
        <w:jc w:val="both"/>
        <w:rPr>
          <w:rFonts w:ascii="Times New Roman" w:eastAsia="Times New Roman" w:hAnsi="Times New Roman" w:cs="Times New Roman"/>
          <w:sz w:val="28"/>
          <w:szCs w:val="28"/>
          <w:lang w:val="uk-UA" w:eastAsia="ru-RU"/>
        </w:rPr>
      </w:pPr>
    </w:p>
    <w:p w:rsidR="00121697" w:rsidRDefault="00121697" w:rsidP="00121697">
      <w:pPr>
        <w:spacing w:after="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Стратегічна ціль: ВІДПОВІДАЛЬНЕ СТАВЛЕННЯ ДО НАВЧАННЯ.</w:t>
      </w:r>
    </w:p>
    <w:p w:rsidR="00B85611" w:rsidRPr="00A70544" w:rsidRDefault="00B85611" w:rsidP="00121697">
      <w:pPr>
        <w:spacing w:after="0"/>
        <w:jc w:val="both"/>
        <w:rPr>
          <w:rFonts w:ascii="Times New Roman" w:hAnsi="Times New Roman" w:cs="Times New Roman"/>
          <w:b/>
          <w:sz w:val="28"/>
          <w:szCs w:val="28"/>
          <w:lang w:val="uk-UA"/>
        </w:rPr>
      </w:pPr>
    </w:p>
    <w:p w:rsidR="00121697" w:rsidRPr="00A70544" w:rsidRDefault="00121697" w:rsidP="00121697">
      <w:pPr>
        <w:spacing w:after="0"/>
        <w:ind w:firstLine="709"/>
        <w:jc w:val="both"/>
        <w:rPr>
          <w:rFonts w:ascii="Times New Roman" w:eastAsia="Times New Roman" w:hAnsi="Times New Roman" w:cs="Times New Roman"/>
          <w:sz w:val="28"/>
          <w:szCs w:val="28"/>
          <w:lang w:val="uk-UA"/>
        </w:rPr>
      </w:pPr>
      <w:r w:rsidRPr="00A70544">
        <w:rPr>
          <w:rFonts w:ascii="Times New Roman" w:hAnsi="Times New Roman" w:cs="Times New Roman"/>
          <w:sz w:val="28"/>
          <w:szCs w:val="28"/>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приділена </w:t>
      </w:r>
      <w:r w:rsidRPr="00A70544">
        <w:rPr>
          <w:rFonts w:ascii="Times New Roman" w:hAnsi="Times New Roman" w:cs="Times New Roman"/>
          <w:b/>
          <w:sz w:val="28"/>
          <w:szCs w:val="28"/>
          <w:lang w:val="uk-UA"/>
        </w:rPr>
        <w:t>профорієнтаційній</w:t>
      </w:r>
      <w:r w:rsidRPr="00A70544">
        <w:rPr>
          <w:rFonts w:ascii="Times New Roman" w:hAnsi="Times New Roman" w:cs="Times New Roman"/>
          <w:sz w:val="28"/>
          <w:szCs w:val="28"/>
          <w:lang w:val="uk-UA"/>
        </w:rPr>
        <w:t xml:space="preserve"> роботі – головному мотиватору навчальної діяльності.  </w:t>
      </w:r>
      <w:r w:rsidRPr="00A70544">
        <w:rPr>
          <w:rFonts w:ascii="Times New Roman" w:eastAsia="Times New Roman" w:hAnsi="Times New Roman" w:cs="Times New Roman"/>
          <w:sz w:val="28"/>
          <w:szCs w:val="28"/>
          <w:lang w:val="uk-UA"/>
        </w:rPr>
        <w:t xml:space="preserve">Вчителі проводять інформаційно-просвітницьку роботу серед здобувачів знань, яка направлена на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 формування у людини установки на власну активність та самопізнання як основу професійного самовизначення та самоствердження</w:t>
      </w:r>
      <w:r w:rsidRPr="00A70544">
        <w:rPr>
          <w:rFonts w:ascii="Times New Roman" w:eastAsia="Times New Roman" w:hAnsi="Times New Roman" w:cs="Times New Roman"/>
          <w:sz w:val="28"/>
          <w:szCs w:val="28"/>
          <w:lang w:val="uk-UA"/>
        </w:rPr>
        <w:t xml:space="preserve"> (теми уроків «Основи здоров’я»)</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 ознайомлення зі світом професій, кон’юнктурою ринку праці, правилами вибору професії, своїми правами та обов’язками</w:t>
      </w:r>
      <w:r w:rsidRPr="00A70544">
        <w:rPr>
          <w:rFonts w:ascii="Times New Roman" w:eastAsia="Times New Roman" w:hAnsi="Times New Roman" w:cs="Times New Roman"/>
          <w:sz w:val="28"/>
          <w:szCs w:val="28"/>
          <w:lang w:val="uk-UA"/>
        </w:rPr>
        <w:t xml:space="preserve"> (години спілкування в класних колективах, анкетування, «Самовизначення і вибір професії»)</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 забезпечення самопізнання та формування </w:t>
      </w:r>
      <w:r w:rsidRPr="00A70544">
        <w:rPr>
          <w:rFonts w:ascii="Times New Roman" w:eastAsia="Times New Roman" w:hAnsi="Times New Roman" w:cs="Times New Roman"/>
          <w:sz w:val="28"/>
          <w:szCs w:val="28"/>
          <w:lang w:val="uk-UA"/>
        </w:rPr>
        <w:t>«</w:t>
      </w:r>
      <w:r w:rsidRPr="00A70544">
        <w:rPr>
          <w:rFonts w:ascii="Times New Roman" w:eastAsia="Times New Roman" w:hAnsi="Times New Roman" w:cs="Times New Roman"/>
          <w:sz w:val="28"/>
          <w:szCs w:val="28"/>
        </w:rPr>
        <w:t>образу</w:t>
      </w:r>
      <w:r w:rsidRPr="00A70544">
        <w:rPr>
          <w:rFonts w:ascii="Times New Roman" w:eastAsia="Times New Roman" w:hAnsi="Times New Roman" w:cs="Times New Roman"/>
          <w:sz w:val="28"/>
          <w:szCs w:val="28"/>
          <w:lang w:val="uk-UA"/>
        </w:rPr>
        <w:t xml:space="preserve"> я»</w:t>
      </w:r>
      <w:r w:rsidRPr="00A70544">
        <w:rPr>
          <w:rFonts w:ascii="Times New Roman" w:eastAsia="Times New Roman" w:hAnsi="Times New Roman" w:cs="Times New Roman"/>
          <w:sz w:val="28"/>
          <w:szCs w:val="28"/>
        </w:rPr>
        <w:t>, як суб’єкта майбутньої професійної діяльності</w:t>
      </w:r>
      <w:r w:rsidRPr="00A70544">
        <w:rPr>
          <w:rFonts w:ascii="Times New Roman" w:eastAsia="Times New Roman" w:hAnsi="Times New Roman" w:cs="Times New Roman"/>
          <w:sz w:val="28"/>
          <w:szCs w:val="28"/>
          <w:lang w:val="uk-UA"/>
        </w:rPr>
        <w:t xml:space="preserve"> (позакласна робота учнівського самоврядування)</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формування умінь аналізу різних видів професійної діяльності</w:t>
      </w:r>
      <w:r w:rsidRPr="00A70544">
        <w:rPr>
          <w:rFonts w:ascii="Times New Roman" w:eastAsia="Times New Roman" w:hAnsi="Times New Roman" w:cs="Times New Roman"/>
          <w:sz w:val="28"/>
          <w:szCs w:val="28"/>
          <w:lang w:val="uk-UA"/>
        </w:rPr>
        <w:t xml:space="preserve"> (позакласна робота, години спілкування)</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 формування вміння співставляти </w:t>
      </w:r>
      <w:r w:rsidRPr="00A70544">
        <w:rPr>
          <w:rFonts w:ascii="Times New Roman" w:eastAsia="Times New Roman" w:hAnsi="Times New Roman" w:cs="Times New Roman"/>
          <w:sz w:val="28"/>
          <w:szCs w:val="28"/>
          <w:lang w:val="uk-UA"/>
        </w:rPr>
        <w:t>«</w:t>
      </w:r>
      <w:r w:rsidRPr="00A70544">
        <w:rPr>
          <w:rFonts w:ascii="Times New Roman" w:eastAsia="Times New Roman" w:hAnsi="Times New Roman" w:cs="Times New Roman"/>
          <w:sz w:val="28"/>
          <w:szCs w:val="28"/>
        </w:rPr>
        <w:t>образ я</w:t>
      </w:r>
      <w:r w:rsidRPr="00A70544">
        <w:rPr>
          <w:rFonts w:ascii="Times New Roman" w:eastAsia="Times New Roman" w:hAnsi="Times New Roman" w:cs="Times New Roman"/>
          <w:sz w:val="28"/>
          <w:szCs w:val="28"/>
          <w:lang w:val="uk-UA"/>
        </w:rPr>
        <w:t>»</w:t>
      </w:r>
      <w:r w:rsidRPr="00A70544">
        <w:rPr>
          <w:rFonts w:ascii="Times New Roman" w:eastAsia="Times New Roman" w:hAnsi="Times New Roman" w:cs="Times New Roman"/>
          <w:sz w:val="28"/>
          <w:szCs w:val="28"/>
        </w:rPr>
        <w:t xml:space="preserve"> з вимогами професій до особистості та кон’юнктурою ринку праці й створювати на цій основі професійний план та його перевіряти</w:t>
      </w:r>
      <w:r w:rsidRPr="00A70544">
        <w:rPr>
          <w:rFonts w:ascii="Times New Roman" w:eastAsia="Times New Roman" w:hAnsi="Times New Roman" w:cs="Times New Roman"/>
          <w:sz w:val="28"/>
          <w:szCs w:val="28"/>
          <w:lang w:val="uk-UA"/>
        </w:rPr>
        <w:t xml:space="preserve"> (проект «Моя кар’єра в Україні»</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 перевірка можливостей для самореалізації в різних видах професійної діяльності</w:t>
      </w:r>
      <w:r w:rsidRPr="00A70544">
        <w:rPr>
          <w:rFonts w:ascii="Times New Roman" w:eastAsia="Times New Roman" w:hAnsi="Times New Roman" w:cs="Times New Roman"/>
          <w:sz w:val="28"/>
          <w:szCs w:val="28"/>
          <w:lang w:val="uk-UA"/>
        </w:rPr>
        <w:t xml:space="preserve"> (практичні заняття, «День самоврядування»</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 забезпечення розвитку професійно важливих якостей особистості</w:t>
      </w:r>
      <w:r w:rsidRPr="00A70544">
        <w:rPr>
          <w:rFonts w:ascii="Times New Roman" w:eastAsia="Times New Roman" w:hAnsi="Times New Roman" w:cs="Times New Roman"/>
          <w:sz w:val="28"/>
          <w:szCs w:val="28"/>
          <w:lang w:val="uk-UA"/>
        </w:rPr>
        <w:t xml:space="preserve"> (під час освітнього процесу)</w:t>
      </w:r>
      <w:r w:rsidRPr="00A70544">
        <w:rPr>
          <w:rFonts w:ascii="Times New Roman" w:eastAsia="Times New Roman" w:hAnsi="Times New Roman" w:cs="Times New Roman"/>
          <w:sz w:val="28"/>
          <w:szCs w:val="28"/>
        </w:rPr>
        <w:t xml:space="preserve">; </w:t>
      </w:r>
    </w:p>
    <w:p w:rsidR="00121697" w:rsidRPr="00A70544" w:rsidRDefault="00121697" w:rsidP="00121697">
      <w:pPr>
        <w:pStyle w:val="a3"/>
        <w:numPr>
          <w:ilvl w:val="0"/>
          <w:numId w:val="12"/>
        </w:numPr>
        <w:spacing w:after="0"/>
        <w:ind w:left="0"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rPr>
        <w:t xml:space="preserve">виховування загальнолюдських та загальнопрофесійних якостей і розумних потреб. </w:t>
      </w:r>
    </w:p>
    <w:p w:rsidR="00121697" w:rsidRPr="00A70544" w:rsidRDefault="00121697" w:rsidP="00121697">
      <w:pPr>
        <w:spacing w:after="0"/>
        <w:ind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Основн</w:t>
      </w:r>
      <w:r w:rsidRPr="00A70544">
        <w:rPr>
          <w:rFonts w:ascii="Times New Roman" w:eastAsia="Times New Roman" w:hAnsi="Times New Roman" w:cs="Times New Roman"/>
          <w:sz w:val="28"/>
          <w:szCs w:val="28"/>
          <w:lang w:val="uk-UA"/>
        </w:rPr>
        <w:t>ими</w:t>
      </w:r>
      <w:r w:rsidRPr="00A70544">
        <w:rPr>
          <w:rFonts w:ascii="Times New Roman" w:eastAsia="Times New Roman" w:hAnsi="Times New Roman" w:cs="Times New Roman"/>
          <w:sz w:val="28"/>
          <w:szCs w:val="28"/>
        </w:rPr>
        <w:t xml:space="preserve"> напрям</w:t>
      </w:r>
      <w:r w:rsidRPr="00A70544">
        <w:rPr>
          <w:rFonts w:ascii="Times New Roman" w:eastAsia="Times New Roman" w:hAnsi="Times New Roman" w:cs="Times New Roman"/>
          <w:sz w:val="28"/>
          <w:szCs w:val="28"/>
          <w:lang w:val="uk-UA"/>
        </w:rPr>
        <w:t>ам</w:t>
      </w:r>
      <w:r w:rsidRPr="00A70544">
        <w:rPr>
          <w:rFonts w:ascii="Times New Roman" w:eastAsia="Times New Roman" w:hAnsi="Times New Roman" w:cs="Times New Roman"/>
          <w:sz w:val="28"/>
          <w:szCs w:val="28"/>
        </w:rPr>
        <w:t>и профорієнтаційної роботи з учнями</w:t>
      </w:r>
      <w:r w:rsidRPr="00A70544">
        <w:rPr>
          <w:rFonts w:ascii="Times New Roman" w:eastAsia="Times New Roman" w:hAnsi="Times New Roman" w:cs="Times New Roman"/>
          <w:sz w:val="28"/>
          <w:szCs w:val="28"/>
          <w:lang w:val="uk-UA"/>
        </w:rPr>
        <w:t>в школі є</w:t>
      </w:r>
      <w:r w:rsidRPr="00A70544">
        <w:rPr>
          <w:rFonts w:ascii="Times New Roman" w:eastAsia="Times New Roman" w:hAnsi="Times New Roman" w:cs="Times New Roman"/>
          <w:sz w:val="28"/>
          <w:szCs w:val="28"/>
        </w:rPr>
        <w:t>:</w:t>
      </w:r>
    </w:p>
    <w:p w:rsidR="00121697" w:rsidRPr="00A70544" w:rsidRDefault="00121697" w:rsidP="00121697">
      <w:pPr>
        <w:pStyle w:val="a3"/>
        <w:numPr>
          <w:ilvl w:val="0"/>
          <w:numId w:val="11"/>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професійна просвіта, </w:t>
      </w:r>
    </w:p>
    <w:p w:rsidR="00121697" w:rsidRPr="00A70544" w:rsidRDefault="00121697" w:rsidP="00121697">
      <w:pPr>
        <w:pStyle w:val="a3"/>
        <w:numPr>
          <w:ilvl w:val="0"/>
          <w:numId w:val="11"/>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професійне виховання, </w:t>
      </w:r>
    </w:p>
    <w:p w:rsidR="00121697" w:rsidRPr="00A70544" w:rsidRDefault="00121697" w:rsidP="00121697">
      <w:pPr>
        <w:pStyle w:val="a3"/>
        <w:numPr>
          <w:ilvl w:val="0"/>
          <w:numId w:val="11"/>
        </w:numPr>
        <w:spacing w:after="0"/>
        <w:ind w:left="0" w:firstLine="709"/>
        <w:jc w:val="both"/>
        <w:rPr>
          <w:rFonts w:ascii="Times New Roman" w:eastAsia="Times New Roman" w:hAnsi="Times New Roman" w:cs="Times New Roman"/>
          <w:sz w:val="28"/>
          <w:szCs w:val="28"/>
        </w:rPr>
      </w:pPr>
      <w:r w:rsidRPr="00A70544">
        <w:rPr>
          <w:rFonts w:ascii="Times New Roman" w:eastAsia="Times New Roman" w:hAnsi="Times New Roman" w:cs="Times New Roman"/>
          <w:sz w:val="28"/>
          <w:szCs w:val="28"/>
        </w:rPr>
        <w:t xml:space="preserve">професійна діагностика </w:t>
      </w:r>
    </w:p>
    <w:p w:rsidR="00121697" w:rsidRPr="00A70544" w:rsidRDefault="00121697" w:rsidP="00121697">
      <w:pPr>
        <w:pStyle w:val="a3"/>
        <w:numPr>
          <w:ilvl w:val="0"/>
          <w:numId w:val="11"/>
        </w:numPr>
        <w:spacing w:after="0"/>
        <w:ind w:left="0"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rPr>
        <w:t>професійна консультація учнів.</w:t>
      </w:r>
    </w:p>
    <w:p w:rsidR="00121697" w:rsidRPr="00A70544" w:rsidRDefault="00121697" w:rsidP="00121697">
      <w:pPr>
        <w:spacing w:after="0"/>
        <w:ind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rPr>
        <w:lastRenderedPageBreak/>
        <w:t>Провідна роль у цій роботі належить класн</w:t>
      </w:r>
      <w:r w:rsidRPr="00A70544">
        <w:rPr>
          <w:rFonts w:ascii="Times New Roman" w:eastAsia="Times New Roman" w:hAnsi="Times New Roman" w:cs="Times New Roman"/>
          <w:sz w:val="28"/>
          <w:szCs w:val="28"/>
          <w:lang w:val="uk-UA"/>
        </w:rPr>
        <w:t>и</w:t>
      </w:r>
      <w:r w:rsidRPr="00A70544">
        <w:rPr>
          <w:rFonts w:ascii="Times New Roman" w:eastAsia="Times New Roman" w:hAnsi="Times New Roman" w:cs="Times New Roman"/>
          <w:sz w:val="28"/>
          <w:szCs w:val="28"/>
        </w:rPr>
        <w:t>м керівник</w:t>
      </w:r>
      <w:r w:rsidRPr="00A70544">
        <w:rPr>
          <w:rFonts w:ascii="Times New Roman" w:eastAsia="Times New Roman" w:hAnsi="Times New Roman" w:cs="Times New Roman"/>
          <w:sz w:val="28"/>
          <w:szCs w:val="28"/>
          <w:lang w:val="uk-UA"/>
        </w:rPr>
        <w:t>ам</w:t>
      </w:r>
      <w:r w:rsidRPr="00A70544">
        <w:rPr>
          <w:rFonts w:ascii="Times New Roman" w:eastAsia="Times New Roman" w:hAnsi="Times New Roman" w:cs="Times New Roman"/>
          <w:sz w:val="28"/>
          <w:szCs w:val="28"/>
        </w:rPr>
        <w:t>. В</w:t>
      </w:r>
      <w:r w:rsidRPr="00A70544">
        <w:rPr>
          <w:rFonts w:ascii="Times New Roman" w:eastAsia="Times New Roman" w:hAnsi="Times New Roman" w:cs="Times New Roman"/>
          <w:sz w:val="28"/>
          <w:szCs w:val="28"/>
          <w:lang w:val="uk-UA"/>
        </w:rPr>
        <w:t>о</w:t>
      </w:r>
      <w:r w:rsidRPr="00A70544">
        <w:rPr>
          <w:rFonts w:ascii="Times New Roman" w:eastAsia="Times New Roman" w:hAnsi="Times New Roman" w:cs="Times New Roman"/>
          <w:sz w:val="28"/>
          <w:szCs w:val="28"/>
        </w:rPr>
        <w:t>н</w:t>
      </w:r>
      <w:r w:rsidRPr="00A70544">
        <w:rPr>
          <w:rFonts w:ascii="Times New Roman" w:eastAsia="Times New Roman" w:hAnsi="Times New Roman" w:cs="Times New Roman"/>
          <w:sz w:val="28"/>
          <w:szCs w:val="28"/>
          <w:lang w:val="uk-UA"/>
        </w:rPr>
        <w:t>и</w:t>
      </w:r>
      <w:r w:rsidRPr="00A70544">
        <w:rPr>
          <w:rFonts w:ascii="Times New Roman" w:eastAsia="Times New Roman" w:hAnsi="Times New Roman" w:cs="Times New Roman"/>
          <w:sz w:val="28"/>
          <w:szCs w:val="28"/>
        </w:rPr>
        <w:t xml:space="preserve"> протягом тривалого часу спостерігає за учнями свого класу, вивча</w:t>
      </w:r>
      <w:r w:rsidRPr="00A70544">
        <w:rPr>
          <w:rFonts w:ascii="Times New Roman" w:eastAsia="Times New Roman" w:hAnsi="Times New Roman" w:cs="Times New Roman"/>
          <w:sz w:val="28"/>
          <w:szCs w:val="28"/>
          <w:lang w:val="uk-UA"/>
        </w:rPr>
        <w:t>ють</w:t>
      </w:r>
      <w:r w:rsidRPr="00A70544">
        <w:rPr>
          <w:rFonts w:ascii="Times New Roman" w:eastAsia="Times New Roman" w:hAnsi="Times New Roman" w:cs="Times New Roman"/>
          <w:sz w:val="28"/>
          <w:szCs w:val="28"/>
        </w:rPr>
        <w:t xml:space="preserve"> їх індивідуальні особливості, інтереси, здібності й нахили, контакту</w:t>
      </w:r>
      <w:r w:rsidRPr="00A70544">
        <w:rPr>
          <w:rFonts w:ascii="Times New Roman" w:eastAsia="Times New Roman" w:hAnsi="Times New Roman" w:cs="Times New Roman"/>
          <w:sz w:val="28"/>
          <w:szCs w:val="28"/>
          <w:lang w:val="uk-UA"/>
        </w:rPr>
        <w:t>ють</w:t>
      </w:r>
      <w:r w:rsidRPr="00A70544">
        <w:rPr>
          <w:rFonts w:ascii="Times New Roman" w:eastAsia="Times New Roman" w:hAnsi="Times New Roman" w:cs="Times New Roman"/>
          <w:sz w:val="28"/>
          <w:szCs w:val="28"/>
        </w:rPr>
        <w:t xml:space="preserve"> з батьками, зна</w:t>
      </w:r>
      <w:r w:rsidRPr="00A70544">
        <w:rPr>
          <w:rFonts w:ascii="Times New Roman" w:eastAsia="Times New Roman" w:hAnsi="Times New Roman" w:cs="Times New Roman"/>
          <w:sz w:val="28"/>
          <w:szCs w:val="28"/>
          <w:lang w:val="uk-UA"/>
        </w:rPr>
        <w:t>ють</w:t>
      </w:r>
      <w:r w:rsidRPr="00A70544">
        <w:rPr>
          <w:rFonts w:ascii="Times New Roman" w:eastAsia="Times New Roman" w:hAnsi="Times New Roman" w:cs="Times New Roman"/>
          <w:sz w:val="28"/>
          <w:szCs w:val="28"/>
        </w:rPr>
        <w:t xml:space="preserve"> виховний потенціал кожної сім'ї. Це дає </w:t>
      </w:r>
      <w:r w:rsidRPr="00A70544">
        <w:rPr>
          <w:rFonts w:ascii="Times New Roman" w:eastAsia="Times New Roman" w:hAnsi="Times New Roman" w:cs="Times New Roman"/>
          <w:sz w:val="28"/>
          <w:szCs w:val="28"/>
          <w:lang w:val="uk-UA"/>
        </w:rPr>
        <w:t>їм</w:t>
      </w:r>
      <w:r w:rsidRPr="00A70544">
        <w:rPr>
          <w:rFonts w:ascii="Times New Roman" w:eastAsia="Times New Roman" w:hAnsi="Times New Roman" w:cs="Times New Roman"/>
          <w:sz w:val="28"/>
          <w:szCs w:val="28"/>
        </w:rPr>
        <w:t xml:space="preserve"> змогу організувати профорієнтаційну роботу на належному рівні. Серед форм такої роботи найефективнішими, що виконують класні керівники є:</w:t>
      </w:r>
    </w:p>
    <w:p w:rsidR="00121697" w:rsidRPr="00A70544" w:rsidRDefault="00121697" w:rsidP="00121697">
      <w:pPr>
        <w:pStyle w:val="a3"/>
        <w:numPr>
          <w:ilvl w:val="0"/>
          <w:numId w:val="13"/>
        </w:numPr>
        <w:spacing w:after="0"/>
        <w:ind w:left="0"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екскурсії, зустрічі з фахівцями, колишніми випускниками, вечори, диспути, конференції, класні години, заняття в гуртках, факультативи, що дає їм змогу спостерігати за розвитком у школярів професійних інтересів.</w:t>
      </w:r>
    </w:p>
    <w:p w:rsidR="00121697" w:rsidRPr="00A70544" w:rsidRDefault="00B85611" w:rsidP="00121697">
      <w:pPr>
        <w:spacing w:after="0"/>
        <w:jc w:val="both"/>
        <w:rPr>
          <w:rFonts w:ascii="Times New Roman" w:eastAsia="Times New Roman" w:hAnsi="Times New Roman" w:cs="Times New Roman"/>
          <w:color w:val="000000" w:themeColor="text1"/>
          <w:sz w:val="28"/>
          <w:szCs w:val="24"/>
          <w:lang w:val="uk-UA"/>
        </w:rPr>
      </w:pPr>
      <w:r>
        <w:rPr>
          <w:rFonts w:ascii="Times New Roman" w:eastAsia="Times New Roman" w:hAnsi="Times New Roman" w:cs="Times New Roman"/>
          <w:color w:val="000000" w:themeColor="text1"/>
          <w:sz w:val="28"/>
          <w:szCs w:val="24"/>
          <w:lang w:val="uk-UA"/>
        </w:rPr>
        <w:tab/>
      </w:r>
      <w:r w:rsidR="00121697" w:rsidRPr="00A70544">
        <w:rPr>
          <w:rFonts w:ascii="Times New Roman" w:eastAsia="Times New Roman" w:hAnsi="Times New Roman" w:cs="Times New Roman"/>
          <w:color w:val="000000" w:themeColor="text1"/>
          <w:sz w:val="28"/>
          <w:szCs w:val="24"/>
          <w:lang w:val="uk-UA"/>
        </w:rPr>
        <w:t>Педагогічний колектив забезпечив виконання таких заходів:</w:t>
      </w:r>
    </w:p>
    <w:p w:rsidR="00121697" w:rsidRPr="00A70544" w:rsidRDefault="00121697" w:rsidP="00121697">
      <w:pPr>
        <w:pStyle w:val="a3"/>
        <w:numPr>
          <w:ilvl w:val="0"/>
          <w:numId w:val="14"/>
        </w:numPr>
        <w:spacing w:after="0"/>
        <w:jc w:val="both"/>
        <w:rPr>
          <w:rFonts w:ascii="Times New Roman" w:hAnsi="Times New Roman" w:cs="Times New Roman"/>
          <w:sz w:val="28"/>
          <w:szCs w:val="28"/>
        </w:rPr>
      </w:pPr>
      <w:r w:rsidRPr="00A70544">
        <w:rPr>
          <w:rFonts w:ascii="Times New Roman" w:hAnsi="Times New Roman" w:cs="Times New Roman"/>
          <w:sz w:val="28"/>
          <w:szCs w:val="28"/>
        </w:rPr>
        <w:t>Вивч</w:t>
      </w:r>
      <w:r w:rsidRPr="00A70544">
        <w:rPr>
          <w:rFonts w:ascii="Times New Roman" w:hAnsi="Times New Roman" w:cs="Times New Roman"/>
          <w:sz w:val="28"/>
          <w:szCs w:val="28"/>
          <w:lang w:val="uk-UA"/>
        </w:rPr>
        <w:t>ено</w:t>
      </w:r>
      <w:r>
        <w:rPr>
          <w:rFonts w:ascii="Times New Roman" w:hAnsi="Times New Roman" w:cs="Times New Roman"/>
          <w:sz w:val="28"/>
          <w:szCs w:val="28"/>
        </w:rPr>
        <w:t xml:space="preserve"> та проаналіз</w:t>
      </w:r>
      <w:r>
        <w:rPr>
          <w:rFonts w:ascii="Times New Roman" w:hAnsi="Times New Roman" w:cs="Times New Roman"/>
          <w:sz w:val="28"/>
          <w:szCs w:val="28"/>
          <w:lang w:val="uk-UA"/>
        </w:rPr>
        <w:t>о</w:t>
      </w:r>
      <w:r w:rsidRPr="00A70544">
        <w:rPr>
          <w:rFonts w:ascii="Times New Roman" w:hAnsi="Times New Roman" w:cs="Times New Roman"/>
          <w:sz w:val="28"/>
          <w:szCs w:val="28"/>
        </w:rPr>
        <w:t>ва</w:t>
      </w:r>
      <w:r w:rsidRPr="00A70544">
        <w:rPr>
          <w:rFonts w:ascii="Times New Roman" w:hAnsi="Times New Roman" w:cs="Times New Roman"/>
          <w:sz w:val="28"/>
          <w:szCs w:val="28"/>
          <w:lang w:val="uk-UA"/>
        </w:rPr>
        <w:t>но</w:t>
      </w:r>
      <w:r w:rsidRPr="00A70544">
        <w:rPr>
          <w:rFonts w:ascii="Times New Roman" w:hAnsi="Times New Roman" w:cs="Times New Roman"/>
          <w:sz w:val="28"/>
          <w:szCs w:val="28"/>
        </w:rPr>
        <w:t xml:space="preserve"> продовження навчання, працевлаштуванн</w:t>
      </w:r>
      <w:r w:rsidR="00B85611">
        <w:rPr>
          <w:rFonts w:ascii="Times New Roman" w:hAnsi="Times New Roman" w:cs="Times New Roman"/>
          <w:sz w:val="28"/>
          <w:szCs w:val="28"/>
        </w:rPr>
        <w:t>я випускників 9-</w:t>
      </w:r>
      <w:proofErr w:type="gramStart"/>
      <w:r w:rsidR="00B85611">
        <w:rPr>
          <w:rFonts w:ascii="Times New Roman" w:hAnsi="Times New Roman" w:cs="Times New Roman"/>
          <w:sz w:val="28"/>
          <w:szCs w:val="28"/>
        </w:rPr>
        <w:t>х</w:t>
      </w:r>
      <w:r w:rsidR="00B85611">
        <w:rPr>
          <w:rFonts w:ascii="Times New Roman" w:hAnsi="Times New Roman" w:cs="Times New Roman"/>
          <w:sz w:val="28"/>
          <w:szCs w:val="28"/>
          <w:lang w:val="uk-UA"/>
        </w:rPr>
        <w:t xml:space="preserve"> </w:t>
      </w:r>
      <w:r w:rsidR="00B85611">
        <w:rPr>
          <w:rFonts w:ascii="Times New Roman" w:hAnsi="Times New Roman" w:cs="Times New Roman"/>
          <w:sz w:val="28"/>
          <w:szCs w:val="28"/>
        </w:rPr>
        <w:t xml:space="preserve"> класів</w:t>
      </w:r>
      <w:proofErr w:type="gramEnd"/>
      <w:r w:rsidR="00B85611">
        <w:rPr>
          <w:rFonts w:ascii="Times New Roman" w:hAnsi="Times New Roman" w:cs="Times New Roman"/>
          <w:sz w:val="28"/>
          <w:szCs w:val="28"/>
        </w:rPr>
        <w:t xml:space="preserve"> </w:t>
      </w:r>
      <w:r w:rsidRPr="00A70544">
        <w:rPr>
          <w:rFonts w:ascii="Times New Roman" w:hAnsi="Times New Roman" w:cs="Times New Roman"/>
          <w:sz w:val="28"/>
          <w:szCs w:val="28"/>
        </w:rPr>
        <w:t xml:space="preserve"> </w:t>
      </w:r>
    </w:p>
    <w:p w:rsidR="00121697" w:rsidRPr="00A70544" w:rsidRDefault="00121697" w:rsidP="00121697">
      <w:pPr>
        <w:pStyle w:val="a3"/>
        <w:numPr>
          <w:ilvl w:val="0"/>
          <w:numId w:val="14"/>
        </w:numPr>
        <w:spacing w:after="0"/>
        <w:jc w:val="both"/>
        <w:rPr>
          <w:rFonts w:ascii="Times New Roman" w:hAnsi="Times New Roman" w:cs="Times New Roman"/>
          <w:sz w:val="28"/>
          <w:szCs w:val="28"/>
        </w:rPr>
      </w:pPr>
      <w:r w:rsidRPr="00A70544">
        <w:rPr>
          <w:rFonts w:ascii="Times New Roman" w:hAnsi="Times New Roman" w:cs="Times New Roman"/>
          <w:sz w:val="28"/>
          <w:szCs w:val="28"/>
        </w:rPr>
        <w:t>Організува</w:t>
      </w:r>
      <w:r w:rsidRPr="00A70544">
        <w:rPr>
          <w:rFonts w:ascii="Times New Roman" w:hAnsi="Times New Roman" w:cs="Times New Roman"/>
          <w:sz w:val="28"/>
          <w:szCs w:val="28"/>
          <w:lang w:val="uk-UA"/>
        </w:rPr>
        <w:t>но</w:t>
      </w:r>
      <w:r w:rsidRPr="00A70544">
        <w:rPr>
          <w:rFonts w:ascii="Times New Roman" w:hAnsi="Times New Roman" w:cs="Times New Roman"/>
          <w:sz w:val="28"/>
          <w:szCs w:val="28"/>
        </w:rPr>
        <w:t xml:space="preserve"> та прове</w:t>
      </w:r>
      <w:r w:rsidRPr="00A70544">
        <w:rPr>
          <w:rFonts w:ascii="Times New Roman" w:hAnsi="Times New Roman" w:cs="Times New Roman"/>
          <w:sz w:val="28"/>
          <w:szCs w:val="28"/>
          <w:lang w:val="uk-UA"/>
        </w:rPr>
        <w:t>дено</w:t>
      </w:r>
      <w:r w:rsidRPr="00A70544">
        <w:rPr>
          <w:rFonts w:ascii="Times New Roman" w:hAnsi="Times New Roman" w:cs="Times New Roman"/>
          <w:sz w:val="28"/>
          <w:szCs w:val="28"/>
        </w:rPr>
        <w:t xml:space="preserve"> зустрічі у</w:t>
      </w:r>
      <w:r w:rsidR="00B85611">
        <w:rPr>
          <w:rFonts w:ascii="Times New Roman" w:hAnsi="Times New Roman" w:cs="Times New Roman"/>
          <w:sz w:val="28"/>
          <w:szCs w:val="28"/>
        </w:rPr>
        <w:t xml:space="preserve">чнів 9 </w:t>
      </w:r>
      <w:r w:rsidRPr="00A70544">
        <w:rPr>
          <w:rFonts w:ascii="Times New Roman" w:hAnsi="Times New Roman" w:cs="Times New Roman"/>
          <w:sz w:val="28"/>
          <w:szCs w:val="28"/>
        </w:rPr>
        <w:t>х класів із представн</w:t>
      </w:r>
      <w:r w:rsidR="00B85611">
        <w:rPr>
          <w:rFonts w:ascii="Times New Roman" w:hAnsi="Times New Roman" w:cs="Times New Roman"/>
          <w:sz w:val="28"/>
          <w:szCs w:val="28"/>
        </w:rPr>
        <w:t>иками вищих навчальних закладів</w:t>
      </w:r>
      <w:r w:rsidR="00B85611">
        <w:rPr>
          <w:rFonts w:ascii="Times New Roman" w:hAnsi="Times New Roman" w:cs="Times New Roman"/>
          <w:sz w:val="28"/>
          <w:szCs w:val="28"/>
          <w:lang w:val="uk-UA"/>
        </w:rPr>
        <w:t>.</w:t>
      </w:r>
    </w:p>
    <w:p w:rsidR="00121697" w:rsidRPr="00A70544" w:rsidRDefault="00121697" w:rsidP="00121697">
      <w:pPr>
        <w:pStyle w:val="a3"/>
        <w:numPr>
          <w:ilvl w:val="0"/>
          <w:numId w:val="14"/>
        </w:numPr>
        <w:spacing w:after="0"/>
        <w:jc w:val="both"/>
        <w:rPr>
          <w:rFonts w:ascii="Times New Roman" w:hAnsi="Times New Roman" w:cs="Times New Roman"/>
          <w:sz w:val="28"/>
          <w:szCs w:val="28"/>
        </w:rPr>
      </w:pPr>
      <w:r w:rsidRPr="00A70544">
        <w:rPr>
          <w:rFonts w:ascii="Times New Roman" w:hAnsi="Times New Roman" w:cs="Times New Roman"/>
          <w:sz w:val="28"/>
          <w:szCs w:val="28"/>
        </w:rPr>
        <w:t>Прове</w:t>
      </w:r>
      <w:r w:rsidRPr="00A70544">
        <w:rPr>
          <w:rFonts w:ascii="Times New Roman" w:hAnsi="Times New Roman" w:cs="Times New Roman"/>
          <w:sz w:val="28"/>
          <w:szCs w:val="28"/>
          <w:lang w:val="uk-UA"/>
        </w:rPr>
        <w:t>дено</w:t>
      </w:r>
      <w:r w:rsidRPr="00A70544">
        <w:rPr>
          <w:rFonts w:ascii="Times New Roman" w:hAnsi="Times New Roman" w:cs="Times New Roman"/>
          <w:sz w:val="28"/>
          <w:szCs w:val="28"/>
        </w:rPr>
        <w:t xml:space="preserve"> діагностику професійних інтересів, схильностей, ціннісних орієнтацій, готовності до професійного самовизначення.</w:t>
      </w:r>
    </w:p>
    <w:p w:rsidR="00121697" w:rsidRPr="00B85611" w:rsidRDefault="00121697" w:rsidP="00B85611">
      <w:pPr>
        <w:pStyle w:val="a3"/>
        <w:numPr>
          <w:ilvl w:val="0"/>
          <w:numId w:val="14"/>
        </w:numPr>
        <w:spacing w:after="0"/>
        <w:jc w:val="both"/>
        <w:rPr>
          <w:rFonts w:ascii="Times New Roman" w:hAnsi="Times New Roman" w:cs="Times New Roman"/>
          <w:sz w:val="28"/>
          <w:szCs w:val="28"/>
        </w:rPr>
      </w:pPr>
      <w:r w:rsidRPr="00A70544">
        <w:rPr>
          <w:rFonts w:ascii="Times New Roman" w:hAnsi="Times New Roman" w:cs="Times New Roman"/>
          <w:sz w:val="28"/>
          <w:szCs w:val="28"/>
        </w:rPr>
        <w:t>Прове</w:t>
      </w:r>
      <w:r w:rsidRPr="00A70544">
        <w:rPr>
          <w:rFonts w:ascii="Times New Roman" w:hAnsi="Times New Roman" w:cs="Times New Roman"/>
          <w:sz w:val="28"/>
          <w:szCs w:val="28"/>
          <w:lang w:val="uk-UA"/>
        </w:rPr>
        <w:t>дено</w:t>
      </w:r>
      <w:r w:rsidRPr="00A70544">
        <w:rPr>
          <w:rFonts w:ascii="Times New Roman" w:hAnsi="Times New Roman" w:cs="Times New Roman"/>
          <w:sz w:val="28"/>
          <w:szCs w:val="28"/>
        </w:rPr>
        <w:t xml:space="preserve"> декаду профорієнтації (за окремим планом)</w:t>
      </w:r>
    </w:p>
    <w:p w:rsidR="00121697" w:rsidRPr="00A70544" w:rsidRDefault="00121697" w:rsidP="00121697">
      <w:pPr>
        <w:pStyle w:val="a3"/>
        <w:numPr>
          <w:ilvl w:val="0"/>
          <w:numId w:val="14"/>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Проведено уроки, виховні години, тренінги та інші інтерактивні форми із використанням профорієнтаційних інноваційних методів.</w:t>
      </w:r>
    </w:p>
    <w:p w:rsidR="00121697" w:rsidRPr="00A70544" w:rsidRDefault="00121697" w:rsidP="00121697">
      <w:pPr>
        <w:pStyle w:val="a3"/>
        <w:numPr>
          <w:ilvl w:val="0"/>
          <w:numId w:val="14"/>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w:t>
      </w:r>
      <w:r w:rsidRPr="00A70544">
        <w:rPr>
          <w:rFonts w:ascii="Times New Roman" w:hAnsi="Times New Roman" w:cs="Times New Roman"/>
          <w:sz w:val="28"/>
          <w:szCs w:val="28"/>
        </w:rPr>
        <w:t>алучен</w:t>
      </w:r>
      <w:r w:rsidRPr="00A70544">
        <w:rPr>
          <w:rFonts w:ascii="Times New Roman" w:hAnsi="Times New Roman" w:cs="Times New Roman"/>
          <w:sz w:val="28"/>
          <w:szCs w:val="28"/>
          <w:lang w:val="uk-UA"/>
        </w:rPr>
        <w:t>о</w:t>
      </w:r>
      <w:r w:rsidRPr="00A70544">
        <w:rPr>
          <w:rFonts w:ascii="Times New Roman" w:hAnsi="Times New Roman" w:cs="Times New Roman"/>
          <w:sz w:val="28"/>
          <w:szCs w:val="28"/>
        </w:rPr>
        <w:t xml:space="preserve"> батьківськ</w:t>
      </w:r>
      <w:r w:rsidRPr="00A70544">
        <w:rPr>
          <w:rFonts w:ascii="Times New Roman" w:hAnsi="Times New Roman" w:cs="Times New Roman"/>
          <w:sz w:val="28"/>
          <w:szCs w:val="28"/>
          <w:lang w:val="uk-UA"/>
        </w:rPr>
        <w:t>у</w:t>
      </w:r>
      <w:r w:rsidRPr="00A70544">
        <w:rPr>
          <w:rFonts w:ascii="Times New Roman" w:hAnsi="Times New Roman" w:cs="Times New Roman"/>
          <w:sz w:val="28"/>
          <w:szCs w:val="28"/>
        </w:rPr>
        <w:t xml:space="preserve"> громадськ</w:t>
      </w:r>
      <w:r w:rsidRPr="00A70544">
        <w:rPr>
          <w:rFonts w:ascii="Times New Roman" w:hAnsi="Times New Roman" w:cs="Times New Roman"/>
          <w:sz w:val="28"/>
          <w:szCs w:val="28"/>
          <w:lang w:val="uk-UA"/>
        </w:rPr>
        <w:t>ість</w:t>
      </w:r>
      <w:r w:rsidRPr="00A70544">
        <w:rPr>
          <w:rFonts w:ascii="Times New Roman" w:hAnsi="Times New Roman" w:cs="Times New Roman"/>
          <w:sz w:val="28"/>
          <w:szCs w:val="28"/>
        </w:rPr>
        <w:t xml:space="preserve"> до участі в декаді профорієнтації</w:t>
      </w:r>
      <w:r w:rsidRPr="00A70544">
        <w:rPr>
          <w:rFonts w:ascii="Times New Roman" w:hAnsi="Times New Roman" w:cs="Times New Roman"/>
          <w:sz w:val="28"/>
          <w:szCs w:val="28"/>
          <w:lang w:val="uk-UA"/>
        </w:rPr>
        <w:t>.</w:t>
      </w:r>
    </w:p>
    <w:p w:rsidR="00121697" w:rsidRPr="00A70544" w:rsidRDefault="00121697" w:rsidP="00121697">
      <w:pPr>
        <w:pStyle w:val="a3"/>
        <w:numPr>
          <w:ilvl w:val="0"/>
          <w:numId w:val="14"/>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Проведено анкетування щодо професійного визначення здобувачів освіти.</w:t>
      </w:r>
    </w:p>
    <w:p w:rsidR="00121697" w:rsidRPr="00B85611" w:rsidRDefault="00121697" w:rsidP="00121697">
      <w:pPr>
        <w:tabs>
          <w:tab w:val="left" w:pos="1265"/>
        </w:tabs>
        <w:spacing w:after="0"/>
        <w:ind w:left="260"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Впроваджуватиметься принцип природовідповідності в навчанні. Під час навчання вчителі створюють ситуацію успіху, надають можливість вибору (рівня навчальних завдань, н</w:t>
      </w:r>
      <w:r w:rsidR="00B85611">
        <w:rPr>
          <w:rFonts w:ascii="Times New Roman" w:hAnsi="Times New Roman" w:cs="Times New Roman"/>
          <w:sz w:val="28"/>
          <w:szCs w:val="28"/>
          <w:lang w:val="uk-UA"/>
        </w:rPr>
        <w:t>апрямів навчальної діяльності.</w:t>
      </w:r>
    </w:p>
    <w:p w:rsidR="00121697" w:rsidRPr="00A70544" w:rsidRDefault="00121697" w:rsidP="00121697">
      <w:pPr>
        <w:tabs>
          <w:tab w:val="left" w:pos="1265"/>
        </w:tabs>
        <w:spacing w:after="0"/>
        <w:ind w:left="260"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В 2022-2023 н.р. педагогічні працівники з метою надання якісної підтримки учнів у навчанні:</w:t>
      </w:r>
    </w:p>
    <w:p w:rsidR="00121697" w:rsidRPr="00A70544" w:rsidRDefault="00121697" w:rsidP="00121697">
      <w:pPr>
        <w:pStyle w:val="a3"/>
        <w:numPr>
          <w:ilvl w:val="0"/>
          <w:numId w:val="17"/>
        </w:numPr>
        <w:tabs>
          <w:tab w:val="left" w:pos="1265"/>
        </w:tabs>
        <w:spacing w:after="0"/>
        <w:ind w:left="714" w:hanging="357"/>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Розробили алгоритми, пам’ятки, стенди «Вчись вчитися».</w:t>
      </w:r>
    </w:p>
    <w:p w:rsidR="00121697" w:rsidRPr="00A70544" w:rsidRDefault="00121697" w:rsidP="00121697">
      <w:pPr>
        <w:pStyle w:val="a3"/>
        <w:numPr>
          <w:ilvl w:val="0"/>
          <w:numId w:val="17"/>
        </w:numPr>
        <w:spacing w:after="0"/>
        <w:ind w:left="714" w:hanging="357"/>
        <w:jc w:val="both"/>
        <w:textAlignment w:val="baseline"/>
        <w:outlineLvl w:val="0"/>
        <w:rPr>
          <w:rFonts w:ascii="Times New Roman" w:eastAsia="Times New Roman" w:hAnsi="Times New Roman" w:cs="Times New Roman"/>
          <w:bCs/>
          <w:kern w:val="36"/>
          <w:sz w:val="28"/>
          <w:szCs w:val="28"/>
          <w:lang w:val="uk-UA" w:eastAsia="ru-RU"/>
        </w:rPr>
      </w:pPr>
      <w:r w:rsidRPr="00A70544">
        <w:rPr>
          <w:rFonts w:ascii="Times New Roman" w:eastAsia="Arial" w:hAnsi="Times New Roman" w:cs="Times New Roman"/>
          <w:sz w:val="28"/>
          <w:szCs w:val="28"/>
          <w:lang w:val="uk-UA"/>
        </w:rPr>
        <w:t xml:space="preserve">В рамках проекту «Педагогіка партнерства» проведено  зустріч з батьками </w:t>
      </w:r>
      <w:r w:rsidRPr="00A70544">
        <w:rPr>
          <w:rFonts w:ascii="Times New Roman" w:eastAsia="Arial" w:hAnsi="Times New Roman" w:cs="Times New Roman"/>
          <w:sz w:val="28"/>
          <w:szCs w:val="28"/>
        </w:rPr>
        <w:t>«Допомога</w:t>
      </w:r>
      <w:r w:rsidRPr="00A70544">
        <w:rPr>
          <w:rFonts w:ascii="Times New Roman" w:eastAsia="Arial" w:hAnsi="Times New Roman" w:cs="Times New Roman"/>
          <w:sz w:val="28"/>
          <w:szCs w:val="28"/>
          <w:lang w:val="uk-UA"/>
        </w:rPr>
        <w:t xml:space="preserve"> </w:t>
      </w:r>
      <w:r w:rsidRPr="00A70544">
        <w:rPr>
          <w:rFonts w:ascii="Times New Roman" w:eastAsia="Arial" w:hAnsi="Times New Roman" w:cs="Times New Roman"/>
          <w:sz w:val="28"/>
          <w:szCs w:val="28"/>
        </w:rPr>
        <w:t>дитині в оволодінні</w:t>
      </w:r>
      <w:r w:rsidRPr="00A70544">
        <w:rPr>
          <w:rFonts w:ascii="Times New Roman" w:eastAsia="Arial" w:hAnsi="Times New Roman" w:cs="Times New Roman"/>
          <w:sz w:val="28"/>
          <w:szCs w:val="28"/>
          <w:lang w:val="uk-UA"/>
        </w:rPr>
        <w:t xml:space="preserve"> </w:t>
      </w:r>
      <w:r w:rsidRPr="00A70544">
        <w:rPr>
          <w:rFonts w:ascii="Times New Roman" w:eastAsia="Arial" w:hAnsi="Times New Roman" w:cs="Times New Roman"/>
          <w:sz w:val="28"/>
          <w:szCs w:val="28"/>
        </w:rPr>
        <w:t>вмінням</w:t>
      </w:r>
      <w:r w:rsidRPr="00A70544">
        <w:rPr>
          <w:rFonts w:ascii="Times New Roman" w:eastAsia="Arial" w:hAnsi="Times New Roman" w:cs="Times New Roman"/>
          <w:sz w:val="28"/>
          <w:szCs w:val="28"/>
          <w:lang w:val="uk-UA"/>
        </w:rPr>
        <w:t xml:space="preserve"> </w:t>
      </w:r>
      <w:r w:rsidRPr="00A70544">
        <w:rPr>
          <w:rFonts w:ascii="Times New Roman" w:eastAsia="Arial" w:hAnsi="Times New Roman" w:cs="Times New Roman"/>
          <w:sz w:val="28"/>
          <w:szCs w:val="28"/>
        </w:rPr>
        <w:t>учитися</w:t>
      </w:r>
      <w:r w:rsidRPr="00A70544">
        <w:rPr>
          <w:rFonts w:ascii="Times New Roman" w:eastAsia="Arial" w:hAnsi="Times New Roman" w:cs="Times New Roman"/>
          <w:sz w:val="28"/>
          <w:szCs w:val="28"/>
          <w:lang w:val="uk-UA"/>
        </w:rPr>
        <w:t xml:space="preserve"> </w:t>
      </w:r>
      <w:r w:rsidRPr="00A70544">
        <w:rPr>
          <w:rFonts w:ascii="Times New Roman" w:eastAsia="Arial" w:hAnsi="Times New Roman" w:cs="Times New Roman"/>
          <w:sz w:val="28"/>
          <w:szCs w:val="28"/>
        </w:rPr>
        <w:t>радісно: техніки і вправи для батьків»</w:t>
      </w:r>
      <w:r w:rsidRPr="00A70544">
        <w:rPr>
          <w:rFonts w:ascii="Times New Roman" w:eastAsia="Arial" w:hAnsi="Times New Roman" w:cs="Times New Roman"/>
          <w:sz w:val="28"/>
          <w:szCs w:val="28"/>
          <w:lang w:val="uk-UA"/>
        </w:rPr>
        <w:t>.</w:t>
      </w:r>
      <w:r w:rsidRPr="00A70544">
        <w:rPr>
          <w:rFonts w:ascii="Times New Roman" w:eastAsia="Arial" w:hAnsi="Times New Roman" w:cs="Times New Roman"/>
          <w:sz w:val="28"/>
          <w:szCs w:val="28"/>
        </w:rPr>
        <w:br/>
      </w:r>
      <w:r w:rsidRPr="00A70544">
        <w:rPr>
          <w:rFonts w:ascii="Times New Roman" w:hAnsi="Times New Roman" w:cs="Times New Roman"/>
          <w:sz w:val="28"/>
          <w:szCs w:val="28"/>
          <w:lang w:val="uk-UA"/>
        </w:rPr>
        <w:t>Анкетування учнів та батьків щодо остаточного вибору профільного предмету та факультативів та курсів за вибором на 2022-2023н.р.</w:t>
      </w:r>
    </w:p>
    <w:p w:rsidR="00121697" w:rsidRPr="00A70544" w:rsidRDefault="00121697" w:rsidP="00121697">
      <w:pPr>
        <w:pStyle w:val="a3"/>
        <w:numPr>
          <w:ilvl w:val="0"/>
          <w:numId w:val="17"/>
        </w:numPr>
        <w:tabs>
          <w:tab w:val="left" w:pos="1265"/>
        </w:tabs>
        <w:spacing w:after="0"/>
        <w:ind w:left="714" w:hanging="357"/>
        <w:jc w:val="both"/>
        <w:rPr>
          <w:rFonts w:ascii="Times New Roman" w:hAnsi="Times New Roman" w:cs="Times New Roman"/>
          <w:color w:val="000000"/>
          <w:sz w:val="28"/>
          <w:szCs w:val="28"/>
          <w:lang w:val="uk-UA"/>
        </w:rPr>
      </w:pPr>
      <w:r w:rsidRPr="00A70544">
        <w:rPr>
          <w:rFonts w:ascii="Times New Roman" w:hAnsi="Times New Roman" w:cs="Times New Roman"/>
          <w:color w:val="000000"/>
          <w:sz w:val="28"/>
          <w:szCs w:val="28"/>
          <w:lang w:val="uk-UA"/>
        </w:rPr>
        <w:t>Встановлення єдиної системи контролю за відвідуванням занять учнями школи.</w:t>
      </w:r>
    </w:p>
    <w:p w:rsidR="00121697" w:rsidRPr="00A70544" w:rsidRDefault="00121697" w:rsidP="00121697">
      <w:pPr>
        <w:pStyle w:val="a3"/>
        <w:numPr>
          <w:ilvl w:val="0"/>
          <w:numId w:val="17"/>
        </w:numPr>
        <w:tabs>
          <w:tab w:val="left" w:pos="1265"/>
        </w:tabs>
        <w:spacing w:after="0"/>
        <w:ind w:left="714" w:hanging="357"/>
        <w:jc w:val="both"/>
        <w:rPr>
          <w:rFonts w:ascii="Times New Roman" w:eastAsia="Times New Roman" w:hAnsi="Times New Roman" w:cs="Times New Roman"/>
          <w:sz w:val="28"/>
          <w:szCs w:val="28"/>
          <w:lang w:val="uk-UA" w:eastAsia="ru-RU"/>
        </w:rPr>
      </w:pPr>
      <w:r w:rsidRPr="00A70544">
        <w:rPr>
          <w:rFonts w:ascii="Times New Roman" w:eastAsia="Calibri" w:hAnsi="Times New Roman" w:cs="Times New Roman"/>
          <w:sz w:val="28"/>
          <w:szCs w:val="28"/>
          <w:lang w:val="uk-UA"/>
        </w:rPr>
        <w:t>Впровадження стимул-карт в системі оцінювання здобувачів освіти</w:t>
      </w:r>
    </w:p>
    <w:p w:rsidR="00121697" w:rsidRPr="00A70544" w:rsidRDefault="00121697" w:rsidP="00121697">
      <w:pPr>
        <w:pStyle w:val="a3"/>
        <w:numPr>
          <w:ilvl w:val="0"/>
          <w:numId w:val="17"/>
        </w:numPr>
        <w:spacing w:after="0"/>
        <w:ind w:left="714" w:hanging="357"/>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Залучення здобувачів знань до інтернет-олімпіад..</w:t>
      </w:r>
    </w:p>
    <w:p w:rsidR="00121697" w:rsidRPr="00A70544" w:rsidRDefault="00121697" w:rsidP="00121697">
      <w:pPr>
        <w:pStyle w:val="a3"/>
        <w:numPr>
          <w:ilvl w:val="0"/>
          <w:numId w:val="17"/>
        </w:numPr>
        <w:spacing w:after="0"/>
        <w:ind w:left="714" w:hanging="357"/>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Залучення здобувачів знань до інтернет-конкурсів на сайтах Наурок, Всеосвіта.</w:t>
      </w:r>
    </w:p>
    <w:p w:rsidR="00121697" w:rsidRPr="00A70544" w:rsidRDefault="00121697" w:rsidP="00121697">
      <w:pPr>
        <w:pStyle w:val="a3"/>
        <w:numPr>
          <w:ilvl w:val="0"/>
          <w:numId w:val="17"/>
        </w:numPr>
        <w:spacing w:after="0"/>
        <w:ind w:left="714" w:hanging="357"/>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Анкетування учнів «Як я ставлюся до навчання: мій рівень відповідальності».</w:t>
      </w:r>
    </w:p>
    <w:p w:rsidR="00121697" w:rsidRPr="00A70544" w:rsidRDefault="00121697" w:rsidP="00121697">
      <w:pPr>
        <w:pStyle w:val="a3"/>
        <w:numPr>
          <w:ilvl w:val="0"/>
          <w:numId w:val="17"/>
        </w:numPr>
        <w:tabs>
          <w:tab w:val="left" w:pos="1265"/>
        </w:tabs>
        <w:spacing w:after="0"/>
        <w:ind w:left="714" w:hanging="357"/>
        <w:jc w:val="both"/>
        <w:rPr>
          <w:rFonts w:ascii="Times New Roman" w:hAnsi="Times New Roman" w:cs="Times New Roman"/>
          <w:color w:val="000000"/>
          <w:sz w:val="28"/>
          <w:szCs w:val="28"/>
          <w:lang w:val="uk-UA"/>
        </w:rPr>
      </w:pPr>
      <w:r w:rsidRPr="00A70544">
        <w:rPr>
          <w:rFonts w:ascii="Times New Roman" w:hAnsi="Times New Roman" w:cs="Times New Roman"/>
          <w:color w:val="000000"/>
          <w:sz w:val="28"/>
          <w:szCs w:val="28"/>
          <w:lang w:val="uk-UA"/>
        </w:rPr>
        <w:t>Робота вчителів з учнями, які мають початко</w:t>
      </w:r>
      <w:r w:rsidR="00B85611">
        <w:rPr>
          <w:rFonts w:ascii="Times New Roman" w:hAnsi="Times New Roman" w:cs="Times New Roman"/>
          <w:color w:val="000000"/>
          <w:sz w:val="28"/>
          <w:szCs w:val="28"/>
          <w:lang w:val="uk-UA"/>
        </w:rPr>
        <w:t>вий рівень навчальних досягнень.</w:t>
      </w:r>
    </w:p>
    <w:p w:rsidR="00121697" w:rsidRPr="00A70544" w:rsidRDefault="00121697" w:rsidP="00B85611">
      <w:pPr>
        <w:tabs>
          <w:tab w:val="left" w:pos="1265"/>
        </w:tabs>
        <w:spacing w:after="0"/>
        <w:ind w:left="260"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 Педагоги закладу освіти розробляють індивідуальні освітні траєкторії для здобувачів освіти, які поглиблюватимуть свої</w:t>
      </w:r>
      <w:r w:rsidR="00B85611">
        <w:rPr>
          <w:rFonts w:ascii="Times New Roman" w:eastAsia="Times New Roman" w:hAnsi="Times New Roman" w:cs="Times New Roman"/>
          <w:sz w:val="28"/>
          <w:szCs w:val="28"/>
          <w:lang w:val="uk-UA" w:eastAsia="ru-RU"/>
        </w:rPr>
        <w:t xml:space="preserve"> знання і уміння з окремих тем.</w:t>
      </w:r>
    </w:p>
    <w:p w:rsidR="00121697" w:rsidRPr="00A70544" w:rsidRDefault="00121697" w:rsidP="00121697">
      <w:pPr>
        <w:tabs>
          <w:tab w:val="left" w:pos="1265"/>
        </w:tabs>
        <w:spacing w:after="0"/>
        <w:ind w:left="260"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 Застосовується дистанційна та змішана форми навчання. Значної уваги було приділено вихованню відповідальності за результати навчальної діяльності учнів. </w:t>
      </w:r>
    </w:p>
    <w:p w:rsidR="00121697" w:rsidRPr="00A70544" w:rsidRDefault="00121697" w:rsidP="00121697">
      <w:pPr>
        <w:tabs>
          <w:tab w:val="left" w:pos="1265"/>
        </w:tabs>
        <w:spacing w:after="0"/>
        <w:ind w:left="260" w:firstLine="680"/>
        <w:jc w:val="both"/>
        <w:rPr>
          <w:rFonts w:ascii="Times New Roman" w:eastAsia="Times New Roman" w:hAnsi="Times New Roman" w:cs="Times New Roman"/>
          <w:b/>
          <w:sz w:val="28"/>
          <w:szCs w:val="28"/>
          <w:lang w:val="uk-UA" w:eastAsia="ru-RU"/>
        </w:rPr>
      </w:pPr>
    </w:p>
    <w:p w:rsidR="00121697" w:rsidRDefault="00121697" w:rsidP="00121697">
      <w:pPr>
        <w:tabs>
          <w:tab w:val="left" w:pos="1265"/>
        </w:tabs>
        <w:spacing w:after="0"/>
        <w:ind w:left="260"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Стратегічна ціль. НАВЧАННЯ ВПРОДОВЖ ЖИТТЯ.</w:t>
      </w:r>
    </w:p>
    <w:p w:rsidR="00B85611" w:rsidRPr="00A70544" w:rsidRDefault="00B85611" w:rsidP="00121697">
      <w:pPr>
        <w:tabs>
          <w:tab w:val="left" w:pos="1265"/>
        </w:tabs>
        <w:spacing w:after="0"/>
        <w:ind w:left="260" w:firstLine="680"/>
        <w:jc w:val="both"/>
        <w:rPr>
          <w:rFonts w:ascii="Times New Roman" w:eastAsia="Times New Roman" w:hAnsi="Times New Roman" w:cs="Times New Roman"/>
          <w:b/>
          <w:sz w:val="28"/>
          <w:szCs w:val="28"/>
          <w:lang w:val="uk-UA" w:eastAsia="ru-RU"/>
        </w:rPr>
      </w:pPr>
    </w:p>
    <w:p w:rsidR="00121697" w:rsidRDefault="00121697" w:rsidP="00121697">
      <w:pPr>
        <w:tabs>
          <w:tab w:val="left" w:pos="1265"/>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Розвитку ключової компетентності «Навчання впродовж життя» сприяє залучення старшокласників до мережевої освіти, дистанційного навчання. Здобувачі знань залучені до мережевої освіти з проблем «Права людини», «Академічна доброчесність», «Друга світова війна» та інші.</w:t>
      </w:r>
    </w:p>
    <w:p w:rsidR="00B85611" w:rsidRPr="00A70544" w:rsidRDefault="00B85611" w:rsidP="00121697">
      <w:pPr>
        <w:tabs>
          <w:tab w:val="left" w:pos="1265"/>
        </w:tabs>
        <w:spacing w:after="0"/>
        <w:ind w:firstLine="680"/>
        <w:jc w:val="both"/>
        <w:rPr>
          <w:rFonts w:ascii="Times New Roman" w:eastAsia="Times New Roman" w:hAnsi="Times New Roman" w:cs="Times New Roman"/>
          <w:sz w:val="28"/>
          <w:szCs w:val="28"/>
          <w:lang w:val="uk-UA" w:eastAsia="ru-RU"/>
        </w:rPr>
      </w:pPr>
    </w:p>
    <w:p w:rsidR="00121697" w:rsidRPr="00A70544" w:rsidRDefault="00121697" w:rsidP="00121697">
      <w:pPr>
        <w:tabs>
          <w:tab w:val="left" w:pos="1265"/>
        </w:tabs>
        <w:spacing w:after="0"/>
        <w:ind w:left="260"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b/>
          <w:sz w:val="28"/>
          <w:szCs w:val="28"/>
          <w:lang w:val="uk-UA" w:eastAsia="ru-RU"/>
        </w:rPr>
        <w:t>Стратегічна ціль. ЯКІСТЬ ПРИРОДНИЧО-МАТЕМАТИЧНОЇ ОСВІТИ.</w:t>
      </w:r>
    </w:p>
    <w:p w:rsidR="00121697" w:rsidRPr="00A70544" w:rsidRDefault="00121697" w:rsidP="00121697">
      <w:pPr>
        <w:shd w:val="clear" w:color="auto" w:fill="FFFFFF"/>
        <w:spacing w:after="0"/>
        <w:ind w:firstLine="709"/>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Якості природничо-математичної освіти сприяє</w:t>
      </w:r>
      <w:r w:rsidR="00B8561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en-US" w:eastAsia="ru-RU"/>
        </w:rPr>
        <w:t>STEM</w:t>
      </w:r>
      <w:r w:rsidRPr="00A70544">
        <w:rPr>
          <w:rFonts w:ascii="Times New Roman" w:eastAsia="Times New Roman" w:hAnsi="Times New Roman" w:cs="Times New Roman"/>
          <w:sz w:val="28"/>
          <w:szCs w:val="28"/>
          <w:lang w:val="uk-UA" w:eastAsia="ru-RU"/>
        </w:rPr>
        <w:t xml:space="preserve">-підхід в організації навчальної діяльності та позакласній роботі Особливою формою наскрізного </w:t>
      </w:r>
      <w:r w:rsidRPr="00A70544">
        <w:rPr>
          <w:rFonts w:ascii="Times New Roman" w:eastAsia="Times New Roman" w:hAnsi="Times New Roman" w:cs="Times New Roman"/>
          <w:sz w:val="28"/>
          <w:szCs w:val="28"/>
          <w:lang w:eastAsia="ru-RU"/>
        </w:rPr>
        <w:t>STEM</w:t>
      </w:r>
      <w:r w:rsidRPr="00A70544">
        <w:rPr>
          <w:rFonts w:ascii="Times New Roman" w:eastAsia="Times New Roman" w:hAnsi="Times New Roman" w:cs="Times New Roman"/>
          <w:sz w:val="28"/>
          <w:szCs w:val="28"/>
          <w:lang w:val="uk-UA" w:eastAsia="ru-RU"/>
        </w:rPr>
        <w:t>-навчання були інтегровані уроки, які спрямовані на встановлення міжпредметних зв’язків, що сприяють формуванню в учнів цілісного, системного світогляду, актуалізації особистісного ставлення до питань, що розглядаються на уроці.</w:t>
      </w:r>
    </w:p>
    <w:p w:rsidR="00121697" w:rsidRPr="00A70544" w:rsidRDefault="00121697" w:rsidP="00121697">
      <w:pPr>
        <w:spacing w:after="0"/>
        <w:ind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shd w:val="clear" w:color="auto" w:fill="FFFFFF"/>
          <w:lang w:val="uk-UA"/>
        </w:rPr>
        <w:t xml:space="preserve">Протягом 2022-2023 н.р. </w:t>
      </w:r>
      <w:r w:rsidRPr="00A70544">
        <w:rPr>
          <w:rFonts w:ascii="Times New Roman" w:eastAsia="Times New Roman" w:hAnsi="Times New Roman" w:cs="Times New Roman"/>
          <w:sz w:val="28"/>
          <w:szCs w:val="28"/>
          <w:lang w:val="uk-UA"/>
        </w:rPr>
        <w:t xml:space="preserve">в школі організовано навчально-методичну роботу з </w:t>
      </w:r>
      <w:r w:rsidRPr="00A70544">
        <w:rPr>
          <w:rFonts w:ascii="Times New Roman" w:eastAsia="Times New Roman" w:hAnsi="Times New Roman" w:cs="Times New Roman"/>
          <w:sz w:val="28"/>
          <w:szCs w:val="28"/>
          <w:shd w:val="clear" w:color="auto" w:fill="FFFFFF"/>
        </w:rPr>
        <w:t>STEM</w:t>
      </w:r>
      <w:r w:rsidRPr="00A70544">
        <w:rPr>
          <w:rFonts w:ascii="Times New Roman" w:eastAsia="Times New Roman" w:hAnsi="Times New Roman" w:cs="Times New Roman"/>
          <w:sz w:val="28"/>
          <w:szCs w:val="28"/>
          <w:lang w:val="uk-UA"/>
        </w:rPr>
        <w:t xml:space="preserve">-освіти (зокрема, </w:t>
      </w:r>
    </w:p>
    <w:p w:rsidR="00121697" w:rsidRPr="00A70544" w:rsidRDefault="00121697" w:rsidP="00121697">
      <w:pPr>
        <w:pStyle w:val="a3"/>
        <w:numPr>
          <w:ilvl w:val="0"/>
          <w:numId w:val="8"/>
        </w:numPr>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інструктивно – методична нарада по вивченню нормативно – правового забезпечення </w:t>
      </w:r>
      <w:r w:rsidRPr="00A70544">
        <w:rPr>
          <w:rFonts w:ascii="Times New Roman" w:eastAsia="Times New Roman" w:hAnsi="Times New Roman" w:cs="Times New Roman"/>
          <w:sz w:val="28"/>
          <w:szCs w:val="28"/>
          <w:lang w:val="en-US"/>
        </w:rPr>
        <w:t>STEM</w:t>
      </w:r>
      <w:r w:rsidRPr="00A70544">
        <w:rPr>
          <w:rFonts w:ascii="Times New Roman" w:eastAsia="Times New Roman" w:hAnsi="Times New Roman" w:cs="Times New Roman"/>
          <w:sz w:val="28"/>
          <w:szCs w:val="28"/>
        </w:rPr>
        <w:t> </w:t>
      </w:r>
      <w:r w:rsidRPr="00A70544">
        <w:rPr>
          <w:rFonts w:ascii="Times New Roman" w:eastAsia="Times New Roman" w:hAnsi="Times New Roman" w:cs="Times New Roman"/>
          <w:sz w:val="28"/>
          <w:szCs w:val="28"/>
          <w:lang w:val="uk-UA"/>
        </w:rPr>
        <w:t>освіти</w:t>
      </w:r>
      <w:r w:rsidRPr="00A70544">
        <w:rPr>
          <w:rFonts w:ascii="Times New Roman" w:eastAsia="Times New Roman" w:hAnsi="Times New Roman" w:cs="Times New Roman"/>
          <w:sz w:val="28"/>
          <w:szCs w:val="28"/>
        </w:rPr>
        <w:t> </w:t>
      </w:r>
      <w:r w:rsidRPr="00A70544">
        <w:rPr>
          <w:rFonts w:ascii="Times New Roman" w:eastAsia="Times New Roman" w:hAnsi="Times New Roman" w:cs="Times New Roman"/>
          <w:sz w:val="28"/>
          <w:szCs w:val="28"/>
          <w:lang w:val="uk-UA"/>
        </w:rPr>
        <w:t xml:space="preserve">та методичних рекомендацій щодо її впровадження в освітній процес, </w:t>
      </w:r>
    </w:p>
    <w:p w:rsidR="00121697" w:rsidRPr="00A70544" w:rsidRDefault="00121697" w:rsidP="00121697">
      <w:pPr>
        <w:pStyle w:val="a3"/>
        <w:numPr>
          <w:ilvl w:val="0"/>
          <w:numId w:val="8"/>
        </w:numPr>
        <w:spacing w:after="0"/>
        <w:jc w:val="both"/>
        <w:rPr>
          <w:rFonts w:ascii="Times New Roman" w:eastAsia="Times New Roman" w:hAnsi="Times New Roman" w:cs="Times New Roman"/>
          <w:sz w:val="28"/>
          <w:szCs w:val="28"/>
          <w:shd w:val="clear" w:color="auto" w:fill="FFFFFF"/>
          <w:lang w:val="uk-UA"/>
        </w:rPr>
      </w:pPr>
      <w:r w:rsidRPr="00A70544">
        <w:rPr>
          <w:rFonts w:ascii="Times New Roman" w:eastAsia="Times New Roman" w:hAnsi="Times New Roman" w:cs="Times New Roman"/>
          <w:sz w:val="28"/>
          <w:szCs w:val="28"/>
          <w:lang w:val="uk-UA"/>
        </w:rPr>
        <w:t>засідання проблемного семінару на тему: «</w:t>
      </w:r>
      <w:r w:rsidRPr="00A70544">
        <w:rPr>
          <w:rFonts w:ascii="Times New Roman" w:eastAsia="Times New Roman" w:hAnsi="Times New Roman" w:cs="Times New Roman"/>
          <w:sz w:val="28"/>
          <w:szCs w:val="28"/>
        </w:rPr>
        <w:t>STEM</w:t>
      </w:r>
      <w:r w:rsidRPr="00A70544">
        <w:rPr>
          <w:rFonts w:ascii="Times New Roman" w:eastAsia="Times New Roman" w:hAnsi="Times New Roman" w:cs="Times New Roman"/>
          <w:sz w:val="28"/>
          <w:szCs w:val="28"/>
          <w:lang w:val="uk-UA"/>
        </w:rPr>
        <w:t>-освіта в формуванні ключових компетентностей учнів на уроках»,</w:t>
      </w:r>
      <w:r w:rsidRPr="00A70544">
        <w:rPr>
          <w:rFonts w:ascii="Times New Roman" w:eastAsia="Times New Roman" w:hAnsi="Times New Roman" w:cs="Times New Roman"/>
          <w:sz w:val="28"/>
          <w:szCs w:val="28"/>
          <w:shd w:val="clear" w:color="auto" w:fill="FFFFFF"/>
          <w:lang w:val="uk-UA"/>
        </w:rPr>
        <w:t xml:space="preserve"> </w:t>
      </w:r>
    </w:p>
    <w:p w:rsidR="00F65D01" w:rsidRDefault="00F65D01" w:rsidP="00121697">
      <w:pPr>
        <w:tabs>
          <w:tab w:val="left" w:pos="1265"/>
        </w:tabs>
        <w:spacing w:after="0"/>
        <w:ind w:left="260" w:firstLine="680"/>
        <w:jc w:val="both"/>
        <w:rPr>
          <w:rFonts w:ascii="Times New Roman" w:eastAsia="Times New Roman" w:hAnsi="Times New Roman" w:cs="Times New Roman"/>
          <w:sz w:val="28"/>
          <w:szCs w:val="28"/>
          <w:shd w:val="clear" w:color="auto" w:fill="FFFFFF"/>
          <w:lang w:val="uk-UA"/>
        </w:rPr>
      </w:pPr>
    </w:p>
    <w:p w:rsidR="00121697" w:rsidRDefault="00121697" w:rsidP="00121697">
      <w:pPr>
        <w:tabs>
          <w:tab w:val="left" w:pos="1265"/>
        </w:tabs>
        <w:spacing w:after="0"/>
        <w:ind w:left="260"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 xml:space="preserve">Стратегічна ціль. АКАДЕМІЧНА ДОБРОЧЕСНІСТЬ. </w:t>
      </w:r>
    </w:p>
    <w:p w:rsidR="00F65D01" w:rsidRPr="00A70544" w:rsidRDefault="00F65D01" w:rsidP="00121697">
      <w:pPr>
        <w:tabs>
          <w:tab w:val="left" w:pos="1265"/>
        </w:tabs>
        <w:spacing w:after="0"/>
        <w:ind w:left="260" w:firstLine="680"/>
        <w:jc w:val="both"/>
        <w:rPr>
          <w:rFonts w:ascii="Times New Roman" w:eastAsia="Times New Roman" w:hAnsi="Times New Roman" w:cs="Times New Roman"/>
          <w:b/>
          <w:sz w:val="28"/>
          <w:szCs w:val="28"/>
          <w:lang w:val="uk-UA" w:eastAsia="ru-RU"/>
        </w:rPr>
      </w:pP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eastAsia="Times New Roman" w:hAnsi="Times New Roman" w:cs="Times New Roman"/>
          <w:sz w:val="28"/>
          <w:szCs w:val="28"/>
          <w:lang w:val="uk-UA" w:eastAsia="ru-RU"/>
        </w:rPr>
        <w:lastRenderedPageBreak/>
        <w:t xml:space="preserve">Здобувачі знань та педагогічні працівники діють на засадах академічної доброчесності. Впроваджено Шкільний кодекс доброчесності, організовано Тижні доброчесності, антикорупційні уроки. </w:t>
      </w:r>
      <w:r w:rsidRPr="00A70544">
        <w:rPr>
          <w:rFonts w:ascii="Times New Roman" w:eastAsia="Times New Roman" w:hAnsi="Times New Roman" w:cs="Times New Roman"/>
          <w:color w:val="000000"/>
          <w:sz w:val="28"/>
          <w:szCs w:val="28"/>
          <w:lang w:val="uk-UA"/>
        </w:rPr>
        <w:t xml:space="preserve">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w:t>
      </w:r>
      <w:r w:rsidR="00F65D01">
        <w:rPr>
          <w:rFonts w:ascii="Times New Roman" w:eastAsia="Times New Roman" w:hAnsi="Times New Roman" w:cs="Times New Roman"/>
          <w:color w:val="000000"/>
          <w:sz w:val="28"/>
          <w:szCs w:val="28"/>
          <w:lang w:val="uk-UA"/>
        </w:rPr>
        <w:t>за допомогою наочної інформації</w:t>
      </w:r>
      <w:r w:rsidRPr="00A70544">
        <w:rPr>
          <w:rFonts w:ascii="Times New Roman" w:hAnsi="Times New Roman" w:cs="Times New Roman"/>
          <w:sz w:val="28"/>
          <w:szCs w:val="28"/>
          <w:lang w:val="uk-UA"/>
        </w:rPr>
        <w:t xml:space="preserve">. </w:t>
      </w:r>
    </w:p>
    <w:p w:rsidR="00121697" w:rsidRPr="00A70544" w:rsidRDefault="00F65D01" w:rsidP="0012169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21697" w:rsidRPr="00A70544">
        <w:rPr>
          <w:rFonts w:ascii="Times New Roman" w:hAnsi="Times New Roman" w:cs="Times New Roman"/>
          <w:sz w:val="28"/>
          <w:szCs w:val="28"/>
          <w:lang w:val="uk-UA"/>
        </w:rPr>
        <w:t xml:space="preserve">Робота комісії з академічної доброчесності полягала в організації календарно-тематичного планування на засадах академічної доброчесності вчителями, організації та проведенні заходів для учнів, інформуванні батьків про необхідність дотримання норм академічної доброчесності здобувачами освіти. Звернень щодо порушень академічної доброчесності до комісії не надходило. </w:t>
      </w:r>
    </w:p>
    <w:p w:rsidR="00121697" w:rsidRPr="00A70544" w:rsidRDefault="00121697" w:rsidP="00121697">
      <w:pPr>
        <w:spacing w:after="0"/>
        <w:ind w:left="360"/>
        <w:jc w:val="both"/>
        <w:rPr>
          <w:rFonts w:ascii="Times New Roman" w:hAnsi="Times New Roman" w:cs="Times New Roman"/>
          <w:sz w:val="28"/>
          <w:szCs w:val="28"/>
          <w:lang w:val="uk-UA"/>
        </w:rPr>
      </w:pPr>
      <w:r w:rsidRPr="00A70544">
        <w:rPr>
          <w:rFonts w:ascii="Times New Roman" w:eastAsia="Times New Roman" w:hAnsi="Times New Roman" w:cs="Times New Roman"/>
          <w:color w:val="000000"/>
          <w:sz w:val="28"/>
          <w:szCs w:val="28"/>
          <w:lang w:val="uk-UA"/>
        </w:rPr>
        <w:t>Здобувачі освіти залучались до заходів:</w:t>
      </w:r>
    </w:p>
    <w:p w:rsidR="00121697" w:rsidRPr="00A70544" w:rsidRDefault="00121697" w:rsidP="00121697">
      <w:pPr>
        <w:pStyle w:val="a3"/>
        <w:numPr>
          <w:ilvl w:val="0"/>
          <w:numId w:val="10"/>
        </w:numPr>
        <w:spacing w:after="0"/>
        <w:jc w:val="both"/>
        <w:rPr>
          <w:rFonts w:ascii="Times New Roman" w:eastAsia="Times New Roman" w:hAnsi="Times New Roman" w:cs="Times New Roman"/>
          <w:color w:val="000000"/>
          <w:sz w:val="28"/>
          <w:szCs w:val="28"/>
          <w:lang w:val="uk-UA"/>
        </w:rPr>
      </w:pPr>
      <w:r w:rsidRPr="00A70544">
        <w:rPr>
          <w:rFonts w:ascii="Times New Roman" w:hAnsi="Times New Roman" w:cs="Times New Roman"/>
          <w:sz w:val="28"/>
          <w:szCs w:val="28"/>
          <w:lang w:val="uk-UA"/>
        </w:rPr>
        <w:t>Обговорення Кодексу честі у навчанні</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«Чесність - найважливіша умова успішного навчання. Створення правил чесного навчання.(8-</w:t>
      </w:r>
      <w:r>
        <w:rPr>
          <w:rFonts w:ascii="Times New Roman" w:hAnsi="Times New Roman" w:cs="Times New Roman"/>
          <w:sz w:val="28"/>
          <w:szCs w:val="28"/>
          <w:lang w:val="uk-UA"/>
        </w:rPr>
        <w:t>9</w:t>
      </w:r>
      <w:r w:rsidRPr="00A70544">
        <w:rPr>
          <w:rFonts w:ascii="Times New Roman" w:hAnsi="Times New Roman" w:cs="Times New Roman"/>
          <w:sz w:val="28"/>
          <w:szCs w:val="28"/>
          <w:lang w:val="uk-UA"/>
        </w:rPr>
        <w:t xml:space="preserve"> класи.)</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«Знання – це скарб, а вміння вчитися – це ключ до нього» (Диспут. 8-</w:t>
      </w:r>
      <w:r>
        <w:rPr>
          <w:rFonts w:ascii="Times New Roman" w:hAnsi="Times New Roman" w:cs="Times New Roman"/>
          <w:sz w:val="28"/>
          <w:szCs w:val="28"/>
          <w:lang w:val="uk-UA"/>
        </w:rPr>
        <w:t>9</w:t>
      </w:r>
      <w:r w:rsidRPr="00A70544">
        <w:rPr>
          <w:rFonts w:ascii="Times New Roman" w:hAnsi="Times New Roman" w:cs="Times New Roman"/>
          <w:sz w:val="28"/>
          <w:szCs w:val="28"/>
          <w:lang w:val="uk-UA"/>
        </w:rPr>
        <w:t xml:space="preserve"> класи)</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Що таке плагіат?(Словникова робота з питань академічної доброчесності)</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Особливі вимоги при цитуванні, посилання на джерела. Тренінг</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Проблемний педагогічний діалог: «Академічна доброчесність: вимоги сумління чи законодавства?»</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Анкетування здобувачів освіти.</w:t>
      </w:r>
    </w:p>
    <w:p w:rsidR="00121697" w:rsidRPr="00A70544" w:rsidRDefault="00121697" w:rsidP="00121697">
      <w:pPr>
        <w:pStyle w:val="a3"/>
        <w:numPr>
          <w:ilvl w:val="0"/>
          <w:numId w:val="10"/>
        </w:numPr>
        <w:spacing w:after="0"/>
        <w:jc w:val="both"/>
        <w:rPr>
          <w:rFonts w:ascii="Times New Roman" w:hAnsi="Times New Roman" w:cs="Times New Roman"/>
          <w:b/>
          <w:sz w:val="28"/>
          <w:szCs w:val="28"/>
          <w:lang w:val="uk-UA"/>
        </w:rPr>
      </w:pPr>
      <w:r w:rsidRPr="00A70544">
        <w:rPr>
          <w:rFonts w:ascii="Times New Roman" w:hAnsi="Times New Roman" w:cs="Times New Roman"/>
          <w:sz w:val="28"/>
          <w:szCs w:val="28"/>
          <w:lang w:val="uk-UA"/>
        </w:rPr>
        <w:t>«</w:t>
      </w:r>
      <w:r w:rsidRPr="00A70544">
        <w:rPr>
          <w:rFonts w:ascii="Times New Roman" w:hAnsi="Times New Roman" w:cs="Times New Roman"/>
          <w:sz w:val="28"/>
          <w:szCs w:val="28"/>
        </w:rPr>
        <w:t>Толерантність – запорука академічної доброчесності».</w:t>
      </w:r>
      <w:r w:rsidRPr="00A70544">
        <w:rPr>
          <w:rFonts w:ascii="Times New Roman" w:hAnsi="Times New Roman" w:cs="Times New Roman"/>
          <w:sz w:val="28"/>
          <w:szCs w:val="28"/>
          <w:lang w:val="uk-UA"/>
        </w:rPr>
        <w:t xml:space="preserve"> Година спілкування в 5-9 класах</w:t>
      </w:r>
      <w:r w:rsidRPr="00A70544">
        <w:rPr>
          <w:rFonts w:ascii="Times New Roman" w:hAnsi="Times New Roman" w:cs="Times New Roman"/>
          <w:b/>
          <w:sz w:val="28"/>
          <w:szCs w:val="28"/>
          <w:lang w:val="uk-UA"/>
        </w:rPr>
        <w:t xml:space="preserve"> </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Моніторинг дотримання Кодексу честі учнів класу 3-</w:t>
      </w:r>
      <w:r w:rsidR="00F4474B">
        <w:rPr>
          <w:rFonts w:ascii="Times New Roman" w:hAnsi="Times New Roman" w:cs="Times New Roman"/>
          <w:sz w:val="28"/>
          <w:szCs w:val="28"/>
          <w:lang w:val="uk-UA"/>
        </w:rPr>
        <w:t>9</w:t>
      </w:r>
      <w:r w:rsidRPr="00A70544">
        <w:rPr>
          <w:rFonts w:ascii="Times New Roman" w:hAnsi="Times New Roman" w:cs="Times New Roman"/>
          <w:sz w:val="28"/>
          <w:szCs w:val="28"/>
          <w:lang w:val="uk-UA"/>
        </w:rPr>
        <w:t xml:space="preserve"> класи. Самоаналіз здобувачами освіти.</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«Чи доцільно списувати?» Година спілкування</w:t>
      </w:r>
    </w:p>
    <w:p w:rsidR="00121697" w:rsidRPr="00A70544" w:rsidRDefault="00121697" w:rsidP="00121697">
      <w:pPr>
        <w:pStyle w:val="a3"/>
        <w:numPr>
          <w:ilvl w:val="0"/>
          <w:numId w:val="10"/>
        </w:numPr>
        <w:spacing w:after="0"/>
        <w:jc w:val="both"/>
        <w:rPr>
          <w:rFonts w:ascii="Times New Roman" w:hAnsi="Times New Roman" w:cs="Times New Roman"/>
          <w:b/>
          <w:sz w:val="28"/>
          <w:szCs w:val="28"/>
          <w:lang w:val="uk-UA"/>
        </w:rPr>
      </w:pPr>
      <w:r w:rsidRPr="00A70544">
        <w:rPr>
          <w:rFonts w:ascii="Times New Roman" w:hAnsi="Times New Roman" w:cs="Times New Roman"/>
          <w:sz w:val="28"/>
          <w:szCs w:val="28"/>
          <w:lang w:val="uk-UA"/>
        </w:rPr>
        <w:t>Як підготувати реферат: від теорії до практики або шукаємо, оформлюємо,пишемо».(Практичне заняття для учнів 9</w:t>
      </w:r>
      <w:r w:rsidR="00F4474B">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клас</w:t>
      </w:r>
      <w:r w:rsidR="00F4474B">
        <w:rPr>
          <w:rFonts w:ascii="Times New Roman" w:hAnsi="Times New Roman" w:cs="Times New Roman"/>
          <w:sz w:val="28"/>
          <w:szCs w:val="28"/>
          <w:lang w:val="uk-UA"/>
        </w:rPr>
        <w:t xml:space="preserve">у </w:t>
      </w:r>
      <w:r w:rsidRPr="00A70544">
        <w:rPr>
          <w:rFonts w:ascii="Times New Roman" w:hAnsi="Times New Roman" w:cs="Times New Roman"/>
          <w:sz w:val="28"/>
          <w:szCs w:val="28"/>
          <w:lang w:val="uk-UA"/>
        </w:rPr>
        <w:t>)</w:t>
      </w:r>
    </w:p>
    <w:p w:rsidR="00121697" w:rsidRPr="00A70544" w:rsidRDefault="00121697" w:rsidP="00121697">
      <w:pPr>
        <w:pStyle w:val="a3"/>
        <w:numPr>
          <w:ilvl w:val="0"/>
          <w:numId w:val="10"/>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«Шкільне навчання: аналізуємо здобутки та прорахунки, визначаємося із життєвими </w:t>
      </w:r>
      <w:r w:rsidRPr="00A70544">
        <w:rPr>
          <w:rFonts w:ascii="Times New Roman" w:hAnsi="Times New Roman" w:cs="Times New Roman"/>
          <w:sz w:val="28"/>
          <w:szCs w:val="28"/>
        </w:rPr>
        <w:t>пріоритетами».</w:t>
      </w:r>
      <w:r w:rsidRPr="00A70544">
        <w:rPr>
          <w:rFonts w:ascii="Times New Roman" w:hAnsi="Times New Roman" w:cs="Times New Roman"/>
          <w:sz w:val="28"/>
          <w:szCs w:val="28"/>
          <w:lang w:val="uk-UA"/>
        </w:rPr>
        <w:t>(Самоаналіз в класних колективах)</w:t>
      </w:r>
    </w:p>
    <w:p w:rsidR="00F65D01" w:rsidRDefault="00F65D01"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3.ПЕДАГОГІЧНА ДІЯЛЬНІСТЬ</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lastRenderedPageBreak/>
        <w:t>Стратегічна ціль: ЗАБЕЗПЕЧЕННЯ ВИКОНАННЯ ДЕРЖАВНИХ СТАНДАРТІВ – ЯКІСТЬ ОСВІТИ. ЗАДОВОЛЕННЯ ОСВІТНІХ ПОТРЕБ.</w:t>
      </w:r>
      <w:r w:rsidRPr="00A70544">
        <w:rPr>
          <w:rFonts w:ascii="Times New Roman" w:eastAsia="Times New Roman" w:hAnsi="Times New Roman" w:cs="Times New Roman"/>
          <w:sz w:val="28"/>
          <w:szCs w:val="28"/>
          <w:lang w:val="uk-UA" w:eastAsia="ru-RU"/>
        </w:rPr>
        <w:tab/>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Ріст професійної майстерності педагогічних кадрів; орієнтацію педагогів на особисті досягнення учнів в освітній взаємодії; </w:t>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Стратегічна ціль:  РЕАЛІЗАЦІЯ КОНЦЕПЦІЇ НУШ.</w:t>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eastAsia="ru-RU"/>
        </w:rPr>
      </w:pPr>
      <w:r w:rsidRPr="00A70544">
        <w:rPr>
          <w:rFonts w:ascii="Times New Roman" w:hAnsi="Times New Roman" w:cs="Times New Roman"/>
          <w:sz w:val="28"/>
          <w:szCs w:val="28"/>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Концепцію нової української школи.</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Забезпечення виконання Державних стандартів – якість освіти. Задоволення освітніх потреб. Реалізація Концепції НУШ.</w:t>
      </w:r>
    </w:p>
    <w:p w:rsidR="00F65D01" w:rsidRDefault="00121697" w:rsidP="0012169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A70544">
        <w:rPr>
          <w:rFonts w:ascii="Times New Roman" w:hAnsi="Times New Roman" w:cs="Times New Roman"/>
          <w:sz w:val="28"/>
          <w:szCs w:val="28"/>
          <w:lang w:val="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(7-12 балів) рівень знань.</w:t>
      </w:r>
      <w:r w:rsidR="00F65D01">
        <w:rPr>
          <w:rFonts w:ascii="Times New Roman" w:hAnsi="Times New Roman" w:cs="Times New Roman"/>
          <w:sz w:val="28"/>
          <w:szCs w:val="28"/>
          <w:lang w:val="uk-UA"/>
        </w:rPr>
        <w:t xml:space="preserve"> </w:t>
      </w:r>
    </w:p>
    <w:p w:rsidR="00121697" w:rsidRPr="00A70544" w:rsidRDefault="00121697" w:rsidP="0012169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A70544">
        <w:rPr>
          <w:rFonts w:ascii="Times New Roman" w:hAnsi="Times New Roman" w:cs="Times New Roman"/>
          <w:sz w:val="28"/>
          <w:szCs w:val="28"/>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121697" w:rsidRPr="00A70544" w:rsidRDefault="00121697" w:rsidP="00121697">
      <w:pPr>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eastAsia="ru-RU"/>
        </w:rPr>
        <w:t>1.</w:t>
      </w:r>
      <w:r w:rsidR="00F65D0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 xml:space="preserve">Аналіз роботи закладу освіти в 2021-2022 н.р. Готовність </w:t>
      </w:r>
      <w:proofErr w:type="gramStart"/>
      <w:r w:rsidRPr="00A70544">
        <w:rPr>
          <w:rFonts w:ascii="Times New Roman" w:eastAsia="Times New Roman" w:hAnsi="Times New Roman" w:cs="Times New Roman"/>
          <w:sz w:val="28"/>
          <w:szCs w:val="28"/>
          <w:lang w:val="uk-UA" w:eastAsia="ru-RU"/>
        </w:rPr>
        <w:t>до початку</w:t>
      </w:r>
      <w:proofErr w:type="gramEnd"/>
      <w:r w:rsidRPr="00A70544">
        <w:rPr>
          <w:rFonts w:ascii="Times New Roman" w:eastAsia="Times New Roman" w:hAnsi="Times New Roman" w:cs="Times New Roman"/>
          <w:sz w:val="28"/>
          <w:szCs w:val="28"/>
          <w:lang w:val="uk-UA" w:eastAsia="ru-RU"/>
        </w:rPr>
        <w:t xml:space="preserve"> навчального року. Завдання педагогічного колективу щодо розбудови внутрішньої системи забезпечення якості освіти в 2022-2023 н.р. Організація внутрішнього аудиту закладу освіти в 2022-2023 н.р. </w:t>
      </w:r>
    </w:p>
    <w:p w:rsidR="00121697" w:rsidRPr="00A70544" w:rsidRDefault="00121697" w:rsidP="00121697">
      <w:pPr>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lastRenderedPageBreak/>
        <w:t>2.</w:t>
      </w:r>
      <w:r w:rsidR="00F65D0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 xml:space="preserve">Виховна система як простір благополуччя та можливостей особистості в 2022-2023 н.р. Затвердження плану виховної роботи. </w:t>
      </w:r>
    </w:p>
    <w:p w:rsidR="00121697" w:rsidRPr="00A70544" w:rsidRDefault="00121697" w:rsidP="00121697">
      <w:pPr>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4.</w:t>
      </w:r>
      <w:r w:rsidR="00F65D0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 xml:space="preserve">Затвердження структури і тривалості 2022-2023 н.р. Навчального року, режиму роботи закладу освіти. </w:t>
      </w:r>
    </w:p>
    <w:p w:rsidR="00121697" w:rsidRPr="00A70544" w:rsidRDefault="00121697" w:rsidP="00121697">
      <w:pPr>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5.</w:t>
      </w:r>
      <w:r w:rsidR="00F65D01">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 xml:space="preserve">Використання закладом освіти Освітніх програм, розроблених на основі типових освітніх програм. Схвалення освітніх програм на 2022-2023 н.р. </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Внесення доповнення до Положення про внутрішню систему забезпечення якості освіти. </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Затвердження переліку навчальних програм, які заклад буде використовувати в освітньому процесі. </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Затвердження індивідуальних освітніх траєкторій для учнів, які мають індивідуальні інтереси, нахили, уподобання. </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«Навчальний поступ учня як індикатор якості освіти»</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Про підсумки класно-узагальнюючого моніторингу в 5 класі та рівень адаптації п’ятикласників до навчання в основній школі. </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Про підсумки проведення громадського огляду умов утримання та виховання здобувачів знань. </w:t>
      </w:r>
    </w:p>
    <w:p w:rsidR="00121697" w:rsidRPr="00A70544" w:rsidRDefault="00F65D01" w:rsidP="00121697">
      <w:pPr>
        <w:spacing w:after="0"/>
        <w:ind w:firstLine="68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12</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Система оцінювання навчальних досягнень здобувачів знань.</w:t>
      </w:r>
      <w:r w:rsidR="00121697" w:rsidRPr="00A70544">
        <w:rPr>
          <w:rFonts w:ascii="Times New Roman" w:eastAsia="Calibri" w:hAnsi="Times New Roman" w:cs="Times New Roman"/>
          <w:sz w:val="28"/>
          <w:szCs w:val="28"/>
          <w:lang w:val="uk-UA"/>
        </w:rPr>
        <w:t xml:space="preserve"> (Круглий стіл).</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Про підсумки проведення внутрішнього самооцінювання освітнього середовища закладу освіти. </w:t>
      </w:r>
    </w:p>
    <w:p w:rsidR="00121697" w:rsidRPr="00A70544" w:rsidRDefault="00F65D01" w:rsidP="00121697">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Про стан викладання, рівень навчальних досягнень та формовання ключових та предметних компетенцій з історії та правознавства. </w:t>
      </w:r>
      <w:r w:rsidR="00121697" w:rsidRPr="00A70544">
        <w:rPr>
          <w:rFonts w:ascii="Times New Roman" w:eastAsiaTheme="minorEastAsia" w:hAnsi="Times New Roman" w:cs="Times New Roman"/>
          <w:sz w:val="28"/>
          <w:szCs w:val="28"/>
          <w:lang w:val="uk-UA" w:eastAsia="ru-RU"/>
        </w:rPr>
        <w:t>19.STEM-освіта – крок до майбутніх новаторів. Практика впровадження STEM – освіти в  закладі освіти.</w:t>
      </w:r>
    </w:p>
    <w:p w:rsidR="00121697" w:rsidRPr="00A70544" w:rsidRDefault="00F65D01" w:rsidP="00121697">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Національна стратегію розбудови безпечного і здорового освітнього середовища  у новій українській школі та шляхи і можливості її реалізації.  Затвердження План дій на виконання Національної стратегії розбудови безпечного і здорового освітнього середовища  у новій українській школі на 2021-2025 рр.</w:t>
      </w:r>
    </w:p>
    <w:p w:rsidR="00121697" w:rsidRPr="00A70544" w:rsidRDefault="00F65D01" w:rsidP="00121697">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Про стан профілактики правопорушень, бездоглядності та злочинності в 1 семестрі 2022-2023 н.р.</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Основні складові компетентностей учнів. Навчально-методичне та дидактичне забезпечення освітнього процесу, зорієнтованого на реалізацію компетентностного підходу. </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Підсумки підвищення кваліфікації педагогічних працівників у 2022 р.</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19</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Визнання результатів підвищення кваліфікації педагогічними у 2022 р.</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Затвердження орієнтовного плану підвищення кваліфікації педагогічних працівників у 2023 р.</w:t>
      </w:r>
    </w:p>
    <w:p w:rsidR="00121697" w:rsidRPr="00A70544" w:rsidRDefault="00F65D01" w:rsidP="00121697">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Про стан охорони праці в закладі освіти та виконання Комплексних заходів з ОП у 2022 р.</w:t>
      </w:r>
    </w:p>
    <w:p w:rsidR="00121697" w:rsidRPr="00A70544" w:rsidRDefault="00F65D01" w:rsidP="00121697">
      <w:pPr>
        <w:spacing w:after="0"/>
        <w:ind w:firstLine="68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r w:rsidR="00121697" w:rsidRPr="00A7054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lang w:val="uk-UA"/>
        </w:rPr>
        <w:t xml:space="preserve">Про виконання освітніх програм, практичної частини навчальних програм за 1 семестр  2022-2023 н.р.  Про підсумки моніторингу навчальних досягнень здобувачів знань за 1 семестр 2022-2023 н.р. </w:t>
      </w:r>
    </w:p>
    <w:p w:rsidR="00121697" w:rsidRPr="00A70544" w:rsidRDefault="00F65D01" w:rsidP="00121697">
      <w:pPr>
        <w:spacing w:after="0"/>
        <w:ind w:firstLine="68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r w:rsidR="00121697" w:rsidRPr="00A7054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lang w:val="uk-UA"/>
        </w:rPr>
        <w:t xml:space="preserve">Про реалізацію Стратегії розвитку закладу освіти. Та виконання річного плану на 2022-2023 н.р. </w:t>
      </w:r>
    </w:p>
    <w:p w:rsidR="00121697" w:rsidRPr="00A70544" w:rsidRDefault="00F65D01" w:rsidP="00121697">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r w:rsidR="00121697" w:rsidRPr="00A7054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lang w:val="uk-UA"/>
        </w:rPr>
        <w:t xml:space="preserve">Про стан викладання біології, зарубіжної літератури в закладі освіти. </w:t>
      </w:r>
    </w:p>
    <w:p w:rsidR="00121697" w:rsidRPr="00A70544" w:rsidRDefault="00F65D01" w:rsidP="00121697">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25</w:t>
      </w:r>
      <w:r w:rsidR="00121697" w:rsidRPr="00A7054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Особливості</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 xml:space="preserve">впровадження Державного стандарту базовоїсередньоїосвіти з 1 вересня 2022 р. Затвердженнябазовогонавчального плану </w:t>
      </w:r>
      <w:proofErr w:type="gramStart"/>
      <w:r w:rsidR="00121697" w:rsidRPr="00A70544">
        <w:rPr>
          <w:rFonts w:ascii="Times New Roman" w:eastAsia="Calibri" w:hAnsi="Times New Roman" w:cs="Times New Roman"/>
          <w:sz w:val="28"/>
          <w:szCs w:val="28"/>
        </w:rPr>
        <w:t>та  модельних</w:t>
      </w:r>
      <w:proofErr w:type="gramEnd"/>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 xml:space="preserve">програм. </w:t>
      </w:r>
    </w:p>
    <w:p w:rsidR="00121697" w:rsidRPr="00A70544" w:rsidRDefault="00F65D01" w:rsidP="00121697">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26</w:t>
      </w:r>
      <w:r w:rsidR="00121697" w:rsidRPr="00A70544">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 xml:space="preserve">Проведення Державноїпідсумковоїатестаціїздобувачівосвіти 4,9,11 класів. Вибір предмета для складання ДПА 9 класу. </w:t>
      </w:r>
    </w:p>
    <w:p w:rsidR="00121697" w:rsidRPr="00A70544" w:rsidRDefault="00F65D01" w:rsidP="00121697">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27.</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Затвердження Плану </w:t>
      </w:r>
      <w:r w:rsidR="00121697" w:rsidRPr="00A70544">
        <w:rPr>
          <w:rFonts w:ascii="Times New Roman" w:eastAsia="Calibri" w:hAnsi="Times New Roman" w:cs="Times New Roman"/>
          <w:sz w:val="28"/>
          <w:szCs w:val="28"/>
        </w:rPr>
        <w:t>підвищення</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кваліфікації</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педагогічних</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 xml:space="preserve">працівників на 2022 н.р. </w:t>
      </w:r>
    </w:p>
    <w:p w:rsidR="00121697" w:rsidRPr="00A70544" w:rsidRDefault="00F65D01" w:rsidP="00121697">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28</w:t>
      </w:r>
      <w:r w:rsidR="00121697" w:rsidRPr="00A70544">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Стан забезпечення</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Державних</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стандартів</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якості</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освіти у викладанні основ наук у початковій</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rPr>
        <w:t xml:space="preserve">школі НУШ. </w:t>
      </w:r>
    </w:p>
    <w:p w:rsidR="00121697" w:rsidRPr="00A70544" w:rsidRDefault="00F65D01" w:rsidP="00121697">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29. </w:t>
      </w:r>
      <w:r w:rsidR="00121697" w:rsidRPr="00A70544">
        <w:rPr>
          <w:rFonts w:ascii="Times New Roman" w:eastAsia="Calibri" w:hAnsi="Times New Roman" w:cs="Times New Roman"/>
          <w:sz w:val="28"/>
          <w:szCs w:val="28"/>
        </w:rPr>
        <w:t xml:space="preserve">Стан викладанняпрофільного предмета інформатики. </w:t>
      </w:r>
    </w:p>
    <w:p w:rsidR="00121697" w:rsidRPr="00A70544" w:rsidRDefault="00F65D01" w:rsidP="00121697">
      <w:pPr>
        <w:shd w:val="clear" w:color="auto" w:fill="FFFFFF"/>
        <w:spacing w:after="0"/>
        <w:ind w:firstLine="680"/>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eastAsia="ru-RU"/>
        </w:rPr>
        <w:t>30</w:t>
      </w:r>
      <w:r w:rsidR="00121697" w:rsidRPr="00A70544">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Новий професійний стандарт і</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завдання</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сучасного</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вчителя в контексті</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концепції</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Нової</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української</w:t>
      </w:r>
      <w:r>
        <w:rPr>
          <w:rFonts w:ascii="Times New Roman" w:eastAsia="Times New Roman" w:hAnsi="Times New Roman" w:cs="Times New Roman"/>
          <w:bCs/>
          <w:kern w:val="36"/>
          <w:sz w:val="28"/>
          <w:szCs w:val="28"/>
          <w:lang w:val="uk-UA" w:eastAsia="ru-RU"/>
        </w:rPr>
        <w:t xml:space="preserve"> </w:t>
      </w:r>
      <w:r w:rsidR="00121697" w:rsidRPr="00A70544">
        <w:rPr>
          <w:rFonts w:ascii="Times New Roman" w:eastAsia="Times New Roman" w:hAnsi="Times New Roman" w:cs="Times New Roman"/>
          <w:bCs/>
          <w:kern w:val="36"/>
          <w:sz w:val="28"/>
          <w:szCs w:val="28"/>
          <w:lang w:eastAsia="ru-RU"/>
        </w:rPr>
        <w:t>школи.</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r w:rsidR="00121697" w:rsidRPr="00A70544">
        <w:rPr>
          <w:rFonts w:ascii="Times New Roman" w:eastAsia="Times New Roman" w:hAnsi="Times New Roman" w:cs="Times New Roman"/>
          <w:sz w:val="28"/>
          <w:szCs w:val="28"/>
          <w:lang w:val="uk-UA" w:eastAsia="ru-RU"/>
        </w:rPr>
        <w:t xml:space="preserve">. Про підсумки внутрішнього аудиту системи оцінювання навчальних досягнень здобувачів освіти. </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Затвердження вибору підручників для 5 класу. Презентації підручників вчителями. </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Академічна доброчесність – шлях до якісної освіти. </w:t>
      </w:r>
    </w:p>
    <w:p w:rsidR="00121697" w:rsidRPr="00A70544" w:rsidRDefault="00F65D01" w:rsidP="00121697">
      <w:pPr>
        <w:shd w:val="clear" w:color="auto" w:fill="FFFFFF"/>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Підсумки проведення внутрішнього самооцінювання за напрямом «Педагогічна діяльність». </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Портрет сучасного вчителя. Ознайомлення з атестаційними   характеристиками вчителів, які атестуються, членів педради. </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Творчий звіт вчителів, які атестуються: Динаміка якісних показників педагогічної діяльності вчителя. Електронне портфоліо як засіб оцінювання діяльності вчителя. Мій кабінет - моя творча лабораторія.</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r w:rsidR="00121697" w:rsidRPr="00A70544">
        <w:rPr>
          <w:rFonts w:ascii="Times New Roman" w:eastAsia="Times New Roman" w:hAnsi="Times New Roman" w:cs="Times New Roman"/>
          <w:sz w:val="28"/>
          <w:szCs w:val="28"/>
          <w:lang w:val="uk-UA" w:eastAsia="ru-RU"/>
        </w:rPr>
        <w:t xml:space="preserve">. Підсумки атестації педагогічних працівників закладу освіти в 2022 р. </w:t>
      </w:r>
    </w:p>
    <w:p w:rsidR="00121697" w:rsidRPr="00A70544" w:rsidRDefault="00F65D01" w:rsidP="0012169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r w:rsidR="00121697" w:rsidRPr="00A705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121697" w:rsidRPr="00A70544">
        <w:rPr>
          <w:rFonts w:ascii="Times New Roman" w:eastAsia="Times New Roman" w:hAnsi="Times New Roman" w:cs="Times New Roman"/>
          <w:sz w:val="28"/>
          <w:szCs w:val="28"/>
          <w:lang w:val="uk-UA" w:eastAsia="ru-RU"/>
        </w:rPr>
        <w:t xml:space="preserve">Визнання підвищення кваліфікації педагогічних працівників (які подали клопотання та сертифікати про проходження підвищення кваліфікації). </w:t>
      </w:r>
    </w:p>
    <w:p w:rsidR="00121697" w:rsidRPr="00A70544" w:rsidRDefault="00F65D01" w:rsidP="00121697">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39</w:t>
      </w:r>
      <w:r w:rsidR="00121697" w:rsidRPr="00A7054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121697" w:rsidRPr="00A70544">
        <w:rPr>
          <w:rFonts w:ascii="Times New Roman" w:eastAsia="Calibri" w:hAnsi="Times New Roman" w:cs="Times New Roman"/>
          <w:sz w:val="28"/>
          <w:szCs w:val="28"/>
          <w:lang w:val="uk-UA"/>
        </w:rPr>
        <w:t xml:space="preserve">Про завершення 2022-2023 навчального року. </w:t>
      </w:r>
    </w:p>
    <w:p w:rsidR="00121697" w:rsidRPr="00A70544" w:rsidRDefault="00121697" w:rsidP="0012169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A70544">
        <w:rPr>
          <w:rFonts w:ascii="Times New Roman" w:hAnsi="Times New Roman" w:cs="Times New Roman"/>
          <w:sz w:val="28"/>
          <w:szCs w:val="28"/>
          <w:lang w:val="uk-UA"/>
        </w:rPr>
        <w:t>87%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121697" w:rsidRPr="00A70544" w:rsidRDefault="00121697" w:rsidP="0012169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A70544">
        <w:rPr>
          <w:rFonts w:ascii="Times New Roman" w:hAnsi="Times New Roman" w:cs="Times New Roman"/>
          <w:sz w:val="28"/>
          <w:szCs w:val="28"/>
          <w:lang w:val="uk-UA"/>
        </w:rPr>
        <w:t>Педагогічний колектив втілює Концепцію нової української школи.  Створено відповідне освітн</w:t>
      </w:r>
      <w:r w:rsidR="00F65D01">
        <w:rPr>
          <w:rFonts w:ascii="Times New Roman" w:hAnsi="Times New Roman" w:cs="Times New Roman"/>
          <w:sz w:val="28"/>
          <w:szCs w:val="28"/>
          <w:lang w:val="uk-UA"/>
        </w:rPr>
        <w:t xml:space="preserve">є середовище в 1-4 класах НУШ. </w:t>
      </w:r>
      <w:r w:rsidRPr="00A70544">
        <w:rPr>
          <w:rFonts w:ascii="Times New Roman" w:hAnsi="Times New Roman" w:cs="Times New Roman"/>
          <w:sz w:val="28"/>
          <w:szCs w:val="28"/>
          <w:lang w:val="uk-UA"/>
        </w:rPr>
        <w:t xml:space="preserve">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121697" w:rsidRPr="00A70544" w:rsidRDefault="00121697" w:rsidP="0012169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A70544">
        <w:rPr>
          <w:rFonts w:ascii="Times New Roman" w:hAnsi="Times New Roman" w:cs="Times New Roman"/>
          <w:sz w:val="28"/>
          <w:szCs w:val="28"/>
          <w:lang w:val="uk-UA"/>
        </w:rPr>
        <w:t>В умовах правового режиму воєнного стану здійснювалось впровадження Державного стандарту базової середньої освіти в 5 класі.</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 метою якісного впровадження Державного стандарту базової середньої  освіти п</w:t>
      </w:r>
      <w:r w:rsidRPr="00A70544">
        <w:rPr>
          <w:rFonts w:ascii="Times New Roman" w:hAnsi="Times New Roman" w:cs="Times New Roman"/>
          <w:sz w:val="28"/>
          <w:szCs w:val="28"/>
        </w:rPr>
        <w:t>роведено підготовку вчителів до роботи в 5 класі.</w:t>
      </w:r>
      <w:r w:rsidRPr="00A70544">
        <w:rPr>
          <w:rFonts w:ascii="Times New Roman" w:hAnsi="Times New Roman" w:cs="Times New Roman"/>
          <w:sz w:val="28"/>
          <w:szCs w:val="28"/>
          <w:lang w:val="uk-UA"/>
        </w:rPr>
        <w:t xml:space="preserve"> </w:t>
      </w:r>
      <w:r w:rsidRPr="00A70544">
        <w:rPr>
          <w:rFonts w:ascii="Times New Roman" w:hAnsi="Times New Roman" w:cs="Times New Roman"/>
          <w:sz w:val="28"/>
          <w:szCs w:val="28"/>
        </w:rPr>
        <w:t>Нажаль, в умовах війни, для 5 класу не було виділено субвенції на придбання обладнання, дидактичних матеріалів</w:t>
      </w:r>
      <w:r w:rsidRPr="00A70544">
        <w:rPr>
          <w:rFonts w:ascii="Times New Roman" w:hAnsi="Times New Roman" w:cs="Times New Roman"/>
          <w:sz w:val="28"/>
          <w:szCs w:val="28"/>
          <w:lang w:val="uk-UA"/>
        </w:rPr>
        <w:t>, забезпечення якісного освітнього середовища.</w:t>
      </w:r>
      <w:r w:rsidRPr="00A70544">
        <w:rPr>
          <w:rFonts w:ascii="Times New Roman" w:hAnsi="Times New Roman" w:cs="Times New Roman"/>
          <w:sz w:val="28"/>
          <w:szCs w:val="28"/>
        </w:rPr>
        <w:t xml:space="preserve">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rPr>
        <w:t>Новий Державний стандарт базової середньої освіти – матриця академічної свободи.  Вчителі, які працю</w:t>
      </w:r>
      <w:r w:rsidRPr="00A70544">
        <w:rPr>
          <w:rFonts w:ascii="Times New Roman" w:hAnsi="Times New Roman" w:cs="Times New Roman"/>
          <w:sz w:val="28"/>
          <w:szCs w:val="28"/>
          <w:lang w:val="uk-UA"/>
        </w:rPr>
        <w:t>ють</w:t>
      </w:r>
      <w:r w:rsidRPr="00A70544">
        <w:rPr>
          <w:rFonts w:ascii="Times New Roman" w:hAnsi="Times New Roman" w:cs="Times New Roman"/>
          <w:sz w:val="28"/>
          <w:szCs w:val="28"/>
        </w:rPr>
        <w:t xml:space="preserve"> з 5 класом обирали модельні програми, підручники. Але підручників на початок року немає</w:t>
      </w:r>
      <w:r w:rsidRPr="00A70544">
        <w:rPr>
          <w:rFonts w:ascii="Times New Roman" w:hAnsi="Times New Roman" w:cs="Times New Roman"/>
          <w:sz w:val="28"/>
          <w:szCs w:val="28"/>
          <w:lang w:val="uk-UA"/>
        </w:rPr>
        <w:t>, 1 березня отримано підручник математику.</w:t>
      </w:r>
      <w:r w:rsidRPr="00A70544">
        <w:rPr>
          <w:rFonts w:ascii="Times New Roman" w:hAnsi="Times New Roman" w:cs="Times New Roman"/>
          <w:sz w:val="28"/>
          <w:szCs w:val="28"/>
        </w:rPr>
        <w:t xml:space="preserve"> 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класу НУШ. Забезпечено вивчення педагогічним колективом нормативно-правових та інструктивно-</w:t>
      </w:r>
      <w:proofErr w:type="gramStart"/>
      <w:r w:rsidRPr="00A70544">
        <w:rPr>
          <w:rFonts w:ascii="Times New Roman" w:hAnsi="Times New Roman" w:cs="Times New Roman"/>
          <w:sz w:val="28"/>
          <w:szCs w:val="28"/>
        </w:rPr>
        <w:t>методичних  документів</w:t>
      </w:r>
      <w:proofErr w:type="gramEnd"/>
      <w:r w:rsidRPr="00A70544">
        <w:rPr>
          <w:rFonts w:ascii="Times New Roman" w:hAnsi="Times New Roman" w:cs="Times New Roman"/>
          <w:sz w:val="28"/>
          <w:szCs w:val="28"/>
        </w:rPr>
        <w:t xml:space="preserve"> щодо впровадження Державного стандарту базової  середньої освіти. Забезпечено інформування педагогів про </w:t>
      </w:r>
      <w:proofErr w:type="gramStart"/>
      <w:r w:rsidRPr="00A70544">
        <w:rPr>
          <w:rFonts w:ascii="Times New Roman" w:hAnsi="Times New Roman" w:cs="Times New Roman"/>
          <w:sz w:val="28"/>
          <w:szCs w:val="28"/>
        </w:rPr>
        <w:t>нові  нормативні</w:t>
      </w:r>
      <w:proofErr w:type="gramEnd"/>
      <w:r w:rsidRPr="00A70544">
        <w:rPr>
          <w:rFonts w:ascii="Times New Roman" w:hAnsi="Times New Roman" w:cs="Times New Roman"/>
          <w:sz w:val="28"/>
          <w:szCs w:val="28"/>
        </w:rPr>
        <w:t>, інструктивно-методичні документи щодо впровадження Державного стандарту базової і повної загальної середньої освіти. Всі вчителі, які виклада</w:t>
      </w:r>
      <w:r w:rsidRPr="00A70544">
        <w:rPr>
          <w:rFonts w:ascii="Times New Roman" w:hAnsi="Times New Roman" w:cs="Times New Roman"/>
          <w:sz w:val="28"/>
          <w:szCs w:val="28"/>
          <w:lang w:val="uk-UA"/>
        </w:rPr>
        <w:t>ють</w:t>
      </w:r>
      <w:r w:rsidRPr="00A70544">
        <w:rPr>
          <w:rFonts w:ascii="Times New Roman" w:hAnsi="Times New Roman" w:cs="Times New Roman"/>
          <w:sz w:val="28"/>
          <w:szCs w:val="28"/>
        </w:rPr>
        <w:t xml:space="preserve"> у 5 класі, мають відповідні сертифікати. Організовано обговорення на педагогічній раді питання готовності школи щодо впровадження Державного стандарту </w:t>
      </w:r>
      <w:proofErr w:type="gramStart"/>
      <w:r w:rsidRPr="00A70544">
        <w:rPr>
          <w:rFonts w:ascii="Times New Roman" w:hAnsi="Times New Roman" w:cs="Times New Roman"/>
          <w:sz w:val="28"/>
          <w:szCs w:val="28"/>
        </w:rPr>
        <w:t>базової  і</w:t>
      </w:r>
      <w:proofErr w:type="gramEnd"/>
      <w:r w:rsidRPr="00A70544">
        <w:rPr>
          <w:rFonts w:ascii="Times New Roman" w:hAnsi="Times New Roman" w:cs="Times New Roman"/>
          <w:sz w:val="28"/>
          <w:szCs w:val="28"/>
        </w:rPr>
        <w:t xml:space="preserve"> повної загальної середньої освіти з   1 вересня 2022 р.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rPr>
        <w:t xml:space="preserve">Забезпечено наступність у роботі 4 та 5 класів. Забезпечено належні умови для організації освітнього процесу учнів 5-х класів. Ознайомлено батьків учнів 4-го класу із впровадженням Державного стандарту </w:t>
      </w:r>
      <w:proofErr w:type="gramStart"/>
      <w:r w:rsidRPr="00A70544">
        <w:rPr>
          <w:rFonts w:ascii="Times New Roman" w:hAnsi="Times New Roman" w:cs="Times New Roman"/>
          <w:sz w:val="28"/>
          <w:szCs w:val="28"/>
        </w:rPr>
        <w:t>базової  середньої</w:t>
      </w:r>
      <w:proofErr w:type="gramEnd"/>
      <w:r w:rsidRPr="00A70544">
        <w:rPr>
          <w:rFonts w:ascii="Times New Roman" w:hAnsi="Times New Roman" w:cs="Times New Roman"/>
          <w:sz w:val="28"/>
          <w:szCs w:val="28"/>
        </w:rPr>
        <w:t xml:space="preserve"> освіти. Проведено психолого-педагогічні семінари, тренінги з </w:t>
      </w:r>
      <w:r w:rsidRPr="00A70544">
        <w:rPr>
          <w:rFonts w:ascii="Times New Roman" w:hAnsi="Times New Roman" w:cs="Times New Roman"/>
          <w:sz w:val="28"/>
          <w:szCs w:val="28"/>
        </w:rPr>
        <w:lastRenderedPageBreak/>
        <w:t>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w:t>
      </w:r>
      <w:proofErr w:type="gramStart"/>
      <w:r w:rsidRPr="00A70544">
        <w:rPr>
          <w:rFonts w:ascii="Times New Roman" w:hAnsi="Times New Roman" w:cs="Times New Roman"/>
          <w:sz w:val="28"/>
          <w:szCs w:val="28"/>
        </w:rPr>
        <w:t>методичні  наради</w:t>
      </w:r>
      <w:proofErr w:type="gramEnd"/>
      <w:r w:rsidRPr="00A70544">
        <w:rPr>
          <w:rFonts w:ascii="Times New Roman" w:hAnsi="Times New Roman" w:cs="Times New Roman"/>
          <w:sz w:val="28"/>
          <w:szCs w:val="28"/>
        </w:rPr>
        <w:t xml:space="preserve">, колективний перегляд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rPr>
        <w:t>Організовано та проведено батьківські збори щодо обговорення особливостей адаптаційного періоду учнів 5-х класів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w:t>
      </w:r>
      <w:r w:rsidRPr="00A70544">
        <w:rPr>
          <w:rFonts w:ascii="Times New Roman" w:hAnsi="Times New Roman" w:cs="Times New Roman"/>
          <w:sz w:val="28"/>
          <w:szCs w:val="28"/>
          <w:lang w:val="uk-UA"/>
        </w:rPr>
        <w:t>ють</w:t>
      </w:r>
      <w:r w:rsidRPr="00A70544">
        <w:rPr>
          <w:rFonts w:ascii="Times New Roman" w:hAnsi="Times New Roman" w:cs="Times New Roman"/>
          <w:sz w:val="28"/>
          <w:szCs w:val="28"/>
        </w:rPr>
        <w:t xml:space="preserve"> за новими програмами з метою вивчення потенціалу учнів для ефективного впровадження Державного стандарту.</w:t>
      </w:r>
      <w:r w:rsidRPr="00A70544">
        <w:rPr>
          <w:rFonts w:ascii="Times New Roman" w:hAnsi="Times New Roman" w:cs="Times New Roman"/>
          <w:sz w:val="28"/>
          <w:szCs w:val="28"/>
          <w:lang w:val="uk-UA"/>
        </w:rPr>
        <w:t xml:space="preserve"> Вчителі-предметники, які викладають в 5 класі забезпечують основні ціннісні орієнтири Державного стандарту базової середньої освіти: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повагу до особистості кожної дитини, її інтересів та досвіду;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рівний доступ до освіти;</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академічну доброчесність;</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становлення вільної зростаючої особистості та її самостійності;</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здоров’я та добробут;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довіру та безпеку;</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утвердження людської гідності, повага до прав дитини;</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активну громадянську позицію та патріотизм;</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любов до рідного краю та відповідальність стосовно довкілля.</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Вчителі-предметники 5 класу перед початком навчального року на основі обраних модельних програм розробили навчальні програми, які:</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ґрунтуються на визначених стандартом ціннісних орієнтирах;</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охоплюють формування наскрізних в усіх ключових компетентностях умінь</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ураховують наступність між циклами навчання на рівнях початкової та базової середньої освіти;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Вчителі-предметники 5 класу забезпечують успішний адаптаційний період:</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 xml:space="preserve">– у перші місяці навчання зважали на вже сформовані у початковій школі наскрізні вміння і навички учнів;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вдаються д</w:t>
      </w:r>
      <w:r w:rsidR="00F53112">
        <w:rPr>
          <w:rFonts w:ascii="Times New Roman" w:hAnsi="Times New Roman" w:cs="Times New Roman"/>
          <w:sz w:val="28"/>
          <w:szCs w:val="28"/>
          <w:lang w:val="uk-UA"/>
        </w:rPr>
        <w:t>о проведення ранкових зустрічей,</w:t>
      </w:r>
      <w:r w:rsidRPr="00A70544">
        <w:rPr>
          <w:rFonts w:ascii="Times New Roman" w:hAnsi="Times New Roman" w:cs="Times New Roman"/>
          <w:sz w:val="28"/>
          <w:szCs w:val="28"/>
          <w:lang w:val="uk-UA"/>
        </w:rPr>
        <w:t xml:space="preserve"> які сприяють налагодженню взаємин між учнями та вчителем, згуртованості та позитивному настрою в учнівському колективі, створення правил класу; </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налагодження емоційного контакту з усіма учасниками освітнього процесу, систематично взаємодіють з батьками учнів.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Вчителі-предетники 5 класу забезпечують діяльнісний підхід у викладанні предметів:</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забезпечують розвиток учнями здатності самостійно отримувати та обробляти інформацію з навчальних питань;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індивідуальний підхід до учнів;</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розвиток комунікативних навичок учнів;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застосування творчого підходу у процесі здійснення педагогічної діяльності; </w:t>
      </w:r>
    </w:p>
    <w:p w:rsidR="00121697" w:rsidRPr="00A70544" w:rsidRDefault="00121697" w:rsidP="00121697">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sidRPr="00A70544">
        <w:rPr>
          <w:rFonts w:ascii="Times New Roman" w:hAnsi="Times New Roman" w:cs="Times New Roman"/>
          <w:sz w:val="28"/>
          <w:szCs w:val="28"/>
          <w:lang w:val="uk-UA"/>
        </w:rPr>
        <w:t>– самостійне здійснення алгоритму дій, спрямованих на отримання знань та вирішення поставлених перед ними навчальних завдань.</w:t>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121697" w:rsidRPr="00A70544" w:rsidRDefault="00121697" w:rsidP="00121697">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Проект розроблено на </w:t>
      </w:r>
      <w:r w:rsidRPr="00A70544">
        <w:rPr>
          <w:rFonts w:ascii="Times New Roman" w:eastAsia="Times New Roman" w:hAnsi="Times New Roman" w:cs="Times New Roman"/>
          <w:sz w:val="28"/>
          <w:szCs w:val="28"/>
          <w:lang w:val="uk-UA" w:eastAsia="ru-RU"/>
        </w:rPr>
        <w:lastRenderedPageBreak/>
        <w:t>2021-2025 рр. В цей період вчителями і учнями зроблено значний крок вперед щодо дистанційної взаємодії через протиепідемічні обмеження. В умовах воєнного часу дистанційне та змішане навчання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В період з24 лютого до закінчення навчального року більша частина учнів знаходила можливості бути на зв’язку з учителем, бути присутнім на уроках. Нажаль близько 25% учнів 5-8 класів через відсутність належного зв’язку, відсутності сучасних телефонів, ноутбуків не</w:t>
      </w:r>
      <w:r w:rsidR="00F53112">
        <w:rPr>
          <w:rFonts w:ascii="Times New Roman" w:eastAsia="Times New Roman" w:hAnsi="Times New Roman" w:cs="Times New Roman"/>
          <w:sz w:val="28"/>
          <w:szCs w:val="28"/>
          <w:lang w:val="uk-UA" w:eastAsia="ru-RU"/>
        </w:rPr>
        <w:t xml:space="preserve"> мали змоги відвідувати заняття</w:t>
      </w:r>
      <w:r w:rsidRPr="00A70544">
        <w:rPr>
          <w:rFonts w:ascii="Times New Roman" w:eastAsia="Times New Roman" w:hAnsi="Times New Roman" w:cs="Times New Roman"/>
          <w:sz w:val="28"/>
          <w:szCs w:val="28"/>
          <w:lang w:val="uk-UA" w:eastAsia="ru-RU"/>
        </w:rPr>
        <w:t>.</w:t>
      </w:r>
    </w:p>
    <w:p w:rsidR="00121697" w:rsidRPr="00A70544" w:rsidRDefault="00121697" w:rsidP="00121697">
      <w:pPr>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Протягом року проводилось опитування учасників освітнього процесу.</w:t>
      </w:r>
    </w:p>
    <w:p w:rsidR="00121697" w:rsidRPr="00A70544" w:rsidRDefault="00121697" w:rsidP="00121697">
      <w:pPr>
        <w:spacing w:after="0"/>
        <w:ind w:firstLine="68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З метою проведення самооцінювання діяльності педагогічних працівників закладу освіти та управлінської діяльності, в грудні 2022- березні 2023 н. р. Було проведено моніторинг якості освітніх та управлінських процесів. Було проаналізовано вимоги щодо стратегії розвитку та планування діяльності закладу освіти, формування відносин довіри у колективі, прозорості, дотримання етичних норм.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забезпечення реалізації політики академічної доброчесності, функціонування внутрішньої системи забезпечення якості освіти.</w:t>
      </w:r>
    </w:p>
    <w:p w:rsidR="00121697" w:rsidRPr="00A70544" w:rsidRDefault="00121697" w:rsidP="00121697">
      <w:pPr>
        <w:spacing w:after="0"/>
        <w:ind w:firstLine="68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В процесі моніторингу переглянуто і проаналізовано реалізацію таких документів: Стратегії розвитку на 2021-2025 рр., Положення про внутрішню систему забезпечення якості освіти, Положення про академічну доброчесність.</w:t>
      </w:r>
    </w:p>
    <w:p w:rsidR="00121697" w:rsidRPr="00A70544" w:rsidRDefault="00121697" w:rsidP="00121697">
      <w:pPr>
        <w:spacing w:after="0"/>
        <w:ind w:firstLine="68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Проведено опитування учасників освітнього процесу, яке дало змогу зробити такі висновки:</w:t>
      </w:r>
    </w:p>
    <w:p w:rsidR="00121697" w:rsidRPr="00A70544" w:rsidRDefault="00121697" w:rsidP="00121697">
      <w:pPr>
        <w:numPr>
          <w:ilvl w:val="0"/>
          <w:numId w:val="1"/>
        </w:numPr>
        <w:spacing w:after="0"/>
        <w:ind w:firstLine="680"/>
        <w:contextualSpacing/>
        <w:jc w:val="both"/>
        <w:rPr>
          <w:rFonts w:ascii="Times New Roman" w:eastAsia="Calibri" w:hAnsi="Times New Roman" w:cs="Times New Roman"/>
          <w:sz w:val="28"/>
          <w:szCs w:val="28"/>
          <w:lang w:val="uk-UA"/>
        </w:rPr>
      </w:pPr>
      <w:r w:rsidRPr="00A70544">
        <w:rPr>
          <w:rFonts w:ascii="Times New Roman" w:hAnsi="Times New Roman" w:cs="Times New Roman"/>
          <w:spacing w:val="2"/>
          <w:sz w:val="28"/>
          <w:szCs w:val="28"/>
          <w:shd w:val="clear" w:color="auto" w:fill="FFFFFF"/>
          <w:lang w:val="uk-UA"/>
        </w:rPr>
        <w:t xml:space="preserve">Результати опитування показали, що тематика для професійного зростання педагогічними працівниками обрана на найближчі 5 років різноманітна: </w:t>
      </w:r>
      <w:r w:rsidRPr="00A70544">
        <w:rPr>
          <w:rFonts w:ascii="Times New Roman" w:hAnsi="Times New Roman" w:cs="Times New Roman"/>
          <w:sz w:val="28"/>
          <w:szCs w:val="28"/>
          <w:lang w:val="uk-UA"/>
        </w:rPr>
        <w:t xml:space="preserve">Законодавче забезпечення освітнього процесу. Методичні аспекти викладання предмету. Форми організації освітнього процесу. Профілактика та прояви девіантної поведінки. Безпечне освітнє середовище. Формування у здобувачів освіти громадянських компетентностей. Використання ІКТ в освітній діяльності. Ділове українське мовлення. </w:t>
      </w:r>
    </w:p>
    <w:p w:rsidR="00121697" w:rsidRPr="00A70544" w:rsidRDefault="00121697" w:rsidP="00121697">
      <w:pPr>
        <w:numPr>
          <w:ilvl w:val="0"/>
          <w:numId w:val="1"/>
        </w:numPr>
        <w:spacing w:after="0"/>
        <w:ind w:firstLine="680"/>
        <w:contextualSpacing/>
        <w:jc w:val="both"/>
        <w:rPr>
          <w:rFonts w:ascii="Times New Roman" w:hAnsi="Times New Roman" w:cs="Times New Roman"/>
          <w:spacing w:val="2"/>
          <w:sz w:val="28"/>
          <w:szCs w:val="28"/>
          <w:shd w:val="clear" w:color="auto" w:fill="FFFFFF"/>
          <w:lang w:val="uk-UA"/>
        </w:rPr>
      </w:pPr>
      <w:r w:rsidRPr="00A70544">
        <w:rPr>
          <w:rFonts w:ascii="Times New Roman" w:hAnsi="Times New Roman" w:cs="Times New Roman"/>
          <w:spacing w:val="2"/>
          <w:sz w:val="28"/>
          <w:szCs w:val="28"/>
          <w:shd w:val="clear" w:color="auto" w:fill="FFFFFF"/>
          <w:lang w:val="uk-UA"/>
        </w:rPr>
        <w:t xml:space="preserve">Вчителі підвищували кваліфікацію за такими формами: </w:t>
      </w:r>
      <w:r w:rsidRPr="00A70544">
        <w:rPr>
          <w:rFonts w:ascii="Times New Roman" w:hAnsi="Times New Roman" w:cs="Times New Roman"/>
          <w:sz w:val="28"/>
          <w:szCs w:val="28"/>
          <w:lang w:val="uk-UA"/>
        </w:rPr>
        <w:t>курси  ІПОПП. Семінари. Конференції. Вебінари. Тренінги.  Майстер-клас. Самоосвіта. Он-лайн курси.</w:t>
      </w:r>
    </w:p>
    <w:p w:rsidR="00121697" w:rsidRPr="00A70544" w:rsidRDefault="00121697" w:rsidP="00121697">
      <w:pPr>
        <w:numPr>
          <w:ilvl w:val="0"/>
          <w:numId w:val="1"/>
        </w:numPr>
        <w:spacing w:after="0"/>
        <w:ind w:firstLine="680"/>
        <w:contextualSpacing/>
        <w:jc w:val="both"/>
        <w:rPr>
          <w:rFonts w:ascii="Times New Roman" w:hAnsi="Times New Roman" w:cs="Times New Roman"/>
          <w:sz w:val="28"/>
          <w:szCs w:val="28"/>
          <w:shd w:val="clear" w:color="auto" w:fill="FFFFFF"/>
          <w:lang w:val="uk-UA"/>
        </w:rPr>
      </w:pPr>
      <w:r w:rsidRPr="00A70544">
        <w:rPr>
          <w:rFonts w:ascii="Times New Roman" w:hAnsi="Times New Roman" w:cs="Times New Roman"/>
          <w:spacing w:val="2"/>
          <w:sz w:val="28"/>
          <w:szCs w:val="28"/>
          <w:shd w:val="clear" w:color="auto" w:fill="FFFFFF"/>
          <w:lang w:val="uk-UA"/>
        </w:rPr>
        <w:lastRenderedPageBreak/>
        <w:t>Відповідно опитування керівництво закладу освіти створило умови для постійного підвищення кваліфікації педагогів, їх атестації, добровільної сертифікації. Підвищувати професійну компетентність не заважає ніщо.</w:t>
      </w:r>
    </w:p>
    <w:p w:rsidR="00121697" w:rsidRPr="00A70544" w:rsidRDefault="00121697" w:rsidP="00121697">
      <w:pPr>
        <w:numPr>
          <w:ilvl w:val="0"/>
          <w:numId w:val="1"/>
        </w:numPr>
        <w:spacing w:after="0"/>
        <w:ind w:firstLine="680"/>
        <w:contextualSpacing/>
        <w:jc w:val="both"/>
        <w:rPr>
          <w:rFonts w:ascii="Times New Roman" w:hAnsi="Times New Roman" w:cs="Times New Roman"/>
          <w:sz w:val="28"/>
          <w:szCs w:val="28"/>
          <w:shd w:val="clear" w:color="auto" w:fill="FFFFFF"/>
          <w:lang w:val="uk-UA"/>
        </w:rPr>
      </w:pPr>
      <w:r w:rsidRPr="00A70544">
        <w:rPr>
          <w:rFonts w:ascii="Times New Roman" w:eastAsia="Times New Roman" w:hAnsi="Times New Roman" w:cs="Times New Roman"/>
          <w:spacing w:val="2"/>
          <w:sz w:val="28"/>
          <w:szCs w:val="28"/>
          <w:lang w:val="uk-UA" w:eastAsia="ru-RU"/>
        </w:rPr>
        <w:t>Для розроблення календарно-тематичного планування вчителі</w:t>
      </w:r>
      <w:r w:rsidRPr="00A70544">
        <w:rPr>
          <w:rFonts w:ascii="Times New Roman" w:eastAsia="Times New Roman" w:hAnsi="Times New Roman" w:cs="Times New Roman"/>
          <w:spacing w:val="5"/>
          <w:sz w:val="28"/>
          <w:szCs w:val="28"/>
          <w:lang w:val="uk-UA" w:eastAsia="ru-RU"/>
        </w:rPr>
        <w:t xml:space="preserve"> використовують</w:t>
      </w:r>
      <w:r w:rsidRPr="00A70544">
        <w:rPr>
          <w:rFonts w:ascii="Times New Roman" w:hAnsi="Times New Roman" w:cs="Times New Roman"/>
          <w:sz w:val="28"/>
          <w:szCs w:val="28"/>
          <w:lang w:val="uk-UA"/>
        </w:rPr>
        <w:t xml:space="preserve"> зразки, що пропонують фахові видання, розробки з Інтернет-сайтів  і блогів, рекомендації МОН, досвід колег, власний досвід</w:t>
      </w:r>
    </w:p>
    <w:p w:rsidR="00121697" w:rsidRPr="00A70544" w:rsidRDefault="00121697" w:rsidP="00121697">
      <w:pPr>
        <w:numPr>
          <w:ilvl w:val="0"/>
          <w:numId w:val="1"/>
        </w:numPr>
        <w:spacing w:after="0"/>
        <w:ind w:firstLine="680"/>
        <w:contextualSpacing/>
        <w:jc w:val="both"/>
        <w:rPr>
          <w:rFonts w:ascii="Times New Roman" w:hAnsi="Times New Roman" w:cs="Times New Roman"/>
          <w:sz w:val="28"/>
          <w:szCs w:val="28"/>
          <w:shd w:val="clear" w:color="auto" w:fill="FFFFFF"/>
          <w:lang w:val="uk-UA"/>
        </w:rPr>
      </w:pPr>
      <w:r w:rsidRPr="00A70544">
        <w:rPr>
          <w:rFonts w:ascii="Times New Roman" w:hAnsi="Times New Roman" w:cs="Times New Roman"/>
          <w:spacing w:val="2"/>
          <w:sz w:val="28"/>
          <w:szCs w:val="28"/>
          <w:shd w:val="clear" w:color="auto" w:fill="FFFFFF"/>
          <w:lang w:val="uk-UA"/>
        </w:rPr>
        <w:t xml:space="preserve">Вчителі надають здобувачам освіти всебічну підтримку в навчанні: </w:t>
      </w:r>
      <w:r w:rsidRPr="00A70544">
        <w:rPr>
          <w:rFonts w:ascii="Times New Roman" w:eastAsia="Times New Roman" w:hAnsi="Times New Roman" w:cs="Times New Roman"/>
          <w:spacing w:val="3"/>
          <w:sz w:val="28"/>
          <w:szCs w:val="28"/>
          <w:lang w:val="uk-UA" w:eastAsia="ru-RU"/>
        </w:rPr>
        <w:t>розвивати в учнів впевненість у своїх здібностях, організовують процес розвитку компетентностей,</w:t>
      </w:r>
      <w:r w:rsidRPr="00A70544">
        <w:rPr>
          <w:rFonts w:ascii="Times New Roman" w:eastAsia="Times New Roman" w:hAnsi="Times New Roman" w:cs="Times New Roman"/>
          <w:sz w:val="28"/>
          <w:szCs w:val="28"/>
          <w:lang w:val="uk-UA" w:eastAsia="ru-RU"/>
        </w:rPr>
        <w:t xml:space="preserve"> к</w:t>
      </w:r>
      <w:r w:rsidRPr="00A70544">
        <w:rPr>
          <w:rFonts w:ascii="Times New Roman" w:eastAsia="Times New Roman" w:hAnsi="Times New Roman" w:cs="Times New Roman"/>
          <w:spacing w:val="3"/>
          <w:sz w:val="28"/>
          <w:szCs w:val="28"/>
          <w:lang w:val="uk-UA" w:eastAsia="ru-RU"/>
        </w:rPr>
        <w:t>онсультують (у тому числі і батьків) при виконанні завдань, проводять додаткові занняття, індивідуальні заняття, застосовують у процесі навчання сучасні форми, використовують ІКТ, інтернет- ресурси, створюють наочність, готують до ДПА, створюють проекти, впроваджують творчі та пошукові завдання.</w:t>
      </w:r>
    </w:p>
    <w:p w:rsidR="00121697" w:rsidRPr="00A70544" w:rsidRDefault="00121697" w:rsidP="00121697">
      <w:pPr>
        <w:numPr>
          <w:ilvl w:val="0"/>
          <w:numId w:val="1"/>
        </w:numPr>
        <w:spacing w:after="0"/>
        <w:ind w:firstLine="680"/>
        <w:contextualSpacing/>
        <w:jc w:val="both"/>
        <w:rPr>
          <w:rFonts w:ascii="Times New Roman" w:hAnsi="Times New Roman" w:cs="Times New Roman"/>
          <w:sz w:val="28"/>
          <w:szCs w:val="28"/>
          <w:shd w:val="clear" w:color="auto" w:fill="FFFFFF"/>
          <w:lang w:val="uk-UA"/>
        </w:rPr>
      </w:pPr>
      <w:r w:rsidRPr="00A70544">
        <w:rPr>
          <w:rFonts w:ascii="Times New Roman" w:hAnsi="Times New Roman" w:cs="Times New Roman"/>
          <w:spacing w:val="2"/>
          <w:sz w:val="28"/>
          <w:szCs w:val="28"/>
          <w:shd w:val="clear" w:color="auto" w:fill="FFFFFF"/>
          <w:lang w:val="uk-UA"/>
        </w:rPr>
        <w:t>Для оцінювання здобувачів освіти використовують</w:t>
      </w:r>
      <w:r w:rsidRPr="00A70544">
        <w:rPr>
          <w:rFonts w:ascii="Times New Roman" w:hAnsi="Times New Roman" w:cs="Times New Roman"/>
          <w:sz w:val="28"/>
          <w:szCs w:val="28"/>
          <w:lang w:val="uk-UA"/>
        </w:rPr>
        <w:t xml:space="preserve"> поточне,   формувальне, самооцінювання, взаємооцінювання.</w:t>
      </w:r>
    </w:p>
    <w:p w:rsidR="00121697" w:rsidRPr="00A70544" w:rsidRDefault="00121697" w:rsidP="00121697">
      <w:pPr>
        <w:numPr>
          <w:ilvl w:val="0"/>
          <w:numId w:val="1"/>
        </w:numPr>
        <w:spacing w:after="0"/>
        <w:ind w:firstLine="680"/>
        <w:contextualSpacing/>
        <w:jc w:val="both"/>
        <w:rPr>
          <w:rFonts w:ascii="Times New Roman" w:hAnsi="Times New Roman" w:cs="Times New Roman"/>
          <w:sz w:val="28"/>
          <w:szCs w:val="28"/>
          <w:shd w:val="clear" w:color="auto" w:fill="FFFFFF"/>
          <w:lang w:val="uk-UA"/>
        </w:rPr>
      </w:pPr>
      <w:r w:rsidRPr="00A70544">
        <w:rPr>
          <w:rFonts w:ascii="Times New Roman" w:hAnsi="Times New Roman" w:cs="Times New Roman"/>
          <w:sz w:val="28"/>
          <w:szCs w:val="28"/>
          <w:shd w:val="clear" w:color="auto" w:fill="FFFFFF"/>
          <w:lang w:val="uk-UA"/>
        </w:rPr>
        <w:t xml:space="preserve">Вчителі інформують про критерії оцінювання </w:t>
      </w:r>
      <w:r w:rsidRPr="00A70544">
        <w:rPr>
          <w:rFonts w:ascii="Times New Roman" w:hAnsi="Times New Roman" w:cs="Times New Roman"/>
          <w:sz w:val="28"/>
          <w:szCs w:val="28"/>
        </w:rPr>
        <w:t>на початкунавчального року</w:t>
      </w:r>
      <w:r w:rsidRPr="00A70544">
        <w:rPr>
          <w:rFonts w:ascii="Times New Roman" w:hAnsi="Times New Roman" w:cs="Times New Roman"/>
          <w:sz w:val="28"/>
          <w:szCs w:val="28"/>
          <w:lang w:val="uk-UA"/>
        </w:rPr>
        <w:t>, р</w:t>
      </w:r>
      <w:r w:rsidRPr="00A70544">
        <w:rPr>
          <w:rFonts w:ascii="Times New Roman" w:hAnsi="Times New Roman" w:cs="Times New Roman"/>
          <w:sz w:val="28"/>
          <w:szCs w:val="28"/>
        </w:rPr>
        <w:t>озміщую</w:t>
      </w:r>
      <w:r w:rsidRPr="00A70544">
        <w:rPr>
          <w:rFonts w:ascii="Times New Roman" w:hAnsi="Times New Roman" w:cs="Times New Roman"/>
          <w:sz w:val="28"/>
          <w:szCs w:val="28"/>
          <w:lang w:val="uk-UA"/>
        </w:rPr>
        <w:t>ть</w:t>
      </w:r>
      <w:r w:rsidRPr="00A70544">
        <w:rPr>
          <w:rFonts w:ascii="Times New Roman" w:hAnsi="Times New Roman" w:cs="Times New Roman"/>
          <w:sz w:val="28"/>
          <w:szCs w:val="28"/>
        </w:rPr>
        <w:t xml:space="preserve"> на сайті</w:t>
      </w:r>
      <w:r w:rsidRPr="00A70544">
        <w:rPr>
          <w:rFonts w:ascii="Times New Roman" w:hAnsi="Times New Roman" w:cs="Times New Roman"/>
          <w:sz w:val="28"/>
          <w:szCs w:val="28"/>
          <w:lang w:val="uk-UA"/>
        </w:rPr>
        <w:t>, і</w:t>
      </w:r>
      <w:r w:rsidRPr="00A70544">
        <w:rPr>
          <w:rFonts w:ascii="Times New Roman" w:hAnsi="Times New Roman" w:cs="Times New Roman"/>
          <w:sz w:val="28"/>
          <w:szCs w:val="28"/>
        </w:rPr>
        <w:t>нформую</w:t>
      </w:r>
      <w:r w:rsidRPr="00A70544">
        <w:rPr>
          <w:rFonts w:ascii="Times New Roman" w:hAnsi="Times New Roman" w:cs="Times New Roman"/>
          <w:sz w:val="28"/>
          <w:szCs w:val="28"/>
          <w:lang w:val="uk-UA"/>
        </w:rPr>
        <w:t>ть</w:t>
      </w:r>
      <w:r w:rsidRPr="00A70544">
        <w:rPr>
          <w:rFonts w:ascii="Times New Roman" w:hAnsi="Times New Roman" w:cs="Times New Roman"/>
          <w:sz w:val="28"/>
          <w:szCs w:val="28"/>
        </w:rPr>
        <w:t xml:space="preserve"> перед вивченнямкожної теми</w:t>
      </w:r>
      <w:r w:rsidRPr="00A70544">
        <w:rPr>
          <w:rFonts w:ascii="Times New Roman" w:hAnsi="Times New Roman" w:cs="Times New Roman"/>
          <w:sz w:val="28"/>
          <w:szCs w:val="28"/>
          <w:lang w:val="uk-UA"/>
        </w:rPr>
        <w:t>, п</w:t>
      </w:r>
      <w:r w:rsidRPr="00A70544">
        <w:rPr>
          <w:rFonts w:ascii="Times New Roman" w:hAnsi="Times New Roman" w:cs="Times New Roman"/>
          <w:sz w:val="28"/>
          <w:szCs w:val="28"/>
        </w:rPr>
        <w:t>ояснюю</w:t>
      </w:r>
      <w:r w:rsidRPr="00A70544">
        <w:rPr>
          <w:rFonts w:ascii="Times New Roman" w:hAnsi="Times New Roman" w:cs="Times New Roman"/>
          <w:sz w:val="28"/>
          <w:szCs w:val="28"/>
          <w:lang w:val="uk-UA"/>
        </w:rPr>
        <w:t>ть</w:t>
      </w:r>
      <w:r w:rsidRPr="00A70544">
        <w:rPr>
          <w:rFonts w:ascii="Times New Roman" w:hAnsi="Times New Roman" w:cs="Times New Roman"/>
          <w:sz w:val="28"/>
          <w:szCs w:val="28"/>
        </w:rPr>
        <w:t>індивідуальн</w:t>
      </w:r>
      <w:r w:rsidRPr="00A70544">
        <w:rPr>
          <w:rFonts w:ascii="Times New Roman" w:hAnsi="Times New Roman" w:cs="Times New Roman"/>
          <w:sz w:val="28"/>
          <w:szCs w:val="28"/>
          <w:lang w:val="uk-UA"/>
        </w:rPr>
        <w:t>о.</w:t>
      </w:r>
    </w:p>
    <w:p w:rsidR="00121697" w:rsidRPr="00A70544" w:rsidRDefault="00121697" w:rsidP="00121697">
      <w:pPr>
        <w:numPr>
          <w:ilvl w:val="0"/>
          <w:numId w:val="1"/>
        </w:numPr>
        <w:spacing w:after="0"/>
        <w:ind w:firstLine="680"/>
        <w:contextualSpacing/>
        <w:jc w:val="both"/>
        <w:rPr>
          <w:rFonts w:ascii="Times New Roman" w:eastAsia="Times New Roman" w:hAnsi="Times New Roman" w:cs="Times New Roman"/>
          <w:spacing w:val="3"/>
          <w:sz w:val="28"/>
          <w:szCs w:val="28"/>
          <w:lang w:val="uk-UA" w:eastAsia="ru-RU"/>
        </w:rPr>
      </w:pPr>
      <w:r w:rsidRPr="00A70544">
        <w:rPr>
          <w:rFonts w:ascii="Times New Roman" w:eastAsia="Times New Roman" w:hAnsi="Times New Roman" w:cs="Times New Roman"/>
          <w:spacing w:val="2"/>
          <w:sz w:val="28"/>
          <w:szCs w:val="28"/>
          <w:lang w:val="uk-UA" w:eastAsia="ru-RU"/>
        </w:rPr>
        <w:t xml:space="preserve">Щоб запобігти випадкам порушень академічної доброчесності </w:t>
      </w:r>
      <w:r w:rsidRPr="00A70544">
        <w:rPr>
          <w:rFonts w:ascii="Times New Roman" w:hAnsi="Times New Roman" w:cs="Times New Roman"/>
          <w:sz w:val="28"/>
          <w:szCs w:val="28"/>
          <w:lang w:val="uk-UA"/>
        </w:rPr>
        <w:t xml:space="preserve">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завдання,які унеможливлюють списування, використовують методичні розробки щодо формування академічної доброчесності, </w:t>
      </w:r>
      <w:r w:rsidRPr="00A70544">
        <w:rPr>
          <w:rFonts w:ascii="Times New Roman" w:eastAsia="Times New Roman" w:hAnsi="Times New Roman" w:cs="Times New Roman"/>
          <w:spacing w:val="3"/>
          <w:sz w:val="28"/>
          <w:szCs w:val="28"/>
          <w:lang w:val="uk-UA" w:eastAsia="ru-RU"/>
        </w:rPr>
        <w:t>пояснюють її необхідність,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 навіть помилкові відповіді є не провалом у навчанні, а стимулом до пізнання нового, розкривають значущість норм академічної доброчесності.</w:t>
      </w:r>
    </w:p>
    <w:p w:rsidR="00121697" w:rsidRPr="00A70544" w:rsidRDefault="00121697" w:rsidP="00121697">
      <w:pPr>
        <w:numPr>
          <w:ilvl w:val="0"/>
          <w:numId w:val="1"/>
        </w:numPr>
        <w:spacing w:after="0"/>
        <w:ind w:firstLine="680"/>
        <w:contextualSpacing/>
        <w:jc w:val="both"/>
        <w:rPr>
          <w:rFonts w:ascii="Times New Roman" w:eastAsia="Times New Roman" w:hAnsi="Times New Roman" w:cs="Times New Roman"/>
          <w:spacing w:val="3"/>
          <w:sz w:val="28"/>
          <w:szCs w:val="28"/>
          <w:lang w:val="uk-UA" w:eastAsia="ru-RU"/>
        </w:rPr>
      </w:pPr>
      <w:r w:rsidRPr="00A70544">
        <w:rPr>
          <w:rFonts w:ascii="Times New Roman" w:eastAsia="Times New Roman" w:hAnsi="Times New Roman" w:cs="Times New Roman"/>
          <w:spacing w:val="2"/>
          <w:sz w:val="28"/>
          <w:szCs w:val="28"/>
          <w:lang w:val="uk-UA" w:eastAsia="ru-RU"/>
        </w:rPr>
        <w:t>Власний педагогічний досвід</w:t>
      </w:r>
      <w:r w:rsidRPr="00A70544">
        <w:rPr>
          <w:rFonts w:ascii="Times New Roman" w:eastAsia="Times New Roman" w:hAnsi="Times New Roman" w:cs="Times New Roman"/>
          <w:spacing w:val="5"/>
          <w:sz w:val="28"/>
          <w:szCs w:val="28"/>
          <w:lang w:val="uk-UA" w:eastAsia="ru-RU"/>
        </w:rPr>
        <w:t xml:space="preserve"> поширюють шляхом розміщення п</w:t>
      </w:r>
      <w:r w:rsidRPr="00A70544">
        <w:rPr>
          <w:rFonts w:ascii="Times New Roman" w:eastAsia="Times New Roman" w:hAnsi="Times New Roman" w:cs="Times New Roman"/>
          <w:sz w:val="28"/>
          <w:szCs w:val="28"/>
          <w:lang w:val="uk-UA" w:eastAsia="ru-RU"/>
        </w:rPr>
        <w:t>ублікацій на сайті закладу, висвітлення на освітніх он-лайнплатформах, виступать на конференціях, готують презентації на виставки, проводять майстер-класи, публікуються у фахових виданнях.</w:t>
      </w:r>
    </w:p>
    <w:p w:rsidR="00121697" w:rsidRPr="00A70544" w:rsidRDefault="00121697" w:rsidP="00121697">
      <w:pPr>
        <w:numPr>
          <w:ilvl w:val="0"/>
          <w:numId w:val="1"/>
        </w:numPr>
        <w:spacing w:after="0"/>
        <w:ind w:firstLine="680"/>
        <w:contextualSpacing/>
        <w:jc w:val="both"/>
        <w:rPr>
          <w:rFonts w:ascii="Times New Roman" w:eastAsia="Times New Roman" w:hAnsi="Times New Roman" w:cs="Times New Roman"/>
          <w:spacing w:val="3"/>
          <w:sz w:val="28"/>
          <w:szCs w:val="28"/>
          <w:lang w:val="uk-UA" w:eastAsia="ru-RU"/>
        </w:rPr>
      </w:pPr>
      <w:r w:rsidRPr="00A70544">
        <w:rPr>
          <w:rFonts w:ascii="Times New Roman" w:hAnsi="Times New Roman" w:cs="Times New Roman"/>
          <w:spacing w:val="2"/>
          <w:sz w:val="28"/>
          <w:szCs w:val="28"/>
          <w:shd w:val="clear" w:color="auto" w:fill="FFFFFF"/>
          <w:lang w:val="uk-UA"/>
        </w:rPr>
        <w:lastRenderedPageBreak/>
        <w:t xml:space="preserve"> В закладі практикують мотиваційні заходи - </w:t>
      </w:r>
      <w:r w:rsidRPr="00A70544">
        <w:rPr>
          <w:rFonts w:ascii="Times New Roman" w:hAnsi="Times New Roman" w:cs="Times New Roman"/>
          <w:sz w:val="28"/>
          <w:szCs w:val="28"/>
          <w:lang w:val="uk-UA"/>
        </w:rPr>
        <w:t>об'єктивність оцінювання професійної діяльності, винагороди матеріальні та моральні.</w:t>
      </w:r>
    </w:p>
    <w:p w:rsidR="00121697" w:rsidRPr="00A70544" w:rsidRDefault="00121697" w:rsidP="00121697">
      <w:pPr>
        <w:numPr>
          <w:ilvl w:val="0"/>
          <w:numId w:val="1"/>
        </w:numPr>
        <w:spacing w:after="0"/>
        <w:ind w:firstLine="680"/>
        <w:contextualSpacing/>
        <w:jc w:val="both"/>
        <w:rPr>
          <w:rFonts w:ascii="Times New Roman" w:eastAsia="Times New Roman" w:hAnsi="Times New Roman" w:cs="Times New Roman"/>
          <w:spacing w:val="3"/>
          <w:sz w:val="28"/>
          <w:szCs w:val="28"/>
          <w:lang w:val="uk-UA" w:eastAsia="ru-RU"/>
        </w:rPr>
      </w:pPr>
      <w:r w:rsidRPr="00A70544">
        <w:rPr>
          <w:rFonts w:ascii="Times New Roman" w:hAnsi="Times New Roman" w:cs="Times New Roman"/>
          <w:spacing w:val="2"/>
          <w:sz w:val="28"/>
          <w:szCs w:val="28"/>
          <w:shd w:val="clear" w:color="auto" w:fill="FFFFFF"/>
          <w:lang w:val="uk-UA"/>
        </w:rPr>
        <w:t xml:space="preserve"> Психологічний клімат у закладі освіти сприяє співпраці педагогів.</w:t>
      </w:r>
    </w:p>
    <w:p w:rsidR="00121697" w:rsidRPr="00A70544" w:rsidRDefault="00121697" w:rsidP="00121697">
      <w:pPr>
        <w:numPr>
          <w:ilvl w:val="0"/>
          <w:numId w:val="1"/>
        </w:numPr>
        <w:spacing w:after="0"/>
        <w:ind w:firstLine="680"/>
        <w:contextualSpacing/>
        <w:jc w:val="both"/>
        <w:rPr>
          <w:rFonts w:ascii="Times New Roman" w:eastAsia="Times New Roman" w:hAnsi="Times New Roman" w:cs="Times New Roman"/>
          <w:spacing w:val="3"/>
          <w:sz w:val="28"/>
          <w:szCs w:val="28"/>
          <w:lang w:val="uk-UA" w:eastAsia="ru-RU"/>
        </w:rPr>
      </w:pPr>
      <w:r w:rsidRPr="00A70544">
        <w:rPr>
          <w:rFonts w:ascii="Times New Roman" w:hAnsi="Times New Roman" w:cs="Times New Roman"/>
          <w:spacing w:val="2"/>
          <w:sz w:val="28"/>
          <w:szCs w:val="28"/>
          <w:shd w:val="clear" w:color="auto" w:fill="FFFFFF"/>
          <w:lang w:val="uk-UA"/>
        </w:rPr>
        <w:t>К</w:t>
      </w:r>
      <w:r w:rsidRPr="00A70544">
        <w:rPr>
          <w:rFonts w:ascii="Times New Roman" w:hAnsi="Times New Roman" w:cs="Times New Roman"/>
          <w:spacing w:val="2"/>
          <w:sz w:val="28"/>
          <w:szCs w:val="28"/>
          <w:shd w:val="clear" w:color="auto" w:fill="FFFFFF"/>
        </w:rPr>
        <w:t>ерівництво закладу освіти</w:t>
      </w:r>
      <w:r w:rsidRPr="00A70544">
        <w:rPr>
          <w:rFonts w:ascii="Times New Roman" w:hAnsi="Times New Roman" w:cs="Times New Roman"/>
          <w:spacing w:val="2"/>
          <w:sz w:val="28"/>
          <w:szCs w:val="28"/>
          <w:shd w:val="clear" w:color="auto" w:fill="FFFFFF"/>
          <w:lang w:val="uk-UA"/>
        </w:rPr>
        <w:t xml:space="preserve"> </w:t>
      </w:r>
      <w:r w:rsidRPr="00A70544">
        <w:rPr>
          <w:rFonts w:ascii="Times New Roman" w:hAnsi="Times New Roman" w:cs="Times New Roman"/>
          <w:spacing w:val="2"/>
          <w:sz w:val="28"/>
          <w:szCs w:val="28"/>
          <w:shd w:val="clear" w:color="auto" w:fill="FFFFFF"/>
        </w:rPr>
        <w:t>розробило</w:t>
      </w:r>
      <w:r w:rsidRPr="00A70544">
        <w:rPr>
          <w:rFonts w:ascii="Times New Roman" w:hAnsi="Times New Roman" w:cs="Times New Roman"/>
          <w:spacing w:val="2"/>
          <w:sz w:val="28"/>
          <w:szCs w:val="28"/>
          <w:shd w:val="clear" w:color="auto" w:fill="FFFFFF"/>
          <w:lang w:val="uk-UA"/>
        </w:rPr>
        <w:t>, запропонувало для обговорення і доповнення всім учасникам освітнього процесу</w:t>
      </w:r>
      <w:r w:rsidRPr="00A70544">
        <w:rPr>
          <w:rFonts w:ascii="Times New Roman" w:hAnsi="Times New Roman" w:cs="Times New Roman"/>
          <w:spacing w:val="2"/>
          <w:sz w:val="28"/>
          <w:szCs w:val="28"/>
          <w:shd w:val="clear" w:color="auto" w:fill="FFFFFF"/>
        </w:rPr>
        <w:t xml:space="preserve"> правила поведінки</w:t>
      </w:r>
      <w:r w:rsidRPr="00A70544">
        <w:rPr>
          <w:rFonts w:ascii="Times New Roman" w:hAnsi="Times New Roman" w:cs="Times New Roman"/>
          <w:spacing w:val="2"/>
          <w:sz w:val="28"/>
          <w:szCs w:val="28"/>
          <w:shd w:val="clear" w:color="auto" w:fill="FFFFFF"/>
          <w:lang w:val="uk-UA"/>
        </w:rPr>
        <w:t xml:space="preserve">. </w:t>
      </w:r>
      <w:r w:rsidRPr="00A70544">
        <w:rPr>
          <w:rFonts w:ascii="Times New Roman" w:eastAsia="Times New Roman" w:hAnsi="Times New Roman" w:cs="Times New Roman"/>
          <w:spacing w:val="2"/>
          <w:sz w:val="28"/>
          <w:szCs w:val="28"/>
          <w:lang w:eastAsia="ru-RU"/>
        </w:rPr>
        <w:t>У закладі</w:t>
      </w:r>
      <w:r w:rsidRPr="00A70544">
        <w:rPr>
          <w:rFonts w:ascii="Times New Roman" w:eastAsia="Times New Roman" w:hAnsi="Times New Roman" w:cs="Times New Roman"/>
          <w:spacing w:val="2"/>
          <w:sz w:val="28"/>
          <w:szCs w:val="28"/>
          <w:lang w:val="uk-UA" w:eastAsia="ru-RU"/>
        </w:rPr>
        <w:t xml:space="preserve"> </w:t>
      </w:r>
      <w:r w:rsidRPr="00A70544">
        <w:rPr>
          <w:rFonts w:ascii="Times New Roman" w:eastAsia="Times New Roman" w:hAnsi="Times New Roman" w:cs="Times New Roman"/>
          <w:spacing w:val="2"/>
          <w:sz w:val="28"/>
          <w:szCs w:val="28"/>
          <w:lang w:eastAsia="ru-RU"/>
        </w:rPr>
        <w:t>освітиреагують на звернення про випадки</w:t>
      </w:r>
      <w:r w:rsidRPr="00A70544">
        <w:rPr>
          <w:rFonts w:ascii="Times New Roman" w:eastAsia="Times New Roman" w:hAnsi="Times New Roman" w:cs="Times New Roman"/>
          <w:spacing w:val="2"/>
          <w:sz w:val="28"/>
          <w:szCs w:val="28"/>
          <w:lang w:val="uk-UA" w:eastAsia="ru-RU"/>
        </w:rPr>
        <w:t xml:space="preserve"> </w:t>
      </w:r>
      <w:r w:rsidRPr="00A70544">
        <w:rPr>
          <w:rFonts w:ascii="Times New Roman" w:eastAsia="Times New Roman" w:hAnsi="Times New Roman" w:cs="Times New Roman"/>
          <w:spacing w:val="2"/>
          <w:sz w:val="28"/>
          <w:szCs w:val="28"/>
          <w:lang w:eastAsia="ru-RU"/>
        </w:rPr>
        <w:t>булінгу</w:t>
      </w:r>
      <w:r w:rsidRPr="00A70544">
        <w:rPr>
          <w:rFonts w:ascii="Times New Roman" w:eastAsia="Times New Roman" w:hAnsi="Times New Roman" w:cs="Times New Roman"/>
          <w:spacing w:val="2"/>
          <w:sz w:val="28"/>
          <w:szCs w:val="28"/>
          <w:lang w:val="uk-UA" w:eastAsia="ru-RU"/>
        </w:rPr>
        <w:t xml:space="preserve">, проводять </w:t>
      </w:r>
      <w:r w:rsidRPr="00A70544">
        <w:rPr>
          <w:rFonts w:ascii="Times New Roman" w:eastAsia="Times New Roman" w:hAnsi="Times New Roman" w:cs="Times New Roman"/>
          <w:spacing w:val="2"/>
          <w:sz w:val="28"/>
          <w:szCs w:val="28"/>
          <w:lang w:eastAsia="ru-RU"/>
        </w:rPr>
        <w:t>роботу з попередженнябулінгу</w:t>
      </w:r>
      <w:r w:rsidRPr="00A70544">
        <w:rPr>
          <w:rFonts w:ascii="Times New Roman" w:eastAsia="Times New Roman" w:hAnsi="Times New Roman" w:cs="Times New Roman"/>
          <w:spacing w:val="2"/>
          <w:sz w:val="28"/>
          <w:szCs w:val="28"/>
          <w:lang w:val="uk-UA" w:eastAsia="ru-RU"/>
        </w:rPr>
        <w:t>.</w:t>
      </w:r>
    </w:p>
    <w:p w:rsidR="00121697" w:rsidRPr="00A70544" w:rsidRDefault="00121697" w:rsidP="00121697">
      <w:pPr>
        <w:numPr>
          <w:ilvl w:val="0"/>
          <w:numId w:val="1"/>
        </w:numPr>
        <w:spacing w:after="0"/>
        <w:ind w:firstLine="680"/>
        <w:contextualSpacing/>
        <w:jc w:val="both"/>
        <w:rPr>
          <w:rFonts w:ascii="Times New Roman" w:eastAsia="Times New Roman" w:hAnsi="Times New Roman" w:cs="Times New Roman"/>
          <w:spacing w:val="3"/>
          <w:sz w:val="28"/>
          <w:szCs w:val="28"/>
          <w:lang w:val="uk-UA" w:eastAsia="ru-RU"/>
        </w:rPr>
      </w:pPr>
      <w:r w:rsidRPr="00A70544">
        <w:rPr>
          <w:rFonts w:ascii="Times New Roman" w:eastAsia="Times New Roman" w:hAnsi="Times New Roman" w:cs="Times New Roman"/>
          <w:spacing w:val="2"/>
          <w:sz w:val="28"/>
          <w:szCs w:val="28"/>
          <w:lang w:val="uk-UA" w:eastAsia="ru-RU"/>
        </w:rPr>
        <w:t xml:space="preserve"> Керівництво закладу відкрито для спілкування - </w:t>
      </w:r>
      <w:r w:rsidRPr="00A70544">
        <w:rPr>
          <w:rFonts w:ascii="Times New Roman" w:hAnsi="Times New Roman" w:cs="Times New Roman"/>
          <w:spacing w:val="2"/>
          <w:sz w:val="28"/>
          <w:szCs w:val="28"/>
          <w:shd w:val="clear" w:color="auto" w:fill="FFFFFF"/>
          <w:lang w:val="uk-UA"/>
        </w:rPr>
        <w:t xml:space="preserve">педагоги співпрацюють і забезпечують зворотній зв’язок щодо їх співпраці. </w:t>
      </w:r>
      <w:r w:rsidRPr="00A70544">
        <w:rPr>
          <w:rFonts w:ascii="Times New Roman" w:eastAsia="Times New Roman" w:hAnsi="Times New Roman" w:cs="Times New Roman"/>
          <w:spacing w:val="2"/>
          <w:sz w:val="28"/>
          <w:szCs w:val="28"/>
          <w:lang w:val="uk-UA" w:eastAsia="ru-RU"/>
        </w:rPr>
        <w:t>Керівництво враховує пропозиції щодо якості освітнього процесу та</w:t>
      </w:r>
      <w:r w:rsidRPr="00A70544">
        <w:rPr>
          <w:rFonts w:ascii="Times New Roman" w:hAnsi="Times New Roman" w:cs="Times New Roman"/>
          <w:spacing w:val="2"/>
          <w:sz w:val="28"/>
          <w:szCs w:val="28"/>
          <w:shd w:val="clear" w:color="auto" w:fill="FFFFFF"/>
          <w:lang w:val="uk-UA"/>
        </w:rPr>
        <w:t xml:space="preserve"> підтримує ініціативу педагогічних працівників щодо розвитку закладу освіти.</w:t>
      </w:r>
    </w:p>
    <w:p w:rsidR="00121697" w:rsidRPr="00A70544" w:rsidRDefault="00121697" w:rsidP="00121697">
      <w:pPr>
        <w:tabs>
          <w:tab w:val="left" w:pos="8647"/>
        </w:tabs>
        <w:spacing w:after="0"/>
        <w:ind w:firstLine="680"/>
        <w:jc w:val="both"/>
        <w:rPr>
          <w:rFonts w:ascii="Times New Roman" w:eastAsia="Calibri" w:hAnsi="Times New Roman" w:cs="Times New Roman"/>
          <w:b/>
          <w:sz w:val="28"/>
          <w:szCs w:val="28"/>
          <w:lang w:val="uk-UA"/>
        </w:rPr>
      </w:pPr>
    </w:p>
    <w:p w:rsidR="00121697" w:rsidRPr="00A70544" w:rsidRDefault="00121697" w:rsidP="00121697">
      <w:pPr>
        <w:tabs>
          <w:tab w:val="left" w:pos="8647"/>
        </w:tabs>
        <w:spacing w:after="0"/>
        <w:ind w:firstLine="680"/>
        <w:jc w:val="both"/>
        <w:rPr>
          <w:rFonts w:ascii="Times New Roman" w:eastAsia="Calibri" w:hAnsi="Times New Roman" w:cs="Times New Roman"/>
          <w:b/>
          <w:sz w:val="28"/>
          <w:szCs w:val="28"/>
          <w:lang w:val="uk-UA"/>
        </w:rPr>
      </w:pPr>
      <w:r w:rsidRPr="00A70544">
        <w:rPr>
          <w:rFonts w:ascii="Times New Roman" w:eastAsia="Calibri" w:hAnsi="Times New Roman" w:cs="Times New Roman"/>
          <w:b/>
          <w:sz w:val="28"/>
          <w:szCs w:val="28"/>
          <w:lang w:val="uk-UA"/>
        </w:rPr>
        <w:t>Здійснення педагогічним колективом закладу інноваційної діяльності:</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Функціонування моделі Школи цінностей та філософського сприйняття світу.</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Виховна система «Пізнай себе, свій край, свій народ».</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Впровадження міжнародного досвіду з реалізації проектів, спрямованих на розвиток сільської громади. Проект «Тематичне село». Розробка предметних стежок.</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Модернізація освітнього процесу на основі впровадження елементів європейського досвіду. «Студії живої історії».</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Створення Центру євроінтеграції.</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 xml:space="preserve">Участь </w:t>
      </w:r>
      <w:proofErr w:type="gramStart"/>
      <w:r w:rsidRPr="00A70544">
        <w:rPr>
          <w:rFonts w:ascii="Times New Roman" w:hAnsi="Times New Roman" w:cs="Times New Roman"/>
          <w:sz w:val="28"/>
          <w:szCs w:val="28"/>
        </w:rPr>
        <w:t>у проектах</w:t>
      </w:r>
      <w:proofErr w:type="gramEnd"/>
      <w:r w:rsidRPr="00A70544">
        <w:rPr>
          <w:rFonts w:ascii="Times New Roman" w:hAnsi="Times New Roman" w:cs="Times New Roman"/>
          <w:sz w:val="28"/>
          <w:szCs w:val="28"/>
        </w:rPr>
        <w:t xml:space="preserve"> та програмах міжнародних організацій.</w:t>
      </w:r>
    </w:p>
    <w:p w:rsidR="00121697" w:rsidRPr="00A70544" w:rsidRDefault="00121697" w:rsidP="00121697">
      <w:pPr>
        <w:pStyle w:val="a3"/>
        <w:numPr>
          <w:ilvl w:val="0"/>
          <w:numId w:val="18"/>
        </w:numPr>
        <w:spacing w:after="0"/>
        <w:jc w:val="both"/>
        <w:rPr>
          <w:rFonts w:ascii="Times New Roman" w:hAnsi="Times New Roman" w:cs="Times New Roman"/>
          <w:sz w:val="28"/>
          <w:szCs w:val="28"/>
        </w:rPr>
      </w:pPr>
      <w:r w:rsidRPr="00A70544">
        <w:rPr>
          <w:rFonts w:ascii="Times New Roman" w:hAnsi="Times New Roman" w:cs="Times New Roman"/>
          <w:sz w:val="28"/>
          <w:szCs w:val="28"/>
        </w:rPr>
        <w:t>Проекти та програми, спрямовані на створення творчого освітньо-виховного середовища</w:t>
      </w:r>
      <w:proofErr w:type="gramStart"/>
      <w:r w:rsidRPr="00A70544">
        <w:rPr>
          <w:rFonts w:ascii="Times New Roman" w:hAnsi="Times New Roman" w:cs="Times New Roman"/>
          <w:sz w:val="28"/>
          <w:szCs w:val="28"/>
        </w:rPr>
        <w:t>:»Педагогічний</w:t>
      </w:r>
      <w:proofErr w:type="gramEnd"/>
      <w:r w:rsidRPr="00A70544">
        <w:rPr>
          <w:rFonts w:ascii="Times New Roman" w:hAnsi="Times New Roman" w:cs="Times New Roman"/>
          <w:sz w:val="28"/>
          <w:szCs w:val="28"/>
        </w:rPr>
        <w:t xml:space="preserve"> дизайн освітнього середовища». Створення і діяльність освітньо-виховних центрів; «Школа здоров’я</w:t>
      </w:r>
      <w:proofErr w:type="gramStart"/>
      <w:r w:rsidRPr="00A70544">
        <w:rPr>
          <w:rFonts w:ascii="Times New Roman" w:hAnsi="Times New Roman" w:cs="Times New Roman"/>
          <w:sz w:val="28"/>
          <w:szCs w:val="28"/>
        </w:rPr>
        <w:t>»;  «</w:t>
      </w:r>
      <w:proofErr w:type="gramEnd"/>
      <w:r w:rsidRPr="00A70544">
        <w:rPr>
          <w:rFonts w:ascii="Times New Roman" w:hAnsi="Times New Roman" w:cs="Times New Roman"/>
          <w:sz w:val="28"/>
          <w:szCs w:val="28"/>
        </w:rPr>
        <w:t>Музейна педагогіка»; «Проект «Інтелект»; «Успішне ЗНО»; «Імідж навчального закладу»;  «Створення освітньо-виховних центрів на базі предметних кабінетів та шкільних музеїв»; «Партнерство в освіті»; «Моніторинг в освіті»; «Шкільна бібліотека – інформаційно-ресурсний центр»; «Стимул»; проект «Учень року»; «Фандрейзинг в управлінні школою та фінансами».</w:t>
      </w:r>
    </w:p>
    <w:p w:rsidR="00121697" w:rsidRDefault="00121697" w:rsidP="00F53112">
      <w:pPr>
        <w:tabs>
          <w:tab w:val="left" w:pos="8647"/>
        </w:tabs>
        <w:spacing w:after="0"/>
        <w:ind w:firstLine="68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Постійно вдосконалюється робота з обдарованими учнями. Діє проект «Інтелект», який передбачає підготовку та участь здобувачів освіти у різноманітн</w:t>
      </w:r>
      <w:r w:rsidR="00F53112">
        <w:rPr>
          <w:rFonts w:ascii="Times New Roman" w:eastAsia="Calibri" w:hAnsi="Times New Roman" w:cs="Times New Roman"/>
          <w:sz w:val="28"/>
          <w:szCs w:val="28"/>
          <w:lang w:val="uk-UA"/>
        </w:rPr>
        <w:t>их інтелектуальних випробувань.</w:t>
      </w:r>
    </w:p>
    <w:p w:rsidR="00F53112" w:rsidRPr="00F53112" w:rsidRDefault="00F53112" w:rsidP="00F53112">
      <w:pPr>
        <w:tabs>
          <w:tab w:val="left" w:pos="8647"/>
        </w:tabs>
        <w:spacing w:after="0"/>
        <w:ind w:firstLine="680"/>
        <w:jc w:val="both"/>
        <w:rPr>
          <w:rFonts w:ascii="Times New Roman" w:eastAsia="Calibri" w:hAnsi="Times New Roman" w:cs="Times New Roman"/>
          <w:sz w:val="28"/>
          <w:szCs w:val="28"/>
          <w:lang w:val="uk-UA"/>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Стратегічна ціль: МЕТОДИЧНА РОБОТА  І КАДРОВЕ ЗАБЕЗПЕЧЕННЯ.</w:t>
      </w:r>
    </w:p>
    <w:p w:rsidR="00121697" w:rsidRPr="00A70544" w:rsidRDefault="00121697" w:rsidP="00121697">
      <w:pPr>
        <w:tabs>
          <w:tab w:val="left" w:pos="8647"/>
        </w:tabs>
        <w:spacing w:after="0"/>
        <w:ind w:firstLine="680"/>
        <w:jc w:val="both"/>
        <w:rPr>
          <w:rFonts w:ascii="Times New Roman" w:eastAsia="Calibri" w:hAnsi="Times New Roman" w:cs="Times New Roman"/>
          <w:sz w:val="28"/>
          <w:szCs w:val="28"/>
          <w:lang w:val="uk-UA"/>
        </w:rPr>
      </w:pPr>
    </w:p>
    <w:p w:rsidR="00121697" w:rsidRPr="00A70544" w:rsidRDefault="00121697" w:rsidP="00121697">
      <w:pPr>
        <w:tabs>
          <w:tab w:val="left" w:pos="8647"/>
        </w:tabs>
        <w:spacing w:after="0"/>
        <w:ind w:firstLine="680"/>
        <w:jc w:val="both"/>
        <w:rPr>
          <w:rFonts w:ascii="Times New Roman" w:eastAsia="Calibri" w:hAnsi="Times New Roman" w:cs="Times New Roman"/>
          <w:b/>
          <w:sz w:val="28"/>
          <w:szCs w:val="28"/>
          <w:lang w:val="uk-UA"/>
        </w:rPr>
      </w:pPr>
      <w:r w:rsidRPr="00A70544">
        <w:rPr>
          <w:rFonts w:ascii="Times New Roman" w:eastAsia="Calibri" w:hAnsi="Times New Roman" w:cs="Times New Roman"/>
          <w:sz w:val="28"/>
          <w:szCs w:val="28"/>
          <w:lang w:val="uk-UA"/>
        </w:rPr>
        <w:t xml:space="preserve">Протягом 2022-2023 рр. педагогічний колектив працював над науково-методичною проблемою «Підвищення професійної компетентності вчителів – ефективний засіб удосконалення освітнього процесу». Очікуванні результати - якісне впровадження завдань державної політики на рівні закладу щодо організації навчального процесу; організація системи 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 створення банку Е-Портфоліо педагогів; створення віртуальних предметних кабінетів; 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Педагогічні працівники удосконалювали свою цифрову грамотність, досягли 100% володіння ІКТ для проведення дистанційного навчання.</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eastAsia="Times New Roman" w:hAnsi="Times New Roman" w:cs="Times New Roman"/>
          <w:sz w:val="28"/>
          <w:szCs w:val="28"/>
          <w:lang w:val="uk-UA"/>
        </w:rPr>
        <w:t>Робота шкільних методичних об’єднань  була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w:t>
      </w:r>
      <w:r w:rsidRPr="00A70544">
        <w:rPr>
          <w:rFonts w:ascii="Times New Roman" w:hAnsi="Times New Roman" w:cs="Times New Roman"/>
          <w:sz w:val="28"/>
          <w:szCs w:val="28"/>
          <w:lang w:val="uk-UA"/>
        </w:rPr>
        <w:t xml:space="preserve"> Методичні об’єднання вчителів суспільно-гуманітарного циклу, природничо-математичного циклу, вчителів початкових класів і вихователів, класних керівників працювали відповідно затверджених планів роботи. В рамках роботи МО організовано обмін досвідом  з питань:</w:t>
      </w:r>
    </w:p>
    <w:p w:rsidR="00121697" w:rsidRPr="00A70544" w:rsidRDefault="00121697" w:rsidP="00121697">
      <w:pPr>
        <w:pStyle w:val="a3"/>
        <w:numPr>
          <w:ilvl w:val="0"/>
          <w:numId w:val="22"/>
        </w:num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«Як </w:t>
      </w:r>
      <w:r w:rsidRPr="00A70544">
        <w:rPr>
          <w:rFonts w:ascii="Times New Roman" w:hAnsi="Times New Roman" w:cs="Times New Roman"/>
          <w:sz w:val="28"/>
          <w:szCs w:val="28"/>
        </w:rPr>
        <w:t>формувати</w:t>
      </w:r>
      <w:r w:rsidRPr="00A70544">
        <w:rPr>
          <w:rFonts w:ascii="Times New Roman" w:hAnsi="Times New Roman" w:cs="Times New Roman"/>
          <w:sz w:val="28"/>
          <w:szCs w:val="28"/>
          <w:lang w:val="uk-UA"/>
        </w:rPr>
        <w:t xml:space="preserve"> </w:t>
      </w:r>
      <w:r w:rsidRPr="00A70544">
        <w:rPr>
          <w:rFonts w:ascii="Times New Roman" w:hAnsi="Times New Roman" w:cs="Times New Roman"/>
          <w:sz w:val="28"/>
          <w:szCs w:val="28"/>
        </w:rPr>
        <w:t>відповідальне</w:t>
      </w:r>
      <w:r w:rsidRPr="00A70544">
        <w:rPr>
          <w:rFonts w:ascii="Times New Roman" w:hAnsi="Times New Roman" w:cs="Times New Roman"/>
          <w:sz w:val="28"/>
          <w:szCs w:val="28"/>
          <w:lang w:val="uk-UA"/>
        </w:rPr>
        <w:t xml:space="preserve"> </w:t>
      </w:r>
      <w:r w:rsidRPr="00A70544">
        <w:rPr>
          <w:rFonts w:ascii="Times New Roman" w:hAnsi="Times New Roman" w:cs="Times New Roman"/>
          <w:sz w:val="28"/>
          <w:szCs w:val="28"/>
        </w:rPr>
        <w:t>ставлення</w:t>
      </w:r>
      <w:r w:rsidRPr="00A70544">
        <w:rPr>
          <w:rFonts w:ascii="Times New Roman" w:hAnsi="Times New Roman" w:cs="Times New Roman"/>
          <w:sz w:val="28"/>
          <w:szCs w:val="28"/>
          <w:lang w:val="uk-UA"/>
        </w:rPr>
        <w:t xml:space="preserve"> </w:t>
      </w:r>
      <w:r w:rsidRPr="00A70544">
        <w:rPr>
          <w:rFonts w:ascii="Times New Roman" w:hAnsi="Times New Roman" w:cs="Times New Roman"/>
          <w:sz w:val="28"/>
          <w:szCs w:val="28"/>
        </w:rPr>
        <w:t>учнів до навчання</w:t>
      </w:r>
      <w:r w:rsidRPr="00A70544">
        <w:rPr>
          <w:rFonts w:ascii="Times New Roman" w:hAnsi="Times New Roman" w:cs="Times New Roman"/>
          <w:sz w:val="28"/>
          <w:szCs w:val="28"/>
          <w:lang w:val="uk-UA"/>
        </w:rPr>
        <w:t xml:space="preserve">". </w:t>
      </w:r>
    </w:p>
    <w:p w:rsidR="00121697" w:rsidRPr="00A70544" w:rsidRDefault="00121697" w:rsidP="00121697">
      <w:pPr>
        <w:pStyle w:val="a3"/>
        <w:numPr>
          <w:ilvl w:val="0"/>
          <w:numId w:val="22"/>
        </w:numPr>
        <w:spacing w:after="0"/>
        <w:ind w:firstLine="709"/>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rPr>
        <w:t>Обмін</w:t>
      </w:r>
      <w:r w:rsidRPr="00A70544">
        <w:rPr>
          <w:rFonts w:ascii="Times New Roman" w:eastAsia="Calibri" w:hAnsi="Times New Roman" w:cs="Times New Roman"/>
          <w:sz w:val="28"/>
          <w:szCs w:val="28"/>
          <w:lang w:val="uk-UA"/>
        </w:rPr>
        <w:t xml:space="preserve"> </w:t>
      </w:r>
      <w:r w:rsidRPr="00A70544">
        <w:rPr>
          <w:rFonts w:ascii="Times New Roman" w:eastAsia="Calibri" w:hAnsi="Times New Roman" w:cs="Times New Roman"/>
          <w:sz w:val="28"/>
          <w:szCs w:val="28"/>
        </w:rPr>
        <w:t>досвідом</w:t>
      </w:r>
      <w:r w:rsidRPr="00A70544">
        <w:rPr>
          <w:rFonts w:ascii="Times New Roman" w:eastAsia="Calibri" w:hAnsi="Times New Roman" w:cs="Times New Roman"/>
          <w:sz w:val="28"/>
          <w:szCs w:val="28"/>
          <w:lang w:val="uk-UA"/>
        </w:rPr>
        <w:t xml:space="preserve"> </w:t>
      </w:r>
      <w:r w:rsidRPr="00A70544">
        <w:rPr>
          <w:rFonts w:ascii="Times New Roman" w:eastAsia="Calibri" w:hAnsi="Times New Roman" w:cs="Times New Roman"/>
          <w:sz w:val="28"/>
          <w:szCs w:val="28"/>
        </w:rPr>
        <w:t xml:space="preserve">вчителів, які </w:t>
      </w:r>
      <w:proofErr w:type="gramStart"/>
      <w:r w:rsidRPr="00A70544">
        <w:rPr>
          <w:rFonts w:ascii="Times New Roman" w:eastAsia="Calibri" w:hAnsi="Times New Roman" w:cs="Times New Roman"/>
          <w:sz w:val="28"/>
          <w:szCs w:val="28"/>
        </w:rPr>
        <w:t>результативно  працюють</w:t>
      </w:r>
      <w:proofErr w:type="gramEnd"/>
      <w:r w:rsidRPr="00A70544">
        <w:rPr>
          <w:rFonts w:ascii="Times New Roman" w:eastAsia="Calibri" w:hAnsi="Times New Roman" w:cs="Times New Roman"/>
          <w:sz w:val="28"/>
          <w:szCs w:val="28"/>
        </w:rPr>
        <w:t xml:space="preserve"> з обдарованими</w:t>
      </w:r>
      <w:r w:rsidRPr="00A70544">
        <w:rPr>
          <w:rFonts w:ascii="Times New Roman" w:eastAsia="Calibri" w:hAnsi="Times New Roman" w:cs="Times New Roman"/>
          <w:sz w:val="28"/>
          <w:szCs w:val="28"/>
          <w:lang w:val="uk-UA"/>
        </w:rPr>
        <w:t xml:space="preserve"> </w:t>
      </w:r>
      <w:r w:rsidRPr="00A70544">
        <w:rPr>
          <w:rFonts w:ascii="Times New Roman" w:eastAsia="Calibri" w:hAnsi="Times New Roman" w:cs="Times New Roman"/>
          <w:sz w:val="28"/>
          <w:szCs w:val="28"/>
        </w:rPr>
        <w:t>дітьми</w:t>
      </w:r>
      <w:r w:rsidRPr="00A70544">
        <w:rPr>
          <w:rFonts w:ascii="Times New Roman" w:eastAsia="Calibri" w:hAnsi="Times New Roman" w:cs="Times New Roman"/>
          <w:sz w:val="28"/>
          <w:szCs w:val="28"/>
          <w:lang w:val="uk-UA"/>
        </w:rPr>
        <w:t>.</w:t>
      </w:r>
    </w:p>
    <w:p w:rsidR="00121697" w:rsidRPr="00A70544" w:rsidRDefault="00121697" w:rsidP="00121697">
      <w:pPr>
        <w:pStyle w:val="a3"/>
        <w:numPr>
          <w:ilvl w:val="0"/>
          <w:numId w:val="22"/>
        </w:numPr>
        <w:spacing w:after="0"/>
        <w:ind w:firstLine="709"/>
        <w:jc w:val="both"/>
        <w:rPr>
          <w:rFonts w:ascii="Times New Roman" w:hAnsi="Times New Roman" w:cs="Times New Roman"/>
          <w:bCs/>
          <w:sz w:val="28"/>
          <w:szCs w:val="28"/>
          <w:lang w:val="uk-UA"/>
        </w:rPr>
      </w:pPr>
      <w:r w:rsidRPr="00A70544">
        <w:rPr>
          <w:rFonts w:ascii="Times New Roman" w:eastAsia="Calibri" w:hAnsi="Times New Roman" w:cs="Times New Roman"/>
          <w:sz w:val="28"/>
          <w:szCs w:val="28"/>
        </w:rPr>
        <w:t>«Створення</w:t>
      </w:r>
      <w:r w:rsidRPr="00A70544">
        <w:rPr>
          <w:rFonts w:ascii="Times New Roman" w:eastAsia="Calibri" w:hAnsi="Times New Roman" w:cs="Times New Roman"/>
          <w:sz w:val="28"/>
          <w:szCs w:val="28"/>
          <w:lang w:val="uk-UA"/>
        </w:rPr>
        <w:t xml:space="preserve"> </w:t>
      </w:r>
      <w:r w:rsidRPr="00A70544">
        <w:rPr>
          <w:rFonts w:ascii="Times New Roman" w:eastAsia="Calibri" w:hAnsi="Times New Roman" w:cs="Times New Roman"/>
          <w:sz w:val="28"/>
          <w:szCs w:val="28"/>
        </w:rPr>
        <w:t>системи</w:t>
      </w:r>
      <w:r w:rsidRPr="00A70544">
        <w:rPr>
          <w:rFonts w:ascii="Times New Roman" w:eastAsia="Calibri" w:hAnsi="Times New Roman" w:cs="Times New Roman"/>
          <w:sz w:val="28"/>
          <w:szCs w:val="28"/>
          <w:lang w:val="uk-UA"/>
        </w:rPr>
        <w:t xml:space="preserve"> </w:t>
      </w:r>
      <w:r w:rsidRPr="00A70544">
        <w:rPr>
          <w:rFonts w:ascii="Times New Roman" w:eastAsia="Calibri" w:hAnsi="Times New Roman" w:cs="Times New Roman"/>
          <w:sz w:val="28"/>
          <w:szCs w:val="28"/>
        </w:rPr>
        <w:t>роботи з обдарованими</w:t>
      </w:r>
      <w:r w:rsidRPr="00A70544">
        <w:rPr>
          <w:rFonts w:ascii="Times New Roman" w:eastAsia="Calibri" w:hAnsi="Times New Roman" w:cs="Times New Roman"/>
          <w:sz w:val="28"/>
          <w:szCs w:val="28"/>
          <w:lang w:val="uk-UA"/>
        </w:rPr>
        <w:t xml:space="preserve"> </w:t>
      </w:r>
      <w:r w:rsidRPr="00A70544">
        <w:rPr>
          <w:rFonts w:ascii="Times New Roman" w:eastAsia="Calibri" w:hAnsi="Times New Roman" w:cs="Times New Roman"/>
          <w:sz w:val="28"/>
          <w:szCs w:val="28"/>
        </w:rPr>
        <w:t>дітьми»</w:t>
      </w:r>
      <w:r w:rsidRPr="00A70544">
        <w:rPr>
          <w:rFonts w:ascii="Times New Roman" w:hAnsi="Times New Roman" w:cs="Times New Roman"/>
          <w:sz w:val="28"/>
          <w:szCs w:val="28"/>
          <w:lang w:val="uk-UA"/>
        </w:rPr>
        <w:t xml:space="preserve">, </w:t>
      </w:r>
    </w:p>
    <w:p w:rsidR="00121697" w:rsidRPr="00A70544" w:rsidRDefault="00121697" w:rsidP="00121697">
      <w:pPr>
        <w:pStyle w:val="a3"/>
        <w:numPr>
          <w:ilvl w:val="0"/>
          <w:numId w:val="22"/>
        </w:numPr>
        <w:spacing w:after="0"/>
        <w:ind w:firstLine="709"/>
        <w:jc w:val="both"/>
        <w:rPr>
          <w:rFonts w:ascii="Times New Roman" w:hAnsi="Times New Roman" w:cs="Times New Roman"/>
          <w:bCs/>
          <w:sz w:val="28"/>
          <w:szCs w:val="28"/>
          <w:lang w:val="uk-UA"/>
        </w:rPr>
      </w:pPr>
      <w:r w:rsidRPr="00A70544">
        <w:rPr>
          <w:rFonts w:ascii="Times New Roman" w:hAnsi="Times New Roman" w:cs="Times New Roman"/>
          <w:sz w:val="28"/>
          <w:szCs w:val="28"/>
          <w:lang w:val="uk-UA"/>
        </w:rPr>
        <w:t>«</w:t>
      </w:r>
      <w:r w:rsidRPr="00A70544">
        <w:rPr>
          <w:rFonts w:ascii="Times New Roman" w:hAnsi="Times New Roman" w:cs="Times New Roman"/>
          <w:bCs/>
          <w:sz w:val="28"/>
          <w:szCs w:val="28"/>
          <w:lang w:val="uk-UA"/>
        </w:rPr>
        <w:t xml:space="preserve">Як </w:t>
      </w:r>
      <w:r w:rsidRPr="00A70544">
        <w:rPr>
          <w:rFonts w:ascii="Times New Roman" w:hAnsi="Times New Roman" w:cs="Times New Roman"/>
          <w:bCs/>
          <w:sz w:val="28"/>
          <w:szCs w:val="28"/>
        </w:rPr>
        <w:t>формувати в учнів</w:t>
      </w:r>
      <w:r w:rsidRPr="00A70544">
        <w:rPr>
          <w:rFonts w:ascii="Times New Roman" w:hAnsi="Times New Roman" w:cs="Times New Roman"/>
          <w:bCs/>
          <w:sz w:val="28"/>
          <w:szCs w:val="28"/>
          <w:lang w:val="uk-UA"/>
        </w:rPr>
        <w:t xml:space="preserve"> </w:t>
      </w:r>
      <w:r w:rsidRPr="00A70544">
        <w:rPr>
          <w:rFonts w:ascii="Times New Roman" w:hAnsi="Times New Roman" w:cs="Times New Roman"/>
          <w:bCs/>
          <w:sz w:val="28"/>
          <w:szCs w:val="28"/>
        </w:rPr>
        <w:t>навичку</w:t>
      </w:r>
      <w:r w:rsidRPr="00A70544">
        <w:rPr>
          <w:rFonts w:ascii="Times New Roman" w:hAnsi="Times New Roman" w:cs="Times New Roman"/>
          <w:bCs/>
          <w:sz w:val="28"/>
          <w:szCs w:val="28"/>
          <w:lang w:val="uk-UA"/>
        </w:rPr>
        <w:t xml:space="preserve"> </w:t>
      </w:r>
      <w:r w:rsidRPr="00A70544">
        <w:rPr>
          <w:rFonts w:ascii="Times New Roman" w:hAnsi="Times New Roman" w:cs="Times New Roman"/>
          <w:bCs/>
          <w:sz w:val="28"/>
          <w:szCs w:val="28"/>
        </w:rPr>
        <w:t>самооцінювання</w:t>
      </w:r>
      <w:r w:rsidRPr="00A70544">
        <w:rPr>
          <w:rFonts w:ascii="Times New Roman" w:hAnsi="Times New Roman" w:cs="Times New Roman"/>
          <w:bCs/>
          <w:sz w:val="28"/>
          <w:szCs w:val="28"/>
          <w:lang w:val="uk-UA"/>
        </w:rPr>
        <w:t>»</w:t>
      </w:r>
      <w:r w:rsidRPr="00A70544">
        <w:rPr>
          <w:rFonts w:ascii="Times New Roman" w:hAnsi="Times New Roman" w:cs="Times New Roman"/>
          <w:sz w:val="28"/>
          <w:szCs w:val="28"/>
          <w:lang w:val="uk-UA"/>
        </w:rPr>
        <w:t>.</w:t>
      </w:r>
    </w:p>
    <w:p w:rsidR="00121697" w:rsidRPr="00A70544" w:rsidRDefault="00121697" w:rsidP="00121697">
      <w:pPr>
        <w:pStyle w:val="a3"/>
        <w:numPr>
          <w:ilvl w:val="0"/>
          <w:numId w:val="22"/>
        </w:numPr>
        <w:spacing w:after="0"/>
        <w:ind w:firstLine="709"/>
        <w:jc w:val="both"/>
        <w:rPr>
          <w:rFonts w:ascii="Times New Roman" w:hAnsi="Times New Roman" w:cs="Times New Roman"/>
          <w:bCs/>
          <w:sz w:val="28"/>
          <w:szCs w:val="28"/>
          <w:lang w:val="uk-UA"/>
        </w:rPr>
      </w:pPr>
      <w:r w:rsidRPr="00A70544">
        <w:rPr>
          <w:rFonts w:ascii="Times New Roman" w:hAnsi="Times New Roman" w:cs="Times New Roman"/>
          <w:sz w:val="28"/>
          <w:szCs w:val="28"/>
          <w:lang w:val="uk-UA"/>
        </w:rPr>
        <w:lastRenderedPageBreak/>
        <w:t>«Як розробити індивідуальну освітню траєкторію»</w:t>
      </w:r>
    </w:p>
    <w:p w:rsidR="00121697" w:rsidRPr="00A70544" w:rsidRDefault="00121697" w:rsidP="00121697">
      <w:pPr>
        <w:spacing w:after="0"/>
        <w:ind w:firstLine="709"/>
        <w:jc w:val="both"/>
        <w:rPr>
          <w:rFonts w:ascii="Times New Roman" w:hAnsi="Times New Roman" w:cs="Times New Roman"/>
          <w:bCs/>
          <w:sz w:val="28"/>
          <w:szCs w:val="28"/>
          <w:lang w:val="uk-UA"/>
        </w:rPr>
      </w:pPr>
      <w:r w:rsidRPr="00A70544">
        <w:rPr>
          <w:rFonts w:ascii="Times New Roman" w:hAnsi="Times New Roman" w:cs="Times New Roman"/>
          <w:bCs/>
          <w:sz w:val="28"/>
          <w:szCs w:val="28"/>
          <w:lang w:val="uk-UA"/>
        </w:rPr>
        <w:t>В методичній роботі закладу освіти належна увага приділялась проблемі адаптації першокласників до навчання в школі та п’ятикласників до навчання в основній школі.</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bCs/>
          <w:sz w:val="28"/>
          <w:szCs w:val="28"/>
          <w:lang w:val="uk-UA"/>
        </w:rPr>
        <w:t xml:space="preserve">В освітній процес в закладі освіти впровадження особистісно-орієнтовного навчання є пріоритетним завданням. З метою ефективного застосування цієї педагогічної технології продовжується </w:t>
      </w:r>
      <w:r w:rsidRPr="00A70544">
        <w:rPr>
          <w:rFonts w:ascii="Times New Roman" w:hAnsi="Times New Roman" w:cs="Times New Roman"/>
          <w:sz w:val="28"/>
          <w:szCs w:val="28"/>
          <w:lang w:val="uk-UA"/>
        </w:rPr>
        <w:t>робота постійно діючого семінару з питання впровадження особистісно-орієнтованого навчання:</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«Забезпечення психологічного комфорту дитини в ході освітнього процесу».</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«Розроблення диференційованих завдань та завдань, які унеможливлюють списування для роботи з учнями в умовах особистісно орієнтованого навчання».</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 </w:t>
      </w:r>
    </w:p>
    <w:p w:rsidR="00121697" w:rsidRPr="00A70544" w:rsidRDefault="00121697" w:rsidP="00121697">
      <w:pPr>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 xml:space="preserve">        Значна увага приділена якості дистанційної освіти. З цієї метою проведено </w:t>
      </w:r>
      <w:r w:rsidRPr="00A70544">
        <w:rPr>
          <w:rFonts w:ascii="Times New Roman" w:hAnsi="Times New Roman" w:cs="Times New Roman"/>
          <w:sz w:val="28"/>
          <w:szCs w:val="28"/>
          <w:lang w:val="uk-UA"/>
        </w:rPr>
        <w:t xml:space="preserve">методичні години, на яких розглянуто питання: </w:t>
      </w:r>
    </w:p>
    <w:p w:rsidR="00121697" w:rsidRPr="00A70544" w:rsidRDefault="00121697" w:rsidP="00121697">
      <w:pPr>
        <w:pStyle w:val="a3"/>
        <w:numPr>
          <w:ilvl w:val="0"/>
          <w:numId w:val="21"/>
        </w:numPr>
        <w:spacing w:after="0"/>
        <w:ind w:firstLine="709"/>
        <w:jc w:val="both"/>
        <w:rPr>
          <w:rFonts w:ascii="Times New Roman" w:hAnsi="Times New Roman" w:cs="Times New Roman"/>
          <w:sz w:val="28"/>
          <w:szCs w:val="28"/>
          <w:lang w:val="uk-UA"/>
        </w:rPr>
      </w:pPr>
      <w:r w:rsidRPr="00A70544">
        <w:rPr>
          <w:rFonts w:ascii="Times New Roman" w:eastAsia="Times New Roman" w:hAnsi="Times New Roman" w:cs="Times New Roman"/>
          <w:sz w:val="28"/>
          <w:szCs w:val="28"/>
          <w:lang w:val="uk-UA"/>
        </w:rPr>
        <w:t>«Використання технологій змішаного та дистанційного навчання в освітньому процесі».</w:t>
      </w:r>
    </w:p>
    <w:p w:rsidR="00121697" w:rsidRPr="00A70544" w:rsidRDefault="00121697" w:rsidP="00121697">
      <w:pPr>
        <w:pStyle w:val="a3"/>
        <w:numPr>
          <w:ilvl w:val="0"/>
          <w:numId w:val="20"/>
        </w:numPr>
        <w:spacing w:after="0"/>
        <w:ind w:firstLine="709"/>
        <w:jc w:val="both"/>
        <w:rPr>
          <w:rFonts w:ascii="Times New Roman" w:eastAsia="Calibri" w:hAnsi="Times New Roman" w:cs="Times New Roman"/>
          <w:sz w:val="28"/>
          <w:szCs w:val="28"/>
          <w:lang w:val="uk-UA"/>
        </w:rPr>
      </w:pPr>
      <w:r w:rsidRPr="00A70544">
        <w:rPr>
          <w:rFonts w:ascii="Times New Roman" w:hAnsi="Times New Roman" w:cs="Times New Roman"/>
          <w:sz w:val="28"/>
          <w:szCs w:val="28"/>
          <w:lang w:val="uk-UA"/>
        </w:rPr>
        <w:t>«Особливості  формувального оцінювання результатів навчання учнів 1-5 класів в умовах дистанційного навчання».</w:t>
      </w:r>
      <w:r w:rsidRPr="00A70544">
        <w:rPr>
          <w:rFonts w:ascii="Times New Roman" w:eastAsia="Calibri" w:hAnsi="Times New Roman" w:cs="Times New Roman"/>
          <w:sz w:val="28"/>
          <w:szCs w:val="28"/>
          <w:lang w:val="uk-UA"/>
        </w:rPr>
        <w:t xml:space="preserve"> </w:t>
      </w:r>
    </w:p>
    <w:p w:rsidR="00121697" w:rsidRPr="00A70544" w:rsidRDefault="00121697" w:rsidP="00121697">
      <w:pPr>
        <w:pStyle w:val="a3"/>
        <w:numPr>
          <w:ilvl w:val="0"/>
          <w:numId w:val="20"/>
        </w:numPr>
        <w:spacing w:after="0"/>
        <w:ind w:firstLine="709"/>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«Якість дистанційної освіти». </w:t>
      </w:r>
    </w:p>
    <w:p w:rsidR="00121697" w:rsidRPr="00A70544" w:rsidRDefault="00121697" w:rsidP="00121697">
      <w:pPr>
        <w:pStyle w:val="a3"/>
        <w:numPr>
          <w:ilvl w:val="0"/>
          <w:numId w:val="20"/>
        </w:numPr>
        <w:spacing w:after="0"/>
        <w:ind w:firstLine="709"/>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«Вимоги до дистанційного уроку». Мозковий штурм. </w:t>
      </w:r>
    </w:p>
    <w:p w:rsidR="00121697" w:rsidRPr="00A70544" w:rsidRDefault="00121697" w:rsidP="00121697">
      <w:pPr>
        <w:pStyle w:val="a3"/>
        <w:numPr>
          <w:ilvl w:val="0"/>
          <w:numId w:val="20"/>
        </w:numPr>
        <w:spacing w:after="0"/>
        <w:ind w:firstLine="709"/>
        <w:jc w:val="both"/>
        <w:rPr>
          <w:rFonts w:ascii="Times New Roman" w:hAnsi="Times New Roman" w:cs="Times New Roman"/>
          <w:sz w:val="28"/>
          <w:szCs w:val="28"/>
          <w:lang w:val="uk-UA"/>
        </w:rPr>
      </w:pPr>
      <w:r w:rsidRPr="00A70544">
        <w:rPr>
          <w:rFonts w:ascii="Times New Roman" w:eastAsia="Calibri" w:hAnsi="Times New Roman" w:cs="Times New Roman"/>
          <w:sz w:val="28"/>
          <w:szCs w:val="28"/>
          <w:lang w:val="uk-UA"/>
        </w:rPr>
        <w:t>Здійснено моніторинг володіння технологіями дистанційного навчання.</w:t>
      </w:r>
    </w:p>
    <w:p w:rsidR="00121697" w:rsidRPr="00A70544" w:rsidRDefault="00121697" w:rsidP="00121697">
      <w:pPr>
        <w:pStyle w:val="a3"/>
        <w:numPr>
          <w:ilvl w:val="0"/>
          <w:numId w:val="20"/>
        </w:numPr>
        <w:spacing w:after="0"/>
        <w:ind w:firstLine="709"/>
        <w:jc w:val="both"/>
        <w:rPr>
          <w:rFonts w:ascii="Times New Roman" w:hAnsi="Times New Roman" w:cs="Times New Roman"/>
          <w:sz w:val="28"/>
          <w:szCs w:val="28"/>
          <w:lang w:val="uk-UA"/>
        </w:rPr>
      </w:pPr>
      <w:r w:rsidRPr="00A70544">
        <w:rPr>
          <w:rFonts w:ascii="Times New Roman" w:eastAsia="Calibri" w:hAnsi="Times New Roman" w:cs="Times New Roman"/>
          <w:sz w:val="28"/>
          <w:szCs w:val="28"/>
          <w:lang w:val="uk-UA"/>
        </w:rPr>
        <w:t xml:space="preserve">Проведено </w:t>
      </w:r>
      <w:r w:rsidRPr="00A70544">
        <w:rPr>
          <w:rFonts w:ascii="Times New Roman" w:hAnsi="Times New Roman" w:cs="Times New Roman"/>
          <w:sz w:val="28"/>
          <w:szCs w:val="28"/>
          <w:lang w:val="uk-UA"/>
        </w:rPr>
        <w:t xml:space="preserve">анкетування вчителів «Використання ІКТ в освітньому процесі»; вивчено питання </w:t>
      </w:r>
      <w:r w:rsidRPr="00A70544">
        <w:rPr>
          <w:rFonts w:ascii="Times New Roman" w:eastAsia="Calibri" w:hAnsi="Times New Roman" w:cs="Times New Roman"/>
          <w:sz w:val="28"/>
          <w:szCs w:val="28"/>
          <w:lang w:val="uk-UA"/>
        </w:rPr>
        <w:t>готовності вчителів до застосування технологій перевернутого та змішаного навчання, впровадження цих технологій.</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Методичні заходи передбачали пошук шляхів вдосконалення системи оцінювання в закладі освіти, зокрема впровадження ефективного формувального оцінювання. Зокрема:</w:t>
      </w:r>
    </w:p>
    <w:p w:rsidR="00121697" w:rsidRPr="00A70544" w:rsidRDefault="00121697" w:rsidP="00121697">
      <w:pPr>
        <w:pStyle w:val="a3"/>
        <w:numPr>
          <w:ilvl w:val="0"/>
          <w:numId w:val="22"/>
        </w:numPr>
        <w:spacing w:after="0"/>
        <w:ind w:firstLine="709"/>
        <w:jc w:val="both"/>
        <w:rPr>
          <w:rFonts w:ascii="Times New Roman" w:hAnsi="Times New Roman" w:cs="Times New Roman"/>
          <w:bCs/>
          <w:sz w:val="28"/>
          <w:szCs w:val="28"/>
          <w:lang w:val="uk-UA"/>
        </w:rPr>
      </w:pPr>
      <w:r w:rsidRPr="00A70544">
        <w:rPr>
          <w:rFonts w:ascii="Times New Roman" w:eastAsia="Times New Roman" w:hAnsi="Times New Roman" w:cs="Times New Roman"/>
          <w:sz w:val="28"/>
          <w:szCs w:val="28"/>
          <w:lang w:val="uk-UA" w:eastAsia="uk-UA"/>
        </w:rPr>
        <w:t>Ознайомлено вчителів з лайфаками  ; «Ефективні методи розвитку вмінь та навичок самооцінювання».</w:t>
      </w:r>
      <w:r w:rsidRPr="00A70544">
        <w:rPr>
          <w:rFonts w:ascii="Times New Roman" w:hAnsi="Times New Roman" w:cs="Times New Roman"/>
          <w:bCs/>
          <w:sz w:val="28"/>
          <w:szCs w:val="28"/>
          <w:lang w:val="uk-UA"/>
        </w:rPr>
        <w:t xml:space="preserve"> </w:t>
      </w:r>
    </w:p>
    <w:p w:rsidR="00121697" w:rsidRPr="00A70544" w:rsidRDefault="00121697" w:rsidP="00121697">
      <w:pPr>
        <w:spacing w:after="0"/>
        <w:ind w:left="360" w:firstLine="709"/>
        <w:jc w:val="both"/>
        <w:rPr>
          <w:rFonts w:ascii="Times New Roman" w:hAnsi="Times New Roman" w:cs="Times New Roman"/>
          <w:bCs/>
          <w:sz w:val="28"/>
          <w:szCs w:val="28"/>
          <w:lang w:val="uk-UA"/>
        </w:rPr>
      </w:pPr>
      <w:r w:rsidRPr="00A70544">
        <w:rPr>
          <w:rFonts w:ascii="Times New Roman" w:hAnsi="Times New Roman" w:cs="Times New Roman"/>
          <w:bCs/>
          <w:sz w:val="28"/>
          <w:szCs w:val="28"/>
          <w:lang w:val="uk-UA"/>
        </w:rPr>
        <w:t xml:space="preserve">На методичних годинах організовано інтерактивні вправи: </w:t>
      </w:r>
    </w:p>
    <w:p w:rsidR="00121697" w:rsidRPr="00A70544" w:rsidRDefault="00121697" w:rsidP="00121697">
      <w:pPr>
        <w:pStyle w:val="a3"/>
        <w:numPr>
          <w:ilvl w:val="0"/>
          <w:numId w:val="23"/>
        </w:numPr>
        <w:spacing w:after="0"/>
        <w:ind w:firstLine="709"/>
        <w:jc w:val="both"/>
        <w:rPr>
          <w:rFonts w:ascii="Times New Roman" w:hAnsi="Times New Roman" w:cs="Times New Roman"/>
          <w:sz w:val="28"/>
          <w:szCs w:val="28"/>
          <w:lang w:val="uk-UA"/>
        </w:rPr>
      </w:pPr>
      <w:r w:rsidRPr="00A70544">
        <w:rPr>
          <w:rFonts w:ascii="Times New Roman" w:hAnsi="Times New Roman" w:cs="Times New Roman"/>
          <w:bCs/>
          <w:sz w:val="28"/>
          <w:szCs w:val="28"/>
          <w:lang w:val="uk-UA"/>
        </w:rPr>
        <w:lastRenderedPageBreak/>
        <w:t>«Як</w:t>
      </w:r>
      <w:r w:rsidRPr="00A70544">
        <w:rPr>
          <w:rFonts w:ascii="Times New Roman" w:hAnsi="Times New Roman" w:cs="Times New Roman"/>
          <w:bCs/>
          <w:sz w:val="28"/>
          <w:szCs w:val="28"/>
        </w:rPr>
        <w:t> </w:t>
      </w:r>
      <w:r w:rsidRPr="00A70544">
        <w:rPr>
          <w:rFonts w:ascii="Times New Roman" w:hAnsi="Times New Roman" w:cs="Times New Roman"/>
          <w:bCs/>
          <w:sz w:val="28"/>
          <w:szCs w:val="28"/>
          <w:lang w:val="uk-UA"/>
        </w:rPr>
        <w:t>розробляти критерії формувального оцінювання: орієнтовний алгоритм спільної роботи учителів та</w:t>
      </w:r>
      <w:r w:rsidRPr="00A70544">
        <w:rPr>
          <w:rFonts w:ascii="Times New Roman" w:hAnsi="Times New Roman" w:cs="Times New Roman"/>
          <w:bCs/>
          <w:sz w:val="28"/>
          <w:szCs w:val="28"/>
        </w:rPr>
        <w:t> </w:t>
      </w:r>
      <w:r w:rsidRPr="00A70544">
        <w:rPr>
          <w:rFonts w:ascii="Times New Roman" w:hAnsi="Times New Roman" w:cs="Times New Roman"/>
          <w:bCs/>
          <w:sz w:val="28"/>
          <w:szCs w:val="28"/>
          <w:lang w:val="uk-UA"/>
        </w:rPr>
        <w:t xml:space="preserve">учнів», </w:t>
      </w:r>
      <w:r w:rsidRPr="00A70544">
        <w:rPr>
          <w:rFonts w:ascii="Times New Roman" w:hAnsi="Times New Roman" w:cs="Times New Roman"/>
          <w:sz w:val="28"/>
          <w:szCs w:val="28"/>
          <w:lang w:val="uk-UA"/>
        </w:rPr>
        <w:t xml:space="preserve"> </w:t>
      </w:r>
    </w:p>
    <w:p w:rsidR="00121697" w:rsidRPr="00A70544" w:rsidRDefault="00121697" w:rsidP="00121697">
      <w:pPr>
        <w:pStyle w:val="a3"/>
        <w:numPr>
          <w:ilvl w:val="0"/>
          <w:numId w:val="23"/>
        </w:num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«Види оцінювання, які сприяють компетентнісному підходу»,  </w:t>
      </w:r>
    </w:p>
    <w:p w:rsidR="00121697" w:rsidRPr="00A70544" w:rsidRDefault="00121697" w:rsidP="00121697">
      <w:pPr>
        <w:pStyle w:val="a3"/>
        <w:numPr>
          <w:ilvl w:val="0"/>
          <w:numId w:val="23"/>
        </w:numPr>
        <w:spacing w:after="0"/>
        <w:ind w:firstLine="709"/>
        <w:jc w:val="both"/>
        <w:rPr>
          <w:rFonts w:ascii="Times New Roman" w:eastAsia="Calibri" w:hAnsi="Times New Roman" w:cs="Times New Roman"/>
          <w:sz w:val="28"/>
          <w:szCs w:val="28"/>
          <w:lang w:val="uk-UA"/>
        </w:rPr>
      </w:pPr>
      <w:r w:rsidRPr="00A70544">
        <w:rPr>
          <w:rFonts w:ascii="Times New Roman" w:hAnsi="Times New Roman" w:cs="Times New Roman"/>
          <w:sz w:val="28"/>
          <w:szCs w:val="28"/>
          <w:lang w:val="uk-UA"/>
        </w:rPr>
        <w:t>«Володіння педпрацівниками технологіями розробки тестів, дидактичних вправ, опитувальників».</w:t>
      </w:r>
    </w:p>
    <w:p w:rsidR="00121697" w:rsidRPr="00A70544" w:rsidRDefault="00121697" w:rsidP="0012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uk-UA"/>
        </w:rPr>
      </w:pPr>
      <w:r w:rsidRPr="00A70544">
        <w:rPr>
          <w:rFonts w:ascii="Times New Roman" w:eastAsia="Times New Roman" w:hAnsi="Times New Roman" w:cs="Times New Roman"/>
          <w:sz w:val="28"/>
          <w:szCs w:val="28"/>
          <w:lang w:val="uk-UA"/>
        </w:rPr>
        <w:t>З</w:t>
      </w:r>
      <w:r w:rsidRPr="00A70544">
        <w:rPr>
          <w:rFonts w:ascii="Times New Roman" w:eastAsia="Times New Roman" w:hAnsi="Times New Roman" w:cs="Times New Roman"/>
          <w:sz w:val="28"/>
          <w:szCs w:val="28"/>
        </w:rPr>
        <w:t xml:space="preserve"> метою удосконалення професійної майстерності </w:t>
      </w:r>
      <w:r w:rsidRPr="00A70544">
        <w:rPr>
          <w:rFonts w:ascii="Times New Roman" w:eastAsia="Times New Roman" w:hAnsi="Times New Roman" w:cs="Times New Roman"/>
          <w:sz w:val="28"/>
          <w:szCs w:val="28"/>
          <w:lang w:val="uk-UA"/>
        </w:rPr>
        <w:t>з</w:t>
      </w:r>
      <w:r w:rsidRPr="00A70544">
        <w:rPr>
          <w:rFonts w:ascii="Times New Roman" w:eastAsia="Times New Roman" w:hAnsi="Times New Roman" w:cs="Times New Roman"/>
          <w:sz w:val="28"/>
          <w:szCs w:val="28"/>
        </w:rPr>
        <w:t>абезпеч</w:t>
      </w:r>
      <w:r w:rsidRPr="00A70544">
        <w:rPr>
          <w:rFonts w:ascii="Times New Roman" w:eastAsia="Times New Roman" w:hAnsi="Times New Roman" w:cs="Times New Roman"/>
          <w:sz w:val="28"/>
          <w:szCs w:val="28"/>
          <w:lang w:val="uk-UA"/>
        </w:rPr>
        <w:t>ено</w:t>
      </w:r>
      <w:r w:rsidRPr="00A70544">
        <w:rPr>
          <w:rFonts w:ascii="Times New Roman" w:eastAsia="Times New Roman" w:hAnsi="Times New Roman" w:cs="Times New Roman"/>
          <w:sz w:val="28"/>
          <w:szCs w:val="28"/>
        </w:rPr>
        <w:t xml:space="preserve"> активну участь педагогічних працівників у  районних, обласних та Всеукраїнських </w:t>
      </w:r>
      <w:r w:rsidRPr="00A70544">
        <w:rPr>
          <w:rFonts w:ascii="Times New Roman" w:eastAsia="Times New Roman" w:hAnsi="Times New Roman" w:cs="Times New Roman"/>
          <w:sz w:val="28"/>
          <w:szCs w:val="28"/>
          <w:lang w:val="uk-UA"/>
        </w:rPr>
        <w:t>методичних</w:t>
      </w:r>
      <w:r w:rsidRPr="00A70544">
        <w:rPr>
          <w:rFonts w:ascii="Times New Roman" w:eastAsia="Times New Roman" w:hAnsi="Times New Roman" w:cs="Times New Roman"/>
          <w:sz w:val="28"/>
          <w:szCs w:val="28"/>
        </w:rPr>
        <w:t xml:space="preserve"> заходах.</w:t>
      </w:r>
      <w:r w:rsidRPr="00A70544">
        <w:rPr>
          <w:rFonts w:ascii="Times New Roman" w:hAnsi="Times New Roman" w:cs="Times New Roman"/>
          <w:sz w:val="28"/>
          <w:szCs w:val="28"/>
          <w:lang w:val="uk-UA"/>
        </w:rPr>
        <w:t xml:space="preserve"> </w:t>
      </w:r>
    </w:p>
    <w:p w:rsidR="00121697" w:rsidRPr="00A70544" w:rsidRDefault="00121697" w:rsidP="0012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Створювались умови для роботи молодих спеціалістів, які розпочали працювати у школі,  з метою адаптації їх адаптації до роботи в заклад</w:t>
      </w:r>
      <w:r w:rsidR="00F53112">
        <w:rPr>
          <w:rFonts w:ascii="Times New Roman" w:eastAsia="Times New Roman" w:hAnsi="Times New Roman" w:cs="Times New Roman"/>
          <w:sz w:val="28"/>
          <w:szCs w:val="28"/>
          <w:lang w:val="uk-UA"/>
        </w:rPr>
        <w:t xml:space="preserve">і освіти призначено наставників. </w:t>
      </w:r>
      <w:r w:rsidRPr="00A70544">
        <w:rPr>
          <w:rFonts w:ascii="Times New Roman" w:eastAsia="Times New Roman" w:hAnsi="Times New Roman" w:cs="Times New Roman"/>
          <w:sz w:val="28"/>
          <w:szCs w:val="28"/>
          <w:lang w:eastAsia="uk-UA"/>
        </w:rPr>
        <w:t>У роботі з молодими спеціалістами протягом поточного навчального року використовувалися колективно-групові та індивідуальні форми методичної роботи</w:t>
      </w:r>
      <w:r w:rsidRPr="00A70544">
        <w:rPr>
          <w:rFonts w:ascii="Times New Roman" w:eastAsia="Times New Roman" w:hAnsi="Times New Roman" w:cs="Times New Roman"/>
          <w:sz w:val="28"/>
          <w:szCs w:val="28"/>
          <w:lang w:val="uk-UA" w:eastAsia="uk-UA"/>
        </w:rPr>
        <w:t>.</w:t>
      </w:r>
    </w:p>
    <w:p w:rsidR="00121697" w:rsidRPr="00A70544" w:rsidRDefault="00121697" w:rsidP="0012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Наставники надавали допомогу молодим вчителям щодо</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планування роботи (календарно-тематичного і поурочного);</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складання календарних планів з урахуванням компетентнісного підходу;</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ведення шкільної документації, зокрема ведення сторінок класних журналів;</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критеріїв перевірки та оцінювання навчальних досягнень учнів з предмета;</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позакласної роботи з предмета;</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проведення моніторингу якості навчальних досягнень учнів;</w:t>
      </w:r>
    </w:p>
    <w:p w:rsidR="00121697" w:rsidRPr="00A70544" w:rsidRDefault="00121697" w:rsidP="00121697">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самоаналізу  уроку.</w:t>
      </w:r>
    </w:p>
    <w:p w:rsidR="00121697" w:rsidRPr="00A70544" w:rsidRDefault="00121697" w:rsidP="00121697">
      <w:pPr>
        <w:pStyle w:val="a3"/>
        <w:numPr>
          <w:ilvl w:val="0"/>
          <w:numId w:val="24"/>
        </w:numPr>
        <w:spacing w:after="0"/>
        <w:jc w:val="both"/>
        <w:rPr>
          <w:rFonts w:ascii="Times New Roman" w:eastAsia="Times New Roman" w:hAnsi="Times New Roman" w:cs="Times New Roman"/>
          <w:color w:val="000000"/>
          <w:sz w:val="28"/>
          <w:szCs w:val="28"/>
          <w:lang w:eastAsia="uk-UA"/>
        </w:rPr>
      </w:pPr>
      <w:r w:rsidRPr="00A70544">
        <w:rPr>
          <w:rFonts w:ascii="Times New Roman" w:eastAsia="Times New Roman" w:hAnsi="Times New Roman" w:cs="Times New Roman"/>
          <w:color w:val="000000"/>
          <w:sz w:val="28"/>
          <w:szCs w:val="28"/>
          <w:lang w:val="uk-UA" w:eastAsia="uk-UA"/>
        </w:rPr>
        <w:t>уміння застосовувати теоретичні знання, здобуті у ВНЗ на кон</w:t>
      </w:r>
      <w:r w:rsidRPr="00A70544">
        <w:rPr>
          <w:rFonts w:ascii="Times New Roman" w:eastAsia="Times New Roman" w:hAnsi="Times New Roman" w:cs="Times New Roman"/>
          <w:color w:val="000000"/>
          <w:sz w:val="28"/>
          <w:szCs w:val="28"/>
          <w:lang w:val="uk-UA" w:eastAsia="uk-UA"/>
        </w:rPr>
        <w:softHyphen/>
        <w:t>кретній практиці;</w:t>
      </w:r>
    </w:p>
    <w:p w:rsidR="00121697" w:rsidRPr="00A70544" w:rsidRDefault="00121697" w:rsidP="00121697">
      <w:pPr>
        <w:pStyle w:val="a3"/>
        <w:numPr>
          <w:ilvl w:val="0"/>
          <w:numId w:val="24"/>
        </w:numPr>
        <w:spacing w:after="0"/>
        <w:jc w:val="both"/>
        <w:rPr>
          <w:rFonts w:ascii="Times New Roman" w:eastAsia="Times New Roman" w:hAnsi="Times New Roman" w:cs="Times New Roman"/>
          <w:color w:val="000000"/>
          <w:sz w:val="28"/>
          <w:szCs w:val="28"/>
          <w:lang w:eastAsia="uk-UA"/>
        </w:rPr>
      </w:pPr>
      <w:r w:rsidRPr="00A70544">
        <w:rPr>
          <w:rFonts w:ascii="Times New Roman" w:eastAsia="Times New Roman" w:hAnsi="Times New Roman" w:cs="Times New Roman"/>
          <w:color w:val="000000"/>
          <w:sz w:val="28"/>
          <w:szCs w:val="28"/>
          <w:lang w:val="uk-UA" w:eastAsia="uk-UA"/>
        </w:rPr>
        <w:t>набуття практичних навичок виховної роботи з дітьми;</w:t>
      </w:r>
    </w:p>
    <w:p w:rsidR="00121697" w:rsidRPr="00A70544" w:rsidRDefault="00121697" w:rsidP="00121697">
      <w:pPr>
        <w:pStyle w:val="a3"/>
        <w:numPr>
          <w:ilvl w:val="0"/>
          <w:numId w:val="24"/>
        </w:numPr>
        <w:spacing w:after="0"/>
        <w:jc w:val="both"/>
        <w:rPr>
          <w:rFonts w:ascii="Times New Roman" w:eastAsia="Times New Roman" w:hAnsi="Times New Roman" w:cs="Times New Roman"/>
          <w:color w:val="000000"/>
          <w:sz w:val="28"/>
          <w:szCs w:val="28"/>
          <w:lang w:eastAsia="uk-UA"/>
        </w:rPr>
      </w:pPr>
      <w:r w:rsidRPr="00A70544">
        <w:rPr>
          <w:rFonts w:ascii="Times New Roman" w:eastAsia="Times New Roman" w:hAnsi="Times New Roman" w:cs="Times New Roman"/>
          <w:color w:val="000000"/>
          <w:sz w:val="28"/>
          <w:szCs w:val="28"/>
          <w:lang w:val="uk-UA" w:eastAsia="uk-UA"/>
        </w:rPr>
        <w:t>засвоєння різноманітних методів навчання, вивчення передового досвіду, використання сучасних засобів, а також нетрадиційних форм і методів навчання, нових педагогічних технологій.</w:t>
      </w:r>
    </w:p>
    <w:p w:rsidR="00121697" w:rsidRPr="00A70544" w:rsidRDefault="00121697" w:rsidP="00121697">
      <w:pPr>
        <w:spacing w:after="0"/>
        <w:ind w:firstLine="709"/>
        <w:jc w:val="both"/>
        <w:rPr>
          <w:rFonts w:ascii="Times New Roman" w:eastAsia="Times New Roman" w:hAnsi="Times New Roman" w:cs="Times New Roman"/>
          <w:color w:val="000000"/>
          <w:sz w:val="28"/>
          <w:szCs w:val="28"/>
          <w:lang w:val="uk-UA" w:eastAsia="uk-UA"/>
        </w:rPr>
      </w:pPr>
      <w:r w:rsidRPr="00A70544">
        <w:rPr>
          <w:rFonts w:ascii="Times New Roman" w:eastAsia="Times New Roman" w:hAnsi="Times New Roman" w:cs="Times New Roman"/>
          <w:color w:val="000000"/>
          <w:sz w:val="28"/>
          <w:szCs w:val="28"/>
          <w:lang w:val="uk-UA" w:eastAsia="uk-UA"/>
        </w:rPr>
        <w:t>На етапі становлення молодого вчителя як спеціаліста вдоскона</w:t>
      </w:r>
      <w:r w:rsidRPr="00A70544">
        <w:rPr>
          <w:rFonts w:ascii="Times New Roman" w:eastAsia="Times New Roman" w:hAnsi="Times New Roman" w:cs="Times New Roman"/>
          <w:color w:val="000000"/>
          <w:sz w:val="28"/>
          <w:szCs w:val="28"/>
          <w:lang w:val="uk-UA" w:eastAsia="uk-UA"/>
        </w:rPr>
        <w:softHyphen/>
        <w:t>люються знання з психології, педагогіки, методики викладання шкіль</w:t>
      </w:r>
      <w:r w:rsidRPr="00A70544">
        <w:rPr>
          <w:rFonts w:ascii="Times New Roman" w:eastAsia="Times New Roman" w:hAnsi="Times New Roman" w:cs="Times New Roman"/>
          <w:color w:val="000000"/>
          <w:sz w:val="28"/>
          <w:szCs w:val="28"/>
          <w:lang w:val="uk-UA" w:eastAsia="uk-UA"/>
        </w:rPr>
        <w:softHyphen/>
        <w:t>ного предмета й проведення виховної роботи; вивчаються принципи пер</w:t>
      </w:r>
      <w:r w:rsidRPr="00A70544">
        <w:rPr>
          <w:rFonts w:ascii="Times New Roman" w:eastAsia="Times New Roman" w:hAnsi="Times New Roman" w:cs="Times New Roman"/>
          <w:color w:val="000000"/>
          <w:sz w:val="28"/>
          <w:szCs w:val="28"/>
          <w:lang w:eastAsia="uk-UA"/>
        </w:rPr>
        <w:t xml:space="preserve">спективного та поточного планування </w:t>
      </w:r>
      <w:r w:rsidRPr="00A70544">
        <w:rPr>
          <w:rFonts w:ascii="Times New Roman" w:eastAsia="Times New Roman" w:hAnsi="Times New Roman" w:cs="Times New Roman"/>
          <w:color w:val="000000"/>
          <w:sz w:val="28"/>
          <w:szCs w:val="28"/>
          <w:lang w:val="uk-UA" w:eastAsia="uk-UA"/>
        </w:rPr>
        <w:t xml:space="preserve">освітнього </w:t>
      </w:r>
      <w:r w:rsidRPr="00A70544">
        <w:rPr>
          <w:rFonts w:ascii="Times New Roman" w:eastAsia="Times New Roman" w:hAnsi="Times New Roman" w:cs="Times New Roman"/>
          <w:color w:val="000000"/>
          <w:sz w:val="28"/>
          <w:szCs w:val="28"/>
          <w:lang w:eastAsia="uk-UA"/>
        </w:rPr>
        <w:t>проце</w:t>
      </w:r>
      <w:r w:rsidRPr="00A70544">
        <w:rPr>
          <w:rFonts w:ascii="Times New Roman" w:eastAsia="Times New Roman" w:hAnsi="Times New Roman" w:cs="Times New Roman"/>
          <w:color w:val="000000"/>
          <w:sz w:val="28"/>
          <w:szCs w:val="28"/>
          <w:lang w:eastAsia="uk-UA"/>
        </w:rPr>
        <w:softHyphen/>
        <w:t>су в школі</w:t>
      </w:r>
      <w:r w:rsidRPr="00A70544">
        <w:rPr>
          <w:rFonts w:ascii="Times New Roman" w:eastAsia="Times New Roman" w:hAnsi="Times New Roman" w:cs="Times New Roman"/>
          <w:color w:val="000000"/>
          <w:sz w:val="28"/>
          <w:szCs w:val="28"/>
          <w:lang w:val="uk-UA" w:eastAsia="uk-UA"/>
        </w:rPr>
        <w:t>. У навчальній роботі молоді вчителі керувались вказівками, викорис</w:t>
      </w:r>
      <w:r w:rsidRPr="00A70544">
        <w:rPr>
          <w:rFonts w:ascii="Times New Roman" w:eastAsia="Times New Roman" w:hAnsi="Times New Roman" w:cs="Times New Roman"/>
          <w:color w:val="000000"/>
          <w:sz w:val="28"/>
          <w:szCs w:val="28"/>
          <w:lang w:val="uk-UA" w:eastAsia="uk-UA"/>
        </w:rPr>
        <w:softHyphen/>
        <w:t>товували різноманітні методи, форми, прийоми, які сприяли активізації пізнавальної діяльності учнів.</w:t>
      </w:r>
    </w:p>
    <w:p w:rsidR="00121697" w:rsidRPr="00A70544" w:rsidRDefault="00121697" w:rsidP="00121697">
      <w:pPr>
        <w:spacing w:after="0"/>
        <w:ind w:firstLine="709"/>
        <w:jc w:val="both"/>
        <w:rPr>
          <w:rFonts w:ascii="Times New Roman" w:eastAsia="Times New Roman" w:hAnsi="Times New Roman" w:cs="Times New Roman"/>
          <w:color w:val="000000"/>
          <w:sz w:val="28"/>
          <w:szCs w:val="28"/>
          <w:lang w:eastAsia="uk-UA"/>
        </w:rPr>
      </w:pPr>
      <w:r w:rsidRPr="00A70544">
        <w:rPr>
          <w:rFonts w:ascii="Times New Roman" w:eastAsia="Times New Roman" w:hAnsi="Times New Roman" w:cs="Times New Roman"/>
          <w:color w:val="000000"/>
          <w:sz w:val="28"/>
          <w:szCs w:val="28"/>
          <w:lang w:eastAsia="uk-UA"/>
        </w:rPr>
        <w:lastRenderedPageBreak/>
        <w:t xml:space="preserve">Досить актуальним у навчанні молодих учителів </w:t>
      </w:r>
      <w:r w:rsidRPr="00A70544">
        <w:rPr>
          <w:rFonts w:ascii="Times New Roman" w:eastAsia="Times New Roman" w:hAnsi="Times New Roman" w:cs="Times New Roman"/>
          <w:color w:val="000000"/>
          <w:sz w:val="28"/>
          <w:szCs w:val="28"/>
          <w:lang w:val="uk-UA" w:eastAsia="uk-UA"/>
        </w:rPr>
        <w:t xml:space="preserve">було </w:t>
      </w:r>
      <w:r w:rsidRPr="00A70544">
        <w:rPr>
          <w:rFonts w:ascii="Times New Roman" w:eastAsia="Times New Roman" w:hAnsi="Times New Roman" w:cs="Times New Roman"/>
          <w:color w:val="000000"/>
          <w:sz w:val="28"/>
          <w:szCs w:val="28"/>
          <w:lang w:eastAsia="uk-UA"/>
        </w:rPr>
        <w:t>відві</w:t>
      </w:r>
      <w:r w:rsidRPr="00A70544">
        <w:rPr>
          <w:rFonts w:ascii="Times New Roman" w:eastAsia="Times New Roman" w:hAnsi="Times New Roman" w:cs="Times New Roman"/>
          <w:color w:val="000000"/>
          <w:sz w:val="28"/>
          <w:szCs w:val="28"/>
          <w:lang w:eastAsia="uk-UA"/>
        </w:rPr>
        <w:softHyphen/>
        <w:t xml:space="preserve">дування </w:t>
      </w:r>
      <w:proofErr w:type="gramStart"/>
      <w:r w:rsidRPr="00A70544">
        <w:rPr>
          <w:rFonts w:ascii="Times New Roman" w:eastAsia="Times New Roman" w:hAnsi="Times New Roman" w:cs="Times New Roman"/>
          <w:color w:val="000000"/>
          <w:sz w:val="28"/>
          <w:szCs w:val="28"/>
          <w:lang w:eastAsia="uk-UA"/>
        </w:rPr>
        <w:t>відкритих  уроків</w:t>
      </w:r>
      <w:proofErr w:type="gramEnd"/>
      <w:r w:rsidRPr="00A70544">
        <w:rPr>
          <w:rFonts w:ascii="Times New Roman" w:eastAsia="Times New Roman" w:hAnsi="Times New Roman" w:cs="Times New Roman"/>
          <w:color w:val="000000"/>
          <w:sz w:val="28"/>
          <w:szCs w:val="28"/>
          <w:lang w:eastAsia="uk-UA"/>
        </w:rPr>
        <w:t>, а також підготовка до них. Робота з молодими учителями була систематичною та цілеспрямованою. Однією з обов'язкових умов успішного професійного зростання молодого вчи</w:t>
      </w:r>
      <w:r w:rsidRPr="00A70544">
        <w:rPr>
          <w:rFonts w:ascii="Times New Roman" w:eastAsia="Times New Roman" w:hAnsi="Times New Roman" w:cs="Times New Roman"/>
          <w:color w:val="000000"/>
          <w:sz w:val="28"/>
          <w:szCs w:val="28"/>
          <w:lang w:eastAsia="uk-UA"/>
        </w:rPr>
        <w:softHyphen/>
        <w:t>теля була систематична самоосвіта молодого вчителя.</w:t>
      </w:r>
    </w:p>
    <w:p w:rsidR="00121697" w:rsidRPr="00A70544" w:rsidRDefault="00121697" w:rsidP="00121697">
      <w:pPr>
        <w:spacing w:after="0"/>
        <w:ind w:firstLine="709"/>
        <w:jc w:val="both"/>
        <w:rPr>
          <w:rFonts w:ascii="Times New Roman" w:eastAsia="Times New Roman" w:hAnsi="Times New Roman" w:cs="Times New Roman"/>
          <w:color w:val="000000"/>
          <w:sz w:val="28"/>
          <w:szCs w:val="28"/>
          <w:lang w:eastAsia="uk-UA"/>
        </w:rPr>
      </w:pPr>
      <w:r w:rsidRPr="00A70544">
        <w:rPr>
          <w:rFonts w:ascii="Times New Roman" w:eastAsia="Times New Roman" w:hAnsi="Times New Roman" w:cs="Times New Roman"/>
          <w:color w:val="000000"/>
          <w:sz w:val="28"/>
          <w:szCs w:val="28"/>
          <w:lang w:eastAsia="uk-UA"/>
        </w:rPr>
        <w:t xml:space="preserve">Адміністрацією школи та вчителями - наставниками молодих педагогів було проведено бесіди на такі теми, як: «Вивчення індивідуального стилю педагогічної діяльності», «Психологічний мікроклімат на уроці». За результатами діагностувань молодим спеціалістам були надані індивідуальні консультації, поради такі, </w:t>
      </w:r>
      <w:proofErr w:type="gramStart"/>
      <w:r w:rsidRPr="00A70544">
        <w:rPr>
          <w:rFonts w:ascii="Times New Roman" w:eastAsia="Times New Roman" w:hAnsi="Times New Roman" w:cs="Times New Roman"/>
          <w:color w:val="000000"/>
          <w:sz w:val="28"/>
          <w:szCs w:val="28"/>
          <w:lang w:eastAsia="uk-UA"/>
        </w:rPr>
        <w:t>як:  «</w:t>
      </w:r>
      <w:proofErr w:type="gramEnd"/>
      <w:r w:rsidRPr="00A70544">
        <w:rPr>
          <w:rFonts w:ascii="Times New Roman" w:eastAsia="Times New Roman" w:hAnsi="Times New Roman" w:cs="Times New Roman"/>
          <w:color w:val="000000"/>
          <w:sz w:val="28"/>
          <w:szCs w:val="28"/>
          <w:lang w:eastAsia="uk-UA"/>
        </w:rPr>
        <w:t>Пам'ятка молодому вчителеві», «Як організувати урок, підтримати дисципліну та працездатність учнів», «Вимоги до сучасного уроку».</w:t>
      </w:r>
    </w:p>
    <w:p w:rsidR="00121697" w:rsidRPr="00A70544" w:rsidRDefault="00121697" w:rsidP="00121697">
      <w:pPr>
        <w:spacing w:after="0"/>
        <w:ind w:firstLine="709"/>
        <w:jc w:val="both"/>
        <w:rPr>
          <w:rFonts w:ascii="Times New Roman" w:eastAsia="Times New Roman" w:hAnsi="Times New Roman" w:cs="Times New Roman"/>
          <w:color w:val="000000"/>
          <w:sz w:val="28"/>
          <w:szCs w:val="28"/>
          <w:lang w:val="uk-UA" w:eastAsia="uk-UA"/>
        </w:rPr>
      </w:pPr>
      <w:r w:rsidRPr="00A70544">
        <w:rPr>
          <w:rFonts w:ascii="Times New Roman" w:eastAsia="Times New Roman" w:hAnsi="Times New Roman" w:cs="Times New Roman"/>
          <w:color w:val="000000"/>
          <w:sz w:val="28"/>
          <w:szCs w:val="28"/>
          <w:lang w:eastAsia="uk-UA"/>
        </w:rPr>
        <w:t xml:space="preserve">Окрім цього, були виявлені проблеми молодих </w:t>
      </w:r>
      <w:proofErr w:type="gramStart"/>
      <w:r w:rsidRPr="00A70544">
        <w:rPr>
          <w:rFonts w:ascii="Times New Roman" w:eastAsia="Times New Roman" w:hAnsi="Times New Roman" w:cs="Times New Roman"/>
          <w:color w:val="000000"/>
          <w:sz w:val="28"/>
          <w:szCs w:val="28"/>
          <w:lang w:eastAsia="uk-UA"/>
        </w:rPr>
        <w:t>спеціалістів:  нераціональність</w:t>
      </w:r>
      <w:proofErr w:type="gramEnd"/>
      <w:r w:rsidRPr="00A70544">
        <w:rPr>
          <w:rFonts w:ascii="Times New Roman" w:eastAsia="Times New Roman" w:hAnsi="Times New Roman" w:cs="Times New Roman"/>
          <w:color w:val="000000"/>
          <w:sz w:val="28"/>
          <w:szCs w:val="28"/>
          <w:lang w:eastAsia="uk-UA"/>
        </w:rPr>
        <w:t xml:space="preserve"> розподілу часу на уроці, обмеження самостійності роботи учнів, раціональність використання наочності на уроках, дисципліна на уроці. Після вивчення даних проблем  молодим фахівцям були надані поради та практична допомога адміністрацією школи, вчителями - наставниками та практичним психологом школи</w:t>
      </w:r>
      <w:r w:rsidRPr="00A70544">
        <w:rPr>
          <w:rFonts w:ascii="Times New Roman" w:eastAsia="Times New Roman" w:hAnsi="Times New Roman" w:cs="Times New Roman"/>
          <w:color w:val="000000"/>
          <w:sz w:val="28"/>
          <w:szCs w:val="28"/>
          <w:lang w:val="uk-UA" w:eastAsia="uk-UA"/>
        </w:rPr>
        <w:t>.</w:t>
      </w:r>
      <w:r w:rsidRPr="00A70544">
        <w:rPr>
          <w:rFonts w:ascii="Times New Roman" w:eastAsia="Times New Roman" w:hAnsi="Times New Roman" w:cs="Times New Roman"/>
          <w:color w:val="000000"/>
          <w:sz w:val="28"/>
          <w:szCs w:val="28"/>
          <w:lang w:eastAsia="uk-UA"/>
        </w:rPr>
        <w:t xml:space="preserve">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eastAsia="Times New Roman" w:hAnsi="Times New Roman" w:cs="Times New Roman"/>
          <w:noProof/>
          <w:sz w:val="28"/>
          <w:szCs w:val="28"/>
          <w:lang w:val="uk-UA"/>
        </w:rPr>
        <w:t>Забезпечено виконання перспективного плану атестації педагогічних працівників.</w:t>
      </w:r>
      <w:r w:rsidRPr="00A70544">
        <w:rPr>
          <w:rFonts w:ascii="Times New Roman" w:hAnsi="Times New Roman" w:cs="Times New Roman"/>
          <w:sz w:val="28"/>
          <w:szCs w:val="28"/>
          <w:lang w:val="uk-UA"/>
        </w:rPr>
        <w:t xml:space="preserve"> </w:t>
      </w:r>
    </w:p>
    <w:p w:rsidR="00121697" w:rsidRPr="00A70544" w:rsidRDefault="00121697" w:rsidP="00121697">
      <w:pPr>
        <w:spacing w:after="0"/>
        <w:ind w:firstLine="709"/>
        <w:jc w:val="both"/>
        <w:rPr>
          <w:rFonts w:ascii="Times New Roman" w:eastAsia="Times New Roman" w:hAnsi="Times New Roman" w:cs="Times New Roman"/>
          <w:noProof/>
          <w:sz w:val="28"/>
          <w:szCs w:val="28"/>
          <w:lang w:val="uk-UA"/>
        </w:rPr>
      </w:pPr>
      <w:r w:rsidRPr="00A70544">
        <w:rPr>
          <w:rFonts w:ascii="Times New Roman" w:eastAsia="Times New Roman" w:hAnsi="Times New Roman" w:cs="Times New Roman"/>
          <w:noProof/>
          <w:sz w:val="28"/>
          <w:szCs w:val="28"/>
          <w:lang w:val="uk-UA"/>
        </w:rPr>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121697" w:rsidRPr="00A70544" w:rsidRDefault="00121697" w:rsidP="00121697">
      <w:pPr>
        <w:spacing w:after="0"/>
        <w:jc w:val="both"/>
        <w:rPr>
          <w:rFonts w:ascii="Times New Roman" w:eastAsia="Times New Roman" w:hAnsi="Times New Roman" w:cs="Times New Roman"/>
          <w:noProof/>
          <w:sz w:val="28"/>
          <w:szCs w:val="28"/>
          <w:lang w:val="uk-UA"/>
        </w:rPr>
      </w:pPr>
      <w:r w:rsidRPr="00A70544">
        <w:rPr>
          <w:rFonts w:ascii="Times New Roman" w:hAnsi="Times New Roman" w:cs="Times New Roman"/>
          <w:sz w:val="28"/>
          <w:szCs w:val="28"/>
          <w:lang w:val="uk-UA"/>
        </w:rPr>
        <w:t>1.</w:t>
      </w:r>
      <w:r w:rsidR="00F53112">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Виконання вчителем статуту школи та правил внутрішнього трудового розпорядку</w:t>
      </w:r>
    </w:p>
    <w:p w:rsidR="00121697" w:rsidRPr="00A70544" w:rsidRDefault="00121697" w:rsidP="00121697">
      <w:p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2.</w:t>
      </w:r>
      <w:r w:rsidR="00F53112">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Планування вчителем навчально-виховної роботи</w:t>
      </w:r>
    </w:p>
    <w:p w:rsidR="00121697" w:rsidRPr="00A70544" w:rsidRDefault="00121697" w:rsidP="00121697">
      <w:p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3.Стан календарного планування:</w:t>
      </w:r>
    </w:p>
    <w:p w:rsidR="00121697" w:rsidRPr="00A70544" w:rsidRDefault="00121697" w:rsidP="00121697">
      <w:pPr>
        <w:numPr>
          <w:ilvl w:val="0"/>
          <w:numId w:val="25"/>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відповідність планування вимогам навчальних програм;</w:t>
      </w:r>
    </w:p>
    <w:p w:rsidR="00121697" w:rsidRPr="00A70544" w:rsidRDefault="00121697" w:rsidP="00121697">
      <w:pPr>
        <w:numPr>
          <w:ilvl w:val="0"/>
          <w:numId w:val="25"/>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доцільність розподілу тем за тематичними оцінюваннями;</w:t>
      </w:r>
    </w:p>
    <w:p w:rsidR="00121697" w:rsidRPr="00A70544" w:rsidRDefault="00121697" w:rsidP="00121697">
      <w:pPr>
        <w:numPr>
          <w:ilvl w:val="0"/>
          <w:numId w:val="25"/>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передбачення форм проведення тематичних оцінювань;</w:t>
      </w:r>
    </w:p>
    <w:p w:rsidR="00121697" w:rsidRPr="00A70544" w:rsidRDefault="00121697" w:rsidP="00121697">
      <w:pPr>
        <w:numPr>
          <w:ilvl w:val="0"/>
          <w:numId w:val="25"/>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наявність у плануванні власного елемента новизни;</w:t>
      </w:r>
    </w:p>
    <w:p w:rsidR="00121697" w:rsidRPr="00A70544" w:rsidRDefault="00121697" w:rsidP="00121697">
      <w:pPr>
        <w:numPr>
          <w:ilvl w:val="0"/>
          <w:numId w:val="25"/>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стан поурочного планування, його якість і систематичність;</w:t>
      </w:r>
    </w:p>
    <w:p w:rsidR="00121697" w:rsidRPr="00A70544" w:rsidRDefault="00121697" w:rsidP="00121697">
      <w:pPr>
        <w:numPr>
          <w:ilvl w:val="0"/>
          <w:numId w:val="25"/>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планування позакласної роботи з предмета;</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якість планування виховної роботи</w:t>
      </w:r>
    </w:p>
    <w:p w:rsidR="00121697" w:rsidRPr="00A70544" w:rsidRDefault="00121697" w:rsidP="00121697">
      <w:p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4.Виконання вчителем навчальних програм:</w:t>
      </w:r>
    </w:p>
    <w:p w:rsidR="00121697" w:rsidRPr="00A70544" w:rsidRDefault="00121697" w:rsidP="00121697">
      <w:pPr>
        <w:numPr>
          <w:ilvl w:val="0"/>
          <w:numId w:val="26"/>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зіставлення календарних планів із записами у класних журналах, зошитах, щоденниках учнів і календарним плануванням;</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стан виконання графічних, контрольних, практичних, лабораторних робіт, робіт з розвитку зв’язного мовлення, творчих робіт тощо</w:t>
      </w:r>
    </w:p>
    <w:p w:rsidR="00121697" w:rsidRPr="00A70544" w:rsidRDefault="00121697" w:rsidP="00121697">
      <w:p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5.Якість навчального процесу:</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рівень перебудови навчального процесу на засадах гуманізму, демократизму й особистісної орієнтації; </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ступінь реалізації навчальних, виховних і розвивальних завдань уроку;</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раціональність вибору структури уроку;</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оптимальність застосування форм, засобів і методів роботи на різних етапах уроку;</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стан роботи з підвищення розумової та пізнавальної діяльності школярів;</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стан диференціації та індивідуалізації навчальної діяльності школярів на різних етапах уроку;</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рівень з’ясування причин неуспішності та стан роботи щодо її подолання;</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рівень матеріально-технічного забезпечення навчального процесу;</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стан використання наочності, роздаткового матеріалу, демонстраційного експерименту та технічних засобів навчання, у т. ч. мультимедійного;</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зміст, обсяг, диференціація, пояснення та своєчасність подачі домашнього завдання;</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ефективність упровадження інноваційних технологій;</w:t>
      </w:r>
    </w:p>
    <w:p w:rsidR="00121697" w:rsidRPr="00A70544" w:rsidRDefault="00121697" w:rsidP="00121697">
      <w:pPr>
        <w:numPr>
          <w:ilvl w:val="0"/>
          <w:numId w:val="27"/>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якість контрольно-оцінювальної діяльності вчителя</w:t>
      </w:r>
    </w:p>
    <w:p w:rsidR="00121697" w:rsidRPr="00A70544" w:rsidRDefault="00121697" w:rsidP="00121697">
      <w:pPr>
        <w:pStyle w:val="13"/>
        <w:framePr w:hSpace="180" w:wrap="around" w:vAnchor="text" w:hAnchor="margin" w:x="40" w:y="32"/>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6.Рівень інтересу учнів до предмета:</w:t>
      </w:r>
    </w:p>
    <w:p w:rsidR="00121697" w:rsidRPr="00A70544" w:rsidRDefault="00121697" w:rsidP="00121697">
      <w:pPr>
        <w:pStyle w:val="13"/>
        <w:framePr w:hSpace="180" w:wrap="around" w:vAnchor="text" w:hAnchor="margin" w:x="40" w:y="32"/>
        <w:numPr>
          <w:ilvl w:val="0"/>
          <w:numId w:val="28"/>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наявність системи роботи вчителя з виховання у школярів інтересу до предмета;</w:t>
      </w:r>
    </w:p>
    <w:p w:rsidR="00121697" w:rsidRPr="00A70544" w:rsidRDefault="00121697" w:rsidP="00121697">
      <w:pPr>
        <w:pStyle w:val="13"/>
        <w:framePr w:hSpace="180" w:wrap="around" w:vAnchor="text" w:hAnchor="margin" w:x="40" w:y="32"/>
        <w:numPr>
          <w:ilvl w:val="0"/>
          <w:numId w:val="28"/>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організація індивідуальної роботи з обдарованими дітьми</w:t>
      </w:r>
    </w:p>
    <w:p w:rsidR="00121697" w:rsidRPr="00A70544" w:rsidRDefault="00121697" w:rsidP="00121697">
      <w:pPr>
        <w:pStyle w:val="13"/>
        <w:framePr w:hSpace="180" w:wrap="around" w:vAnchor="text" w:hAnchor="margin" w:x="40" w:y="32"/>
        <w:numPr>
          <w:ilvl w:val="0"/>
          <w:numId w:val="28"/>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планомірність і ефективність роботи з формування у школярів загальнонавчальних і предметних навчальних компетентностей;</w:t>
      </w:r>
    </w:p>
    <w:p w:rsidR="00121697" w:rsidRPr="00A70544" w:rsidRDefault="00121697" w:rsidP="00121697">
      <w:pPr>
        <w:pStyle w:val="13"/>
        <w:numPr>
          <w:ilvl w:val="0"/>
          <w:numId w:val="29"/>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рівень сформованості в учнів умінь самостійно застосовувати знання на практиці</w:t>
      </w:r>
    </w:p>
    <w:p w:rsidR="00121697" w:rsidRPr="00A70544" w:rsidRDefault="00121697" w:rsidP="00121697">
      <w:pPr>
        <w:pStyle w:val="13"/>
        <w:framePr w:hSpace="180" w:wrap="around" w:vAnchor="text" w:hAnchor="margin" w:x="40" w:y="32"/>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7.Стан ведення учнівських зошитів:</w:t>
      </w:r>
    </w:p>
    <w:p w:rsidR="00121697" w:rsidRPr="00A70544" w:rsidRDefault="00121697" w:rsidP="00121697">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періодичність і якість перевірки зошитів,  організація роботи над помилками;</w:t>
      </w:r>
    </w:p>
    <w:p w:rsidR="00121697" w:rsidRPr="00A70544" w:rsidRDefault="00121697" w:rsidP="00121697">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система письмових робіт, питома вага самостійних і творчих робіт;</w:t>
      </w:r>
    </w:p>
    <w:p w:rsidR="00121697" w:rsidRPr="00A70544" w:rsidRDefault="00121697" w:rsidP="00121697">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співвідношення об’єму виконаних робіт у класі та вдома;</w:t>
      </w:r>
    </w:p>
    <w:p w:rsidR="00121697" w:rsidRPr="00A70544" w:rsidRDefault="00121697" w:rsidP="00121697">
      <w:pPr>
        <w:pStyle w:val="13"/>
        <w:framePr w:hSpace="180" w:wrap="around" w:vAnchor="text" w:hAnchor="margin" w:x="40" w:y="32"/>
        <w:numPr>
          <w:ilvl w:val="0"/>
          <w:numId w:val="30"/>
        </w:numPr>
        <w:spacing w:line="276" w:lineRule="auto"/>
        <w:contextualSpacing/>
        <w:jc w:val="both"/>
        <w:rPr>
          <w:rFonts w:ascii="Times New Roman" w:hAnsi="Times New Roman"/>
          <w:sz w:val="28"/>
          <w:szCs w:val="28"/>
          <w:lang w:val="uk-UA"/>
        </w:rPr>
      </w:pPr>
      <w:r w:rsidRPr="00A70544">
        <w:rPr>
          <w:rFonts w:ascii="Times New Roman" w:hAnsi="Times New Roman"/>
          <w:sz w:val="28"/>
          <w:szCs w:val="28"/>
          <w:lang w:val="uk-UA"/>
        </w:rPr>
        <w:t>відзначення кращих учнівських зошитів;</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каліграфія учнів</w:t>
      </w:r>
    </w:p>
    <w:p w:rsidR="00121697" w:rsidRPr="00A70544" w:rsidRDefault="00121697" w:rsidP="00121697">
      <w:pPr>
        <w:framePr w:hSpace="180" w:wrap="around" w:vAnchor="text" w:hAnchor="margin" w:x="40" w:y="32"/>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8.Рівень навчальних досягнень учнів:</w:t>
      </w:r>
    </w:p>
    <w:p w:rsidR="00121697" w:rsidRPr="00A70544" w:rsidRDefault="00121697" w:rsidP="00121697">
      <w:pPr>
        <w:framePr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якість усних відповідей, а також  письмових, лабораторних і практичних робіт;</w:t>
      </w:r>
    </w:p>
    <w:p w:rsidR="00121697" w:rsidRPr="00A70544" w:rsidRDefault="00121697" w:rsidP="00121697">
      <w:pPr>
        <w:framePr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усвідомленість, глибина та міцність засвоєння знань;</w:t>
      </w:r>
    </w:p>
    <w:p w:rsidR="00121697" w:rsidRPr="00A70544" w:rsidRDefault="00121697" w:rsidP="00121697">
      <w:pPr>
        <w:framePr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уміння застосовувати набуті знання на практиці у стандартних і нестандартних ситуаціях;</w:t>
      </w:r>
    </w:p>
    <w:p w:rsidR="00121697" w:rsidRPr="00A70544" w:rsidRDefault="00121697" w:rsidP="00121697">
      <w:pPr>
        <w:framePr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об’єктивність оцінювання навчальних  досягнень школярів</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9.Ведення класних журналів, журналів гурткової роботи, журналів індивідуальних занять зі школярами.</w:t>
      </w:r>
    </w:p>
    <w:p w:rsidR="00121697" w:rsidRPr="00A70544" w:rsidRDefault="00121697" w:rsidP="00121697">
      <w:pPr>
        <w:framePr w:hSpace="180" w:wrap="around" w:vAnchor="text" w:hAnchor="margin" w:x="40" w:y="32"/>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10.Стан виховної роботи на уроках, у позакласній і позашкільній діяльності;</w:t>
      </w:r>
    </w:p>
    <w:p w:rsidR="00121697" w:rsidRPr="00A70544" w:rsidRDefault="00121697" w:rsidP="00121697">
      <w:p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організація індивідуальної виховної роботи</w:t>
      </w:r>
    </w:p>
    <w:p w:rsidR="00121697" w:rsidRPr="00A70544" w:rsidRDefault="00121697" w:rsidP="00121697">
      <w:p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11.Результативність виховної роботи:</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рівень вихованості школярів;</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стан відвідування школи; </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поведінка на уроках, перервах, у громадських місцях і вдома;</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ставлення до навчальних і трудових обов’язків; участь у громадській роботі;</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рівень підготовки до життя;</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рівень соціальної адаптації;</w:t>
      </w:r>
    </w:p>
    <w:p w:rsidR="00121697" w:rsidRPr="00A70544" w:rsidRDefault="00121697" w:rsidP="00121697">
      <w:pPr>
        <w:numPr>
          <w:ilvl w:val="0"/>
          <w:numId w:val="32"/>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стан збереження шкільного майна тощо</w:t>
      </w:r>
    </w:p>
    <w:p w:rsidR="00121697" w:rsidRPr="00A70544" w:rsidRDefault="00121697" w:rsidP="00121697">
      <w:pPr>
        <w:framePr w:hSpace="180" w:wrap="around" w:vAnchor="text" w:hAnchor="margin" w:x="40" w:y="32"/>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12.Самоосвітня робота вчителя:</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робота над проектом чи проблемою;</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фіксація вивченого та форми його впровадження;</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участь у методичній роботі на рівні школи, району, області;</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участь у педагогічних конкурсах, виставках тощо;</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участь у засіданні педагогічних рад, нарадах при директорі тощо;</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наявність друкованих матеріалів;</w:t>
      </w:r>
    </w:p>
    <w:p w:rsidR="00121697" w:rsidRPr="00A70544" w:rsidRDefault="00121697" w:rsidP="00121697">
      <w:pPr>
        <w:framePr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відвідування уроків, позакласних заходів інших вчителів.</w:t>
      </w:r>
    </w:p>
    <w:p w:rsidR="00121697" w:rsidRPr="00A70544" w:rsidRDefault="00121697" w:rsidP="00121697">
      <w:pPr>
        <w:shd w:val="clear" w:color="auto" w:fill="FFFFFF"/>
        <w:tabs>
          <w:tab w:val="left" w:pos="8647"/>
        </w:tabs>
        <w:spacing w:after="0"/>
        <w:jc w:val="both"/>
        <w:rPr>
          <w:rFonts w:ascii="Times New Roman" w:eastAsia="Times New Roman" w:hAnsi="Times New Roman" w:cs="Times New Roman"/>
          <w:sz w:val="28"/>
          <w:szCs w:val="28"/>
          <w:lang w:val="uk-UA" w:eastAsia="ru-RU"/>
        </w:rPr>
      </w:pP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b/>
          <w:sz w:val="28"/>
          <w:szCs w:val="28"/>
          <w:lang w:val="uk-UA"/>
        </w:rPr>
        <w:t>Стратегічна ціль:ПІДВИЩЕННЯ КВАЛІФІКАЦІЇ.</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121697" w:rsidRPr="00A70544" w:rsidRDefault="00121697" w:rsidP="00121697">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Здобуття мережевої освіти;</w:t>
      </w:r>
    </w:p>
    <w:p w:rsidR="00121697" w:rsidRPr="00A70544" w:rsidRDefault="00121697" w:rsidP="00121697">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Підвищення кваліфікації у онлайн режимі;</w:t>
      </w:r>
    </w:p>
    <w:p w:rsidR="00121697" w:rsidRPr="00A70544" w:rsidRDefault="00121697" w:rsidP="00121697">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lastRenderedPageBreak/>
        <w:t>Використання під час уроків електронних засобів навчання;</w:t>
      </w:r>
    </w:p>
    <w:p w:rsidR="00121697" w:rsidRPr="00A70544" w:rsidRDefault="00121697" w:rsidP="00121697">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Розміщення власних ресурсів на сайтах;</w:t>
      </w:r>
    </w:p>
    <w:p w:rsidR="00121697" w:rsidRPr="00A70544" w:rsidRDefault="00121697" w:rsidP="00121697">
      <w:pPr>
        <w:pStyle w:val="a3"/>
        <w:numPr>
          <w:ilvl w:val="0"/>
          <w:numId w:val="34"/>
        </w:numPr>
        <w:shd w:val="clear" w:color="auto" w:fill="FFFFFF"/>
        <w:tabs>
          <w:tab w:val="left" w:pos="8647"/>
        </w:tabs>
        <w:spacing w:after="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Створення тестів, дидактичних матеріалів для уроку.</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оцінюють набуті компетенції.</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121697" w:rsidRPr="00A70544" w:rsidRDefault="00121697" w:rsidP="0012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eastAsia="ru-RU"/>
        </w:rPr>
        <w:t>.</w:t>
      </w:r>
      <w:r w:rsidRPr="00A70544">
        <w:rPr>
          <w:rFonts w:ascii="Times New Roman" w:eastAsia="Times New Roman" w:hAnsi="Times New Roman" w:cs="Times New Roman"/>
          <w:spacing w:val="-9"/>
          <w:sz w:val="28"/>
          <w:szCs w:val="28"/>
          <w:lang w:val="uk-UA"/>
        </w:rPr>
        <w:t xml:space="preserve"> 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sidRPr="00A70544">
        <w:rPr>
          <w:rFonts w:ascii="Times New Roman" w:eastAsia="Times New Roman" w:hAnsi="Times New Roman" w:cs="Times New Roman"/>
          <w:noProof/>
          <w:sz w:val="28"/>
          <w:szCs w:val="28"/>
          <w:lang w:val="uk-UA"/>
        </w:rPr>
        <w:t xml:space="preserve"> реалізація Річного плану підвищення кваліфікації вчителів на 2022 р.</w:t>
      </w:r>
      <w:r w:rsidRPr="00A70544">
        <w:rPr>
          <w:rFonts w:ascii="Times New Roman" w:hAnsi="Times New Roman" w:cs="Times New Roman"/>
          <w:sz w:val="28"/>
          <w:szCs w:val="28"/>
          <w:lang w:val="uk-UA"/>
        </w:rPr>
        <w:t xml:space="preserve"> Річний план підвищення кваліфікації за кошти державного бюджету виконано на 100%, </w:t>
      </w:r>
      <w:r w:rsidRPr="00A70544">
        <w:rPr>
          <w:rFonts w:ascii="Times New Roman" w:eastAsia="Times New Roman" w:hAnsi="Times New Roman" w:cs="Times New Roman"/>
          <w:sz w:val="28"/>
          <w:szCs w:val="28"/>
          <w:lang w:val="uk-UA"/>
        </w:rPr>
        <w:t>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2023 р.</w:t>
      </w:r>
    </w:p>
    <w:p w:rsidR="00121697" w:rsidRPr="00A70544" w:rsidRDefault="00121697" w:rsidP="00121697">
      <w:pPr>
        <w:spacing w:after="0"/>
        <w:jc w:val="both"/>
        <w:rPr>
          <w:rFonts w:ascii="Times New Roman" w:eastAsia="Times New Roman" w:hAnsi="Times New Roman" w:cs="Times New Roman"/>
          <w:b/>
          <w:bCs/>
          <w:sz w:val="28"/>
          <w:szCs w:val="28"/>
          <w:lang w:val="uk-UA" w:eastAsia="ru-RU"/>
        </w:rPr>
      </w:pPr>
    </w:p>
    <w:p w:rsidR="00121697" w:rsidRPr="00A70544" w:rsidRDefault="00121697" w:rsidP="00121697">
      <w:pPr>
        <w:spacing w:after="0"/>
        <w:ind w:firstLine="680"/>
        <w:jc w:val="both"/>
        <w:rPr>
          <w:rFonts w:ascii="Times New Roman" w:eastAsia="Times New Roman" w:hAnsi="Times New Roman" w:cs="Times New Roman"/>
          <w:b/>
          <w:bCs/>
          <w:sz w:val="28"/>
          <w:szCs w:val="28"/>
          <w:lang w:val="uk-UA" w:eastAsia="ru-RU"/>
        </w:rPr>
      </w:pPr>
      <w:r w:rsidRPr="00A70544">
        <w:rPr>
          <w:rFonts w:ascii="Times New Roman" w:eastAsia="Times New Roman" w:hAnsi="Times New Roman" w:cs="Times New Roman"/>
          <w:b/>
          <w:bCs/>
          <w:sz w:val="28"/>
          <w:szCs w:val="28"/>
          <w:lang w:val="uk-UA" w:eastAsia="ru-RU"/>
        </w:rPr>
        <w:t>УПРАВЛІНСЬКІ ПРОЦЕСИ</w:t>
      </w:r>
    </w:p>
    <w:p w:rsidR="00121697" w:rsidRPr="00A70544" w:rsidRDefault="00121697" w:rsidP="00121697">
      <w:pPr>
        <w:spacing w:after="0"/>
        <w:ind w:firstLine="680"/>
        <w:jc w:val="both"/>
        <w:rPr>
          <w:rFonts w:ascii="Times New Roman" w:eastAsia="Times New Roman" w:hAnsi="Times New Roman" w:cs="Times New Roman"/>
          <w:b/>
          <w:bCs/>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b/>
          <w:sz w:val="28"/>
          <w:szCs w:val="28"/>
          <w:lang w:val="uk-UA" w:eastAsia="ru-RU"/>
        </w:rPr>
        <w:t>Стратегічна ціль: ДОВІРА ДО ДІЯЛЬНОСТІ ЗАКЛАДУ ОСВІТИ</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w:t>
      </w:r>
      <w:r w:rsidR="00F53112">
        <w:rPr>
          <w:rFonts w:ascii="Times New Roman" w:eastAsia="Times New Roman" w:hAnsi="Times New Roman" w:cs="Times New Roman"/>
          <w:sz w:val="28"/>
          <w:szCs w:val="28"/>
          <w:lang w:val="uk-UA" w:eastAsia="ru-RU"/>
        </w:rPr>
        <w:t xml:space="preserve">. </w:t>
      </w:r>
      <w:r w:rsidRPr="00A70544">
        <w:rPr>
          <w:rFonts w:ascii="Times New Roman" w:eastAsia="Times New Roman" w:hAnsi="Times New Roman" w:cs="Times New Roman"/>
          <w:sz w:val="28"/>
          <w:szCs w:val="28"/>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Педагоги залучаються до виставок передового педагогічного досвіду «Інноваційний пошук освітян Черкащини». </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Здійснюється стимулювання професійної діяльності – Проект «Стимул»,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t xml:space="preserve">Керівництво закладу планує та здійснює заходи щодо утримання у належному стані будівель, приміщень, обладнання у співпраці з засновником. </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Times New Roman" w:hAnsi="Times New Roman" w:cs="Times New Roman"/>
          <w:sz w:val="28"/>
          <w:szCs w:val="28"/>
          <w:lang w:val="uk-UA" w:eastAsia="ru-RU"/>
        </w:rPr>
        <w:lastRenderedPageBreak/>
        <w:t>Управлінська діяльність забезпечує реалізацію політики академічної доброчесності.</w:t>
      </w:r>
    </w:p>
    <w:p w:rsidR="00121697" w:rsidRPr="00A70544" w:rsidRDefault="00121697" w:rsidP="001216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A70544">
        <w:rPr>
          <w:rFonts w:ascii="Times New Roman" w:eastAsia="Times New Roman" w:hAnsi="Times New Roman" w:cs="Times New Roman"/>
          <w:bCs/>
          <w:sz w:val="28"/>
          <w:szCs w:val="28"/>
          <w:lang w:val="uk-UA"/>
        </w:rPr>
        <w:t xml:space="preserve">        В 2022-2023 н.р. виховна робота в школі здійснювалась відповідно листа МОН України від </w:t>
      </w:r>
      <w:r w:rsidRPr="00A70544">
        <w:rPr>
          <w:rFonts w:ascii="Times New Roman" w:hAnsi="Times New Roman" w:cs="Times New Roman"/>
          <w:sz w:val="28"/>
          <w:szCs w:val="28"/>
          <w:bdr w:val="none" w:sz="0" w:space="0" w:color="auto" w:frame="1"/>
          <w:lang w:val="uk-UA"/>
        </w:rPr>
        <w:t>від 10 серпня 2022 р.</w:t>
      </w:r>
      <w:r w:rsidRPr="00A70544">
        <w:rPr>
          <w:rFonts w:ascii="Times New Roman" w:hAnsi="Times New Roman" w:cs="Times New Roman"/>
          <w:caps/>
          <w:sz w:val="28"/>
          <w:szCs w:val="28"/>
          <w:bdr w:val="none" w:sz="0" w:space="0" w:color="auto" w:frame="1"/>
          <w:lang w:val="uk-UA"/>
        </w:rPr>
        <w:t xml:space="preserve">, </w:t>
      </w:r>
      <w:r w:rsidRPr="00A70544">
        <w:rPr>
          <w:rStyle w:val="pull-right"/>
          <w:rFonts w:ascii="Times New Roman" w:hAnsi="Times New Roman" w:cs="Times New Roman"/>
          <w:sz w:val="28"/>
          <w:szCs w:val="28"/>
          <w:bdr w:val="none" w:sz="0" w:space="0" w:color="auto" w:frame="1"/>
          <w:lang w:val="uk-UA"/>
        </w:rPr>
        <w:t>№</w:t>
      </w:r>
      <w:r w:rsidRPr="00A70544">
        <w:rPr>
          <w:rStyle w:val="pull-right"/>
          <w:rFonts w:ascii="Times New Roman" w:hAnsi="Times New Roman" w:cs="Times New Roman"/>
          <w:sz w:val="28"/>
          <w:szCs w:val="28"/>
          <w:bdr w:val="none" w:sz="0" w:space="0" w:color="auto" w:frame="1"/>
        </w:rPr>
        <w:t> </w:t>
      </w:r>
      <w:r w:rsidRPr="00A70544">
        <w:rPr>
          <w:rStyle w:val="pull-right"/>
          <w:rFonts w:ascii="Times New Roman" w:hAnsi="Times New Roman" w:cs="Times New Roman"/>
          <w:sz w:val="28"/>
          <w:szCs w:val="28"/>
          <w:bdr w:val="none" w:sz="0" w:space="0" w:color="auto" w:frame="1"/>
          <w:lang w:val="uk-UA"/>
        </w:rPr>
        <w:t>1/9105-22 «Щодо організації виховного процесу в закладах освіти у 2022-2023 н.р.»</w:t>
      </w:r>
      <w:r w:rsidRPr="00A70544">
        <w:rPr>
          <w:rFonts w:ascii="Times New Roman" w:hAnsi="Times New Roman" w:cs="Times New Roman"/>
          <w:sz w:val="28"/>
          <w:szCs w:val="28"/>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r w:rsidRPr="00A70544">
        <w:rPr>
          <w:rFonts w:ascii="Times New Roman" w:hAnsi="Times New Roman" w:cs="Times New Roman"/>
          <w:sz w:val="28"/>
          <w:szCs w:val="28"/>
        </w:rPr>
        <w:t>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r w:rsidRPr="00A70544">
        <w:rPr>
          <w:rFonts w:ascii="Times New Roman" w:hAnsi="Times New Roman" w:cs="Times New Roman"/>
          <w:sz w:val="28"/>
          <w:szCs w:val="28"/>
          <w:lang w:val="uk-UA"/>
        </w:rPr>
        <w:t>.</w:t>
      </w:r>
      <w:r w:rsidRPr="00A70544">
        <w:rPr>
          <w:rFonts w:ascii="Times New Roman" w:hAnsi="Times New Roman" w:cs="Times New Roman"/>
          <w:sz w:val="28"/>
          <w:szCs w:val="28"/>
        </w:rPr>
        <w:t xml:space="preserve"> </w:t>
      </w:r>
    </w:p>
    <w:p w:rsidR="00121697" w:rsidRPr="00A70544" w:rsidRDefault="00121697" w:rsidP="00121697">
      <w:pPr>
        <w:shd w:val="clear" w:color="auto" w:fill="FFFFFF"/>
        <w:spacing w:after="0"/>
        <w:ind w:right="-143"/>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 xml:space="preserve">   Основними напрямками роботи класного керівника в умовах правового режиму воєнного стану  були:</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п</w:t>
      </w:r>
      <w:r w:rsidRPr="00A70544">
        <w:rPr>
          <w:rFonts w:ascii="Times New Roman" w:hAnsi="Times New Roman" w:cs="Times New Roman"/>
          <w:b/>
          <w:sz w:val="28"/>
          <w:szCs w:val="28"/>
        </w:rPr>
        <w:t>рава дитини</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н</w:t>
      </w:r>
      <w:r w:rsidRPr="00A70544">
        <w:rPr>
          <w:rFonts w:ascii="Times New Roman" w:hAnsi="Times New Roman" w:cs="Times New Roman"/>
          <w:b/>
          <w:sz w:val="28"/>
          <w:szCs w:val="28"/>
        </w:rPr>
        <w:t>аціонально-патріотичне виховання</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п</w:t>
      </w:r>
      <w:r w:rsidRPr="00A70544">
        <w:rPr>
          <w:rFonts w:ascii="Times New Roman" w:hAnsi="Times New Roman" w:cs="Times New Roman"/>
          <w:b/>
          <w:sz w:val="28"/>
          <w:szCs w:val="28"/>
        </w:rPr>
        <w:t>ротидія булінгу</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з</w:t>
      </w:r>
      <w:r w:rsidRPr="00A70544">
        <w:rPr>
          <w:rFonts w:ascii="Times New Roman" w:hAnsi="Times New Roman" w:cs="Times New Roman"/>
          <w:b/>
          <w:sz w:val="28"/>
          <w:szCs w:val="28"/>
        </w:rPr>
        <w:t>апобігання домашньому насильству</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запобігання та протидія торгівлі людьми;</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п</w:t>
      </w:r>
      <w:r w:rsidRPr="00A70544">
        <w:rPr>
          <w:rFonts w:ascii="Times New Roman" w:hAnsi="Times New Roman" w:cs="Times New Roman"/>
          <w:b/>
          <w:sz w:val="28"/>
          <w:szCs w:val="28"/>
        </w:rPr>
        <w:t>рофілактика шкідливих звичок та девіантної поведінки</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с</w:t>
      </w:r>
      <w:r w:rsidRPr="00A70544">
        <w:rPr>
          <w:rFonts w:ascii="Times New Roman" w:hAnsi="Times New Roman" w:cs="Times New Roman"/>
          <w:b/>
          <w:sz w:val="28"/>
          <w:szCs w:val="28"/>
        </w:rPr>
        <w:t>прияння розвитку учнівського самоврядування</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с</w:t>
      </w:r>
      <w:r w:rsidRPr="00A70544">
        <w:rPr>
          <w:rFonts w:ascii="Times New Roman" w:hAnsi="Times New Roman" w:cs="Times New Roman"/>
          <w:b/>
          <w:sz w:val="28"/>
          <w:szCs w:val="28"/>
        </w:rPr>
        <w:t>імейне виховання</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п</w:t>
      </w:r>
      <w:r w:rsidRPr="00A70544">
        <w:rPr>
          <w:rFonts w:ascii="Times New Roman" w:hAnsi="Times New Roman" w:cs="Times New Roman"/>
          <w:b/>
          <w:sz w:val="28"/>
          <w:szCs w:val="28"/>
        </w:rPr>
        <w:t>сихологічна підтримка учасників освітнього процесу під час війни</w:t>
      </w:r>
      <w:r w:rsidRPr="00A70544">
        <w:rPr>
          <w:rFonts w:ascii="Times New Roman" w:hAnsi="Times New Roman" w:cs="Times New Roman"/>
          <w:b/>
          <w:sz w:val="28"/>
          <w:szCs w:val="28"/>
          <w:lang w:val="uk-UA"/>
        </w:rPr>
        <w:t>;</w:t>
      </w:r>
    </w:p>
    <w:p w:rsidR="00121697" w:rsidRPr="00A70544" w:rsidRDefault="00121697" w:rsidP="00121697">
      <w:pPr>
        <w:pStyle w:val="a3"/>
        <w:numPr>
          <w:ilvl w:val="0"/>
          <w:numId w:val="35"/>
        </w:numPr>
        <w:shd w:val="clear" w:color="auto" w:fill="FFFFFF"/>
        <w:spacing w:after="0"/>
        <w:ind w:right="-143"/>
        <w:contextualSpacing w:val="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безпека життя, мінна безпека.</w:t>
      </w:r>
    </w:p>
    <w:p w:rsidR="00121697" w:rsidRPr="00A70544" w:rsidRDefault="00121697" w:rsidP="001216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 xml:space="preserve">     Незважаючи на воєнні загрози, карантинні обмеження, педагогічний колектив використовує  і  онлайн форми виховної роботи з дітьми. </w:t>
      </w:r>
    </w:p>
    <w:p w:rsidR="00121697" w:rsidRPr="00A70544" w:rsidRDefault="00121697" w:rsidP="00121697">
      <w:pPr>
        <w:widowControl w:val="0"/>
        <w:spacing w:after="0"/>
        <w:ind w:right="-143" w:firstLine="567"/>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Активно працює у школі методоб'єднання класних керівників. Протягом року всі класні керівники брали активну участь у роботі ШМО: засідання МО, проводили відкриті виховні заходи, розглядали актуальні проблеми виховання здобувачів освіти.</w:t>
      </w:r>
    </w:p>
    <w:p w:rsidR="00121697" w:rsidRPr="00A70544" w:rsidRDefault="00121697" w:rsidP="00121697">
      <w:pPr>
        <w:widowControl w:val="0"/>
        <w:spacing w:after="0"/>
        <w:ind w:right="-143" w:firstLine="567"/>
        <w:jc w:val="both"/>
        <w:rPr>
          <w:rFonts w:ascii="Times New Roman" w:eastAsia="Times New Roman" w:hAnsi="Times New Roman" w:cs="Times New Roman"/>
          <w:sz w:val="28"/>
          <w:szCs w:val="28"/>
          <w:lang w:val="uk-UA"/>
        </w:rPr>
      </w:pPr>
      <w:r w:rsidRPr="00A70544">
        <w:rPr>
          <w:rFonts w:ascii="Times New Roman" w:hAnsi="Times New Roman" w:cs="Times New Roman"/>
          <w:b/>
          <w:sz w:val="28"/>
          <w:szCs w:val="28"/>
          <w:lang w:val="uk-UA"/>
        </w:rPr>
        <w:t>Правове виховання</w:t>
      </w:r>
      <w:r w:rsidRPr="00A70544">
        <w:rPr>
          <w:rFonts w:ascii="Times New Roman" w:hAnsi="Times New Roman" w:cs="Times New Roman"/>
          <w:sz w:val="28"/>
          <w:szCs w:val="28"/>
          <w:lang w:val="uk-UA"/>
        </w:rPr>
        <w:t xml:space="preserve">. </w:t>
      </w:r>
      <w:r w:rsidRPr="00A70544">
        <w:rPr>
          <w:rFonts w:ascii="Times New Roman" w:hAnsi="Times New Roman" w:cs="Times New Roman"/>
          <w:sz w:val="28"/>
          <w:szCs w:val="28"/>
        </w:rPr>
        <w:t>Відповідно до Закону України «Про освіту» в Україні створюються рівні умови доступу до освіти</w:t>
      </w:r>
      <w:r w:rsidRPr="00A70544">
        <w:rPr>
          <w:rFonts w:ascii="Times New Roman" w:hAnsi="Times New Roman" w:cs="Times New Roman"/>
          <w:sz w:val="28"/>
          <w:szCs w:val="28"/>
          <w:lang w:val="uk-UA"/>
        </w:rPr>
        <w:t xml:space="preserve">,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 безкоштовним харчуванням, підвозом до школи. Дітям надається психологічна підтримка, консультації з питань правової допомоги.  </w:t>
      </w:r>
    </w:p>
    <w:p w:rsidR="00121697" w:rsidRPr="00A70544" w:rsidRDefault="00121697" w:rsidP="00121697">
      <w:pPr>
        <w:spacing w:after="0"/>
        <w:ind w:right="-143" w:firstLine="708"/>
        <w:jc w:val="both"/>
        <w:rPr>
          <w:rFonts w:ascii="Times New Roman" w:eastAsia="Times New Roman" w:hAnsi="Times New Roman" w:cs="Times New Roman"/>
          <w:sz w:val="28"/>
          <w:szCs w:val="24"/>
          <w:lang w:val="uk-UA"/>
        </w:rPr>
      </w:pPr>
      <w:r w:rsidRPr="00A70544">
        <w:rPr>
          <w:rFonts w:ascii="Times New Roman" w:eastAsia="Times New Roman" w:hAnsi="Times New Roman" w:cs="Times New Roman"/>
          <w:sz w:val="28"/>
          <w:szCs w:val="24"/>
          <w:lang w:val="uk-UA"/>
        </w:rPr>
        <w:t>Упродовж 2022-2023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121697" w:rsidRPr="00A70544" w:rsidRDefault="00121697" w:rsidP="00121697">
      <w:pPr>
        <w:spacing w:after="0"/>
        <w:ind w:right="-143" w:firstLine="567"/>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lastRenderedPageBreak/>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sidRPr="00A70544">
        <w:rPr>
          <w:rFonts w:ascii="Times New Roman" w:eastAsia="Calibri" w:hAnsi="Times New Roman" w:cs="Times New Roman"/>
          <w:sz w:val="28"/>
          <w:szCs w:val="28"/>
          <w:lang w:val="uk-UA"/>
        </w:rPr>
        <w:br/>
        <w:t>максимального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121697" w:rsidRPr="00A70544" w:rsidRDefault="00121697" w:rsidP="00121697">
      <w:pPr>
        <w:spacing w:after="0"/>
        <w:ind w:right="-143" w:firstLine="567"/>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121697" w:rsidRPr="00A70544" w:rsidRDefault="00121697" w:rsidP="00121697">
      <w:pPr>
        <w:spacing w:after="0"/>
        <w:ind w:right="-143"/>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 xml:space="preserve">         У вересні 2022 р. проводився місячник «За здоровий спосіб життя». В рамках місячника проведені: круглий стіл</w:t>
      </w:r>
      <w:r w:rsidRPr="00A70544">
        <w:rPr>
          <w:rFonts w:ascii="Times New Roman" w:eastAsia="Times New Roman" w:hAnsi="Times New Roman" w:cs="Times New Roman"/>
          <w:bCs/>
          <w:sz w:val="28"/>
          <w:szCs w:val="28"/>
          <w:lang w:val="uk-UA"/>
        </w:rPr>
        <w:t xml:space="preserve"> за темою </w:t>
      </w:r>
      <w:r w:rsidRPr="00A70544">
        <w:rPr>
          <w:rFonts w:ascii="Times New Roman" w:eastAsia="Times New Roman" w:hAnsi="Times New Roman" w:cs="Times New Roman"/>
          <w:sz w:val="28"/>
          <w:szCs w:val="28"/>
          <w:lang w:val="uk-UA"/>
        </w:rPr>
        <w:t>«Життя без гачка», години спілкування, зустріч з представниками служби у справах дітей та ювенальної превенції.</w:t>
      </w:r>
    </w:p>
    <w:p w:rsidR="00121697" w:rsidRPr="002C31AB" w:rsidRDefault="00121697" w:rsidP="002C31AB">
      <w:pPr>
        <w:spacing w:after="0"/>
        <w:ind w:right="-143"/>
        <w:jc w:val="both"/>
        <w:rPr>
          <w:rFonts w:ascii="Times New Roman" w:eastAsia="Calibri" w:hAnsi="Times New Roman" w:cs="Times New Roman"/>
          <w:sz w:val="28"/>
          <w:szCs w:val="28"/>
          <w:lang w:val="uk-UA"/>
        </w:rPr>
      </w:pPr>
      <w:r w:rsidRPr="00A70544">
        <w:rPr>
          <w:rFonts w:ascii="Times New Roman" w:eastAsia="Times New Roman" w:hAnsi="Times New Roman" w:cs="Times New Roman"/>
          <w:sz w:val="28"/>
          <w:szCs w:val="28"/>
          <w:lang w:val="uk-UA"/>
        </w:rPr>
        <w:t xml:space="preserve">       </w:t>
      </w:r>
      <w:r w:rsidRPr="002C31AB">
        <w:rPr>
          <w:rFonts w:ascii="Times New Roman" w:eastAsia="Calibri" w:hAnsi="Times New Roman" w:cs="Times New Roman"/>
          <w:sz w:val="28"/>
          <w:szCs w:val="28"/>
          <w:lang w:val="uk-UA"/>
        </w:rPr>
        <w:t>Для учнів основної школи проведено конкурс малюнку для учнів 5-7 класів «Діти та їхні права». Старшокласники були залучені до конкурсу стінгазет  «Світ без жорстокості і насильства», тренінгу «Офіційне працевлаштування неповнолітніх»,</w:t>
      </w:r>
      <w:r w:rsidRPr="002C31AB">
        <w:rPr>
          <w:rFonts w:ascii="Times New Roman" w:hAnsi="Times New Roman" w:cs="Times New Roman"/>
          <w:sz w:val="28"/>
          <w:szCs w:val="28"/>
          <w:lang w:val="uk-UA"/>
        </w:rPr>
        <w:t xml:space="preserve"> турніру правознавців для учнів 9-</w:t>
      </w:r>
      <w:r w:rsidR="002C31AB">
        <w:rPr>
          <w:rFonts w:ascii="Times New Roman" w:hAnsi="Times New Roman" w:cs="Times New Roman"/>
          <w:sz w:val="28"/>
          <w:szCs w:val="28"/>
          <w:lang w:val="uk-UA"/>
        </w:rPr>
        <w:t>го</w:t>
      </w:r>
      <w:r w:rsidRPr="002C31AB">
        <w:rPr>
          <w:rFonts w:ascii="Times New Roman" w:hAnsi="Times New Roman" w:cs="Times New Roman"/>
          <w:sz w:val="28"/>
          <w:szCs w:val="28"/>
          <w:lang w:val="uk-UA"/>
        </w:rPr>
        <w:t xml:space="preserve"> клас</w:t>
      </w:r>
      <w:r w:rsidR="002C31AB">
        <w:rPr>
          <w:rFonts w:ascii="Times New Roman" w:hAnsi="Times New Roman" w:cs="Times New Roman"/>
          <w:sz w:val="28"/>
          <w:szCs w:val="28"/>
          <w:lang w:val="uk-UA"/>
        </w:rPr>
        <w:t>у</w:t>
      </w:r>
      <w:r w:rsidRPr="002C31AB">
        <w:rPr>
          <w:rFonts w:ascii="Times New Roman" w:hAnsi="Times New Roman" w:cs="Times New Roman"/>
          <w:sz w:val="28"/>
          <w:szCs w:val="28"/>
          <w:lang w:val="uk-UA"/>
        </w:rPr>
        <w:t xml:space="preserve"> «Найрозумніший знавець права», для учнів 8-9 класів, тренінгів «Не бійся говорити», « На терезах Феміди».</w:t>
      </w:r>
    </w:p>
    <w:p w:rsidR="00121697" w:rsidRPr="00A70544" w:rsidRDefault="00121697" w:rsidP="00121697">
      <w:pPr>
        <w:tabs>
          <w:tab w:val="num" w:pos="360"/>
        </w:tabs>
        <w:spacing w:after="0"/>
        <w:ind w:right="-142" w:firstLine="720"/>
        <w:jc w:val="both"/>
        <w:rPr>
          <w:rFonts w:ascii="Times New Roman" w:eastAsia="Times New Roman" w:hAnsi="Times New Roman" w:cs="Times New Roman"/>
          <w:sz w:val="28"/>
          <w:szCs w:val="24"/>
          <w:lang w:val="uk-UA"/>
        </w:rPr>
      </w:pPr>
      <w:r w:rsidRPr="00A70544">
        <w:rPr>
          <w:rFonts w:ascii="Times New Roman" w:eastAsia="Times New Roman" w:hAnsi="Times New Roman" w:cs="Times New Roman"/>
          <w:sz w:val="28"/>
          <w:szCs w:val="24"/>
          <w:lang w:val="uk-UA"/>
        </w:rPr>
        <w:t>Наслідком роботи педагогічного колективу з профілактики куріння  можна вважати щорічне зниження частоти та періодичності паління учнями, залежних від цієї пристрасті та недопущення спроб паління дітьми, які не мають стійкої залежності.</w:t>
      </w:r>
    </w:p>
    <w:p w:rsidR="00121697" w:rsidRPr="00A70544" w:rsidRDefault="00121697" w:rsidP="00121697">
      <w:pPr>
        <w:spacing w:after="0"/>
        <w:ind w:left="72" w:right="-143"/>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4"/>
          <w:szCs w:val="24"/>
          <w:lang w:val="uk-UA"/>
        </w:rPr>
        <w:tab/>
      </w:r>
      <w:r w:rsidRPr="00A70544">
        <w:rPr>
          <w:rFonts w:ascii="Times New Roman" w:eastAsia="Times New Roman" w:hAnsi="Times New Roman" w:cs="Times New Roman"/>
          <w:sz w:val="28"/>
          <w:szCs w:val="28"/>
          <w:lang w:val="uk-UA"/>
        </w:rPr>
        <w:t>Згідно з планом роботи школи на рік, у вересні організовується вивчення єдиних вимог школи до учнів, правил внутрішнього розпорядку, режиму дня школяра.  Правила внутрішнього розпорядку  доповнені  на предмет заборони принесення в школу холодної зброї, алкогольних та тютюнових виробів, наркотичних засобів, порнографічної продукції.</w:t>
      </w:r>
    </w:p>
    <w:p w:rsidR="00121697" w:rsidRPr="00A70544" w:rsidRDefault="00121697" w:rsidP="00121697">
      <w:pPr>
        <w:spacing w:after="0"/>
        <w:ind w:right="-143"/>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ab/>
        <w:t>На сайті школи постійно висвітлюється інформація щодо заходів з правового та превентивного виховання учнів.</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b/>
          <w:sz w:val="28"/>
          <w:szCs w:val="28"/>
          <w:lang w:val="uk-UA"/>
        </w:rPr>
        <w:t>Національно-патріотичне виховання</w:t>
      </w:r>
      <w:r w:rsidRPr="00A70544">
        <w:rPr>
          <w:rFonts w:ascii="Times New Roman" w:hAnsi="Times New Roman" w:cs="Times New Roman"/>
          <w:sz w:val="28"/>
          <w:szCs w:val="28"/>
          <w:lang w:val="uk-UA"/>
        </w:rPr>
        <w:t xml:space="preserve">.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sidRPr="00A70544">
        <w:rPr>
          <w:rFonts w:ascii="Times New Roman" w:hAnsi="Times New Roman" w:cs="Times New Roman"/>
          <w:sz w:val="28"/>
          <w:szCs w:val="28"/>
          <w:lang w:val="uk-UA"/>
        </w:rPr>
        <w:t xml:space="preserve"> Відповідно Концепції розроблено заходи з національно-патріотичного виховання в закладі освіти на 2021-2025 рр. </w:t>
      </w:r>
    </w:p>
    <w:p w:rsidR="00121697" w:rsidRPr="00B11CF2" w:rsidRDefault="00121697" w:rsidP="00121697">
      <w:pPr>
        <w:shd w:val="clear" w:color="auto" w:fill="FFFFFF"/>
        <w:spacing w:after="0"/>
        <w:ind w:firstLine="709"/>
        <w:jc w:val="both"/>
        <w:rPr>
          <w:rFonts w:ascii="Times New Roman" w:eastAsia="Times New Roman" w:hAnsi="Times New Roman" w:cs="Times New Roman"/>
          <w:color w:val="000000" w:themeColor="text1"/>
          <w:sz w:val="28"/>
          <w:szCs w:val="28"/>
          <w:lang w:val="uk-UA"/>
        </w:rPr>
      </w:pPr>
      <w:r w:rsidRPr="00A70544">
        <w:rPr>
          <w:rFonts w:ascii="Times New Roman" w:eastAsia="Times New Roman" w:hAnsi="Times New Roman" w:cs="Times New Roman"/>
          <w:color w:val="000000" w:themeColor="text1"/>
          <w:spacing w:val="-1"/>
          <w:sz w:val="28"/>
          <w:szCs w:val="28"/>
          <w:lang w:val="uk-UA"/>
        </w:rPr>
        <w:lastRenderedPageBreak/>
        <w:t xml:space="preserve">Відповідно  </w:t>
      </w:r>
      <w:r w:rsidRPr="00A70544">
        <w:rPr>
          <w:rFonts w:ascii="Times New Roman" w:eastAsia="Times New Roman" w:hAnsi="Times New Roman" w:cs="Times New Roman"/>
          <w:color w:val="000000" w:themeColor="text1"/>
          <w:spacing w:val="4"/>
          <w:sz w:val="28"/>
          <w:szCs w:val="28"/>
          <w:bdr w:val="none" w:sz="0" w:space="0" w:color="auto" w:frame="1"/>
          <w:lang w:val="uk-UA"/>
        </w:rPr>
        <w:t xml:space="preserve">ст. 10 Конституції України, </w:t>
      </w:r>
      <w:r w:rsidRPr="00A70544">
        <w:rPr>
          <w:rFonts w:ascii="Times New Roman" w:eastAsia="Times New Roman" w:hAnsi="Times New Roman" w:cs="Times New Roman"/>
          <w:color w:val="000000" w:themeColor="text1"/>
          <w:spacing w:val="-1"/>
          <w:sz w:val="28"/>
          <w:szCs w:val="28"/>
          <w:lang w:val="uk-UA"/>
        </w:rPr>
        <w:t xml:space="preserve">Законів України «Про освіту», </w:t>
      </w:r>
      <w:r w:rsidRPr="00A70544">
        <w:rPr>
          <w:rFonts w:ascii="Times New Roman" w:eastAsia="Times New Roman" w:hAnsi="Times New Roman" w:cs="Times New Roman"/>
          <w:color w:val="000000" w:themeColor="text1"/>
          <w:sz w:val="28"/>
          <w:szCs w:val="28"/>
          <w:bdr w:val="none" w:sz="0" w:space="0" w:color="auto" w:frame="1"/>
          <w:lang w:val="uk-UA"/>
        </w:rPr>
        <w:t xml:space="preserve">у 2022 - 2023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sidRPr="00A70544">
        <w:rPr>
          <w:rFonts w:ascii="Times New Roman" w:eastAsia="Times New Roman" w:hAnsi="Times New Roman" w:cs="Times New Roman"/>
          <w:color w:val="000000" w:themeColor="text1"/>
          <w:spacing w:val="4"/>
          <w:sz w:val="28"/>
          <w:szCs w:val="28"/>
          <w:bdr w:val="none" w:sz="0" w:space="0" w:color="auto" w:frame="1"/>
          <w:lang w:val="uk-UA"/>
        </w:rPr>
        <w:t>у школі систематично проводилася робота щодо забезпечення державної політики всіх рівнів та дотримання чинного законодавства.  </w:t>
      </w:r>
      <w:r w:rsidRPr="00A70544">
        <w:rPr>
          <w:rFonts w:ascii="Times New Roman" w:eastAsia="Times New Roman" w:hAnsi="Times New Roman" w:cs="Times New Roman"/>
          <w:color w:val="000000" w:themeColor="text1"/>
          <w:sz w:val="28"/>
          <w:szCs w:val="28"/>
          <w:bdr w:val="none" w:sz="0" w:space="0" w:color="auto" w:frame="1"/>
          <w:lang w:val="uk-UA"/>
        </w:rPr>
        <w:t>Освітній процес здійснювався державною мовою.</w:t>
      </w:r>
    </w:p>
    <w:p w:rsidR="00121697" w:rsidRPr="00B11CF2" w:rsidRDefault="00121697" w:rsidP="00121697">
      <w:pPr>
        <w:shd w:val="clear" w:color="auto" w:fill="FFFFFF"/>
        <w:spacing w:after="0"/>
        <w:ind w:left="709"/>
        <w:jc w:val="both"/>
        <w:rPr>
          <w:rFonts w:ascii="Times New Roman" w:eastAsia="Times New Roman" w:hAnsi="Times New Roman" w:cs="Times New Roman"/>
          <w:color w:val="000000" w:themeColor="text1"/>
          <w:sz w:val="28"/>
          <w:szCs w:val="28"/>
          <w:lang w:val="uk-UA"/>
        </w:rPr>
      </w:pPr>
      <w:r w:rsidRPr="00A70544">
        <w:rPr>
          <w:rFonts w:ascii="Times New Roman" w:hAnsi="Times New Roman" w:cs="Times New Roman"/>
          <w:sz w:val="28"/>
          <w:szCs w:val="28"/>
          <w:lang w:val="uk-UA"/>
        </w:rPr>
        <w:t>Виховні плани роботи класних керівників</w:t>
      </w:r>
      <w:r w:rsidRPr="00B11CF2">
        <w:rPr>
          <w:rFonts w:ascii="Times New Roman" w:eastAsia="Times New Roman" w:hAnsi="Times New Roman" w:cs="Times New Roman"/>
          <w:sz w:val="28"/>
          <w:szCs w:val="28"/>
          <w:lang w:val="uk-UA"/>
        </w:rPr>
        <w:t xml:space="preserve"> </w:t>
      </w:r>
      <w:r w:rsidRPr="00A70544">
        <w:rPr>
          <w:rFonts w:ascii="Times New Roman" w:eastAsia="Times New Roman" w:hAnsi="Times New Roman" w:cs="Times New Roman"/>
          <w:sz w:val="28"/>
          <w:szCs w:val="28"/>
          <w:lang w:val="uk-UA"/>
        </w:rPr>
        <w:t>передбачали діяльнісний підхід у вихованні здобувачів освіти</w:t>
      </w:r>
      <w:r w:rsidRPr="00B11CF2">
        <w:rPr>
          <w:rFonts w:ascii="Times New Roman" w:eastAsia="Times New Roman" w:hAnsi="Times New Roman" w:cs="Times New Roman"/>
          <w:sz w:val="28"/>
          <w:szCs w:val="28"/>
          <w:lang w:val="uk-UA"/>
        </w:rPr>
        <w:t xml:space="preserve"> в умовах в</w:t>
      </w:r>
      <w:r w:rsidRPr="00A70544">
        <w:rPr>
          <w:rFonts w:ascii="Times New Roman" w:eastAsia="Times New Roman" w:hAnsi="Times New Roman" w:cs="Times New Roman"/>
          <w:sz w:val="28"/>
          <w:szCs w:val="28"/>
          <w:lang w:val="uk-UA"/>
        </w:rPr>
        <w:t>і</w:t>
      </w:r>
      <w:r w:rsidRPr="00B11CF2">
        <w:rPr>
          <w:rFonts w:ascii="Times New Roman" w:eastAsia="Times New Roman" w:hAnsi="Times New Roman" w:cs="Times New Roman"/>
          <w:sz w:val="28"/>
          <w:szCs w:val="28"/>
          <w:lang w:val="uk-UA"/>
        </w:rPr>
        <w:t>йни:</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п</w:t>
      </w:r>
      <w:r w:rsidRPr="00A70544">
        <w:rPr>
          <w:rFonts w:ascii="Times New Roman" w:hAnsi="Times New Roman" w:cs="Times New Roman"/>
          <w:sz w:val="28"/>
          <w:szCs w:val="28"/>
        </w:rPr>
        <w:t>роводи</w:t>
      </w:r>
      <w:r w:rsidRPr="00A70544">
        <w:rPr>
          <w:rFonts w:ascii="Times New Roman" w:hAnsi="Times New Roman" w:cs="Times New Roman"/>
          <w:sz w:val="28"/>
          <w:szCs w:val="28"/>
          <w:lang w:val="uk-UA"/>
        </w:rPr>
        <w:t>л</w:t>
      </w:r>
      <w:r w:rsidRPr="00A70544">
        <w:rPr>
          <w:rFonts w:ascii="Times New Roman" w:hAnsi="Times New Roman" w:cs="Times New Roman"/>
          <w:sz w:val="28"/>
          <w:szCs w:val="28"/>
        </w:rPr>
        <w:t>и заходи національно-патріотичної спрямованості</w:t>
      </w:r>
      <w:r w:rsidRPr="00A70544">
        <w:rPr>
          <w:rFonts w:ascii="Times New Roman" w:hAnsi="Times New Roman" w:cs="Times New Roman"/>
          <w:sz w:val="28"/>
          <w:szCs w:val="28"/>
          <w:lang w:val="uk-UA"/>
        </w:rPr>
        <w:t>;</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з</w:t>
      </w:r>
      <w:r w:rsidRPr="00A70544">
        <w:rPr>
          <w:rFonts w:ascii="Times New Roman" w:hAnsi="Times New Roman" w:cs="Times New Roman"/>
          <w:sz w:val="28"/>
          <w:szCs w:val="28"/>
        </w:rPr>
        <w:t>айма</w:t>
      </w:r>
      <w:r w:rsidRPr="00A70544">
        <w:rPr>
          <w:rFonts w:ascii="Times New Roman" w:hAnsi="Times New Roman" w:cs="Times New Roman"/>
          <w:sz w:val="28"/>
          <w:szCs w:val="28"/>
          <w:lang w:val="uk-UA"/>
        </w:rPr>
        <w:t>л</w:t>
      </w:r>
      <w:r w:rsidRPr="00A70544">
        <w:rPr>
          <w:rFonts w:ascii="Times New Roman" w:hAnsi="Times New Roman" w:cs="Times New Roman"/>
          <w:sz w:val="28"/>
          <w:szCs w:val="28"/>
        </w:rPr>
        <w:t>ися волонтерською діяльністю</w:t>
      </w:r>
      <w:r w:rsidRPr="00A70544">
        <w:rPr>
          <w:rFonts w:ascii="Times New Roman" w:hAnsi="Times New Roman" w:cs="Times New Roman"/>
          <w:sz w:val="28"/>
          <w:szCs w:val="28"/>
          <w:lang w:val="uk-UA"/>
        </w:rPr>
        <w:t>;</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 xml:space="preserve">досліджували </w:t>
      </w:r>
      <w:r w:rsidRPr="00A70544">
        <w:rPr>
          <w:rFonts w:ascii="Times New Roman" w:hAnsi="Times New Roman" w:cs="Times New Roman"/>
          <w:sz w:val="28"/>
          <w:szCs w:val="28"/>
        </w:rPr>
        <w:t>українську культуру</w:t>
      </w:r>
      <w:r w:rsidRPr="00A70544">
        <w:rPr>
          <w:rFonts w:ascii="Times New Roman" w:hAnsi="Times New Roman" w:cs="Times New Roman"/>
          <w:sz w:val="28"/>
          <w:szCs w:val="28"/>
          <w:lang w:val="uk-UA"/>
        </w:rPr>
        <w:t>;</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в</w:t>
      </w:r>
      <w:r w:rsidRPr="00A70544">
        <w:rPr>
          <w:rFonts w:ascii="Times New Roman" w:hAnsi="Times New Roman" w:cs="Times New Roman"/>
          <w:sz w:val="28"/>
          <w:szCs w:val="28"/>
        </w:rPr>
        <w:t>лаштовува</w:t>
      </w:r>
      <w:r w:rsidRPr="00A70544">
        <w:rPr>
          <w:rFonts w:ascii="Times New Roman" w:hAnsi="Times New Roman" w:cs="Times New Roman"/>
          <w:sz w:val="28"/>
          <w:szCs w:val="28"/>
          <w:lang w:val="uk-UA"/>
        </w:rPr>
        <w:t>л</w:t>
      </w:r>
      <w:r w:rsidRPr="00A70544">
        <w:rPr>
          <w:rFonts w:ascii="Times New Roman" w:hAnsi="Times New Roman" w:cs="Times New Roman"/>
          <w:sz w:val="28"/>
          <w:szCs w:val="28"/>
        </w:rPr>
        <w:t>и акції пам'яті</w:t>
      </w:r>
      <w:r w:rsidRPr="00A70544">
        <w:rPr>
          <w:rFonts w:ascii="Times New Roman" w:hAnsi="Times New Roman" w:cs="Times New Roman"/>
          <w:sz w:val="28"/>
          <w:szCs w:val="28"/>
          <w:lang w:val="uk-UA"/>
        </w:rPr>
        <w:t>;</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п</w:t>
      </w:r>
      <w:r w:rsidRPr="00A70544">
        <w:rPr>
          <w:rFonts w:ascii="Times New Roman" w:hAnsi="Times New Roman" w:cs="Times New Roman"/>
          <w:sz w:val="28"/>
          <w:szCs w:val="28"/>
        </w:rPr>
        <w:t>роводи</w:t>
      </w:r>
      <w:r w:rsidRPr="00A70544">
        <w:rPr>
          <w:rFonts w:ascii="Times New Roman" w:hAnsi="Times New Roman" w:cs="Times New Roman"/>
          <w:sz w:val="28"/>
          <w:szCs w:val="28"/>
          <w:lang w:val="uk-UA"/>
        </w:rPr>
        <w:t>л</w:t>
      </w:r>
      <w:r w:rsidRPr="00A70544">
        <w:rPr>
          <w:rFonts w:ascii="Times New Roman" w:hAnsi="Times New Roman" w:cs="Times New Roman"/>
          <w:sz w:val="28"/>
          <w:szCs w:val="28"/>
        </w:rPr>
        <w:t>и години спілкування, присвячені війни рф проти України</w:t>
      </w:r>
      <w:r w:rsidRPr="00A70544">
        <w:rPr>
          <w:rFonts w:ascii="Times New Roman" w:hAnsi="Times New Roman" w:cs="Times New Roman"/>
          <w:sz w:val="28"/>
          <w:szCs w:val="28"/>
          <w:lang w:val="uk-UA"/>
        </w:rPr>
        <w:t>;</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с</w:t>
      </w:r>
      <w:r w:rsidRPr="00A70544">
        <w:rPr>
          <w:rFonts w:ascii="Times New Roman" w:hAnsi="Times New Roman" w:cs="Times New Roman"/>
          <w:sz w:val="28"/>
          <w:szCs w:val="28"/>
        </w:rPr>
        <w:t>творювати навчальні проєкти, присвячені борцям за незалежність та свободу нашої країни</w:t>
      </w:r>
      <w:r w:rsidRPr="00A70544">
        <w:rPr>
          <w:rFonts w:ascii="Times New Roman" w:hAnsi="Times New Roman" w:cs="Times New Roman"/>
          <w:sz w:val="28"/>
          <w:szCs w:val="28"/>
          <w:lang w:val="uk-UA"/>
        </w:rPr>
        <w:t>;</w:t>
      </w:r>
    </w:p>
    <w:p w:rsidR="00121697" w:rsidRPr="00A70544" w:rsidRDefault="00121697" w:rsidP="00121697">
      <w:pPr>
        <w:pStyle w:val="a3"/>
        <w:numPr>
          <w:ilvl w:val="0"/>
          <w:numId w:val="38"/>
        </w:numPr>
        <w:spacing w:after="0"/>
        <w:jc w:val="both"/>
        <w:rPr>
          <w:rFonts w:ascii="Times New Roman" w:hAnsi="Times New Roman" w:cs="Times New Roman"/>
          <w:sz w:val="28"/>
          <w:szCs w:val="28"/>
        </w:rPr>
      </w:pPr>
      <w:r w:rsidRPr="00A70544">
        <w:rPr>
          <w:rFonts w:ascii="Times New Roman" w:hAnsi="Times New Roman" w:cs="Times New Roman"/>
          <w:sz w:val="28"/>
          <w:szCs w:val="28"/>
          <w:lang w:val="uk-UA"/>
        </w:rPr>
        <w:t>о</w:t>
      </w:r>
      <w:r w:rsidRPr="00A70544">
        <w:rPr>
          <w:rFonts w:ascii="Times New Roman" w:hAnsi="Times New Roman" w:cs="Times New Roman"/>
          <w:sz w:val="28"/>
          <w:szCs w:val="28"/>
        </w:rPr>
        <w:t>рганізовува</w:t>
      </w:r>
      <w:r w:rsidRPr="00A70544">
        <w:rPr>
          <w:rFonts w:ascii="Times New Roman" w:hAnsi="Times New Roman" w:cs="Times New Roman"/>
          <w:sz w:val="28"/>
          <w:szCs w:val="28"/>
          <w:lang w:val="uk-UA"/>
        </w:rPr>
        <w:t>л</w:t>
      </w:r>
      <w:r w:rsidRPr="00A70544">
        <w:rPr>
          <w:rFonts w:ascii="Times New Roman" w:hAnsi="Times New Roman" w:cs="Times New Roman"/>
          <w:sz w:val="28"/>
          <w:szCs w:val="28"/>
        </w:rPr>
        <w:t>и зустрічі із ветеранами АТО, ООС та війни рф проти України. </w:t>
      </w:r>
    </w:p>
    <w:p w:rsidR="00121697" w:rsidRPr="00A70544" w:rsidRDefault="00121697" w:rsidP="00121697">
      <w:pPr>
        <w:shd w:val="clear" w:color="auto" w:fill="FFFFFF"/>
        <w:spacing w:after="0"/>
        <w:ind w:firstLine="709"/>
        <w:jc w:val="both"/>
        <w:rPr>
          <w:rFonts w:ascii="Times New Roman" w:eastAsia="Times New Roman" w:hAnsi="Times New Roman" w:cs="Times New Roman"/>
          <w:color w:val="000000" w:themeColor="text1"/>
          <w:sz w:val="28"/>
          <w:szCs w:val="28"/>
          <w:bdr w:val="none" w:sz="0" w:space="0" w:color="auto" w:frame="1"/>
          <w:lang w:val="uk-UA"/>
        </w:rPr>
      </w:pPr>
      <w:r w:rsidRPr="00A70544">
        <w:rPr>
          <w:rFonts w:ascii="Times New Roman" w:eastAsia="Times New Roman" w:hAnsi="Times New Roman" w:cs="Times New Roman"/>
          <w:color w:val="000000" w:themeColor="text1"/>
          <w:sz w:val="28"/>
          <w:szCs w:val="28"/>
          <w:bdr w:val="none" w:sz="0" w:space="0" w:color="auto" w:frame="1"/>
          <w:lang w:val="uk-UA"/>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121697" w:rsidRPr="00A70544" w:rsidRDefault="00121697" w:rsidP="00121697">
      <w:pPr>
        <w:shd w:val="clear" w:color="auto" w:fill="FFFFFF"/>
        <w:spacing w:after="0"/>
        <w:ind w:firstLine="709"/>
        <w:jc w:val="both"/>
        <w:rPr>
          <w:rFonts w:ascii="Times New Roman" w:hAnsi="Times New Roman" w:cs="Times New Roman"/>
          <w:color w:val="000000" w:themeColor="text1"/>
          <w:sz w:val="28"/>
          <w:szCs w:val="28"/>
          <w:lang w:val="uk-UA"/>
        </w:rPr>
      </w:pPr>
      <w:r w:rsidRPr="00A70544">
        <w:rPr>
          <w:rFonts w:ascii="Times New Roman" w:hAnsi="Times New Roman" w:cs="Times New Roman"/>
          <w:color w:val="000000" w:themeColor="text1"/>
          <w:sz w:val="28"/>
          <w:szCs w:val="28"/>
          <w:lang w:val="uk-UA"/>
        </w:rPr>
        <w:t>Результативність участі здобувачів освіти у мовних інтелектуальних випробуваннях:</w:t>
      </w:r>
    </w:p>
    <w:p w:rsidR="00121697" w:rsidRPr="00A70544" w:rsidRDefault="00121697" w:rsidP="007C6CB8">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 жовтні 2022 р. в закладі освіти було проведено місячник національно-патріотичного виховання. Основними заходами стало відзначення Дня захисника і захисниць України, День українського козацтва. Протягом навчального року здобувачі освіти залучалися до Всеукраїнських акцій, конкурсів</w:t>
      </w:r>
      <w:r w:rsidR="007C6CB8">
        <w:rPr>
          <w:rFonts w:ascii="Times New Roman" w:hAnsi="Times New Roman" w:cs="Times New Roman"/>
          <w:sz w:val="28"/>
          <w:szCs w:val="28"/>
          <w:lang w:val="uk-UA"/>
        </w:rPr>
        <w:t>.</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Здобувачі освіти долучилися до Заходів до Дня соборності України:</w:t>
      </w:r>
    </w:p>
    <w:p w:rsidR="00121697" w:rsidRPr="00A70544" w:rsidRDefault="00121697" w:rsidP="007C6CB8">
      <w:pPr>
        <w:pStyle w:val="a3"/>
        <w:numPr>
          <w:ilvl w:val="0"/>
          <w:numId w:val="37"/>
        </w:numPr>
        <w:tabs>
          <w:tab w:val="left" w:pos="851"/>
        </w:tabs>
        <w:spacing w:before="100" w:beforeAutospacing="1" w:after="100" w:afterAutospacing="1"/>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«Патріотизм як цінність і консолідуюча основа нації», до участі в яких запросити учасників Євромайдану, бійців АТО, учасників бойових дій, громадських діячів.</w:t>
      </w:r>
    </w:p>
    <w:p w:rsidR="00121697" w:rsidRPr="00A70544" w:rsidRDefault="00121697" w:rsidP="00121697">
      <w:pPr>
        <w:pStyle w:val="a3"/>
        <w:numPr>
          <w:ilvl w:val="0"/>
          <w:numId w:val="37"/>
        </w:numPr>
        <w:tabs>
          <w:tab w:val="left" w:pos="851"/>
        </w:tabs>
        <w:spacing w:before="100" w:beforeAutospacing="1" w:after="0" w:afterAutospacing="1"/>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онлайн лінійки під гаслом  «І обнялися береги одного, вічного народу!...», ключовим елементом якої було вшанування пам’яті новітніх героїв Небесної сотні і  бійців АТО,ООС, учасників бойових дій,  що віддали своє життя за ідеали гідності, єдності і свободи народу України.                                                       </w:t>
      </w:r>
    </w:p>
    <w:p w:rsidR="00121697" w:rsidRPr="00A70544" w:rsidRDefault="00121697" w:rsidP="00121697">
      <w:pPr>
        <w:pStyle w:val="a3"/>
        <w:numPr>
          <w:ilvl w:val="0"/>
          <w:numId w:val="37"/>
        </w:numPr>
        <w:tabs>
          <w:tab w:val="left" w:pos="851"/>
        </w:tabs>
        <w:spacing w:before="100" w:beforeAutospacing="1" w:after="0" w:afterAutospacing="1"/>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 xml:space="preserve">конкурсів: на кращу історичну розвідку, малюнок, есе, поезію інше, присвячені ідеї Соборності України.   </w:t>
      </w:r>
    </w:p>
    <w:p w:rsidR="00121697" w:rsidRPr="00A70544" w:rsidRDefault="00121697" w:rsidP="00121697">
      <w:pPr>
        <w:pStyle w:val="a3"/>
        <w:numPr>
          <w:ilvl w:val="0"/>
          <w:numId w:val="37"/>
        </w:numPr>
        <w:tabs>
          <w:tab w:val="left" w:pos="851"/>
        </w:tabs>
        <w:spacing w:before="100" w:beforeAutospacing="1" w:after="0" w:afterAutospacing="1"/>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акції «Ланцюг єднання».</w:t>
      </w:r>
    </w:p>
    <w:p w:rsidR="00121697" w:rsidRPr="00A70544" w:rsidRDefault="00121697" w:rsidP="00121697">
      <w:pPr>
        <w:pStyle w:val="a3"/>
        <w:numPr>
          <w:ilvl w:val="0"/>
          <w:numId w:val="37"/>
        </w:numPr>
        <w:tabs>
          <w:tab w:val="left" w:pos="851"/>
        </w:tabs>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перегляду документальних фільмів з означеної тематики.</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Дослідження стану впровадження національно-патріотичного виховання в освітній процес показало, що проводиться системна та цілеспрямована діяльність їх щодо формування в учнівської молоді патріотичної свідомості, формування ціннісного ставлення до українського народу, Батьківщини, держави, нації; готової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власного народу, національної самобутності.  Зроблено висновок, що в період війни, яку російська федерація розв'язала і веде проти України, 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 </w:t>
      </w:r>
    </w:p>
    <w:p w:rsidR="007C6CB8" w:rsidRDefault="007C6CB8" w:rsidP="00121697">
      <w:pPr>
        <w:jc w:val="both"/>
        <w:rPr>
          <w:rFonts w:ascii="Times New Roman" w:hAnsi="Times New Roman" w:cs="Times New Roman"/>
          <w:b/>
          <w:sz w:val="28"/>
          <w:szCs w:val="28"/>
          <w:lang w:val="uk-UA"/>
        </w:rPr>
      </w:pPr>
    </w:p>
    <w:p w:rsidR="007C6CB8" w:rsidRDefault="007C6CB8" w:rsidP="00121697">
      <w:pPr>
        <w:jc w:val="both"/>
        <w:rPr>
          <w:rFonts w:ascii="Times New Roman" w:hAnsi="Times New Roman" w:cs="Times New Roman"/>
          <w:b/>
          <w:sz w:val="28"/>
          <w:szCs w:val="28"/>
          <w:lang w:val="uk-UA"/>
        </w:rPr>
      </w:pPr>
    </w:p>
    <w:p w:rsidR="00121697" w:rsidRPr="00A70544" w:rsidRDefault="00121697" w:rsidP="00121697">
      <w:pPr>
        <w:jc w:val="both"/>
        <w:rPr>
          <w:rFonts w:ascii="Times New Roman" w:hAnsi="Times New Roman" w:cs="Times New Roman"/>
          <w:sz w:val="28"/>
          <w:szCs w:val="28"/>
          <w:lang w:val="uk-UA"/>
        </w:rPr>
      </w:pPr>
      <w:r w:rsidRPr="00A70544">
        <w:rPr>
          <w:rFonts w:ascii="Times New Roman" w:hAnsi="Times New Roman" w:cs="Times New Roman"/>
          <w:b/>
          <w:sz w:val="28"/>
          <w:szCs w:val="28"/>
          <w:lang w:val="uk-UA"/>
        </w:rPr>
        <w:t>Протидія булінгу</w:t>
      </w:r>
      <w:r w:rsidRPr="00A70544">
        <w:rPr>
          <w:rFonts w:ascii="Times New Roman" w:hAnsi="Times New Roman" w:cs="Times New Roman"/>
          <w:sz w:val="28"/>
          <w:szCs w:val="28"/>
          <w:lang w:val="uk-UA"/>
        </w:rPr>
        <w:t xml:space="preserve">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w:t>
      </w:r>
      <w:r w:rsidR="007C6CB8">
        <w:rPr>
          <w:rFonts w:ascii="Times New Roman" w:hAnsi="Times New Roman" w:cs="Times New Roman"/>
          <w:sz w:val="28"/>
          <w:szCs w:val="28"/>
          <w:lang w:val="uk-UA"/>
        </w:rPr>
        <w:t xml:space="preserve">го демократичного) Наказом від 09.01.2023року </w:t>
      </w:r>
      <w:r w:rsidRPr="00A70544">
        <w:rPr>
          <w:rFonts w:ascii="Times New Roman" w:hAnsi="Times New Roman" w:cs="Times New Roman"/>
          <w:sz w:val="28"/>
          <w:szCs w:val="28"/>
          <w:lang w:val="uk-UA"/>
        </w:rPr>
        <w:t>№</w:t>
      </w:r>
      <w:r w:rsidR="007C6CB8">
        <w:rPr>
          <w:rFonts w:ascii="Times New Roman" w:hAnsi="Times New Roman" w:cs="Times New Roman"/>
          <w:sz w:val="28"/>
          <w:szCs w:val="28"/>
          <w:lang w:val="uk-UA"/>
        </w:rPr>
        <w:t>1/1- Одт</w:t>
      </w:r>
      <w:r w:rsidRPr="00A70544">
        <w:rPr>
          <w:rFonts w:ascii="Times New Roman" w:hAnsi="Times New Roman" w:cs="Times New Roman"/>
          <w:sz w:val="28"/>
          <w:szCs w:val="28"/>
          <w:lang w:val="uk-UA"/>
        </w:rPr>
        <w:t xml:space="preserve"> </w:t>
      </w:r>
      <w:r w:rsidRPr="00A70544">
        <w:rPr>
          <w:rFonts w:ascii="Times New Roman" w:eastAsia="Times New Roman" w:hAnsi="Times New Roman" w:cs="Times New Roman"/>
          <w:sz w:val="28"/>
          <w:szCs w:val="28"/>
          <w:lang w:val="uk-UA"/>
        </w:rPr>
        <w:t>затверджено антибулінгові заходи на 2022-2023 н.р.</w:t>
      </w:r>
    </w:p>
    <w:p w:rsidR="00121697" w:rsidRPr="00A70544" w:rsidRDefault="00121697" w:rsidP="00121697">
      <w:pPr>
        <w:spacing w:after="0"/>
        <w:ind w:right="-141" w:firstLine="709"/>
        <w:contextualSpacing/>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Протягом навчального року проводилась профілактична робота з попередження насильства щодо дітей . Зокрема, це стосувалося таких його проявів, як булінг, мобінг, кібербулінг та ін. В практику роботи вихователя, класного керівника впроваджено антибулінгові програми: «Попередження насильства» в 7 класі, «Тут мене не торкайся» – в 6 класі</w:t>
      </w:r>
      <w:r w:rsidRPr="00A70544">
        <w:rPr>
          <w:rFonts w:ascii="Times New Roman" w:eastAsia="Times New Roman" w:hAnsi="Times New Roman" w:cs="Times New Roman"/>
          <w:sz w:val="28"/>
          <w:szCs w:val="28"/>
        </w:rPr>
        <w:t>.</w:t>
      </w:r>
      <w:r w:rsidRPr="00A70544">
        <w:rPr>
          <w:rFonts w:ascii="Times New Roman" w:eastAsia="Times New Roman" w:hAnsi="Times New Roman" w:cs="Times New Roman"/>
          <w:sz w:val="28"/>
          <w:szCs w:val="28"/>
          <w:lang w:val="uk-UA"/>
        </w:rPr>
        <w:t xml:space="preserve"> Систематично, 1 раз у квартал, здійснювався комплексний аналіз стану профілактики та протидії булінгу, </w:t>
      </w:r>
      <w:r w:rsidRPr="00A70544">
        <w:rPr>
          <w:rFonts w:ascii="Times New Roman" w:eastAsia="Calibri" w:hAnsi="Times New Roman" w:cs="Times New Roman"/>
          <w:sz w:val="28"/>
          <w:szCs w:val="28"/>
          <w:lang w:val="uk-UA"/>
        </w:rPr>
        <w:t xml:space="preserve">профілактичної роботи з подолання злочинності та правопорушень, жорстокості та насильства, інших  негативних явищ в дошкільному, учнівському та молодіжному середовищі. </w:t>
      </w:r>
      <w:r w:rsidRPr="00A70544">
        <w:rPr>
          <w:rFonts w:ascii="Times New Roman" w:eastAsia="Times New Roman" w:hAnsi="Times New Roman" w:cs="Times New Roman"/>
          <w:sz w:val="28"/>
          <w:szCs w:val="28"/>
          <w:lang w:val="uk-UA"/>
        </w:rPr>
        <w:t xml:space="preserve">За результатами аналізу приймалися </w:t>
      </w:r>
      <w:r w:rsidRPr="00A70544">
        <w:rPr>
          <w:rFonts w:ascii="Times New Roman" w:eastAsia="Times New Roman" w:hAnsi="Times New Roman" w:cs="Times New Roman"/>
          <w:sz w:val="28"/>
          <w:szCs w:val="28"/>
          <w:lang w:val="uk-UA"/>
        </w:rPr>
        <w:lastRenderedPageBreak/>
        <w:t>рішення щодо дій із їх запобігання. Дирекція школи  з</w:t>
      </w:r>
      <w:r w:rsidRPr="00A70544">
        <w:rPr>
          <w:rFonts w:ascii="Times New Roman" w:eastAsia="Times New Roman" w:hAnsi="Times New Roman" w:cs="Times New Roman"/>
          <w:sz w:val="28"/>
          <w:szCs w:val="28"/>
          <w:lang w:val="uk-UA" w:eastAsia="uk-UA"/>
        </w:rPr>
        <w:t xml:space="preserve">абезпечила висвітлення заходів та розміщення методичних матеріалів з означеного напрямку роботи серед учнівської молоді </w:t>
      </w:r>
      <w:r w:rsidRPr="00A70544">
        <w:rPr>
          <w:rFonts w:ascii="Times New Roman" w:eastAsia="Times New Roman" w:hAnsi="Times New Roman" w:cs="Times New Roman"/>
          <w:sz w:val="28"/>
          <w:szCs w:val="28"/>
          <w:lang w:val="uk-UA"/>
        </w:rPr>
        <w:t>на офіційному сайті школи.</w:t>
      </w:r>
    </w:p>
    <w:p w:rsidR="00121697" w:rsidRPr="00A70544" w:rsidRDefault="00121697" w:rsidP="00121697">
      <w:pPr>
        <w:jc w:val="both"/>
        <w:rPr>
          <w:rFonts w:ascii="Times New Roman" w:hAnsi="Times New Roman" w:cs="Times New Roman"/>
          <w:b/>
          <w:sz w:val="28"/>
          <w:szCs w:val="28"/>
          <w:lang w:val="uk-UA"/>
        </w:rPr>
      </w:pPr>
      <w:r w:rsidRPr="00A70544">
        <w:rPr>
          <w:rFonts w:ascii="Times New Roman" w:hAnsi="Times New Roman" w:cs="Times New Roman"/>
          <w:b/>
          <w:sz w:val="28"/>
          <w:szCs w:val="28"/>
        </w:rPr>
        <w:t>Запобігання домашньому насильству</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rPr>
        <w:t xml:space="preserve"> Поруч із булінгом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насильству (Стамбульську конвенцію). </w:t>
      </w:r>
      <w:r w:rsidRPr="00A70544">
        <w:rPr>
          <w:rFonts w:ascii="Times New Roman" w:hAnsi="Times New Roman" w:cs="Times New Roman"/>
          <w:sz w:val="28"/>
          <w:szCs w:val="28"/>
          <w:lang w:val="uk-UA"/>
        </w:rPr>
        <w:t>У</w:t>
      </w:r>
      <w:r w:rsidRPr="00A70544">
        <w:rPr>
          <w:rFonts w:ascii="Times New Roman" w:hAnsi="Times New Roman" w:cs="Times New Roman"/>
          <w:sz w:val="28"/>
          <w:szCs w:val="28"/>
        </w:rPr>
        <w:t xml:space="preserve"> профілактичній освітній діяльності </w:t>
      </w:r>
      <w:r w:rsidRPr="00A70544">
        <w:rPr>
          <w:rFonts w:ascii="Times New Roman" w:hAnsi="Times New Roman" w:cs="Times New Roman"/>
          <w:sz w:val="28"/>
          <w:szCs w:val="28"/>
          <w:lang w:val="uk-UA"/>
        </w:rPr>
        <w:t xml:space="preserve">педагогічний колектив дотримується </w:t>
      </w:r>
      <w:r w:rsidRPr="00A70544">
        <w:rPr>
          <w:rFonts w:ascii="Times New Roman" w:hAnsi="Times New Roman" w:cs="Times New Roman"/>
          <w:sz w:val="28"/>
          <w:szCs w:val="28"/>
        </w:rPr>
        <w:t>методичн</w:t>
      </w:r>
      <w:r w:rsidRPr="00A70544">
        <w:rPr>
          <w:rFonts w:ascii="Times New Roman" w:hAnsi="Times New Roman" w:cs="Times New Roman"/>
          <w:sz w:val="28"/>
          <w:szCs w:val="28"/>
          <w:lang w:val="uk-UA"/>
        </w:rPr>
        <w:t>их</w:t>
      </w:r>
      <w:r w:rsidRPr="00A70544">
        <w:rPr>
          <w:rFonts w:ascii="Times New Roman" w:hAnsi="Times New Roman" w:cs="Times New Roman"/>
          <w:sz w:val="28"/>
          <w:szCs w:val="28"/>
        </w:rPr>
        <w:t xml:space="preserve"> рекомендаці</w:t>
      </w:r>
      <w:r w:rsidRPr="00A70544">
        <w:rPr>
          <w:rFonts w:ascii="Times New Roman" w:hAnsi="Times New Roman" w:cs="Times New Roman"/>
          <w:sz w:val="28"/>
          <w:szCs w:val="28"/>
          <w:lang w:val="uk-UA"/>
        </w:rPr>
        <w:t>й</w:t>
      </w:r>
      <w:r w:rsidRPr="00A70544">
        <w:rPr>
          <w:rFonts w:ascii="Times New Roman" w:hAnsi="Times New Roman" w:cs="Times New Roman"/>
          <w:sz w:val="28"/>
          <w:szCs w:val="28"/>
        </w:rPr>
        <w:t xml:space="preserve">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121697" w:rsidRPr="00A70544" w:rsidRDefault="00121697" w:rsidP="00121697">
      <w:pPr>
        <w:spacing w:after="0"/>
        <w:ind w:firstLine="709"/>
        <w:jc w:val="both"/>
        <w:rPr>
          <w:rFonts w:ascii="Times New Roman" w:eastAsia="Times New Roman" w:hAnsi="Times New Roman" w:cs="Times New Roman"/>
          <w:sz w:val="28"/>
          <w:szCs w:val="28"/>
          <w:lang w:val="uk-UA"/>
        </w:rPr>
      </w:pPr>
      <w:r w:rsidRPr="007C6CB8">
        <w:rPr>
          <w:rFonts w:ascii="Times New Roman" w:hAnsi="Times New Roman" w:cs="Times New Roman"/>
          <w:sz w:val="28"/>
          <w:szCs w:val="28"/>
          <w:lang w:val="uk-UA"/>
        </w:rPr>
        <w:t xml:space="preserve"> </w:t>
      </w:r>
      <w:r w:rsidRPr="00A70544">
        <w:rPr>
          <w:rFonts w:ascii="Times New Roman" w:eastAsia="Times New Roman" w:hAnsi="Times New Roman" w:cs="Times New Roman"/>
          <w:sz w:val="28"/>
          <w:szCs w:val="28"/>
          <w:lang w:val="uk-UA"/>
        </w:rPr>
        <w:t>Адміністрацією закладу освіти вживалися невідкладні  профілактичні заходи щодо виявлення та зупинення фактів жорсткого поводження з дітьми в школі, притягнення до дисциплінарної відповідальності працівників, учнів, інших осіб, які допускають  жорстоке поводження з дітьми. Класні керівники  на батьківських зборах, на виховних годинах проводили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школи. З метою недопущення насильства щодо здобувачів освіти проведено:</w:t>
      </w:r>
    </w:p>
    <w:p w:rsidR="00121697" w:rsidRPr="00A70544" w:rsidRDefault="00121697" w:rsidP="00121697">
      <w:pPr>
        <w:pStyle w:val="a3"/>
        <w:numPr>
          <w:ilvl w:val="0"/>
          <w:numId w:val="39"/>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щорічний громадський огляд умов утримання, виховання та проживання неповнолітніх в сім</w:t>
      </w:r>
      <w:r w:rsidRPr="00A70544">
        <w:rPr>
          <w:rFonts w:ascii="Times New Roman" w:hAnsi="Times New Roman" w:cs="Times New Roman"/>
          <w:sz w:val="28"/>
          <w:szCs w:val="28"/>
        </w:rPr>
        <w:t>’</w:t>
      </w:r>
      <w:r w:rsidRPr="00A70544">
        <w:rPr>
          <w:rFonts w:ascii="Times New Roman" w:hAnsi="Times New Roman" w:cs="Times New Roman"/>
          <w:sz w:val="28"/>
          <w:szCs w:val="28"/>
          <w:lang w:val="uk-UA"/>
        </w:rPr>
        <w:t>ї;</w:t>
      </w:r>
    </w:p>
    <w:p w:rsidR="00121697" w:rsidRPr="00A70544" w:rsidRDefault="00121697" w:rsidP="00121697">
      <w:pPr>
        <w:pStyle w:val="a3"/>
        <w:numPr>
          <w:ilvl w:val="0"/>
          <w:numId w:val="39"/>
        </w:numPr>
        <w:spacing w:after="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анкетування серед учнів школи з метою виявлення випадків вчинення насильства в сім</w:t>
      </w:r>
      <w:r w:rsidRPr="00A70544">
        <w:rPr>
          <w:rFonts w:ascii="Times New Roman" w:hAnsi="Times New Roman" w:cs="Times New Roman"/>
          <w:sz w:val="28"/>
          <w:szCs w:val="28"/>
        </w:rPr>
        <w:t>’</w:t>
      </w:r>
      <w:r w:rsidRPr="00A70544">
        <w:rPr>
          <w:rFonts w:ascii="Times New Roman" w:hAnsi="Times New Roman" w:cs="Times New Roman"/>
          <w:sz w:val="28"/>
          <w:szCs w:val="28"/>
          <w:lang w:val="uk-UA"/>
        </w:rPr>
        <w:t>ї та дитячому середовищі;</w:t>
      </w:r>
    </w:p>
    <w:p w:rsidR="00121697" w:rsidRPr="00A70544" w:rsidRDefault="00121697" w:rsidP="00121697">
      <w:pPr>
        <w:pStyle w:val="a3"/>
        <w:numPr>
          <w:ilvl w:val="0"/>
          <w:numId w:val="39"/>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чіткий облік дітей, які проживають в неблагополучних сім</w:t>
      </w:r>
      <w:r w:rsidRPr="00A70544">
        <w:rPr>
          <w:rFonts w:ascii="Times New Roman" w:hAnsi="Times New Roman" w:cs="Times New Roman"/>
          <w:sz w:val="28"/>
          <w:szCs w:val="28"/>
        </w:rPr>
        <w:t>’</w:t>
      </w:r>
      <w:r w:rsidRPr="00A70544">
        <w:rPr>
          <w:rFonts w:ascii="Times New Roman" w:hAnsi="Times New Roman" w:cs="Times New Roman"/>
          <w:sz w:val="28"/>
          <w:szCs w:val="28"/>
          <w:lang w:val="uk-UA"/>
        </w:rPr>
        <w:t>ях, встановлено контроль за перебуванням та вихованням дітей в неблагополучних сім</w:t>
      </w:r>
      <w:r w:rsidRPr="00A70544">
        <w:rPr>
          <w:rFonts w:ascii="Times New Roman" w:hAnsi="Times New Roman" w:cs="Times New Roman"/>
          <w:sz w:val="28"/>
          <w:szCs w:val="28"/>
        </w:rPr>
        <w:t>’</w:t>
      </w:r>
      <w:r w:rsidRPr="00A70544">
        <w:rPr>
          <w:rFonts w:ascii="Times New Roman" w:hAnsi="Times New Roman" w:cs="Times New Roman"/>
          <w:sz w:val="28"/>
          <w:szCs w:val="28"/>
          <w:lang w:val="uk-UA"/>
        </w:rPr>
        <w:t>ях;</w:t>
      </w:r>
    </w:p>
    <w:p w:rsidR="00121697" w:rsidRPr="00A70544" w:rsidRDefault="00121697" w:rsidP="00121697">
      <w:pPr>
        <w:pStyle w:val="a3"/>
        <w:numPr>
          <w:ilvl w:val="0"/>
          <w:numId w:val="39"/>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121697" w:rsidRPr="00A70544" w:rsidRDefault="00121697" w:rsidP="00121697">
      <w:pPr>
        <w:pStyle w:val="a3"/>
        <w:numPr>
          <w:ilvl w:val="0"/>
          <w:numId w:val="39"/>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роз’яснювальну роботу серед учнів, батьків про порядок розгляду заяв та повідомлень про вчинення насильства в сім</w:t>
      </w:r>
      <w:r w:rsidRPr="00A70544">
        <w:rPr>
          <w:rFonts w:ascii="Times New Roman" w:hAnsi="Times New Roman" w:cs="Times New Roman"/>
          <w:sz w:val="28"/>
          <w:szCs w:val="28"/>
        </w:rPr>
        <w:t>’</w:t>
      </w:r>
      <w:r w:rsidRPr="00A70544">
        <w:rPr>
          <w:rFonts w:ascii="Times New Roman" w:hAnsi="Times New Roman" w:cs="Times New Roman"/>
          <w:sz w:val="28"/>
          <w:szCs w:val="28"/>
          <w:lang w:val="uk-UA"/>
        </w:rPr>
        <w:t>ї   або реальну його загрозу;</w:t>
      </w:r>
    </w:p>
    <w:p w:rsidR="00121697" w:rsidRDefault="00121697" w:rsidP="00121697">
      <w:pPr>
        <w:pStyle w:val="a3"/>
        <w:numPr>
          <w:ilvl w:val="0"/>
          <w:numId w:val="39"/>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акцію «16 днів проти насильства». В рамках акції проведено тренінги, дискусії, дебати, лекції та виставки учнівських робіт. </w:t>
      </w:r>
    </w:p>
    <w:p w:rsidR="007C6CB8" w:rsidRPr="00A70544" w:rsidRDefault="007C6CB8" w:rsidP="00121697">
      <w:pPr>
        <w:pStyle w:val="a3"/>
        <w:numPr>
          <w:ilvl w:val="0"/>
          <w:numId w:val="39"/>
        </w:numPr>
        <w:spacing w:after="0"/>
        <w:contextualSpacing w:val="0"/>
        <w:jc w:val="both"/>
        <w:rPr>
          <w:rFonts w:ascii="Times New Roman" w:hAnsi="Times New Roman" w:cs="Times New Roman"/>
          <w:sz w:val="28"/>
          <w:szCs w:val="28"/>
          <w:lang w:val="uk-UA"/>
        </w:rPr>
      </w:pPr>
    </w:p>
    <w:p w:rsidR="00121697" w:rsidRPr="00A70544" w:rsidRDefault="00121697" w:rsidP="00121697">
      <w:pPr>
        <w:jc w:val="both"/>
        <w:rPr>
          <w:rFonts w:ascii="Times New Roman" w:hAnsi="Times New Roman" w:cs="Times New Roman"/>
          <w:sz w:val="28"/>
          <w:szCs w:val="28"/>
          <w:lang w:val="uk-UA"/>
        </w:rPr>
      </w:pPr>
      <w:r w:rsidRPr="00A70544">
        <w:rPr>
          <w:rFonts w:ascii="Times New Roman" w:hAnsi="Times New Roman" w:cs="Times New Roman"/>
          <w:b/>
          <w:sz w:val="28"/>
          <w:szCs w:val="28"/>
          <w:lang w:val="uk-UA"/>
        </w:rPr>
        <w:t>Запобігання та протидія торгівлі людьми</w:t>
      </w:r>
      <w:r w:rsidRPr="00A70544">
        <w:rPr>
          <w:rFonts w:ascii="Times New Roman" w:hAnsi="Times New Roman" w:cs="Times New Roman"/>
          <w:sz w:val="28"/>
          <w:szCs w:val="28"/>
          <w:lang w:val="uk-UA"/>
        </w:rPr>
        <w:t xml:space="preserve"> </w:t>
      </w:r>
    </w:p>
    <w:p w:rsidR="00121697" w:rsidRPr="00A70544"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121697" w:rsidRPr="00A70544" w:rsidRDefault="007C6CB8" w:rsidP="00121697">
      <w:pPr>
        <w:spacing w:after="0"/>
        <w:ind w:left="36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закладі </w:t>
      </w:r>
      <w:r w:rsidR="00121697" w:rsidRPr="00A70544">
        <w:rPr>
          <w:rFonts w:ascii="Times New Roman" w:hAnsi="Times New Roman" w:cs="Times New Roman"/>
          <w:sz w:val="28"/>
          <w:szCs w:val="28"/>
          <w:lang w:val="uk-UA"/>
        </w:rPr>
        <w:t>проводилась така інформаційна діяльність:</w:t>
      </w:r>
    </w:p>
    <w:p w:rsidR="00121697" w:rsidRPr="00A70544" w:rsidRDefault="00121697" w:rsidP="00121697">
      <w:pPr>
        <w:pStyle w:val="a3"/>
        <w:numPr>
          <w:ilvl w:val="1"/>
          <w:numId w:val="40"/>
        </w:numPr>
        <w:spacing w:after="0"/>
        <w:contextualSpacing w:val="0"/>
        <w:jc w:val="both"/>
        <w:rPr>
          <w:rFonts w:ascii="Times New Roman" w:eastAsiaTheme="minorEastAsia" w:hAnsi="Times New Roman" w:cs="Times New Roman"/>
          <w:sz w:val="28"/>
          <w:szCs w:val="28"/>
          <w:lang w:val="uk-UA"/>
        </w:rPr>
      </w:pPr>
      <w:r w:rsidRPr="00A70544">
        <w:rPr>
          <w:rFonts w:ascii="Times New Roman" w:hAnsi="Times New Roman" w:cs="Times New Roman"/>
          <w:sz w:val="28"/>
          <w:szCs w:val="28"/>
          <w:lang w:val="uk-UA"/>
        </w:rPr>
        <w:t>висвітлювалось законодавство у сфері протидії торгівлі людьми на сайті  закладу освіти;</w:t>
      </w:r>
    </w:p>
    <w:p w:rsidR="00121697" w:rsidRPr="00A70544" w:rsidRDefault="00121697" w:rsidP="00121697">
      <w:pPr>
        <w:pStyle w:val="a3"/>
        <w:numPr>
          <w:ilvl w:val="0"/>
          <w:numId w:val="40"/>
        </w:numPr>
        <w:spacing w:before="100" w:beforeAutospacing="1" w:after="0" w:afterAutospacing="1"/>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оновлювались інформаційні матеріали у  школі  матеріалами з питань протидії торгівлі людьми;</w:t>
      </w:r>
    </w:p>
    <w:p w:rsidR="00121697" w:rsidRPr="00A70544" w:rsidRDefault="00121697" w:rsidP="00121697">
      <w:pPr>
        <w:pStyle w:val="a3"/>
        <w:numPr>
          <w:ilvl w:val="0"/>
          <w:numId w:val="40"/>
        </w:numPr>
        <w:spacing w:before="100" w:beforeAutospacing="1" w:after="0" w:afterAutospacing="1"/>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121697" w:rsidRPr="00A70544" w:rsidRDefault="00121697" w:rsidP="00121697">
      <w:pPr>
        <w:pStyle w:val="a3"/>
        <w:numPr>
          <w:ilvl w:val="0"/>
          <w:numId w:val="40"/>
        </w:numPr>
        <w:spacing w:before="100" w:beforeAutospacing="1" w:after="0" w:afterAutospacing="1"/>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забезпечувалась співпраця вчителів з фахівцями соціальної сфери у роботі з дітьми та батьками щодо питань безпечної міграції, профілактики торгівлі людьми;</w:t>
      </w:r>
    </w:p>
    <w:p w:rsidR="00121697" w:rsidRPr="00A70544" w:rsidRDefault="00121697" w:rsidP="00121697">
      <w:pPr>
        <w:pStyle w:val="a3"/>
        <w:numPr>
          <w:ilvl w:val="0"/>
          <w:numId w:val="40"/>
        </w:numPr>
        <w:spacing w:before="100" w:beforeAutospacing="1" w:after="0" w:afterAutospacing="1"/>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розглядались на нарадах при директору та методичних об’єднаннях класних керівників питання протидії торгівлі людьми;</w:t>
      </w:r>
    </w:p>
    <w:p w:rsidR="00121697" w:rsidRPr="00A70544" w:rsidRDefault="00121697" w:rsidP="00121697">
      <w:pPr>
        <w:pStyle w:val="a3"/>
        <w:numPr>
          <w:ilvl w:val="0"/>
          <w:numId w:val="40"/>
        </w:numPr>
        <w:spacing w:before="100" w:beforeAutospacing="1" w:after="0" w:afterAutospacing="1"/>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проводились інформаційно-просвітницькі та профілактичні  заходи з протидії торгівлі людьми за участю дітей, учнівської молоді та їх батьків – (перегляд відеофільмів);</w:t>
      </w:r>
    </w:p>
    <w:p w:rsidR="00121697" w:rsidRPr="00A70544" w:rsidRDefault="00121697" w:rsidP="00121697">
      <w:pPr>
        <w:pStyle w:val="a3"/>
        <w:numPr>
          <w:ilvl w:val="0"/>
          <w:numId w:val="40"/>
        </w:numPr>
        <w:spacing w:before="100" w:beforeAutospacing="1" w:after="0" w:afterAutospacing="1"/>
        <w:contextualSpacing w:val="0"/>
        <w:jc w:val="both"/>
        <w:rPr>
          <w:rFonts w:ascii="Times New Roman" w:eastAsiaTheme="minorEastAsia" w:hAnsi="Times New Roman" w:cs="Times New Roman"/>
          <w:sz w:val="28"/>
          <w:szCs w:val="28"/>
          <w:lang w:val="uk-UA"/>
        </w:rPr>
      </w:pPr>
      <w:r w:rsidRPr="00A70544">
        <w:rPr>
          <w:rFonts w:ascii="Times New Roman" w:hAnsi="Times New Roman" w:cs="Times New Roman"/>
          <w:sz w:val="28"/>
          <w:szCs w:val="28"/>
          <w:lang w:val="uk-UA"/>
        </w:rPr>
        <w:t xml:space="preserve">проводились інформаційні кампанії серед школярів до Європейського дня торгівлі людьми  (18 жовтня) з інформування щодо питань безпечної міграції та ризиків потрапляння в ситуації торгівлі людьми,  2 грудня - Міжнародного дня за відміну рабства; 10 грудня - Міжнародного дня захисту прав людини; </w:t>
      </w:r>
    </w:p>
    <w:p w:rsidR="00121697" w:rsidRPr="00A70544" w:rsidRDefault="00121697" w:rsidP="00121697">
      <w:pPr>
        <w:pStyle w:val="a3"/>
        <w:numPr>
          <w:ilvl w:val="0"/>
          <w:numId w:val="40"/>
        </w:numPr>
        <w:spacing w:before="100" w:beforeAutospacing="1" w:after="0" w:afterAutospacing="1"/>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121697" w:rsidRPr="00A70544" w:rsidRDefault="00121697" w:rsidP="00121697">
      <w:pPr>
        <w:jc w:val="both"/>
        <w:rPr>
          <w:rFonts w:ascii="Times New Roman" w:hAnsi="Times New Roman" w:cs="Times New Roman"/>
          <w:b/>
          <w:sz w:val="32"/>
          <w:szCs w:val="32"/>
          <w:lang w:val="uk-UA"/>
        </w:rPr>
      </w:pPr>
      <w:r w:rsidRPr="00A70544">
        <w:rPr>
          <w:rFonts w:ascii="Times New Roman" w:hAnsi="Times New Roman" w:cs="Times New Roman"/>
          <w:b/>
          <w:sz w:val="28"/>
          <w:szCs w:val="28"/>
          <w:lang w:val="uk-UA"/>
        </w:rPr>
        <w:t>Профілактика шкідливих звичок та девіантної поведінки</w:t>
      </w:r>
      <w:r w:rsidRPr="00A70544">
        <w:rPr>
          <w:rFonts w:ascii="Times New Roman" w:hAnsi="Times New Roman" w:cs="Times New Roman"/>
          <w:b/>
          <w:sz w:val="32"/>
          <w:szCs w:val="32"/>
          <w:lang w:val="uk-UA"/>
        </w:rPr>
        <w:t xml:space="preserve"> </w:t>
      </w:r>
    </w:p>
    <w:p w:rsidR="00121697" w:rsidRPr="00A70544" w:rsidRDefault="00121697" w:rsidP="00121697">
      <w:pPr>
        <w:pStyle w:val="a5"/>
        <w:spacing w:before="0" w:beforeAutospacing="0" w:after="0" w:afterAutospacing="0" w:line="276" w:lineRule="auto"/>
        <w:ind w:firstLine="709"/>
        <w:contextualSpacing/>
        <w:jc w:val="both"/>
        <w:rPr>
          <w:sz w:val="28"/>
          <w:szCs w:val="28"/>
          <w:lang w:val="uk-UA"/>
        </w:rPr>
      </w:pPr>
      <w:r w:rsidRPr="00A70544">
        <w:rPr>
          <w:sz w:val="28"/>
          <w:szCs w:val="28"/>
          <w:lang w:val="uk-UA"/>
        </w:rPr>
        <w:t>Класним керівникам акцентували свою увагу на вивчити становища дитини у структурі неформальних відносин; спостерігали за сімейною ситуацією в умовах війни; цікавилися подіями, які відбуваються в житті учня (переїзди, розлучення або роз’єднання родини, втрати близьких або рідних тощо) і його реакцією на ці події; уважно ставились до висловлень школяра щодо його прагнень помститися ворогам нашої держави, ненависті до будь-кого, хто «не є українцем». Т</w:t>
      </w:r>
      <w:r w:rsidRPr="00A70544">
        <w:rPr>
          <w:sz w:val="28"/>
          <w:szCs w:val="28"/>
        </w:rPr>
        <w:t>акий супровід здійсню</w:t>
      </w:r>
      <w:r w:rsidRPr="00A70544">
        <w:rPr>
          <w:sz w:val="28"/>
          <w:szCs w:val="28"/>
          <w:lang w:val="uk-UA"/>
        </w:rPr>
        <w:t>ється</w:t>
      </w:r>
      <w:r w:rsidRPr="00A70544">
        <w:rPr>
          <w:sz w:val="28"/>
          <w:szCs w:val="28"/>
        </w:rPr>
        <w:t xml:space="preserve"> постійно - під час навчальних занять, годин спілкування з класом</w:t>
      </w:r>
      <w:r w:rsidRPr="00A70544">
        <w:rPr>
          <w:sz w:val="28"/>
          <w:szCs w:val="28"/>
          <w:lang w:val="uk-UA"/>
        </w:rPr>
        <w:t>.</w:t>
      </w:r>
    </w:p>
    <w:p w:rsidR="00121697" w:rsidRPr="00A70544" w:rsidRDefault="00121697" w:rsidP="007C6CB8">
      <w:pPr>
        <w:pStyle w:val="a5"/>
        <w:spacing w:before="0" w:beforeAutospacing="0" w:after="0" w:afterAutospacing="0" w:line="276" w:lineRule="auto"/>
        <w:ind w:firstLine="709"/>
        <w:contextualSpacing/>
        <w:jc w:val="both"/>
        <w:rPr>
          <w:bCs/>
          <w:sz w:val="28"/>
          <w:szCs w:val="28"/>
          <w:lang w:val="uk-UA"/>
        </w:rPr>
      </w:pPr>
      <w:r w:rsidRPr="00A70544">
        <w:rPr>
          <w:sz w:val="28"/>
          <w:szCs w:val="28"/>
          <w:lang w:val="uk-UA"/>
        </w:rPr>
        <w:lastRenderedPageBreak/>
        <w:t xml:space="preserve"> У школі створено інформаційний куточок з методичною літературою, інформацією про телефон довіри, даними про адреси і режими роботи спеціалізованих лікарень, психологічних центрів допомоги, інших фахівців</w:t>
      </w:r>
    </w:p>
    <w:p w:rsidR="00121697" w:rsidRPr="00A70544" w:rsidRDefault="00121697" w:rsidP="00121697">
      <w:pPr>
        <w:spacing w:after="0"/>
        <w:ind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Проведено психолого-педагогічні семінари, консиліуми, на теми:</w:t>
      </w:r>
    </w:p>
    <w:p w:rsidR="00121697" w:rsidRPr="00A70544" w:rsidRDefault="00121697" w:rsidP="00121697">
      <w:pPr>
        <w:pStyle w:val="a3"/>
        <w:numPr>
          <w:ilvl w:val="0"/>
          <w:numId w:val="41"/>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«Емоційні розлади у дітей та підлітків», </w:t>
      </w:r>
    </w:p>
    <w:p w:rsidR="00121697" w:rsidRPr="00A70544" w:rsidRDefault="00121697" w:rsidP="00121697">
      <w:pPr>
        <w:pStyle w:val="a3"/>
        <w:numPr>
          <w:ilvl w:val="0"/>
          <w:numId w:val="41"/>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«Фактори, що впливають на суїцидальну поведінку підлітка», </w:t>
      </w:r>
    </w:p>
    <w:p w:rsidR="00121697" w:rsidRPr="00A70544" w:rsidRDefault="00121697" w:rsidP="00121697">
      <w:pPr>
        <w:pStyle w:val="a3"/>
        <w:numPr>
          <w:ilvl w:val="0"/>
          <w:numId w:val="41"/>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«Як підняти соціальний статус учня в групі», </w:t>
      </w:r>
    </w:p>
    <w:p w:rsidR="00121697" w:rsidRPr="00A70544" w:rsidRDefault="00121697" w:rsidP="00121697">
      <w:pPr>
        <w:pStyle w:val="a3"/>
        <w:numPr>
          <w:ilvl w:val="0"/>
          <w:numId w:val="41"/>
        </w:numPr>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«Як допомогти дитині при загрозі суїциду?», </w:t>
      </w:r>
    </w:p>
    <w:p w:rsidR="00121697" w:rsidRPr="00A70544" w:rsidRDefault="00121697" w:rsidP="00121697">
      <w:pPr>
        <w:pStyle w:val="a3"/>
        <w:numPr>
          <w:ilvl w:val="0"/>
          <w:numId w:val="41"/>
        </w:numPr>
        <w:shd w:val="clear" w:color="auto" w:fill="FFFFFF"/>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«Конфлікти між учителями і підлітками</w:t>
      </w:r>
    </w:p>
    <w:p w:rsidR="00121697" w:rsidRPr="00A70544" w:rsidRDefault="00121697" w:rsidP="00121697">
      <w:pPr>
        <w:shd w:val="clear" w:color="auto" w:fill="FFFFFF"/>
        <w:spacing w:after="0"/>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sz w:val="28"/>
          <w:szCs w:val="28"/>
          <w:lang w:val="uk-UA"/>
        </w:rPr>
        <w:t>Організовано роботу Батьківського всеобучу з тем:</w:t>
      </w:r>
    </w:p>
    <w:p w:rsidR="00121697" w:rsidRPr="00A70544" w:rsidRDefault="00121697" w:rsidP="00121697">
      <w:pPr>
        <w:pStyle w:val="a3"/>
        <w:numPr>
          <w:ilvl w:val="0"/>
          <w:numId w:val="42"/>
        </w:numPr>
        <w:shd w:val="clear" w:color="auto" w:fill="FFFFFF"/>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«У сім‘ї – підліток», </w:t>
      </w:r>
    </w:p>
    <w:p w:rsidR="00121697" w:rsidRPr="00A70544" w:rsidRDefault="00121697" w:rsidP="00121697">
      <w:pPr>
        <w:pStyle w:val="a3"/>
        <w:numPr>
          <w:ilvl w:val="0"/>
          <w:numId w:val="42"/>
        </w:numPr>
        <w:shd w:val="clear" w:color="auto" w:fill="FFFFFF"/>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«Емоційні порушення у дітей», «Депресивні стани у підлітків», «Алкоголізм і наркоманія у підлітковому віці», </w:t>
      </w:r>
    </w:p>
    <w:p w:rsidR="00121697" w:rsidRPr="00A70544" w:rsidRDefault="00121697" w:rsidP="00121697">
      <w:pPr>
        <w:pStyle w:val="a3"/>
        <w:numPr>
          <w:ilvl w:val="0"/>
          <w:numId w:val="42"/>
        </w:numPr>
        <w:shd w:val="clear" w:color="auto" w:fill="FFFFFF"/>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«Психологія особистісних і міжособистісних конфліктів».</w:t>
      </w:r>
    </w:p>
    <w:p w:rsidR="00121697" w:rsidRPr="007C6CB8" w:rsidRDefault="00121697" w:rsidP="00121697">
      <w:pPr>
        <w:shd w:val="clear" w:color="auto" w:fill="FFFFFF"/>
        <w:spacing w:after="0"/>
        <w:ind w:firstLine="709"/>
        <w:jc w:val="both"/>
        <w:rPr>
          <w:rFonts w:ascii="Times New Roman" w:eastAsia="Times New Roman" w:hAnsi="Times New Roman" w:cs="Times New Roman"/>
          <w:sz w:val="28"/>
          <w:szCs w:val="28"/>
          <w:lang w:val="uk-UA"/>
        </w:rPr>
      </w:pPr>
      <w:r w:rsidRPr="00A70544">
        <w:rPr>
          <w:rFonts w:ascii="Times New Roman" w:eastAsia="Times New Roman" w:hAnsi="Times New Roman" w:cs="Times New Roman"/>
          <w:bCs/>
          <w:sz w:val="28"/>
          <w:szCs w:val="28"/>
          <w:lang w:val="uk-UA"/>
        </w:rPr>
        <w:t xml:space="preserve">Педагогічний колектив працював над створенням позитивного психологічного клімату в закладі освіти й сім’ї. Здобувачі освіти залучалися </w:t>
      </w:r>
      <w:r w:rsidRPr="00A70544">
        <w:rPr>
          <w:rFonts w:ascii="Times New Roman" w:eastAsia="Times New Roman" w:hAnsi="Times New Roman" w:cs="Times New Roman"/>
          <w:sz w:val="28"/>
          <w:szCs w:val="28"/>
          <w:lang w:val="uk-UA"/>
        </w:rPr>
        <w:t xml:space="preserve">до громадської діяльності (спортивні змагання, клуби, товариства тощо), культурно-виховних заходів, які сприяють формуванню позитивних </w:t>
      </w:r>
      <w:r w:rsidRPr="007C6CB8">
        <w:rPr>
          <w:rFonts w:ascii="Times New Roman" w:eastAsia="Times New Roman" w:hAnsi="Times New Roman" w:cs="Times New Roman"/>
          <w:sz w:val="28"/>
          <w:szCs w:val="28"/>
          <w:lang w:val="uk-UA"/>
        </w:rPr>
        <w:t>громадянських, естетичних почуттів, духовності учнів і педагогів.</w:t>
      </w:r>
    </w:p>
    <w:p w:rsidR="00121697" w:rsidRPr="007C6CB8" w:rsidRDefault="00121697" w:rsidP="00121697">
      <w:pPr>
        <w:jc w:val="both"/>
        <w:rPr>
          <w:rFonts w:ascii="Times New Roman" w:hAnsi="Times New Roman" w:cs="Times New Roman"/>
          <w:sz w:val="32"/>
          <w:szCs w:val="32"/>
          <w:lang w:val="uk-UA"/>
        </w:rPr>
      </w:pPr>
      <w:r w:rsidRPr="007C6CB8">
        <w:rPr>
          <w:rFonts w:ascii="Times New Roman" w:hAnsi="Times New Roman" w:cs="Times New Roman"/>
          <w:b/>
          <w:sz w:val="28"/>
          <w:szCs w:val="28"/>
          <w:lang w:val="uk-UA"/>
        </w:rPr>
        <w:t>Сприяння розвитку учнівського самоврядування</w:t>
      </w:r>
    </w:p>
    <w:p w:rsidR="00121697" w:rsidRPr="007C6CB8" w:rsidRDefault="00121697" w:rsidP="00121697">
      <w:pPr>
        <w:spacing w:after="0"/>
        <w:ind w:firstLine="709"/>
        <w:jc w:val="both"/>
        <w:rPr>
          <w:rFonts w:ascii="Times New Roman" w:hAnsi="Times New Roman" w:cs="Times New Roman"/>
          <w:sz w:val="28"/>
          <w:szCs w:val="28"/>
        </w:rPr>
      </w:pPr>
      <w:r w:rsidRPr="007C6CB8">
        <w:rPr>
          <w:rFonts w:ascii="Times New Roman" w:hAnsi="Times New Roman" w:cs="Times New Roman"/>
          <w:sz w:val="28"/>
          <w:szCs w:val="28"/>
          <w:lang w:val="uk-UA"/>
        </w:rPr>
        <w:t>Діяльність педагогічного колективу зосереджена на питаннях щодо активізації суспільно-значущої діяльності та розвитку учнівського самоврядування в закладі освіти. Адміністрацією закладу освіти проаналізовано стан  педагогічного керівництва роботою органів учнівського са</w:t>
      </w:r>
      <w:r w:rsidR="007C6CB8">
        <w:rPr>
          <w:rFonts w:ascii="Times New Roman" w:hAnsi="Times New Roman" w:cs="Times New Roman"/>
          <w:sz w:val="28"/>
          <w:szCs w:val="28"/>
          <w:lang w:val="uk-UA"/>
        </w:rPr>
        <w:t xml:space="preserve">моврядування. </w:t>
      </w:r>
      <w:r w:rsidRPr="007C6CB8">
        <w:rPr>
          <w:rFonts w:ascii="Times New Roman" w:hAnsi="Times New Roman" w:cs="Times New Roman"/>
          <w:sz w:val="28"/>
          <w:szCs w:val="28"/>
        </w:rPr>
        <w:t xml:space="preserve">З метою демократизації управління школою на початку нового 2022-2023 навчального року було проведено вибори </w:t>
      </w:r>
      <w:proofErr w:type="gramStart"/>
      <w:r w:rsidRPr="007C6CB8">
        <w:rPr>
          <w:rFonts w:ascii="Times New Roman" w:hAnsi="Times New Roman" w:cs="Times New Roman"/>
          <w:sz w:val="28"/>
          <w:szCs w:val="28"/>
        </w:rPr>
        <w:t>і  сформовані</w:t>
      </w:r>
      <w:proofErr w:type="gramEnd"/>
      <w:r w:rsidRPr="007C6CB8">
        <w:rPr>
          <w:rFonts w:ascii="Times New Roman" w:hAnsi="Times New Roman" w:cs="Times New Roman"/>
          <w:sz w:val="28"/>
          <w:szCs w:val="28"/>
        </w:rPr>
        <w:t xml:space="preserve"> органи учнівського самоврядування. </w:t>
      </w:r>
      <w:r w:rsidRPr="007C6CB8">
        <w:rPr>
          <w:rFonts w:ascii="Times New Roman" w:hAnsi="Times New Roman" w:cs="Times New Roman"/>
          <w:sz w:val="28"/>
          <w:szCs w:val="28"/>
          <w:lang w:val="uk-UA"/>
        </w:rPr>
        <w:t xml:space="preserve">Головою учнівського комітету </w:t>
      </w:r>
      <w:r w:rsidRPr="007C6CB8">
        <w:rPr>
          <w:rFonts w:ascii="Times New Roman" w:hAnsi="Times New Roman" w:cs="Times New Roman"/>
          <w:sz w:val="28"/>
          <w:szCs w:val="28"/>
        </w:rPr>
        <w:t xml:space="preserve">школи обрано </w:t>
      </w:r>
      <w:r w:rsidRPr="007C6CB8">
        <w:rPr>
          <w:rFonts w:ascii="Times New Roman" w:hAnsi="Times New Roman" w:cs="Times New Roman"/>
          <w:sz w:val="28"/>
          <w:szCs w:val="28"/>
          <w:lang w:val="uk-UA"/>
        </w:rPr>
        <w:t xml:space="preserve">Марушка Дарину </w:t>
      </w:r>
      <w:r w:rsidRPr="007C6CB8">
        <w:rPr>
          <w:rFonts w:ascii="Times New Roman" w:hAnsi="Times New Roman" w:cs="Times New Roman"/>
          <w:sz w:val="28"/>
          <w:szCs w:val="28"/>
        </w:rPr>
        <w:t>, ученицю 9 класу, було затверджено Положення про учнівське самоврядування. Майже всі учні залучені до різноманітних видів діяльності школи, а також до управління справами колективу.</w:t>
      </w:r>
    </w:p>
    <w:p w:rsidR="00121697" w:rsidRPr="007C6CB8" w:rsidRDefault="00121697" w:rsidP="00121697">
      <w:pPr>
        <w:spacing w:after="0"/>
        <w:ind w:firstLine="709"/>
        <w:jc w:val="both"/>
        <w:rPr>
          <w:rFonts w:ascii="Times New Roman" w:hAnsi="Times New Roman" w:cs="Times New Roman"/>
          <w:sz w:val="28"/>
          <w:szCs w:val="28"/>
        </w:rPr>
      </w:pPr>
      <w:r w:rsidRPr="007C6CB8">
        <w:rPr>
          <w:rFonts w:ascii="Times New Roman" w:hAnsi="Times New Roman" w:cs="Times New Roman"/>
          <w:sz w:val="28"/>
          <w:szCs w:val="28"/>
        </w:rPr>
        <w:t xml:space="preserve">       Робота учнів у комісіях учнівського самоврядування сприяла вихованню почуття господаря школи, класу, вмінню співпрацювати на принципах рівності, гласності, демократизму.</w:t>
      </w:r>
    </w:p>
    <w:p w:rsidR="00121697" w:rsidRPr="007C6CB8" w:rsidRDefault="00121697" w:rsidP="00121697">
      <w:pPr>
        <w:spacing w:after="0"/>
        <w:ind w:firstLine="567"/>
        <w:jc w:val="both"/>
        <w:rPr>
          <w:rFonts w:ascii="Times New Roman" w:eastAsia="Calibri" w:hAnsi="Times New Roman" w:cs="Times New Roman"/>
          <w:sz w:val="28"/>
          <w:szCs w:val="28"/>
          <w:lang w:val="uk-UA"/>
        </w:rPr>
      </w:pPr>
      <w:r w:rsidRPr="007C6CB8">
        <w:rPr>
          <w:rFonts w:ascii="Times New Roman" w:eastAsia="Calibri" w:hAnsi="Times New Roman" w:cs="Times New Roman"/>
          <w:sz w:val="28"/>
          <w:szCs w:val="28"/>
          <w:lang w:val="uk-UA"/>
        </w:rPr>
        <w:t>Необхідно:</w:t>
      </w:r>
    </w:p>
    <w:p w:rsidR="00121697" w:rsidRPr="007C6CB8" w:rsidRDefault="00121697" w:rsidP="00121697">
      <w:pPr>
        <w:pStyle w:val="a3"/>
        <w:numPr>
          <w:ilvl w:val="0"/>
          <w:numId w:val="43"/>
        </w:numPr>
        <w:spacing w:after="0"/>
        <w:contextualSpacing w:val="0"/>
        <w:jc w:val="both"/>
        <w:rPr>
          <w:rFonts w:ascii="Times New Roman" w:hAnsi="Times New Roman" w:cs="Times New Roman"/>
          <w:sz w:val="28"/>
          <w:szCs w:val="28"/>
          <w:lang w:val="uk-UA"/>
        </w:rPr>
      </w:pPr>
      <w:r w:rsidRPr="007C6CB8">
        <w:rPr>
          <w:rFonts w:ascii="Times New Roman" w:hAnsi="Times New Roman" w:cs="Times New Roman"/>
          <w:sz w:val="28"/>
          <w:szCs w:val="28"/>
          <w:lang w:val="uk-UA"/>
        </w:rPr>
        <w:t xml:space="preserve">формувати пріоритети та стратегічні напрямки у роботі з дітьми та учнівською молоддю, </w:t>
      </w:r>
    </w:p>
    <w:p w:rsidR="00121697" w:rsidRPr="007C6CB8" w:rsidRDefault="00121697" w:rsidP="00121697">
      <w:pPr>
        <w:pStyle w:val="a3"/>
        <w:numPr>
          <w:ilvl w:val="0"/>
          <w:numId w:val="43"/>
        </w:numPr>
        <w:spacing w:after="0"/>
        <w:contextualSpacing w:val="0"/>
        <w:jc w:val="both"/>
        <w:rPr>
          <w:rFonts w:ascii="Times New Roman" w:hAnsi="Times New Roman" w:cs="Times New Roman"/>
          <w:sz w:val="28"/>
          <w:szCs w:val="28"/>
          <w:lang w:val="uk-UA"/>
        </w:rPr>
      </w:pPr>
      <w:r w:rsidRPr="007C6CB8">
        <w:rPr>
          <w:rFonts w:ascii="Times New Roman" w:hAnsi="Times New Roman" w:cs="Times New Roman"/>
          <w:sz w:val="28"/>
          <w:szCs w:val="28"/>
          <w:lang w:val="uk-UA"/>
        </w:rPr>
        <w:t xml:space="preserve">підтримувати соціально-активні програми, ініціативи та проєкти органів учнівського самоврядування; </w:t>
      </w:r>
    </w:p>
    <w:p w:rsidR="00121697" w:rsidRPr="007C6CB8" w:rsidRDefault="00121697" w:rsidP="00121697">
      <w:pPr>
        <w:pStyle w:val="a3"/>
        <w:numPr>
          <w:ilvl w:val="0"/>
          <w:numId w:val="43"/>
        </w:numPr>
        <w:spacing w:before="100" w:beforeAutospacing="1" w:after="0" w:afterAutospacing="1"/>
        <w:contextualSpacing w:val="0"/>
        <w:jc w:val="both"/>
        <w:rPr>
          <w:rFonts w:ascii="Times New Roman" w:hAnsi="Times New Roman" w:cs="Times New Roman"/>
          <w:sz w:val="28"/>
          <w:szCs w:val="28"/>
          <w:lang w:val="uk-UA"/>
        </w:rPr>
      </w:pPr>
      <w:r w:rsidRPr="007C6CB8">
        <w:rPr>
          <w:rFonts w:ascii="Times New Roman" w:hAnsi="Times New Roman" w:cs="Times New Roman"/>
          <w:sz w:val="28"/>
          <w:szCs w:val="28"/>
          <w:lang w:val="uk-UA"/>
        </w:rPr>
        <w:lastRenderedPageBreak/>
        <w:t>удосконалювати механізми урахування думки дитини під час вирішення питань, що стосуються її життя;</w:t>
      </w:r>
    </w:p>
    <w:p w:rsidR="00121697" w:rsidRPr="007C6CB8" w:rsidRDefault="00121697" w:rsidP="00121697">
      <w:pPr>
        <w:pStyle w:val="a3"/>
        <w:numPr>
          <w:ilvl w:val="0"/>
          <w:numId w:val="43"/>
        </w:numPr>
        <w:spacing w:before="100" w:beforeAutospacing="1" w:after="100" w:afterAutospacing="1"/>
        <w:contextualSpacing w:val="0"/>
        <w:jc w:val="both"/>
        <w:rPr>
          <w:rFonts w:ascii="Times New Roman" w:hAnsi="Times New Roman" w:cs="Times New Roman"/>
          <w:sz w:val="28"/>
          <w:szCs w:val="28"/>
          <w:lang w:val="uk-UA"/>
        </w:rPr>
      </w:pPr>
      <w:r w:rsidRPr="007C6CB8">
        <w:rPr>
          <w:rFonts w:ascii="Times New Roman" w:hAnsi="Times New Roman" w:cs="Times New Roman"/>
          <w:sz w:val="28"/>
          <w:szCs w:val="28"/>
          <w:lang w:val="uk-UA"/>
        </w:rPr>
        <w:t>забезпечувати ефективну взаємодію між громадськими організаціями та органами державної влади, органами місцевого самоврядування.</w:t>
      </w:r>
    </w:p>
    <w:p w:rsidR="00121697" w:rsidRPr="00A70544" w:rsidRDefault="00121697" w:rsidP="00121697">
      <w:pPr>
        <w:ind w:left="360"/>
        <w:jc w:val="both"/>
        <w:rPr>
          <w:rFonts w:ascii="Times New Roman" w:hAnsi="Times New Roman" w:cs="Times New Roman"/>
          <w:sz w:val="28"/>
          <w:szCs w:val="28"/>
          <w:lang w:val="uk-UA"/>
        </w:rPr>
      </w:pPr>
      <w:r w:rsidRPr="00A70544">
        <w:rPr>
          <w:rFonts w:ascii="Times New Roman" w:hAnsi="Times New Roman" w:cs="Times New Roman"/>
          <w:b/>
          <w:sz w:val="28"/>
          <w:szCs w:val="28"/>
          <w:lang w:val="uk-UA"/>
        </w:rPr>
        <w:t>Сімейне виховання</w:t>
      </w:r>
      <w:r w:rsidRPr="00A70544">
        <w:rPr>
          <w:rFonts w:ascii="Times New Roman" w:hAnsi="Times New Roman" w:cs="Times New Roman"/>
          <w:sz w:val="28"/>
          <w:szCs w:val="28"/>
          <w:lang w:val="uk-UA"/>
        </w:rPr>
        <w:t xml:space="preserve"> </w:t>
      </w:r>
    </w:p>
    <w:p w:rsidR="007C6CB8" w:rsidRDefault="00121697" w:rsidP="00121697">
      <w:pPr>
        <w:spacing w:after="0"/>
        <w:ind w:firstLine="709"/>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зборах. Одним із пріоритетів НУШГ є партнерська взаємодія батьківської іпедагогічної спільноти. </w:t>
      </w:r>
    </w:p>
    <w:p w:rsidR="00121697" w:rsidRPr="00A70544" w:rsidRDefault="00121697" w:rsidP="00121697">
      <w:pPr>
        <w:spacing w:after="0"/>
        <w:ind w:firstLine="709"/>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В рамках проекту:</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запроваджено Дні відкритих дверей та дні спілкування з батьками;</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створено стенд педагогічного всеобучу батьків, де розміщено матеріали, рекомендації, поради, пам’ятки з різних напрямків сімейного виховання;</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проводяться лекторії, вечори запитань та відповідей із залученням юристів, лікарів; </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проводяться тижні сім</w:t>
      </w:r>
      <w:r w:rsidRPr="00A70544">
        <w:rPr>
          <w:rFonts w:ascii="Times New Roman" w:eastAsia="Calibri" w:hAnsi="Times New Roman" w:cs="Times New Roman"/>
          <w:sz w:val="28"/>
          <w:szCs w:val="28"/>
        </w:rPr>
        <w:t>’</w:t>
      </w:r>
      <w:r w:rsidRPr="00A70544">
        <w:rPr>
          <w:rFonts w:ascii="Times New Roman" w:eastAsia="Calibri" w:hAnsi="Times New Roman" w:cs="Times New Roman"/>
          <w:sz w:val="28"/>
          <w:szCs w:val="28"/>
          <w:lang w:val="uk-UA"/>
        </w:rPr>
        <w:t xml:space="preserve">ї в школі (родинні </w:t>
      </w:r>
      <w:r w:rsidR="007C6CB8">
        <w:rPr>
          <w:rFonts w:ascii="Times New Roman" w:eastAsia="Calibri" w:hAnsi="Times New Roman" w:cs="Times New Roman"/>
          <w:sz w:val="28"/>
          <w:szCs w:val="28"/>
          <w:lang w:val="uk-UA"/>
        </w:rPr>
        <w:t>традиції, концерти, ранки</w:t>
      </w:r>
      <w:r w:rsidRPr="00A70544">
        <w:rPr>
          <w:rFonts w:ascii="Times New Roman" w:eastAsia="Calibri" w:hAnsi="Times New Roman" w:cs="Times New Roman"/>
          <w:sz w:val="28"/>
          <w:szCs w:val="28"/>
          <w:lang w:val="uk-UA"/>
        </w:rPr>
        <w:t>»)</w:t>
      </w:r>
      <w:r w:rsidR="007C6CB8">
        <w:rPr>
          <w:rFonts w:ascii="Times New Roman" w:eastAsia="Calibri" w:hAnsi="Times New Roman" w:cs="Times New Roman"/>
          <w:sz w:val="28"/>
          <w:szCs w:val="28"/>
          <w:lang w:val="uk-UA"/>
        </w:rPr>
        <w:t>.</w:t>
      </w:r>
      <w:r w:rsidRPr="00A70544">
        <w:rPr>
          <w:rFonts w:ascii="Times New Roman" w:eastAsia="Calibri" w:hAnsi="Times New Roman" w:cs="Times New Roman"/>
          <w:sz w:val="28"/>
          <w:szCs w:val="28"/>
          <w:lang w:val="uk-UA"/>
        </w:rPr>
        <w:t xml:space="preserve"> </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для організації дієвої взаємодії учнів, батьків та педагогів проводяться круглі столи, дискусійні клуби, диспути, дебати, рольові ігри, тренінги, форуми: «Невідоме покоління», «Коли мені було 14», «Усвідомлене батьківство – запорука щасливої долі»; </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спільно з батьками проведено туристичні походи, спортивні змагання, конкурси, мандрівки вихідного дня, сімейні свята; </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батьки залучені до спільних проектів, профорієнтаційної роботи; </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з метою обміну кращим досвідом виховання дітей проводити батьківські конференції, педагогічні читання, обговорення фільмів, соціальної реклами;</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використовуються індивідуальні форми роботи вчителя з батьками (відвідування учня вдома, бесіди, індивідуальне спілкування); </w:t>
      </w:r>
    </w:p>
    <w:p w:rsidR="00121697" w:rsidRPr="00A70544" w:rsidRDefault="00121697" w:rsidP="00121697">
      <w:pPr>
        <w:pStyle w:val="a3"/>
        <w:numPr>
          <w:ilvl w:val="0"/>
          <w:numId w:val="43"/>
        </w:numPr>
        <w:tabs>
          <w:tab w:val="left" w:pos="0"/>
        </w:tabs>
        <w:spacing w:after="0"/>
        <w:ind w:firstLine="709"/>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lastRenderedPageBreak/>
        <w:t xml:space="preserve">батьки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121697" w:rsidRPr="00A70544" w:rsidRDefault="00121697" w:rsidP="00121697">
      <w:pPr>
        <w:spacing w:after="0"/>
        <w:jc w:val="both"/>
        <w:rPr>
          <w:rFonts w:ascii="Times New Roman" w:hAnsi="Times New Roman" w:cs="Times New Roman"/>
          <w:b/>
          <w:sz w:val="28"/>
          <w:szCs w:val="28"/>
          <w:lang w:val="uk-UA"/>
        </w:rPr>
      </w:pPr>
      <w:r w:rsidRPr="00A70544">
        <w:rPr>
          <w:rFonts w:ascii="Times New Roman" w:hAnsi="Times New Roman" w:cs="Times New Roman"/>
          <w:b/>
          <w:sz w:val="28"/>
          <w:szCs w:val="28"/>
          <w:lang w:val="uk-UA"/>
        </w:rPr>
        <w:t>Вибухонебезпека.</w:t>
      </w:r>
    </w:p>
    <w:p w:rsidR="00121697" w:rsidRPr="00A70544" w:rsidRDefault="007C6CB8" w:rsidP="00121697">
      <w:pPr>
        <w:shd w:val="clear" w:color="auto" w:fill="FFFFFF"/>
        <w:spacing w:after="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sz w:val="28"/>
          <w:szCs w:val="28"/>
          <w:lang w:val="uk-UA"/>
        </w:rPr>
        <w:t>В</w:t>
      </w:r>
      <w:r w:rsidR="00121697" w:rsidRPr="0037156E">
        <w:rPr>
          <w:rFonts w:ascii="Times New Roman" w:eastAsia="Times New Roman" w:hAnsi="Times New Roman" w:cs="Times New Roman"/>
          <w:sz w:val="28"/>
          <w:szCs w:val="28"/>
          <w:lang w:val="uk-UA"/>
        </w:rPr>
        <w:t>раховуючи</w:t>
      </w:r>
      <w:r w:rsidR="00121697" w:rsidRPr="00A70544">
        <w:rPr>
          <w:rFonts w:ascii="Times New Roman" w:eastAsia="Times New Roman" w:hAnsi="Times New Roman" w:cs="Times New Roman"/>
          <w:color w:val="333333"/>
          <w:sz w:val="24"/>
          <w:szCs w:val="24"/>
          <w:lang w:val="uk-UA"/>
        </w:rPr>
        <w:t xml:space="preserve"> </w:t>
      </w:r>
      <w:r w:rsidR="00121697" w:rsidRPr="00A70544">
        <w:rPr>
          <w:rFonts w:ascii="Times New Roman" w:eastAsia="Times New Roman" w:hAnsi="Times New Roman" w:cs="Times New Roman"/>
          <w:iCs/>
          <w:sz w:val="28"/>
          <w:szCs w:val="28"/>
          <w:lang w:val="uk-UA"/>
        </w:rPr>
        <w:t xml:space="preserve">Додаток 1 до листа МОН від 17.03.2022 № 1/3485-22 </w:t>
      </w:r>
      <w:r w:rsidR="00121697" w:rsidRPr="00A70544">
        <w:rPr>
          <w:rFonts w:ascii="Times New Roman" w:eastAsia="Times New Roman" w:hAnsi="Times New Roman" w:cs="Times New Roman"/>
          <w:bCs/>
          <w:sz w:val="28"/>
          <w:szCs w:val="28"/>
          <w:lang w:val="uk-UA"/>
        </w:rPr>
        <w:t xml:space="preserve">Методичні рекомендації «Про проведення бесід з учнями закладу освіти з питань уникнення враження мінами і вибухонебезпечними предметами», </w:t>
      </w:r>
      <w:r w:rsidR="00121697" w:rsidRPr="00A70544">
        <w:rPr>
          <w:rFonts w:ascii="Times New Roman" w:eastAsia="Times New Roman" w:hAnsi="Times New Roman" w:cs="Times New Roman"/>
          <w:sz w:val="28"/>
          <w:szCs w:val="28"/>
          <w:shd w:val="clear" w:color="auto" w:fill="FFFFFF"/>
          <w:lang w:val="uk-UA"/>
        </w:rPr>
        <w:t>Лист МОН України № 1/4428-22 від 25.04.2022</w:t>
      </w:r>
      <w:r w:rsidR="00121697" w:rsidRPr="00A70544">
        <w:rPr>
          <w:rFonts w:ascii="Times New Roman" w:eastAsia="Times New Roman" w:hAnsi="Times New Roman" w:cs="Times New Roman"/>
          <w:sz w:val="28"/>
          <w:szCs w:val="28"/>
          <w:shd w:val="clear" w:color="auto" w:fill="FFFFFF"/>
        </w:rPr>
        <w:t> </w:t>
      </w:r>
      <w:r w:rsidR="00121697" w:rsidRPr="00A70544">
        <w:rPr>
          <w:rFonts w:ascii="Times New Roman" w:eastAsia="Times New Roman" w:hAnsi="Times New Roman" w:cs="Times New Roman"/>
          <w:bCs/>
          <w:sz w:val="28"/>
          <w:szCs w:val="28"/>
          <w:shd w:val="clear" w:color="auto" w:fill="FFFFFF"/>
          <w:lang w:val="uk-UA"/>
        </w:rPr>
        <w:t>«Про методичні рекомендації щодо проведення просвітницької роботи з учасниками освітнього процесу в закладах дошкільної освіти»,</w:t>
      </w:r>
      <w:r w:rsidR="00121697" w:rsidRPr="00A70544">
        <w:rPr>
          <w:rFonts w:ascii="Times New Roman" w:hAnsi="Times New Roman" w:cs="Times New Roman"/>
          <w:bCs/>
          <w:iCs/>
          <w:sz w:val="28"/>
          <w:szCs w:val="28"/>
          <w:shd w:val="clear" w:color="auto" w:fill="FFFFFF"/>
          <w:lang w:val="uk-UA"/>
        </w:rPr>
        <w:t xml:space="preserve"> </w:t>
      </w:r>
      <w:r w:rsidR="00121697" w:rsidRPr="00A70544">
        <w:rPr>
          <w:rFonts w:ascii="Times New Roman" w:eastAsia="Times New Roman" w:hAnsi="Times New Roman" w:cs="Times New Roman"/>
          <w:sz w:val="28"/>
          <w:szCs w:val="28"/>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121697" w:rsidRPr="00A70544" w:rsidRDefault="00121697" w:rsidP="00121697">
      <w:pPr>
        <w:pStyle w:val="a3"/>
        <w:numPr>
          <w:ilvl w:val="0"/>
          <w:numId w:val="44"/>
        </w:numPr>
        <w:shd w:val="clear" w:color="auto" w:fill="FFFFFF"/>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w:t>
      </w:r>
      <w:r w:rsidRPr="00A70544">
        <w:rPr>
          <w:rFonts w:ascii="Times New Roman" w:hAnsi="Times New Roman" w:cs="Times New Roman"/>
          <w:sz w:val="28"/>
          <w:szCs w:val="28"/>
        </w:rPr>
        <w:t>осил</w:t>
      </w:r>
      <w:r w:rsidRPr="00A70544">
        <w:rPr>
          <w:rFonts w:ascii="Times New Roman" w:hAnsi="Times New Roman" w:cs="Times New Roman"/>
          <w:sz w:val="28"/>
          <w:szCs w:val="28"/>
          <w:lang w:val="uk-UA"/>
        </w:rPr>
        <w:t xml:space="preserve">ено </w:t>
      </w:r>
      <w:r w:rsidRPr="00A70544">
        <w:rPr>
          <w:rFonts w:ascii="Times New Roman" w:hAnsi="Times New Roman" w:cs="Times New Roman"/>
          <w:sz w:val="28"/>
          <w:szCs w:val="28"/>
        </w:rPr>
        <w:t>пропускний режиму при вход</w:t>
      </w:r>
      <w:r w:rsidR="007C6CB8">
        <w:rPr>
          <w:rFonts w:ascii="Times New Roman" w:hAnsi="Times New Roman" w:cs="Times New Roman"/>
          <w:sz w:val="28"/>
          <w:szCs w:val="28"/>
        </w:rPr>
        <w:t>і і в’їзді на територію закладу</w:t>
      </w:r>
    </w:p>
    <w:p w:rsidR="00121697" w:rsidRPr="00A70544" w:rsidRDefault="00121697" w:rsidP="00121697">
      <w:pPr>
        <w:pStyle w:val="a3"/>
        <w:numPr>
          <w:ilvl w:val="0"/>
          <w:numId w:val="44"/>
        </w:numPr>
        <w:shd w:val="clear" w:color="auto" w:fill="FFFFFF"/>
        <w:spacing w:after="0"/>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121697" w:rsidRPr="00A70544" w:rsidRDefault="00121697" w:rsidP="00121697">
      <w:pPr>
        <w:pStyle w:val="a3"/>
        <w:numPr>
          <w:ilvl w:val="0"/>
          <w:numId w:val="44"/>
        </w:numPr>
        <w:shd w:val="clear" w:color="auto" w:fill="FFFFFF"/>
        <w:spacing w:before="100" w:beforeAutospacing="1" w:after="0" w:afterAutospacing="1"/>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121697" w:rsidRPr="00A70544" w:rsidRDefault="00121697" w:rsidP="00121697">
      <w:pPr>
        <w:pStyle w:val="a3"/>
        <w:numPr>
          <w:ilvl w:val="0"/>
          <w:numId w:val="44"/>
        </w:numPr>
        <w:shd w:val="clear" w:color="auto" w:fill="FFFFFF"/>
        <w:spacing w:before="100" w:beforeAutospacing="1" w:after="0" w:afterAutospacing="1"/>
        <w:contextualSpacing w:val="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проведення бесід класними керівниками та вихователями різновікової групи</w:t>
      </w:r>
      <w:r w:rsidRPr="00A70544">
        <w:rPr>
          <w:rFonts w:ascii="Times New Roman" w:eastAsia="Calibri" w:hAnsi="Times New Roman" w:cs="Times New Roman"/>
          <w:sz w:val="28"/>
          <w:szCs w:val="28"/>
          <w:lang w:val="uk-UA"/>
        </w:rPr>
        <w:t xml:space="preserve"> з просвіти учасників освітнього процесу в закладі дошкільної освіти щодо питань мінної небезпеки і вибухонебезпечних предметів та дій в надзвичайних ситуаціях</w:t>
      </w:r>
      <w:r w:rsidRPr="00A70544">
        <w:rPr>
          <w:rFonts w:ascii="Times New Roman" w:hAnsi="Times New Roman" w:cs="Times New Roman"/>
          <w:bCs/>
          <w:sz w:val="28"/>
          <w:szCs w:val="28"/>
          <w:lang w:val="uk-UA"/>
        </w:rPr>
        <w:t>;</w:t>
      </w:r>
    </w:p>
    <w:p w:rsidR="00121697" w:rsidRPr="00A70544" w:rsidRDefault="00121697" w:rsidP="00121697">
      <w:pPr>
        <w:pStyle w:val="a3"/>
        <w:numPr>
          <w:ilvl w:val="0"/>
          <w:numId w:val="44"/>
        </w:numPr>
        <w:spacing w:before="100" w:beforeAutospacing="1" w:after="0" w:afterAutospacing="1"/>
        <w:ind w:right="-143"/>
        <w:contextualSpacing w:val="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 xml:space="preserve">обстеження території, де проходять прогулянки, з метою виявлення вибухонебезпечних та підозрілих предметів. Пояснювати дітям про небезпеку, яку несуть незнайомі предмети, покинуті іграшки тощо. </w:t>
      </w:r>
    </w:p>
    <w:p w:rsidR="00121697" w:rsidRPr="00A70544" w:rsidRDefault="00121697" w:rsidP="00121697">
      <w:pPr>
        <w:pStyle w:val="a3"/>
        <w:numPr>
          <w:ilvl w:val="0"/>
          <w:numId w:val="44"/>
        </w:numPr>
        <w:shd w:val="clear" w:color="auto" w:fill="FFFFFF"/>
        <w:spacing w:before="100" w:beforeAutospacing="1" w:after="0" w:afterAutospacing="1"/>
        <w:contextualSpacing w:val="0"/>
        <w:jc w:val="both"/>
        <w:rPr>
          <w:rFonts w:ascii="Times New Roman" w:hAnsi="Times New Roman" w:cs="Times New Roman"/>
          <w:bCs/>
          <w:sz w:val="28"/>
          <w:szCs w:val="28"/>
          <w:lang w:val="uk-UA"/>
        </w:rPr>
      </w:pPr>
      <w:r w:rsidRPr="00A70544">
        <w:rPr>
          <w:rFonts w:ascii="Times New Roman" w:hAnsi="Times New Roman" w:cs="Times New Roman"/>
          <w:sz w:val="28"/>
          <w:szCs w:val="28"/>
          <w:lang w:val="uk-UA"/>
        </w:rPr>
        <w:t xml:space="preserve">проведення інструктажів та бесід з </w:t>
      </w:r>
      <w:r w:rsidRPr="00A70544">
        <w:rPr>
          <w:rFonts w:ascii="Times New Roman" w:hAnsi="Times New Roman" w:cs="Times New Roman"/>
          <w:bCs/>
          <w:sz w:val="28"/>
          <w:szCs w:val="28"/>
          <w:lang w:val="uk-UA"/>
        </w:rPr>
        <w:t>питань уникнення враження мінами і вибухонебезпечними предм</w:t>
      </w:r>
      <w:r w:rsidR="005B5E93">
        <w:rPr>
          <w:rFonts w:ascii="Times New Roman" w:hAnsi="Times New Roman" w:cs="Times New Roman"/>
          <w:bCs/>
          <w:sz w:val="28"/>
          <w:szCs w:val="28"/>
          <w:lang w:val="uk-UA"/>
        </w:rPr>
        <w:t>етами для здобувачів освіти 1-9</w:t>
      </w:r>
      <w:r w:rsidRPr="00A70544">
        <w:rPr>
          <w:rFonts w:ascii="Times New Roman" w:hAnsi="Times New Roman" w:cs="Times New Roman"/>
          <w:bCs/>
          <w:sz w:val="28"/>
          <w:szCs w:val="28"/>
          <w:lang w:val="uk-UA"/>
        </w:rPr>
        <w:t xml:space="preserve"> класів. </w:t>
      </w:r>
    </w:p>
    <w:p w:rsidR="00121697" w:rsidRPr="0037156E" w:rsidRDefault="00121697" w:rsidP="00121697">
      <w:pPr>
        <w:pStyle w:val="a3"/>
        <w:numPr>
          <w:ilvl w:val="0"/>
          <w:numId w:val="44"/>
        </w:numPr>
        <w:shd w:val="clear" w:color="auto" w:fill="FFFFFF"/>
        <w:spacing w:before="100" w:beforeAutospacing="1" w:after="0" w:afterAutospacing="1"/>
        <w:contextualSpacing w:val="0"/>
        <w:jc w:val="both"/>
        <w:rPr>
          <w:rFonts w:ascii="Times New Roman" w:hAnsi="Times New Roman" w:cs="Times New Roman"/>
          <w:bCs/>
          <w:sz w:val="28"/>
          <w:szCs w:val="28"/>
          <w:lang w:val="uk-UA"/>
        </w:rPr>
      </w:pPr>
      <w:r w:rsidRPr="00A70544">
        <w:rPr>
          <w:rFonts w:ascii="Times New Roman" w:hAnsi="Times New Roman" w:cs="Times New Roman"/>
          <w:bCs/>
          <w:sz w:val="28"/>
          <w:szCs w:val="28"/>
          <w:lang w:val="uk-UA"/>
        </w:rPr>
        <w:t xml:space="preserve">розміщення на офіційному сайті </w:t>
      </w:r>
      <w:r w:rsidRPr="00A70544">
        <w:rPr>
          <w:rFonts w:ascii="Times New Roman" w:hAnsi="Times New Roman" w:cs="Times New Roman"/>
          <w:sz w:val="28"/>
          <w:szCs w:val="28"/>
          <w:lang w:val="uk-UA"/>
        </w:rPr>
        <w:t>Пам’ятки про поводження з підозрілими вибухонебезпечними предметами, розповсюдження їх серед жителів села.</w:t>
      </w: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p>
    <w:p w:rsidR="00121697" w:rsidRPr="00A70544" w:rsidRDefault="00121697" w:rsidP="00121697">
      <w:pPr>
        <w:shd w:val="clear" w:color="auto" w:fill="FFFFFF"/>
        <w:tabs>
          <w:tab w:val="left" w:pos="8647"/>
        </w:tabs>
        <w:spacing w:after="0"/>
        <w:ind w:firstLine="680"/>
        <w:jc w:val="both"/>
        <w:rPr>
          <w:rFonts w:ascii="Times New Roman" w:eastAsia="Times New Roman" w:hAnsi="Times New Roman" w:cs="Times New Roman"/>
          <w:b/>
          <w:sz w:val="28"/>
          <w:szCs w:val="28"/>
          <w:lang w:val="uk-UA" w:eastAsia="ru-RU"/>
        </w:rPr>
      </w:pPr>
      <w:r w:rsidRPr="00A70544">
        <w:rPr>
          <w:rFonts w:ascii="Times New Roman" w:eastAsia="Times New Roman" w:hAnsi="Times New Roman" w:cs="Times New Roman"/>
          <w:b/>
          <w:sz w:val="28"/>
          <w:szCs w:val="28"/>
          <w:lang w:val="uk-UA" w:eastAsia="ru-RU"/>
        </w:rPr>
        <w:t>Педагогічний колектив працює над формуванням іміджу закладу освіти. Реалізуємо проект «Імідж школи».</w:t>
      </w:r>
    </w:p>
    <w:p w:rsidR="00121697" w:rsidRPr="00A70544" w:rsidRDefault="00121697" w:rsidP="00121697">
      <w:pPr>
        <w:tabs>
          <w:tab w:val="left" w:pos="8647"/>
        </w:tabs>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Мета проекту: створити позитивний імідж закладу в регіоні;  домогтися усвідомлення всім колективом суті самобутності школи, вироблення </w:t>
      </w:r>
      <w:r w:rsidRPr="00A70544">
        <w:rPr>
          <w:rFonts w:ascii="Times New Roman" w:hAnsi="Times New Roman" w:cs="Times New Roman"/>
          <w:sz w:val="28"/>
          <w:szCs w:val="28"/>
          <w:lang w:val="uk-UA"/>
        </w:rPr>
        <w:lastRenderedPageBreak/>
        <w:t>спільного бачення образу закладу, його ціннісних орієнтирів Переведення режиму функціонування закладу в режим розвитку.</w:t>
      </w:r>
    </w:p>
    <w:p w:rsidR="00121697" w:rsidRPr="00A70544" w:rsidRDefault="00121697" w:rsidP="00121697">
      <w:pPr>
        <w:tabs>
          <w:tab w:val="left" w:pos="8647"/>
        </w:tabs>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Основні напрямки проекту:</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Стратегію шкільної ідеології реалізувати  на принципах: підходу до дитини як суб’єкта освітнього процесу, пріоритету творчої діяльністю над репродуктивною, принципу добровільності, принципу організації освітньо-виховного середовища. (Проект «Від музейного просвітництва до музейної педагогіки» передбачатиме вдосконалення діяльності шкільних музеїв – центрів  освітньої роботи, а саме музею Г.Сковороди – центру громадянського, морально-етичного виховання, осередок духовності та культури; музею «Пам'ять» – центру  військово-патріотичного виховання, «Тарасової світлиці» – центру  національно-патріотичного виховання; «Світлиці» –художньо-естетичного  центру збереження народних традицій, звичаїв та обрядів, музею історії школи – соціокультурному центру села; шкільного дендрарію – центру екологічної культури та  виховання.) </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Створення моделі випускника відповідно Концепції НУШ, проект «Учень року»;</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Виготовлення візитки, робота сайту школи, груп, власних блогів створення віртуальних шкільних музеїв; </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Проведення щорічних науково-методичних заходів з педагогічною громадськістю;</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Діяльність закладу в проектах «Школа-соціокультурний центр територіальної громади», «Школа – осередок духовності і культури регіону». Проект «Успішний вчитель - успішний учень» сприятиме оптимізації іміджу вчителя шляхом його особистісного зростання, мотивації формування іміджу педагога; </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Робота закладу в проекті «Школа сприяння здоров</w:t>
      </w:r>
      <w:r w:rsidRPr="00A70544">
        <w:rPr>
          <w:rFonts w:ascii="Times New Roman" w:hAnsi="Times New Roman" w:cs="Times New Roman"/>
          <w:sz w:val="28"/>
          <w:szCs w:val="28"/>
        </w:rPr>
        <w:t>’</w:t>
      </w:r>
      <w:r w:rsidRPr="00A70544">
        <w:rPr>
          <w:rFonts w:ascii="Times New Roman" w:hAnsi="Times New Roman" w:cs="Times New Roman"/>
          <w:sz w:val="28"/>
          <w:szCs w:val="28"/>
          <w:lang w:val="uk-UA"/>
        </w:rPr>
        <w:t>ю». Робота над створенням образу школи в соціумі: створення груп у соцмережах;</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Презентація школи на батьківських зборах, зборах громади. Звіт перед громадськістю директора про діяльність закладу освіти;</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Зміцнення зв’язків з партнерами – музеями, ВНЗ, ЗЗСО;</w:t>
      </w:r>
    </w:p>
    <w:p w:rsidR="00121697" w:rsidRPr="00A70544" w:rsidRDefault="00121697" w:rsidP="00121697">
      <w:pPr>
        <w:tabs>
          <w:tab w:val="left" w:pos="8647"/>
        </w:tabs>
        <w:spacing w:after="0"/>
        <w:ind w:left="1749"/>
        <w:contextualSpacing/>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Доброму іміджу сприяє оформлення школи, забезпечення предметних кабінетів засобами навчання;</w:t>
      </w:r>
    </w:p>
    <w:p w:rsidR="00121697" w:rsidRPr="00A70544" w:rsidRDefault="00121697" w:rsidP="00121697">
      <w:pPr>
        <w:shd w:val="clear" w:color="auto" w:fill="FFFFFF"/>
        <w:tabs>
          <w:tab w:val="left" w:pos="8647"/>
        </w:tabs>
        <w:spacing w:after="0"/>
        <w:ind w:firstLine="680"/>
        <w:jc w:val="both"/>
        <w:rPr>
          <w:rFonts w:ascii="Times New Roman" w:eastAsia="Calibri" w:hAnsi="Times New Roman" w:cs="Times New Roman"/>
          <w:sz w:val="28"/>
          <w:szCs w:val="28"/>
          <w:lang w:val="uk-UA"/>
        </w:rPr>
      </w:pPr>
      <w:r w:rsidRPr="00A70544">
        <w:rPr>
          <w:rFonts w:ascii="Times New Roman" w:hAnsi="Times New Roman" w:cs="Times New Roman"/>
          <w:sz w:val="28"/>
          <w:szCs w:val="28"/>
          <w:lang w:val="uk-UA"/>
        </w:rPr>
        <w:lastRenderedPageBreak/>
        <w:t>Запровадження факультативів і курсів за вибором, участь у Всеукраїнських освітніх проектах.</w:t>
      </w:r>
    </w:p>
    <w:p w:rsidR="00121697" w:rsidRPr="005B5E93" w:rsidRDefault="00121697" w:rsidP="005B5E93">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sidRPr="00A70544">
        <w:rPr>
          <w:rFonts w:ascii="Times New Roman" w:eastAsia="Calibri" w:hAnsi="Times New Roman" w:cs="Times New Roman"/>
          <w:sz w:val="28"/>
          <w:szCs w:val="28"/>
          <w:lang w:val="uk-UA"/>
        </w:rPr>
        <w:t xml:space="preserve">Діяльність учасників освітнього процесу зміцнює репутацію закладу освіти. Налагоджена постійна робота з цільовими групами. </w:t>
      </w:r>
      <w:r w:rsidRPr="00A70544">
        <w:rPr>
          <w:rFonts w:ascii="Times New Roman" w:eastAsia="Times New Roman" w:hAnsi="Times New Roman" w:cs="Times New Roman"/>
          <w:sz w:val="28"/>
          <w:szCs w:val="28"/>
          <w:lang w:val="uk-UA" w:eastAsia="ru-RU"/>
        </w:rPr>
        <w:t>В 2022-2023 н.р. здійснено щорічне самооцінювання якості освітньої діяльності закладу освіти за напрямами, які визначені внутрішньою систе</w:t>
      </w:r>
      <w:r w:rsidR="005B5E93">
        <w:rPr>
          <w:rFonts w:ascii="Times New Roman" w:eastAsia="Times New Roman" w:hAnsi="Times New Roman" w:cs="Times New Roman"/>
          <w:sz w:val="28"/>
          <w:szCs w:val="28"/>
          <w:lang w:val="uk-UA" w:eastAsia="ru-RU"/>
        </w:rPr>
        <w:t>мою забезпечення якості освіти.</w:t>
      </w:r>
    </w:p>
    <w:p w:rsidR="00121697" w:rsidRPr="00A70544" w:rsidRDefault="00121697" w:rsidP="00121697">
      <w:pPr>
        <w:spacing w:after="0"/>
        <w:ind w:firstLine="680"/>
        <w:jc w:val="both"/>
        <w:rPr>
          <w:rFonts w:ascii="Times New Roman" w:eastAsia="Calibri" w:hAnsi="Times New Roman" w:cs="Times New Roman"/>
          <w:b/>
          <w:sz w:val="28"/>
          <w:szCs w:val="28"/>
          <w:lang w:val="uk-UA"/>
        </w:rPr>
      </w:pPr>
      <w:r w:rsidRPr="00A70544">
        <w:rPr>
          <w:rFonts w:ascii="Times New Roman" w:eastAsia="Calibri" w:hAnsi="Times New Roman" w:cs="Times New Roman"/>
          <w:b/>
          <w:sz w:val="28"/>
          <w:szCs w:val="28"/>
          <w:lang w:val="uk-UA"/>
        </w:rPr>
        <w:t>ГОЛОВНІ ЗАВДАННЯ ПЕДАГОГІЧНОГО КОЛЕКТИВУ НА 2023-2024 Н.Р.:</w:t>
      </w:r>
    </w:p>
    <w:p w:rsidR="00121697" w:rsidRPr="00A70544" w:rsidRDefault="00121697" w:rsidP="00121697">
      <w:pPr>
        <w:spacing w:after="0"/>
        <w:ind w:firstLine="680"/>
        <w:jc w:val="both"/>
        <w:rPr>
          <w:rFonts w:ascii="Times New Roman" w:eastAsia="Calibri" w:hAnsi="Times New Roman" w:cs="Times New Roman"/>
          <w:b/>
          <w:sz w:val="28"/>
          <w:szCs w:val="28"/>
          <w:lang w:val="uk-UA"/>
        </w:rPr>
      </w:pPr>
    </w:p>
    <w:p w:rsidR="00121697" w:rsidRDefault="00121697" w:rsidP="00121697">
      <w:pPr>
        <w:spacing w:after="0"/>
        <w:ind w:firstLine="680"/>
        <w:jc w:val="both"/>
        <w:rPr>
          <w:rFonts w:ascii="Times New Roman" w:eastAsia="Calibri" w:hAnsi="Times New Roman" w:cs="Times New Roman"/>
          <w:sz w:val="28"/>
          <w:szCs w:val="28"/>
          <w:lang w:val="uk-UA"/>
        </w:rPr>
      </w:pPr>
      <w:r w:rsidRPr="00A70544">
        <w:rPr>
          <w:rFonts w:ascii="Times New Roman" w:eastAsia="Calibri" w:hAnsi="Times New Roman" w:cs="Times New Roman"/>
          <w:sz w:val="28"/>
          <w:szCs w:val="28"/>
          <w:lang w:val="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B5E93" w:rsidRPr="00A70544" w:rsidRDefault="005B5E93" w:rsidP="00121697">
      <w:pPr>
        <w:spacing w:after="0"/>
        <w:ind w:firstLine="680"/>
        <w:jc w:val="both"/>
        <w:rPr>
          <w:rFonts w:ascii="Times New Roman" w:eastAsia="Calibri" w:hAnsi="Times New Roman" w:cs="Times New Roman"/>
          <w:sz w:val="28"/>
          <w:szCs w:val="28"/>
          <w:lang w:val="uk-UA"/>
        </w:rPr>
      </w:pPr>
    </w:p>
    <w:p w:rsidR="00121697" w:rsidRPr="00A70544" w:rsidRDefault="00121697" w:rsidP="00121697">
      <w:pPr>
        <w:spacing w:after="0"/>
        <w:ind w:firstLine="680"/>
        <w:jc w:val="both"/>
        <w:rPr>
          <w:rFonts w:ascii="Times New Roman" w:eastAsia="Calibri" w:hAnsi="Times New Roman" w:cs="Times New Roman"/>
          <w:b/>
          <w:sz w:val="28"/>
          <w:szCs w:val="28"/>
          <w:lang w:val="uk-UA"/>
        </w:rPr>
      </w:pPr>
      <w:r w:rsidRPr="00A70544">
        <w:rPr>
          <w:rFonts w:ascii="Times New Roman" w:eastAsia="Calibri" w:hAnsi="Times New Roman" w:cs="Times New Roman"/>
          <w:b/>
          <w:sz w:val="28"/>
          <w:szCs w:val="28"/>
          <w:lang w:val="uk-UA"/>
        </w:rPr>
        <w:t>1.ЗА НАПРЯМКОМ «ОСВІТНЄ СЕРЕДОВИЩЕ»:</w:t>
      </w:r>
    </w:p>
    <w:p w:rsidR="005B5E93" w:rsidRDefault="005B5E93" w:rsidP="00121697">
      <w:pPr>
        <w:spacing w:after="0"/>
        <w:ind w:firstLine="680"/>
        <w:jc w:val="both"/>
        <w:rPr>
          <w:rFonts w:ascii="Times New Roman" w:eastAsiaTheme="minorEastAsia" w:hAnsi="Times New Roman" w:cs="Times New Roman"/>
          <w:sz w:val="28"/>
          <w:szCs w:val="28"/>
          <w:lang w:val="uk-UA"/>
        </w:rPr>
      </w:pPr>
    </w:p>
    <w:p w:rsidR="00121697" w:rsidRPr="00A70544" w:rsidRDefault="00121697" w:rsidP="00121697">
      <w:pPr>
        <w:spacing w:after="0"/>
        <w:ind w:firstLine="680"/>
        <w:jc w:val="both"/>
        <w:rPr>
          <w:rFonts w:ascii="Times New Roman" w:eastAsiaTheme="minorEastAsia" w:hAnsi="Times New Roman" w:cs="Times New Roman"/>
          <w:sz w:val="28"/>
          <w:szCs w:val="28"/>
          <w:lang w:val="uk-UA"/>
        </w:rPr>
      </w:pPr>
      <w:r w:rsidRPr="00A70544">
        <w:rPr>
          <w:rFonts w:ascii="Times New Roman" w:eastAsiaTheme="minorEastAsia" w:hAnsi="Times New Roman" w:cs="Times New Roman"/>
          <w:sz w:val="28"/>
          <w:szCs w:val="28"/>
          <w:lang w:val="uk-UA"/>
        </w:rPr>
        <w:t xml:space="preserve">Порушити клопотання перед засновником про: </w:t>
      </w:r>
    </w:p>
    <w:p w:rsidR="00121697" w:rsidRPr="00A70544" w:rsidRDefault="00121697" w:rsidP="00121697">
      <w:pPr>
        <w:spacing w:after="0"/>
        <w:ind w:firstLine="680"/>
        <w:jc w:val="both"/>
        <w:rPr>
          <w:rFonts w:ascii="Times New Roman" w:eastAsiaTheme="minorEastAsia" w:hAnsi="Times New Roman" w:cs="Times New Roman"/>
          <w:sz w:val="28"/>
          <w:szCs w:val="28"/>
          <w:lang w:val="uk-UA"/>
        </w:rPr>
      </w:pPr>
      <w:r w:rsidRPr="00A70544">
        <w:rPr>
          <w:rFonts w:ascii="Times New Roman" w:eastAsiaTheme="minorEastAsia" w:hAnsi="Times New Roman" w:cs="Times New Roman"/>
          <w:sz w:val="28"/>
          <w:szCs w:val="28"/>
          <w:lang w:val="uk-UA"/>
        </w:rPr>
        <w:t xml:space="preserve">- виділення коштів на поповнення навчально- матеріальної бази кабінетівфізики та хімії відповідно до Типового переліку засобів навчання та обладнання для навчальних кабінетів і </w:t>
      </w:r>
      <w:r w:rsidRPr="00A70544">
        <w:rPr>
          <w:rFonts w:ascii="Times New Roman" w:eastAsiaTheme="minorEastAsia" w:hAnsi="Times New Roman" w:cs="Times New Roman"/>
          <w:sz w:val="28"/>
          <w:szCs w:val="28"/>
        </w:rPr>
        <w:t>STEM</w:t>
      </w:r>
      <w:r w:rsidRPr="00A70544">
        <w:rPr>
          <w:rFonts w:ascii="Times New Roman" w:eastAsiaTheme="minorEastAsia" w:hAnsi="Times New Roman" w:cs="Times New Roman"/>
          <w:sz w:val="28"/>
          <w:szCs w:val="28"/>
          <w:lang w:val="uk-UA"/>
        </w:rPr>
        <w:t>-лабораторій, затвердженого наказом МОН України від 29.04.2020 № 574.</w:t>
      </w:r>
    </w:p>
    <w:p w:rsidR="00121697" w:rsidRPr="00A70544" w:rsidRDefault="00121697" w:rsidP="00121697">
      <w:pPr>
        <w:spacing w:after="0"/>
        <w:ind w:firstLine="680"/>
        <w:jc w:val="both"/>
        <w:rPr>
          <w:rFonts w:ascii="Times New Roman" w:eastAsiaTheme="minorEastAsia" w:hAnsi="Times New Roman" w:cs="Times New Roman"/>
          <w:sz w:val="28"/>
          <w:szCs w:val="28"/>
          <w:lang w:val="uk-UA"/>
        </w:rPr>
      </w:pPr>
      <w:r w:rsidRPr="00A70544">
        <w:rPr>
          <w:rFonts w:ascii="Times New Roman" w:eastAsiaTheme="minorEastAsia" w:hAnsi="Times New Roman" w:cs="Times New Roman"/>
          <w:sz w:val="28"/>
          <w:szCs w:val="28"/>
          <w:lang w:val="uk-UA"/>
        </w:rPr>
        <w:t>- виділення коштів на оновлення комп</w:t>
      </w:r>
      <w:r w:rsidRPr="00A70544">
        <w:rPr>
          <w:rFonts w:ascii="Times New Roman" w:eastAsiaTheme="minorEastAsia" w:hAnsi="Times New Roman" w:cs="Times New Roman"/>
          <w:sz w:val="28"/>
          <w:szCs w:val="28"/>
        </w:rPr>
        <w:t>’</w:t>
      </w:r>
      <w:r w:rsidRPr="00A70544">
        <w:rPr>
          <w:rFonts w:ascii="Times New Roman" w:eastAsiaTheme="minorEastAsia" w:hAnsi="Times New Roman" w:cs="Times New Roman"/>
          <w:sz w:val="28"/>
          <w:szCs w:val="28"/>
          <w:lang w:val="uk-UA"/>
        </w:rPr>
        <w:t>ютерної техніки для кабінету інформатики з технічними характеристиками, що відповідають потребам освітньої програми;</w:t>
      </w:r>
      <w:r w:rsidRPr="00A70544">
        <w:rPr>
          <w:rFonts w:ascii="Times New Roman" w:eastAsia="Times New Roman" w:hAnsi="Times New Roman" w:cs="Times New Roman"/>
          <w:sz w:val="28"/>
          <w:szCs w:val="28"/>
          <w:lang w:val="uk-UA"/>
        </w:rPr>
        <w:t xml:space="preserve"> встановлення контент-фільтрів, антивірусних програм на шкільні комп</w:t>
      </w:r>
      <w:r w:rsidRPr="00A70544">
        <w:rPr>
          <w:rFonts w:ascii="Times New Roman" w:eastAsia="Times New Roman" w:hAnsi="Times New Roman" w:cs="Times New Roman"/>
          <w:sz w:val="28"/>
          <w:szCs w:val="28"/>
        </w:rPr>
        <w:t>’</w:t>
      </w:r>
      <w:r w:rsidRPr="00A70544">
        <w:rPr>
          <w:rFonts w:ascii="Times New Roman" w:eastAsia="Times New Roman" w:hAnsi="Times New Roman" w:cs="Times New Roman"/>
          <w:sz w:val="28"/>
          <w:szCs w:val="28"/>
          <w:lang w:val="uk-UA"/>
        </w:rPr>
        <w:t>ютери для безпечного доступу до мережі Інтернет</w:t>
      </w:r>
    </w:p>
    <w:p w:rsidR="00121697" w:rsidRPr="00A70544" w:rsidRDefault="00121697" w:rsidP="00121697">
      <w:pPr>
        <w:spacing w:after="0"/>
        <w:ind w:firstLine="680"/>
        <w:jc w:val="both"/>
        <w:rPr>
          <w:rFonts w:ascii="Times New Roman" w:eastAsiaTheme="minorEastAsia" w:hAnsi="Times New Roman" w:cs="Times New Roman"/>
          <w:sz w:val="28"/>
          <w:szCs w:val="28"/>
          <w:lang w:val="uk-UA"/>
        </w:rPr>
      </w:pPr>
      <w:r w:rsidRPr="00A70544">
        <w:rPr>
          <w:rFonts w:ascii="Times New Roman" w:eastAsiaTheme="minorEastAsia" w:hAnsi="Times New Roman" w:cs="Times New Roman"/>
          <w:sz w:val="28"/>
          <w:szCs w:val="28"/>
          <w:lang w:val="uk-UA"/>
        </w:rPr>
        <w:t>2.</w:t>
      </w:r>
      <w:r w:rsidR="005B5E93">
        <w:rPr>
          <w:rFonts w:ascii="Times New Roman" w:eastAsiaTheme="minorEastAsia" w:hAnsi="Times New Roman" w:cs="Times New Roman"/>
          <w:sz w:val="28"/>
          <w:szCs w:val="28"/>
          <w:lang w:val="uk-UA"/>
        </w:rPr>
        <w:t xml:space="preserve"> </w:t>
      </w:r>
      <w:r w:rsidRPr="00A70544">
        <w:rPr>
          <w:rFonts w:ascii="Times New Roman" w:eastAsiaTheme="minorEastAsia" w:hAnsi="Times New Roman" w:cs="Times New Roman"/>
          <w:sz w:val="28"/>
          <w:szCs w:val="28"/>
          <w:lang w:val="uk-UA"/>
        </w:rPr>
        <w:t>Забезпечити  систему роботи з адаптації та інтеграції здобувачів освіти до освітнього процесу.</w:t>
      </w:r>
    </w:p>
    <w:p w:rsidR="00121697" w:rsidRPr="00A70544" w:rsidRDefault="00121697" w:rsidP="00121697">
      <w:pPr>
        <w:spacing w:after="0"/>
        <w:ind w:firstLine="680"/>
        <w:jc w:val="both"/>
        <w:rPr>
          <w:rFonts w:ascii="Times New Roman" w:hAnsi="Times New Roman" w:cs="Times New Roman"/>
          <w:b/>
          <w:sz w:val="28"/>
          <w:szCs w:val="28"/>
          <w:lang w:val="uk-UA"/>
        </w:rPr>
      </w:pPr>
      <w:r w:rsidRPr="00A70544">
        <w:rPr>
          <w:rFonts w:ascii="Times New Roman" w:eastAsia="Calibri" w:hAnsi="Times New Roman" w:cs="Times New Roman"/>
          <w:b/>
          <w:sz w:val="28"/>
          <w:szCs w:val="28"/>
          <w:lang w:val="uk-UA"/>
        </w:rPr>
        <w:t>2. ЗА НАПРЯМКОМ «СИСТЕМА ОЦІНЮВАННЯ ЗДОБУВАЧІВ ЗНАНЬ»:</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2.Обов’язкове оприлюднення критеріїв оцінювання; спільне з учнями розроблення критеріїв;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3.Впровадження самооцінювання і взаємооцінювання учнів; отримання постійного зворотного зв’язку від учнів у процесі оцінювання;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lastRenderedPageBreak/>
        <w:t xml:space="preserve">4.Використання учнівського портфоліо як способу оцінювання результатів навчання учнів;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5. Впровадження </w:t>
      </w:r>
      <w:r w:rsidR="005B5E93">
        <w:rPr>
          <w:rFonts w:ascii="Times New Roman" w:hAnsi="Times New Roman" w:cs="Times New Roman"/>
          <w:sz w:val="28"/>
          <w:szCs w:val="28"/>
          <w:lang w:val="uk-UA"/>
        </w:rPr>
        <w:t xml:space="preserve">формувального оцінюванняв 5 -9 </w:t>
      </w:r>
      <w:r w:rsidRPr="00A70544">
        <w:rPr>
          <w:rFonts w:ascii="Times New Roman" w:hAnsi="Times New Roman" w:cs="Times New Roman"/>
          <w:sz w:val="28"/>
          <w:szCs w:val="28"/>
          <w:lang w:val="uk-UA"/>
        </w:rPr>
        <w:t>класах</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6.Розвивати критичне мислення учнів.</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7. Урізноманітнювати </w:t>
      </w:r>
      <w:r w:rsidRPr="00A70544">
        <w:rPr>
          <w:rFonts w:ascii="Times New Roman" w:hAnsi="Times New Roman" w:cs="Times New Roman"/>
          <w:sz w:val="28"/>
          <w:szCs w:val="28"/>
        </w:rPr>
        <w:t>формироботивикорист</w:t>
      </w:r>
      <w:r w:rsidRPr="00A70544">
        <w:rPr>
          <w:rFonts w:ascii="Times New Roman" w:hAnsi="Times New Roman" w:cs="Times New Roman"/>
          <w:sz w:val="28"/>
          <w:szCs w:val="28"/>
          <w:lang w:val="uk-UA"/>
        </w:rPr>
        <w:t>ання</w:t>
      </w:r>
      <w:r w:rsidRPr="00A70544">
        <w:rPr>
          <w:rFonts w:ascii="Times New Roman" w:hAnsi="Times New Roman" w:cs="Times New Roman"/>
          <w:sz w:val="28"/>
          <w:szCs w:val="28"/>
        </w:rPr>
        <w:t>вчителями для впровадженняформувальногооцінювання в освітньомупроцесі</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8.Забезпечити розвиток відповідального ставлення до навчання шляхом: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активізації участі учнів в організації своєї навчальної діяльності;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наявності чітких критеріїв оцінювання навчальних досягнень учнів;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зосередженні освітнього процесу на оволодіння учнями ключовими компетентностями, а не на відтворенні інформації; </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можливість вибору учнями власної освітньої траєкторії;</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 - заохочення і позитивного оцінювання роботи учня; </w:t>
      </w:r>
    </w:p>
    <w:p w:rsidR="00121697" w:rsidRPr="00A70544" w:rsidRDefault="00121697" w:rsidP="00121697">
      <w:pPr>
        <w:spacing w:after="0"/>
        <w:ind w:firstLine="680"/>
        <w:jc w:val="both"/>
        <w:rPr>
          <w:rFonts w:ascii="Times New Roman" w:eastAsia="Calibri" w:hAnsi="Times New Roman" w:cs="Times New Roman"/>
          <w:sz w:val="28"/>
          <w:szCs w:val="28"/>
          <w:lang w:val="uk-UA"/>
        </w:rPr>
      </w:pPr>
      <w:r w:rsidRPr="00A70544">
        <w:rPr>
          <w:rFonts w:ascii="Times New Roman" w:hAnsi="Times New Roman" w:cs="Times New Roman"/>
          <w:sz w:val="28"/>
          <w:szCs w:val="28"/>
          <w:lang w:val="uk-UA"/>
        </w:rPr>
        <w:t>- надання конструктивного зворотного зв’язку на роботи учнів, їхні результати навчання</w:t>
      </w:r>
    </w:p>
    <w:p w:rsidR="00121697" w:rsidRPr="00A70544" w:rsidRDefault="00121697" w:rsidP="00121697">
      <w:pPr>
        <w:spacing w:after="0"/>
        <w:ind w:firstLine="680"/>
        <w:jc w:val="both"/>
        <w:rPr>
          <w:rFonts w:ascii="Times New Roman" w:hAnsi="Times New Roman" w:cs="Times New Roman"/>
          <w:sz w:val="28"/>
          <w:szCs w:val="28"/>
          <w:lang w:val="uk-UA"/>
        </w:rPr>
      </w:pPr>
      <w:r w:rsidRPr="00A70544">
        <w:rPr>
          <w:rFonts w:ascii="Times New Roman" w:hAnsi="Times New Roman" w:cs="Times New Roman"/>
          <w:sz w:val="28"/>
          <w:szCs w:val="28"/>
          <w:lang w:val="uk-UA"/>
        </w:rPr>
        <w:t>9.</w:t>
      </w:r>
      <w:r w:rsidR="005B5E93">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 xml:space="preserve">Для розвитку навичок навичоксамооцінювання/взаємооцінювання навчальної діяльності дитини регулярно нагадувати учням про цілі та критерії оцінювання;планувати при проведенні навчальних занять час для самооцінювання/взаємооцінювання; оприлюднювати мету навчального заняття, критерії оцінювання результатів навчання;надавати завдання на рефлексію власної діяльності </w:t>
      </w:r>
    </w:p>
    <w:p w:rsidR="00121697" w:rsidRPr="00A70544" w:rsidRDefault="00121697" w:rsidP="00121697">
      <w:pPr>
        <w:spacing w:after="0"/>
        <w:ind w:firstLine="680"/>
        <w:jc w:val="both"/>
        <w:rPr>
          <w:rFonts w:ascii="Times New Roman" w:eastAsia="Calibri" w:hAnsi="Times New Roman" w:cs="Times New Roman"/>
          <w:b/>
          <w:sz w:val="28"/>
          <w:szCs w:val="28"/>
          <w:lang w:val="uk-UA"/>
        </w:rPr>
      </w:pPr>
      <w:r w:rsidRPr="00A70544">
        <w:rPr>
          <w:rFonts w:ascii="Times New Roman" w:eastAsia="Calibri" w:hAnsi="Times New Roman" w:cs="Times New Roman"/>
          <w:b/>
          <w:sz w:val="28"/>
          <w:szCs w:val="28"/>
          <w:lang w:val="uk-UA"/>
        </w:rPr>
        <w:t>4. ЗА НАПРЯМОМ «УПРАВЛІНСЬКІ ПРОЦЕСИ ЗАКЛАДУ ОСВІТИ»:</w:t>
      </w: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r w:rsidRPr="00A70544">
        <w:rPr>
          <w:rFonts w:ascii="Times New Roman" w:hAnsi="Times New Roman" w:cs="Times New Roman"/>
          <w:sz w:val="28"/>
          <w:szCs w:val="28"/>
          <w:lang w:val="uk-UA"/>
        </w:rPr>
        <w:t>4.1. Забезпечити реаліз</w:t>
      </w:r>
      <w:r w:rsidR="005B5E93">
        <w:rPr>
          <w:rFonts w:ascii="Times New Roman" w:hAnsi="Times New Roman" w:cs="Times New Roman"/>
          <w:sz w:val="28"/>
          <w:szCs w:val="28"/>
          <w:lang w:val="uk-UA"/>
        </w:rPr>
        <w:t>ацію Стратегії розвитку закладу.</w:t>
      </w: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r w:rsidRPr="00A70544">
        <w:rPr>
          <w:rFonts w:ascii="Times New Roman" w:hAnsi="Times New Roman" w:cs="Times New Roman"/>
          <w:sz w:val="28"/>
          <w:szCs w:val="28"/>
          <w:lang w:val="uk-UA"/>
        </w:rPr>
        <w:t>4.2.Разом із засновником забезпечити оновлення та зміцнення навчально-матеріальної бази згідно Стратегії.</w:t>
      </w: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r w:rsidRPr="00A70544">
        <w:rPr>
          <w:rFonts w:ascii="Times New Roman" w:hAnsi="Times New Roman" w:cs="Times New Roman"/>
          <w:sz w:val="28"/>
          <w:szCs w:val="28"/>
          <w:lang w:val="uk-UA"/>
        </w:rPr>
        <w:t xml:space="preserve">4.3. Працювати над ефективною взаємодією органів громадського самоврядування та керівництва закладу освіти. </w:t>
      </w: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r w:rsidRPr="00A70544">
        <w:rPr>
          <w:rFonts w:ascii="Times New Roman" w:hAnsi="Times New Roman" w:cs="Times New Roman"/>
          <w:sz w:val="28"/>
          <w:szCs w:val="28"/>
          <w:lang w:val="uk-UA"/>
        </w:rPr>
        <w:t>4.4. Управлінські</w:t>
      </w:r>
      <w:r>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рішення</w:t>
      </w:r>
      <w:r w:rsidR="005B5E93">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приймати з урахуванням</w:t>
      </w:r>
      <w:r w:rsidR="005B5E93">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пропозицій</w:t>
      </w:r>
      <w:r w:rsidR="005B5E93">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учасників</w:t>
      </w:r>
      <w:r w:rsidR="005B5E93">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освітнього</w:t>
      </w:r>
      <w:r w:rsidR="005B5E93">
        <w:rPr>
          <w:rFonts w:ascii="Times New Roman" w:hAnsi="Times New Roman" w:cs="Times New Roman"/>
          <w:sz w:val="28"/>
          <w:szCs w:val="28"/>
          <w:lang w:val="uk-UA"/>
        </w:rPr>
        <w:t xml:space="preserve"> </w:t>
      </w:r>
      <w:r w:rsidRPr="00A70544">
        <w:rPr>
          <w:rFonts w:ascii="Times New Roman" w:hAnsi="Times New Roman" w:cs="Times New Roman"/>
          <w:sz w:val="28"/>
          <w:szCs w:val="28"/>
          <w:lang w:val="uk-UA"/>
        </w:rPr>
        <w:t>процесу. Посилити залучення всіх учасників освітнього процесу до розроблення внутрішніх документів, планів, заходів.</w:t>
      </w: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r w:rsidRPr="00A70544">
        <w:rPr>
          <w:rFonts w:ascii="Times New Roman" w:hAnsi="Times New Roman" w:cs="Times New Roman"/>
          <w:sz w:val="28"/>
          <w:szCs w:val="28"/>
          <w:lang w:val="uk-UA"/>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p>
    <w:p w:rsidR="00121697" w:rsidRPr="00A70544" w:rsidRDefault="00121697" w:rsidP="00121697">
      <w:pPr>
        <w:spacing w:after="0"/>
        <w:ind w:firstLine="680"/>
        <w:jc w:val="both"/>
        <w:textAlignment w:val="center"/>
        <w:rPr>
          <w:rFonts w:ascii="Times New Roman" w:hAnsi="Times New Roman" w:cs="Times New Roman"/>
          <w:sz w:val="28"/>
          <w:szCs w:val="28"/>
          <w:lang w:val="uk-UA"/>
        </w:rPr>
      </w:pPr>
    </w:p>
    <w:p w:rsidR="00121697" w:rsidRPr="00A70544" w:rsidRDefault="00121697" w:rsidP="00121697">
      <w:pPr>
        <w:spacing w:after="0"/>
        <w:ind w:firstLine="680"/>
        <w:jc w:val="both"/>
        <w:textAlignment w:val="center"/>
        <w:rPr>
          <w:rFonts w:ascii="Times New Roman" w:eastAsia="Times New Roman" w:hAnsi="Times New Roman" w:cs="Times New Roman"/>
          <w:sz w:val="28"/>
          <w:szCs w:val="28"/>
          <w:lang w:eastAsia="ru-RU"/>
        </w:rPr>
      </w:pPr>
    </w:p>
    <w:p w:rsidR="00121697" w:rsidRPr="00A70544" w:rsidRDefault="00121697" w:rsidP="00121697">
      <w:pPr>
        <w:shd w:val="clear" w:color="auto" w:fill="A6E3FB"/>
        <w:spacing w:after="0"/>
        <w:ind w:firstLine="680"/>
        <w:jc w:val="both"/>
        <w:rPr>
          <w:rFonts w:ascii="Times New Roman" w:eastAsia="Times New Roman" w:hAnsi="Times New Roman" w:cs="Times New Roman"/>
          <w:vanish/>
          <w:sz w:val="28"/>
          <w:szCs w:val="28"/>
          <w:lang w:eastAsia="ru-RU"/>
        </w:rPr>
      </w:pPr>
    </w:p>
    <w:p w:rsidR="00121697" w:rsidRPr="00A70544" w:rsidRDefault="00121697" w:rsidP="00121697">
      <w:pPr>
        <w:shd w:val="clear" w:color="auto" w:fill="A6E3FB"/>
        <w:spacing w:after="0"/>
        <w:ind w:firstLine="680"/>
        <w:jc w:val="both"/>
        <w:rPr>
          <w:rFonts w:ascii="Times New Roman" w:eastAsia="Times New Roman" w:hAnsi="Times New Roman" w:cs="Times New Roman"/>
          <w:vanish/>
          <w:sz w:val="28"/>
          <w:szCs w:val="28"/>
          <w:lang w:eastAsia="ru-RU"/>
        </w:rPr>
      </w:pPr>
    </w:p>
    <w:p w:rsidR="00121697" w:rsidRPr="00A70544" w:rsidRDefault="00121697" w:rsidP="00121697">
      <w:pPr>
        <w:shd w:val="clear" w:color="auto" w:fill="A6E3FB"/>
        <w:spacing w:after="0"/>
        <w:ind w:firstLine="680"/>
        <w:jc w:val="both"/>
        <w:rPr>
          <w:rFonts w:ascii="Times New Roman" w:eastAsia="Times New Roman" w:hAnsi="Times New Roman" w:cs="Times New Roman"/>
          <w:vanish/>
          <w:sz w:val="28"/>
          <w:szCs w:val="28"/>
          <w:lang w:eastAsia="ru-RU"/>
        </w:rPr>
      </w:pPr>
    </w:p>
    <w:p w:rsidR="00121697" w:rsidRPr="00A70544" w:rsidRDefault="00121697" w:rsidP="00121697">
      <w:pPr>
        <w:shd w:val="clear" w:color="auto" w:fill="A6E3FB"/>
        <w:spacing w:after="0"/>
        <w:ind w:firstLine="680"/>
        <w:jc w:val="both"/>
        <w:rPr>
          <w:rFonts w:ascii="Times New Roman" w:eastAsia="Times New Roman" w:hAnsi="Times New Roman" w:cs="Times New Roman"/>
          <w:vanish/>
          <w:sz w:val="28"/>
          <w:szCs w:val="28"/>
          <w:lang w:val="uk-UA" w:eastAsia="ru-RU"/>
        </w:rPr>
      </w:pPr>
    </w:p>
    <w:p w:rsidR="00121697" w:rsidRPr="00A70544" w:rsidRDefault="00121697" w:rsidP="00121697">
      <w:pPr>
        <w:spacing w:after="0"/>
        <w:ind w:firstLine="680"/>
        <w:jc w:val="both"/>
        <w:rPr>
          <w:rFonts w:ascii="Times New Roman" w:hAnsi="Times New Roman" w:cs="Times New Roman"/>
          <w:sz w:val="28"/>
          <w:szCs w:val="28"/>
        </w:rPr>
      </w:pPr>
    </w:p>
    <w:p w:rsidR="00683E30" w:rsidRDefault="00683E30"/>
    <w:sectPr w:rsidR="00683E30" w:rsidSect="0012169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A2" w:rsidRDefault="00EF0AA2">
      <w:pPr>
        <w:spacing w:after="0" w:line="240" w:lineRule="auto"/>
      </w:pPr>
      <w:r>
        <w:separator/>
      </w:r>
    </w:p>
  </w:endnote>
  <w:endnote w:type="continuationSeparator" w:id="0">
    <w:p w:rsidR="00EF0AA2" w:rsidRDefault="00EF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A2" w:rsidRDefault="00EF0AA2">
      <w:pPr>
        <w:spacing w:after="0" w:line="240" w:lineRule="auto"/>
      </w:pPr>
      <w:r>
        <w:separator/>
      </w:r>
    </w:p>
  </w:footnote>
  <w:footnote w:type="continuationSeparator" w:id="0">
    <w:p w:rsidR="00EF0AA2" w:rsidRDefault="00EF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EB" w:rsidRDefault="006A05EB">
    <w:pPr>
      <w:pStyle w:val="ac"/>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4216A3"/>
    <w:multiLevelType w:val="hybridMultilevel"/>
    <w:tmpl w:val="5482722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F108F"/>
    <w:multiLevelType w:val="hybridMultilevel"/>
    <w:tmpl w:val="12267760"/>
    <w:lvl w:ilvl="0" w:tplc="94CCDEEC">
      <w:start w:val="1"/>
      <w:numFmt w:val="bullet"/>
      <w:lvlText w:val=""/>
      <w:lvlJc w:val="left"/>
      <w:pPr>
        <w:ind w:left="1429" w:hanging="360"/>
      </w:pPr>
      <w:rPr>
        <w:rFonts w:ascii="Symbol" w:hAnsi="Symbol" w:hint="default"/>
      </w:rPr>
    </w:lvl>
    <w:lvl w:ilvl="1" w:tplc="2EEED94E">
      <w:start w:val="2"/>
      <w:numFmt w:val="bullet"/>
      <w:lvlText w:val="-"/>
      <w:lvlJc w:val="left"/>
      <w:pPr>
        <w:ind w:left="3064" w:hanging="127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D2E37"/>
    <w:multiLevelType w:val="hybridMultilevel"/>
    <w:tmpl w:val="65D067F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15F74"/>
    <w:multiLevelType w:val="hybridMultilevel"/>
    <w:tmpl w:val="46187D82"/>
    <w:lvl w:ilvl="0" w:tplc="51D6EEEA">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95497B"/>
    <w:multiLevelType w:val="hybridMultilevel"/>
    <w:tmpl w:val="5560CA9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619F4"/>
    <w:multiLevelType w:val="hybridMultilevel"/>
    <w:tmpl w:val="929027B6"/>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2D9A1DAF"/>
    <w:multiLevelType w:val="hybridMultilevel"/>
    <w:tmpl w:val="08109D24"/>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E286B96"/>
    <w:multiLevelType w:val="hybridMultilevel"/>
    <w:tmpl w:val="C9B83AB4"/>
    <w:lvl w:ilvl="0" w:tplc="94CCDEEC">
      <w:start w:val="1"/>
      <w:numFmt w:val="bullet"/>
      <w:lvlText w:val=""/>
      <w:lvlJc w:val="left"/>
      <w:pPr>
        <w:ind w:left="1080" w:hanging="360"/>
      </w:pPr>
      <w:rPr>
        <w:rFonts w:ascii="Symbol" w:hAnsi="Symbol" w:hint="default"/>
      </w:rPr>
    </w:lvl>
    <w:lvl w:ilvl="1" w:tplc="951E37E0">
      <w:start w:val="29"/>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03D494E"/>
    <w:multiLevelType w:val="hybridMultilevel"/>
    <w:tmpl w:val="CF02301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905399"/>
    <w:multiLevelType w:val="hybridMultilevel"/>
    <w:tmpl w:val="DDF4797E"/>
    <w:lvl w:ilvl="0" w:tplc="51D6EEEA">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1324D5"/>
    <w:multiLevelType w:val="hybridMultilevel"/>
    <w:tmpl w:val="75F497C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8F0A34"/>
    <w:multiLevelType w:val="hybridMultilevel"/>
    <w:tmpl w:val="617683F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167718"/>
    <w:multiLevelType w:val="hybridMultilevel"/>
    <w:tmpl w:val="6E6C818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23646C"/>
    <w:multiLevelType w:val="hybridMultilevel"/>
    <w:tmpl w:val="47529122"/>
    <w:lvl w:ilvl="0" w:tplc="615EACB6">
      <w:start w:val="1"/>
      <w:numFmt w:val="decimal"/>
      <w:lvlText w:val="%1."/>
      <w:lvlJc w:val="left"/>
      <w:pPr>
        <w:ind w:left="786" w:hanging="360"/>
      </w:pPr>
      <w:rPr>
        <w:rFonts w:eastAsiaTheme="minorHAnsi"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7D354A"/>
    <w:multiLevelType w:val="hybridMultilevel"/>
    <w:tmpl w:val="484C058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0C2ECE"/>
    <w:multiLevelType w:val="hybridMultilevel"/>
    <w:tmpl w:val="8AECFF2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84F64"/>
    <w:multiLevelType w:val="hybridMultilevel"/>
    <w:tmpl w:val="E580DFDC"/>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4F18BB"/>
    <w:multiLevelType w:val="hybridMultilevel"/>
    <w:tmpl w:val="F72E235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9764E1"/>
    <w:multiLevelType w:val="hybridMultilevel"/>
    <w:tmpl w:val="A6AEFB6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7D3E8A"/>
    <w:multiLevelType w:val="hybridMultilevel"/>
    <w:tmpl w:val="EFFADDB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A669F4"/>
    <w:multiLevelType w:val="hybridMultilevel"/>
    <w:tmpl w:val="2D1E32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B0B05"/>
    <w:multiLevelType w:val="hybridMultilevel"/>
    <w:tmpl w:val="E2A0B8B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350D3C"/>
    <w:multiLevelType w:val="hybridMultilevel"/>
    <w:tmpl w:val="C4AC723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46684F"/>
    <w:multiLevelType w:val="hybridMultilevel"/>
    <w:tmpl w:val="D39828E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610E4"/>
    <w:multiLevelType w:val="hybridMultilevel"/>
    <w:tmpl w:val="8004B25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5F1D61"/>
    <w:multiLevelType w:val="hybridMultilevel"/>
    <w:tmpl w:val="6D3AAD9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20726B"/>
    <w:multiLevelType w:val="hybridMultilevel"/>
    <w:tmpl w:val="71869D4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C077D9"/>
    <w:multiLevelType w:val="hybridMultilevel"/>
    <w:tmpl w:val="2E3AB77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F847BD"/>
    <w:multiLevelType w:val="hybridMultilevel"/>
    <w:tmpl w:val="CF2ED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716BF0"/>
    <w:multiLevelType w:val="hybridMultilevel"/>
    <w:tmpl w:val="4DD6755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5"/>
  </w:num>
  <w:num w:numId="2">
    <w:abstractNumId w:val="21"/>
  </w:num>
  <w:num w:numId="3">
    <w:abstractNumId w:val="24"/>
  </w:num>
  <w:num w:numId="4">
    <w:abstractNumId w:val="41"/>
  </w:num>
  <w:num w:numId="5">
    <w:abstractNumId w:val="12"/>
  </w:num>
  <w:num w:numId="6">
    <w:abstractNumId w:val="44"/>
  </w:num>
  <w:num w:numId="7">
    <w:abstractNumId w:val="20"/>
  </w:num>
  <w:num w:numId="8">
    <w:abstractNumId w:val="10"/>
  </w:num>
  <w:num w:numId="9">
    <w:abstractNumId w:val="2"/>
  </w:num>
  <w:num w:numId="10">
    <w:abstractNumId w:val="42"/>
  </w:num>
  <w:num w:numId="11">
    <w:abstractNumId w:val="0"/>
  </w:num>
  <w:num w:numId="12">
    <w:abstractNumId w:val="35"/>
  </w:num>
  <w:num w:numId="13">
    <w:abstractNumId w:val="11"/>
  </w:num>
  <w:num w:numId="14">
    <w:abstractNumId w:val="32"/>
  </w:num>
  <w:num w:numId="15">
    <w:abstractNumId w:val="17"/>
  </w:num>
  <w:num w:numId="16">
    <w:abstractNumId w:val="7"/>
  </w:num>
  <w:num w:numId="17">
    <w:abstractNumId w:val="39"/>
  </w:num>
  <w:num w:numId="18">
    <w:abstractNumId w:val="37"/>
  </w:num>
  <w:num w:numId="19">
    <w:abstractNumId w:val="14"/>
  </w:num>
  <w:num w:numId="20">
    <w:abstractNumId w:val="22"/>
  </w:num>
  <w:num w:numId="21">
    <w:abstractNumId w:val="43"/>
  </w:num>
  <w:num w:numId="22">
    <w:abstractNumId w:val="38"/>
  </w:num>
  <w:num w:numId="23">
    <w:abstractNumId w:val="15"/>
  </w:num>
  <w:num w:numId="24">
    <w:abstractNumId w:val="34"/>
  </w:num>
  <w:num w:numId="25">
    <w:abstractNumId w:val="30"/>
  </w:num>
  <w:num w:numId="26">
    <w:abstractNumId w:val="33"/>
  </w:num>
  <w:num w:numId="27">
    <w:abstractNumId w:val="36"/>
  </w:num>
  <w:num w:numId="28">
    <w:abstractNumId w:val="5"/>
  </w:num>
  <w:num w:numId="29">
    <w:abstractNumId w:val="26"/>
  </w:num>
  <w:num w:numId="30">
    <w:abstractNumId w:val="16"/>
  </w:num>
  <w:num w:numId="31">
    <w:abstractNumId w:val="23"/>
  </w:num>
  <w:num w:numId="32">
    <w:abstractNumId w:val="31"/>
  </w:num>
  <w:num w:numId="33">
    <w:abstractNumId w:val="27"/>
  </w:num>
  <w:num w:numId="34">
    <w:abstractNumId w:val="13"/>
  </w:num>
  <w:num w:numId="35">
    <w:abstractNumId w:val="40"/>
  </w:num>
  <w:num w:numId="36">
    <w:abstractNumId w:val="9"/>
  </w:num>
  <w:num w:numId="37">
    <w:abstractNumId w:val="1"/>
  </w:num>
  <w:num w:numId="38">
    <w:abstractNumId w:val="28"/>
  </w:num>
  <w:num w:numId="39">
    <w:abstractNumId w:val="29"/>
  </w:num>
  <w:num w:numId="40">
    <w:abstractNumId w:val="18"/>
  </w:num>
  <w:num w:numId="41">
    <w:abstractNumId w:val="3"/>
  </w:num>
  <w:num w:numId="42">
    <w:abstractNumId w:val="19"/>
  </w:num>
  <w:num w:numId="43">
    <w:abstractNumId w:val="6"/>
  </w:num>
  <w:num w:numId="44">
    <w:abstractNumId w:val="4"/>
  </w:num>
  <w:num w:numId="45">
    <w:abstractNumId w:val="4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97"/>
    <w:rsid w:val="00121697"/>
    <w:rsid w:val="002747DC"/>
    <w:rsid w:val="002C31AB"/>
    <w:rsid w:val="003C3C98"/>
    <w:rsid w:val="00427E37"/>
    <w:rsid w:val="004B2608"/>
    <w:rsid w:val="00593732"/>
    <w:rsid w:val="005B5E93"/>
    <w:rsid w:val="00683E30"/>
    <w:rsid w:val="006A05EB"/>
    <w:rsid w:val="006B6EF7"/>
    <w:rsid w:val="006C4DD2"/>
    <w:rsid w:val="007C6CB8"/>
    <w:rsid w:val="00B55B48"/>
    <w:rsid w:val="00B85611"/>
    <w:rsid w:val="00EF0AA2"/>
    <w:rsid w:val="00F079E0"/>
    <w:rsid w:val="00F4474B"/>
    <w:rsid w:val="00F53112"/>
    <w:rsid w:val="00F65D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3A95"/>
  <w15:docId w15:val="{4D7A8242-E3B3-449B-BC75-4FBAED2C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97"/>
    <w:rPr>
      <w:lang w:val="ru-RU"/>
    </w:rPr>
  </w:style>
  <w:style w:type="paragraph" w:styleId="1">
    <w:name w:val="heading 1"/>
    <w:basedOn w:val="a"/>
    <w:link w:val="10"/>
    <w:uiPriority w:val="9"/>
    <w:qFormat/>
    <w:rsid w:val="00121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16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16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16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697"/>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121697"/>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121697"/>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121697"/>
    <w:rPr>
      <w:rFonts w:ascii="Times New Roman" w:eastAsia="Times New Roman" w:hAnsi="Times New Roman" w:cs="Times New Roman"/>
      <w:b/>
      <w:bCs/>
      <w:sz w:val="24"/>
      <w:szCs w:val="24"/>
      <w:lang w:val="ru-RU" w:eastAsia="ru-RU"/>
    </w:rPr>
  </w:style>
  <w:style w:type="paragraph" w:styleId="a3">
    <w:name w:val="List Paragraph"/>
    <w:basedOn w:val="a"/>
    <w:uiPriority w:val="34"/>
    <w:qFormat/>
    <w:rsid w:val="00121697"/>
    <w:pPr>
      <w:ind w:left="720"/>
      <w:contextualSpacing/>
    </w:pPr>
  </w:style>
  <w:style w:type="table" w:styleId="a4">
    <w:name w:val="Table Grid"/>
    <w:basedOn w:val="a1"/>
    <w:uiPriority w:val="59"/>
    <w:rsid w:val="0012169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2169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21697"/>
  </w:style>
  <w:style w:type="character" w:styleId="a6">
    <w:name w:val="Hyperlink"/>
    <w:basedOn w:val="a0"/>
    <w:uiPriority w:val="99"/>
    <w:semiHidden/>
    <w:unhideWhenUsed/>
    <w:rsid w:val="00121697"/>
    <w:rPr>
      <w:color w:val="0000FF"/>
      <w:u w:val="single"/>
    </w:rPr>
  </w:style>
  <w:style w:type="character" w:styleId="a7">
    <w:name w:val="FollowedHyperlink"/>
    <w:basedOn w:val="a0"/>
    <w:uiPriority w:val="99"/>
    <w:semiHidden/>
    <w:unhideWhenUsed/>
    <w:rsid w:val="00121697"/>
    <w:rPr>
      <w:color w:val="800080"/>
      <w:u w:val="single"/>
    </w:rPr>
  </w:style>
  <w:style w:type="paragraph" w:styleId="z-">
    <w:name w:val="HTML Top of Form"/>
    <w:basedOn w:val="a"/>
    <w:next w:val="a"/>
    <w:link w:val="z-0"/>
    <w:hidden/>
    <w:uiPriority w:val="99"/>
    <w:semiHidden/>
    <w:unhideWhenUsed/>
    <w:rsid w:val="0012169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121697"/>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12169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121697"/>
    <w:rPr>
      <w:rFonts w:ascii="Arial" w:eastAsia="Times New Roman" w:hAnsi="Arial" w:cs="Arial"/>
      <w:vanish/>
      <w:sz w:val="16"/>
      <w:szCs w:val="16"/>
      <w:lang w:val="ru-RU" w:eastAsia="ru-RU"/>
    </w:rPr>
  </w:style>
  <w:style w:type="character" w:customStyle="1" w:styleId="flag-uk">
    <w:name w:val="flag-uk"/>
    <w:basedOn w:val="a0"/>
    <w:rsid w:val="00121697"/>
  </w:style>
  <w:style w:type="character" w:customStyle="1" w:styleId="caret">
    <w:name w:val="caret"/>
    <w:basedOn w:val="a0"/>
    <w:rsid w:val="00121697"/>
  </w:style>
  <w:style w:type="character" w:customStyle="1" w:styleId="logo-img">
    <w:name w:val="logo-img"/>
    <w:basedOn w:val="a0"/>
    <w:rsid w:val="00121697"/>
  </w:style>
  <w:style w:type="character" w:customStyle="1" w:styleId="logo-title">
    <w:name w:val="logo-title"/>
    <w:basedOn w:val="a0"/>
    <w:rsid w:val="00121697"/>
  </w:style>
  <w:style w:type="character" w:styleId="a8">
    <w:name w:val="Strong"/>
    <w:basedOn w:val="a0"/>
    <w:uiPriority w:val="22"/>
    <w:qFormat/>
    <w:rsid w:val="00121697"/>
    <w:rPr>
      <w:b/>
      <w:bCs/>
    </w:rPr>
  </w:style>
  <w:style w:type="character" w:customStyle="1" w:styleId="count">
    <w:name w:val="count"/>
    <w:basedOn w:val="a0"/>
    <w:rsid w:val="00121697"/>
  </w:style>
  <w:style w:type="character" w:customStyle="1" w:styleId="at-icon-wrapper">
    <w:name w:val="at-icon-wrapper"/>
    <w:basedOn w:val="a0"/>
    <w:rsid w:val="00121697"/>
  </w:style>
  <w:style w:type="character" w:customStyle="1" w:styleId="imgtexttpl">
    <w:name w:val="img_text_tpl"/>
    <w:basedOn w:val="a0"/>
    <w:rsid w:val="00121697"/>
  </w:style>
  <w:style w:type="character" w:customStyle="1" w:styleId="overlaytpl">
    <w:name w:val="overlay_tpl"/>
    <w:basedOn w:val="a0"/>
    <w:rsid w:val="00121697"/>
  </w:style>
  <w:style w:type="paragraph" w:styleId="HTML">
    <w:name w:val="HTML Address"/>
    <w:basedOn w:val="a"/>
    <w:link w:val="HTML0"/>
    <w:uiPriority w:val="99"/>
    <w:semiHidden/>
    <w:unhideWhenUsed/>
    <w:rsid w:val="0012169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а HTML Знак"/>
    <w:basedOn w:val="a0"/>
    <w:link w:val="HTML"/>
    <w:uiPriority w:val="99"/>
    <w:semiHidden/>
    <w:rsid w:val="00121697"/>
    <w:rPr>
      <w:rFonts w:ascii="Times New Roman" w:eastAsia="Times New Roman" w:hAnsi="Times New Roman" w:cs="Times New Roman"/>
      <w:i/>
      <w:iCs/>
      <w:sz w:val="24"/>
      <w:szCs w:val="24"/>
      <w:lang w:val="ru-RU" w:eastAsia="ru-RU"/>
    </w:rPr>
  </w:style>
  <w:style w:type="paragraph" w:styleId="a9">
    <w:name w:val="Balloon Text"/>
    <w:basedOn w:val="a"/>
    <w:link w:val="aa"/>
    <w:uiPriority w:val="99"/>
    <w:semiHidden/>
    <w:unhideWhenUsed/>
    <w:rsid w:val="00121697"/>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21697"/>
    <w:rPr>
      <w:rFonts w:ascii="Tahoma" w:hAnsi="Tahoma" w:cs="Tahoma"/>
      <w:sz w:val="16"/>
      <w:szCs w:val="16"/>
      <w:lang w:val="ru-RU"/>
    </w:rPr>
  </w:style>
  <w:style w:type="paragraph" w:styleId="ab">
    <w:name w:val="No Spacing"/>
    <w:uiPriority w:val="1"/>
    <w:qFormat/>
    <w:rsid w:val="00121697"/>
    <w:pPr>
      <w:spacing w:after="0" w:line="240" w:lineRule="auto"/>
    </w:pPr>
    <w:rPr>
      <w:lang w:val="ru-RU"/>
    </w:rPr>
  </w:style>
  <w:style w:type="table" w:customStyle="1" w:styleId="12">
    <w:name w:val="Сетка таблицы1"/>
    <w:basedOn w:val="a1"/>
    <w:next w:val="a4"/>
    <w:uiPriority w:val="39"/>
    <w:rsid w:val="00121697"/>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uiPriority w:val="99"/>
    <w:unhideWhenUsed/>
    <w:rsid w:val="00121697"/>
    <w:pPr>
      <w:spacing w:after="120"/>
    </w:pPr>
  </w:style>
  <w:style w:type="character" w:customStyle="1" w:styleId="ad">
    <w:name w:val="Основний текст Знак"/>
    <w:basedOn w:val="a0"/>
    <w:link w:val="ac"/>
    <w:uiPriority w:val="99"/>
    <w:rsid w:val="00121697"/>
    <w:rPr>
      <w:lang w:val="ru-RU"/>
    </w:rPr>
  </w:style>
  <w:style w:type="paragraph" w:customStyle="1" w:styleId="TableParagraph">
    <w:name w:val="Table Paragraph"/>
    <w:basedOn w:val="a"/>
    <w:uiPriority w:val="1"/>
    <w:qFormat/>
    <w:rsid w:val="00121697"/>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121697"/>
    <w:pPr>
      <w:spacing w:after="0" w:line="240" w:lineRule="auto"/>
    </w:pPr>
    <w:rPr>
      <w:rFonts w:ascii="Calibri" w:eastAsia="Times New Roman" w:hAnsi="Calibri" w:cs="Times New Roman"/>
      <w:lang w:val="ru-RU"/>
    </w:rPr>
  </w:style>
  <w:style w:type="character" w:customStyle="1" w:styleId="pull-right">
    <w:name w:val="pull-right"/>
    <w:basedOn w:val="a0"/>
    <w:rsid w:val="0012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53075</Words>
  <Characters>30253</Characters>
  <Application>Microsoft Office Word</Application>
  <DocSecurity>0</DocSecurity>
  <Lines>252</Lines>
  <Paragraphs>166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Admin2</cp:lastModifiedBy>
  <cp:revision>4</cp:revision>
  <dcterms:created xsi:type="dcterms:W3CDTF">2023-05-24T10:14:00Z</dcterms:created>
  <dcterms:modified xsi:type="dcterms:W3CDTF">2023-05-30T10:27:00Z</dcterms:modified>
</cp:coreProperties>
</file>