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83" w:rsidRPr="00DF262F" w:rsidRDefault="00902983" w:rsidP="009029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За </w:t>
      </w:r>
      <w:r w:rsidR="00AC7E32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жовтень</w:t>
      </w:r>
      <w:r w:rsidR="00ED49B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2021</w:t>
      </w:r>
      <w:r w:rsidRPr="00DF262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року:</w:t>
      </w:r>
    </w:p>
    <w:p w:rsidR="00902983" w:rsidRPr="00DF262F" w:rsidRDefault="00902983" w:rsidP="009029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>Заробітна праця педа</w:t>
      </w:r>
      <w:r w:rsidR="00DD5E52">
        <w:rPr>
          <w:rFonts w:ascii="Times New Roman" w:eastAsia="Times New Roman" w:hAnsi="Times New Roman"/>
          <w:sz w:val="24"/>
          <w:szCs w:val="24"/>
          <w:lang w:eastAsia="uk-UA"/>
        </w:rPr>
        <w:t>гогічних працівників – </w:t>
      </w:r>
      <w:r w:rsidR="00AC7E32">
        <w:rPr>
          <w:rFonts w:ascii="Times New Roman" w:eastAsia="Times New Roman" w:hAnsi="Times New Roman"/>
          <w:sz w:val="24"/>
          <w:szCs w:val="24"/>
          <w:lang w:eastAsia="uk-UA"/>
        </w:rPr>
        <w:t>284258,20</w:t>
      </w:r>
      <w:r w:rsidR="002B140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>грн. (у тому числі ПДФО, військовий збір, профспілкові внески);</w:t>
      </w:r>
    </w:p>
    <w:p w:rsidR="00902983" w:rsidRPr="00DF262F" w:rsidRDefault="00902983" w:rsidP="009029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 xml:space="preserve">Заробітна праця </w:t>
      </w:r>
      <w:r w:rsidR="00DD5E52">
        <w:rPr>
          <w:rFonts w:ascii="Times New Roman" w:eastAsia="Times New Roman" w:hAnsi="Times New Roman"/>
          <w:sz w:val="24"/>
          <w:szCs w:val="24"/>
          <w:lang w:eastAsia="uk-UA"/>
        </w:rPr>
        <w:t xml:space="preserve">технічних працівників – </w:t>
      </w: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AC7E32">
        <w:rPr>
          <w:rFonts w:ascii="Times New Roman" w:eastAsia="Times New Roman" w:hAnsi="Times New Roman"/>
          <w:sz w:val="24"/>
          <w:szCs w:val="24"/>
          <w:lang w:eastAsia="uk-UA"/>
        </w:rPr>
        <w:t>88469,79</w:t>
      </w:r>
      <w:r w:rsidR="007C6E8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>грн. (у тому числі ПДФО, військовий збір, профспілкові внески);</w:t>
      </w:r>
    </w:p>
    <w:p w:rsidR="002B140D" w:rsidRPr="00ED49B5" w:rsidRDefault="002B140D" w:rsidP="002B14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>Закуплено проду</w:t>
      </w:r>
      <w:r w:rsidR="00D358C8">
        <w:rPr>
          <w:rFonts w:ascii="Times New Roman" w:eastAsia="Times New Roman" w:hAnsi="Times New Roman"/>
          <w:sz w:val="24"/>
          <w:szCs w:val="24"/>
          <w:lang w:eastAsia="uk-UA"/>
        </w:rPr>
        <w:t>к</w:t>
      </w:r>
      <w:r w:rsidR="00AC7E32">
        <w:rPr>
          <w:rFonts w:ascii="Times New Roman" w:eastAsia="Times New Roman" w:hAnsi="Times New Roman"/>
          <w:sz w:val="24"/>
          <w:szCs w:val="24"/>
          <w:lang w:eastAsia="uk-UA"/>
        </w:rPr>
        <w:t>тів харчування на суму: 13921,92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36438E">
        <w:rPr>
          <w:rFonts w:ascii="Times New Roman" w:eastAsia="Times New Roman" w:hAnsi="Times New Roman"/>
          <w:sz w:val="24"/>
          <w:szCs w:val="24"/>
          <w:lang w:eastAsia="uk-UA"/>
        </w:rPr>
        <w:t>грн</w:t>
      </w:r>
      <w:r w:rsidRPr="00ED49B5">
        <w:rPr>
          <w:rFonts w:ascii="Times New Roman" w:eastAsia="Times New Roman" w:hAnsi="Times New Roman"/>
          <w:sz w:val="24"/>
          <w:szCs w:val="24"/>
          <w:lang w:eastAsia="uk-UA"/>
        </w:rPr>
        <w:t xml:space="preserve"> (для дітей дошкільного віку) з них </w:t>
      </w:r>
      <w:r w:rsidR="00AC7E32">
        <w:rPr>
          <w:rFonts w:ascii="Times New Roman" w:eastAsia="Times New Roman" w:hAnsi="Times New Roman"/>
          <w:sz w:val="24"/>
          <w:szCs w:val="24"/>
          <w:lang w:eastAsia="uk-UA"/>
        </w:rPr>
        <w:t>5895,00</w:t>
      </w:r>
      <w:r w:rsidRPr="00ED49B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D358C8">
        <w:rPr>
          <w:rFonts w:ascii="Times New Roman" w:eastAsia="Times New Roman" w:hAnsi="Times New Roman"/>
          <w:sz w:val="24"/>
          <w:szCs w:val="24"/>
          <w:lang w:eastAsia="uk-UA"/>
        </w:rPr>
        <w:t>г</w:t>
      </w:r>
      <w:r w:rsidR="00AC7E32">
        <w:rPr>
          <w:rFonts w:ascii="Times New Roman" w:eastAsia="Times New Roman" w:hAnsi="Times New Roman"/>
          <w:sz w:val="24"/>
          <w:szCs w:val="24"/>
          <w:lang w:eastAsia="uk-UA"/>
        </w:rPr>
        <w:t>рн. - батьківська плата, 8026,92</w:t>
      </w:r>
      <w:r w:rsidRPr="00ED49B5">
        <w:rPr>
          <w:rFonts w:ascii="Times New Roman" w:eastAsia="Times New Roman" w:hAnsi="Times New Roman"/>
          <w:sz w:val="24"/>
          <w:szCs w:val="24"/>
          <w:lang w:eastAsia="uk-UA"/>
        </w:rPr>
        <w:t xml:space="preserve"> грн - за рахунок Комунальної установи</w:t>
      </w:r>
    </w:p>
    <w:p w:rsidR="002B140D" w:rsidRPr="00014D77" w:rsidRDefault="002B140D" w:rsidP="002B14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>Закуплено проду</w:t>
      </w:r>
      <w:r w:rsidR="00D358C8">
        <w:rPr>
          <w:rFonts w:ascii="Times New Roman" w:eastAsia="Times New Roman" w:hAnsi="Times New Roman"/>
          <w:sz w:val="24"/>
          <w:szCs w:val="24"/>
          <w:lang w:eastAsia="uk-UA"/>
        </w:rPr>
        <w:t>к</w:t>
      </w:r>
      <w:r w:rsidR="00AC7E32">
        <w:rPr>
          <w:rFonts w:ascii="Times New Roman" w:eastAsia="Times New Roman" w:hAnsi="Times New Roman"/>
          <w:sz w:val="24"/>
          <w:szCs w:val="24"/>
          <w:lang w:eastAsia="uk-UA"/>
        </w:rPr>
        <w:t>тів харчування на суму: 16162,20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>грн (д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ля дітей шкільного віку)  </w:t>
      </w:r>
      <w:r w:rsidR="003B6A87" w:rsidRPr="00ED49B5">
        <w:rPr>
          <w:rFonts w:ascii="Times New Roman" w:eastAsia="Times New Roman" w:hAnsi="Times New Roman"/>
          <w:sz w:val="24"/>
          <w:szCs w:val="24"/>
          <w:lang w:eastAsia="uk-UA"/>
        </w:rPr>
        <w:t xml:space="preserve">з них </w:t>
      </w:r>
      <w:r w:rsidR="00AC7E32">
        <w:rPr>
          <w:rFonts w:ascii="Times New Roman" w:eastAsia="Times New Roman" w:hAnsi="Times New Roman"/>
          <w:sz w:val="24"/>
          <w:szCs w:val="24"/>
          <w:lang w:eastAsia="uk-UA"/>
        </w:rPr>
        <w:t>11844,68 грн</w:t>
      </w:r>
      <w:r w:rsidR="003B6A87">
        <w:rPr>
          <w:rFonts w:ascii="Times New Roman" w:eastAsia="Times New Roman" w:hAnsi="Times New Roman"/>
          <w:sz w:val="24"/>
          <w:szCs w:val="24"/>
          <w:lang w:eastAsia="uk-UA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батьківська</w:t>
      </w:r>
      <w:r w:rsidR="00AC7E32">
        <w:rPr>
          <w:rFonts w:ascii="Times New Roman" w:eastAsia="Times New Roman" w:hAnsi="Times New Roman"/>
          <w:sz w:val="24"/>
          <w:szCs w:val="24"/>
          <w:lang w:eastAsia="uk-UA"/>
        </w:rPr>
        <w:t xml:space="preserve"> плата, 4317,52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 xml:space="preserve">грн - за рахунок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Комунальної установи</w:t>
      </w: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 xml:space="preserve"> (пільгова категорія).</w:t>
      </w:r>
    </w:p>
    <w:p w:rsidR="003419A6" w:rsidRDefault="003419A6"/>
    <w:sectPr w:rsidR="0034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324FC"/>
    <w:multiLevelType w:val="multilevel"/>
    <w:tmpl w:val="07F46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E3"/>
    <w:rsid w:val="00013DD3"/>
    <w:rsid w:val="00014D77"/>
    <w:rsid w:val="000A3C74"/>
    <w:rsid w:val="00274CD6"/>
    <w:rsid w:val="002B140D"/>
    <w:rsid w:val="003323D8"/>
    <w:rsid w:val="003419A6"/>
    <w:rsid w:val="003B6A87"/>
    <w:rsid w:val="004A5BE3"/>
    <w:rsid w:val="004D258B"/>
    <w:rsid w:val="005F3B49"/>
    <w:rsid w:val="006258C7"/>
    <w:rsid w:val="007C6E8F"/>
    <w:rsid w:val="00902983"/>
    <w:rsid w:val="00952E5A"/>
    <w:rsid w:val="00A65519"/>
    <w:rsid w:val="00A819DB"/>
    <w:rsid w:val="00AC7E32"/>
    <w:rsid w:val="00AF49CF"/>
    <w:rsid w:val="00CA0219"/>
    <w:rsid w:val="00D358C8"/>
    <w:rsid w:val="00D4224E"/>
    <w:rsid w:val="00DD5E52"/>
    <w:rsid w:val="00EB516B"/>
    <w:rsid w:val="00E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F9CB"/>
  <w15:chartTrackingRefBased/>
  <w15:docId w15:val="{4220B0D7-6157-486F-BFCB-65ED3546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98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2021-11-24T08:02:00Z</dcterms:created>
  <dcterms:modified xsi:type="dcterms:W3CDTF">2021-11-24T08:02:00Z</dcterms:modified>
</cp:coreProperties>
</file>