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0140A" w14:textId="44F6A515" w:rsidR="008266BD" w:rsidRDefault="00095010" w:rsidP="00D7642A">
      <w:pPr>
        <w:shd w:val="clear" w:color="auto" w:fill="FFFFFF"/>
        <w:spacing w:after="0" w:line="240" w:lineRule="auto"/>
        <w:jc w:val="both"/>
        <w:outlineLvl w:val="0"/>
        <w:rPr>
          <w:rFonts w:ascii="Times New Roman" w:eastAsia="Times New Roman" w:hAnsi="Times New Roman" w:cs="Times New Roman"/>
          <w:b/>
          <w:bCs/>
          <w:kern w:val="36"/>
          <w:sz w:val="28"/>
          <w:szCs w:val="28"/>
          <w:lang w:eastAsia="uk-UA"/>
        </w:rPr>
      </w:pPr>
      <w:r>
        <w:rPr>
          <w:rFonts w:ascii="Times New Roman" w:eastAsia="Times New Roman" w:hAnsi="Times New Roman" w:cs="Times New Roman"/>
          <w:b/>
          <w:bCs/>
          <w:kern w:val="36"/>
          <w:sz w:val="28"/>
          <w:szCs w:val="28"/>
          <w:lang w:eastAsia="uk-UA"/>
        </w:rPr>
        <w:tab/>
      </w:r>
    </w:p>
    <w:p w14:paraId="4820B647" w14:textId="1552F71A" w:rsidR="00D7642A" w:rsidRDefault="00D7642A" w:rsidP="008266BD">
      <w:pPr>
        <w:shd w:val="clear" w:color="auto" w:fill="FFFFFF"/>
        <w:spacing w:after="0" w:line="240" w:lineRule="auto"/>
        <w:ind w:left="4956" w:firstLine="708"/>
        <w:jc w:val="both"/>
        <w:outlineLvl w:val="0"/>
        <w:rPr>
          <w:rFonts w:ascii="Times New Roman" w:eastAsia="Times New Roman" w:hAnsi="Times New Roman" w:cs="Times New Roman"/>
          <w:kern w:val="36"/>
          <w:sz w:val="28"/>
          <w:szCs w:val="28"/>
          <w:lang w:eastAsia="uk-UA"/>
        </w:rPr>
      </w:pPr>
      <w:r w:rsidRPr="008266BD">
        <w:rPr>
          <w:rFonts w:ascii="Times New Roman" w:eastAsia="Times New Roman" w:hAnsi="Times New Roman" w:cs="Times New Roman"/>
          <w:kern w:val="36"/>
          <w:sz w:val="28"/>
          <w:szCs w:val="28"/>
          <w:lang w:eastAsia="uk-UA"/>
        </w:rPr>
        <w:t>ЗАТВЕРДЖ</w:t>
      </w:r>
      <w:r w:rsidR="00244C37">
        <w:rPr>
          <w:rFonts w:ascii="Times New Roman" w:eastAsia="Times New Roman" w:hAnsi="Times New Roman" w:cs="Times New Roman"/>
          <w:kern w:val="36"/>
          <w:sz w:val="28"/>
          <w:szCs w:val="28"/>
          <w:lang w:eastAsia="uk-UA"/>
        </w:rPr>
        <w:t>УЮ</w:t>
      </w:r>
    </w:p>
    <w:p w14:paraId="1083CCCD" w14:textId="77777777" w:rsidR="00244C37" w:rsidRDefault="008266BD" w:rsidP="008266BD">
      <w:pPr>
        <w:shd w:val="clear" w:color="auto" w:fill="FFFFFF"/>
        <w:spacing w:after="0" w:line="240" w:lineRule="auto"/>
        <w:ind w:left="4956" w:firstLine="708"/>
        <w:jc w:val="both"/>
        <w:outlineLvl w:val="0"/>
        <w:rPr>
          <w:rFonts w:ascii="Times New Roman" w:eastAsia="Times New Roman" w:hAnsi="Times New Roman" w:cs="Times New Roman"/>
          <w:kern w:val="36"/>
          <w:sz w:val="28"/>
          <w:szCs w:val="28"/>
          <w:lang w:eastAsia="uk-UA"/>
        </w:rPr>
      </w:pPr>
      <w:r w:rsidRPr="008266BD">
        <w:rPr>
          <w:rFonts w:ascii="Times New Roman" w:eastAsia="Times New Roman" w:hAnsi="Times New Roman" w:cs="Times New Roman"/>
          <w:kern w:val="36"/>
          <w:sz w:val="28"/>
          <w:szCs w:val="28"/>
          <w:lang w:eastAsia="uk-UA"/>
        </w:rPr>
        <w:t xml:space="preserve">Наказ </w:t>
      </w:r>
      <w:r w:rsidR="00244C37">
        <w:rPr>
          <w:rFonts w:ascii="Times New Roman" w:eastAsia="Times New Roman" w:hAnsi="Times New Roman" w:cs="Times New Roman"/>
          <w:kern w:val="36"/>
          <w:sz w:val="28"/>
          <w:szCs w:val="28"/>
          <w:lang w:eastAsia="uk-UA"/>
        </w:rPr>
        <w:t>директора</w:t>
      </w:r>
    </w:p>
    <w:p w14:paraId="07A2EB35" w14:textId="77777777" w:rsidR="00244C37" w:rsidRDefault="00244C37" w:rsidP="008266BD">
      <w:pPr>
        <w:shd w:val="clear" w:color="auto" w:fill="FFFFFF"/>
        <w:spacing w:after="0" w:line="240" w:lineRule="auto"/>
        <w:ind w:left="4956" w:firstLine="708"/>
        <w:jc w:val="both"/>
        <w:outlineLvl w:val="0"/>
        <w:rPr>
          <w:rFonts w:ascii="Times New Roman" w:eastAsia="Times New Roman" w:hAnsi="Times New Roman" w:cs="Times New Roman"/>
          <w:kern w:val="36"/>
          <w:sz w:val="28"/>
          <w:szCs w:val="28"/>
          <w:lang w:eastAsia="uk-UA"/>
        </w:rPr>
      </w:pPr>
      <w:r>
        <w:rPr>
          <w:rFonts w:ascii="Times New Roman" w:eastAsia="Times New Roman" w:hAnsi="Times New Roman" w:cs="Times New Roman"/>
          <w:kern w:val="36"/>
          <w:sz w:val="28"/>
          <w:szCs w:val="28"/>
          <w:lang w:eastAsia="uk-UA"/>
        </w:rPr>
        <w:t>Нововолинського ліцею №9</w:t>
      </w:r>
    </w:p>
    <w:p w14:paraId="78AB9E86" w14:textId="1025FD97" w:rsidR="008266BD" w:rsidRDefault="008266BD" w:rsidP="008266BD">
      <w:pPr>
        <w:shd w:val="clear" w:color="auto" w:fill="FFFFFF"/>
        <w:spacing w:after="0" w:line="240" w:lineRule="auto"/>
        <w:ind w:left="4956" w:firstLine="708"/>
        <w:jc w:val="both"/>
        <w:outlineLvl w:val="0"/>
        <w:rPr>
          <w:rFonts w:ascii="Times New Roman" w:eastAsia="Times New Roman" w:hAnsi="Times New Roman" w:cs="Times New Roman"/>
          <w:kern w:val="36"/>
          <w:sz w:val="28"/>
          <w:szCs w:val="28"/>
          <w:lang w:eastAsia="uk-UA"/>
        </w:rPr>
      </w:pPr>
      <w:r w:rsidRPr="008266BD">
        <w:rPr>
          <w:rFonts w:ascii="Times New Roman" w:eastAsia="Times New Roman" w:hAnsi="Times New Roman" w:cs="Times New Roman"/>
          <w:kern w:val="36"/>
          <w:sz w:val="28"/>
          <w:szCs w:val="28"/>
          <w:lang w:eastAsia="uk-UA"/>
        </w:rPr>
        <w:t>від 02.09.2024 №168</w:t>
      </w:r>
    </w:p>
    <w:p w14:paraId="1C7E3936" w14:textId="4FA0C330" w:rsidR="00244C37" w:rsidRPr="008266BD" w:rsidRDefault="00244C37" w:rsidP="008266BD">
      <w:pPr>
        <w:shd w:val="clear" w:color="auto" w:fill="FFFFFF"/>
        <w:spacing w:after="0" w:line="240" w:lineRule="auto"/>
        <w:ind w:left="4956" w:firstLine="708"/>
        <w:jc w:val="both"/>
        <w:outlineLvl w:val="0"/>
        <w:rPr>
          <w:rFonts w:ascii="Times New Roman" w:eastAsia="Times New Roman" w:hAnsi="Times New Roman" w:cs="Times New Roman"/>
          <w:kern w:val="36"/>
          <w:sz w:val="28"/>
          <w:szCs w:val="28"/>
          <w:lang w:eastAsia="uk-UA"/>
        </w:rPr>
      </w:pPr>
      <w:r>
        <w:rPr>
          <w:rFonts w:ascii="Times New Roman" w:eastAsia="Times New Roman" w:hAnsi="Times New Roman" w:cs="Times New Roman"/>
          <w:kern w:val="36"/>
          <w:sz w:val="28"/>
          <w:szCs w:val="28"/>
          <w:lang w:eastAsia="uk-UA"/>
        </w:rPr>
        <w:t>_______ Василь БАКУШ</w:t>
      </w:r>
    </w:p>
    <w:p w14:paraId="1D9105E2" w14:textId="1238DBBB" w:rsidR="008266BD" w:rsidRPr="008C53F6" w:rsidRDefault="00D7642A" w:rsidP="00D7642A">
      <w:pPr>
        <w:shd w:val="clear" w:color="auto" w:fill="FFFFFF"/>
        <w:spacing w:after="0" w:line="240" w:lineRule="auto"/>
        <w:jc w:val="both"/>
        <w:outlineLvl w:val="0"/>
        <w:rPr>
          <w:rFonts w:ascii="Times New Roman" w:eastAsia="Times New Roman" w:hAnsi="Times New Roman" w:cs="Times New Roman"/>
          <w:b/>
          <w:bCs/>
          <w:kern w:val="36"/>
          <w:sz w:val="28"/>
          <w:szCs w:val="28"/>
          <w:lang w:eastAsia="uk-UA"/>
        </w:rPr>
      </w:pPr>
      <w:r w:rsidRPr="008C53F6">
        <w:rPr>
          <w:rFonts w:ascii="Times New Roman" w:eastAsia="Times New Roman" w:hAnsi="Times New Roman" w:cs="Times New Roman"/>
          <w:b/>
          <w:bCs/>
          <w:kern w:val="36"/>
          <w:sz w:val="28"/>
          <w:szCs w:val="28"/>
          <w:lang w:eastAsia="uk-UA"/>
        </w:rPr>
        <w:t xml:space="preserve"> </w:t>
      </w:r>
      <w:r w:rsidRPr="008C53F6">
        <w:rPr>
          <w:rFonts w:ascii="Times New Roman" w:eastAsia="Times New Roman" w:hAnsi="Times New Roman" w:cs="Times New Roman"/>
          <w:b/>
          <w:bCs/>
          <w:kern w:val="36"/>
          <w:sz w:val="28"/>
          <w:szCs w:val="28"/>
          <w:lang w:eastAsia="uk-UA"/>
        </w:rPr>
        <w:tab/>
      </w:r>
      <w:r w:rsidRPr="008C53F6">
        <w:rPr>
          <w:rFonts w:ascii="Times New Roman" w:eastAsia="Times New Roman" w:hAnsi="Times New Roman" w:cs="Times New Roman"/>
          <w:b/>
          <w:bCs/>
          <w:kern w:val="36"/>
          <w:sz w:val="28"/>
          <w:szCs w:val="28"/>
          <w:lang w:eastAsia="uk-UA"/>
        </w:rPr>
        <w:tab/>
      </w:r>
      <w:r w:rsidRPr="008C53F6">
        <w:rPr>
          <w:rFonts w:ascii="Times New Roman" w:eastAsia="Times New Roman" w:hAnsi="Times New Roman" w:cs="Times New Roman"/>
          <w:b/>
          <w:bCs/>
          <w:kern w:val="36"/>
          <w:sz w:val="28"/>
          <w:szCs w:val="28"/>
          <w:lang w:eastAsia="uk-UA"/>
        </w:rPr>
        <w:tab/>
      </w:r>
      <w:r w:rsidR="00095010">
        <w:rPr>
          <w:rFonts w:ascii="Times New Roman" w:eastAsia="Times New Roman" w:hAnsi="Times New Roman" w:cs="Times New Roman"/>
          <w:b/>
          <w:bCs/>
          <w:kern w:val="36"/>
          <w:sz w:val="28"/>
          <w:szCs w:val="28"/>
          <w:lang w:eastAsia="uk-UA"/>
        </w:rPr>
        <w:t xml:space="preserve">         </w:t>
      </w:r>
      <w:r w:rsidR="008266BD">
        <w:rPr>
          <w:rFonts w:ascii="Times New Roman" w:eastAsia="Times New Roman" w:hAnsi="Times New Roman" w:cs="Times New Roman"/>
          <w:b/>
          <w:bCs/>
          <w:kern w:val="36"/>
          <w:sz w:val="28"/>
          <w:szCs w:val="28"/>
          <w:lang w:eastAsia="uk-UA"/>
        </w:rPr>
        <w:tab/>
      </w:r>
      <w:r w:rsidR="008266BD">
        <w:rPr>
          <w:rFonts w:ascii="Times New Roman" w:eastAsia="Times New Roman" w:hAnsi="Times New Roman" w:cs="Times New Roman"/>
          <w:b/>
          <w:bCs/>
          <w:kern w:val="36"/>
          <w:sz w:val="28"/>
          <w:szCs w:val="28"/>
          <w:lang w:eastAsia="uk-UA"/>
        </w:rPr>
        <w:tab/>
      </w:r>
      <w:r w:rsidR="008266BD">
        <w:rPr>
          <w:rFonts w:ascii="Times New Roman" w:eastAsia="Times New Roman" w:hAnsi="Times New Roman" w:cs="Times New Roman"/>
          <w:b/>
          <w:bCs/>
          <w:kern w:val="36"/>
          <w:sz w:val="28"/>
          <w:szCs w:val="28"/>
          <w:lang w:eastAsia="uk-UA"/>
        </w:rPr>
        <w:tab/>
      </w:r>
      <w:r w:rsidR="008266BD">
        <w:rPr>
          <w:rFonts w:ascii="Times New Roman" w:eastAsia="Times New Roman" w:hAnsi="Times New Roman" w:cs="Times New Roman"/>
          <w:b/>
          <w:bCs/>
          <w:kern w:val="36"/>
          <w:sz w:val="28"/>
          <w:szCs w:val="28"/>
          <w:lang w:eastAsia="uk-UA"/>
        </w:rPr>
        <w:tab/>
      </w:r>
      <w:r w:rsidR="008266BD">
        <w:rPr>
          <w:rFonts w:ascii="Times New Roman" w:eastAsia="Times New Roman" w:hAnsi="Times New Roman" w:cs="Times New Roman"/>
          <w:b/>
          <w:bCs/>
          <w:kern w:val="36"/>
          <w:sz w:val="28"/>
          <w:szCs w:val="28"/>
          <w:lang w:eastAsia="uk-UA"/>
        </w:rPr>
        <w:tab/>
      </w:r>
      <w:r w:rsidR="008266BD">
        <w:rPr>
          <w:rFonts w:ascii="Times New Roman" w:eastAsia="Times New Roman" w:hAnsi="Times New Roman" w:cs="Times New Roman"/>
          <w:b/>
          <w:bCs/>
          <w:kern w:val="36"/>
          <w:sz w:val="28"/>
          <w:szCs w:val="28"/>
          <w:lang w:eastAsia="uk-UA"/>
        </w:rPr>
        <w:tab/>
      </w:r>
      <w:r w:rsidR="008266BD">
        <w:rPr>
          <w:rFonts w:ascii="Times New Roman" w:eastAsia="Times New Roman" w:hAnsi="Times New Roman" w:cs="Times New Roman"/>
          <w:b/>
          <w:bCs/>
          <w:kern w:val="36"/>
          <w:sz w:val="28"/>
          <w:szCs w:val="28"/>
          <w:lang w:eastAsia="uk-UA"/>
        </w:rPr>
        <w:tab/>
      </w:r>
      <w:r w:rsidR="008266BD">
        <w:rPr>
          <w:rFonts w:ascii="Times New Roman" w:eastAsia="Times New Roman" w:hAnsi="Times New Roman" w:cs="Times New Roman"/>
          <w:b/>
          <w:bCs/>
          <w:kern w:val="36"/>
          <w:sz w:val="28"/>
          <w:szCs w:val="28"/>
          <w:lang w:eastAsia="uk-UA"/>
        </w:rPr>
        <w:tab/>
      </w:r>
    </w:p>
    <w:p w14:paraId="4F82EB7A" w14:textId="760B3CE7" w:rsidR="00D7642A" w:rsidRPr="008C53F6" w:rsidRDefault="00D7642A" w:rsidP="00D7642A">
      <w:pPr>
        <w:shd w:val="clear" w:color="auto" w:fill="FFFFFF"/>
        <w:spacing w:after="0" w:line="240" w:lineRule="auto"/>
        <w:jc w:val="both"/>
        <w:outlineLvl w:val="0"/>
        <w:rPr>
          <w:rFonts w:ascii="Times New Roman" w:eastAsia="Times New Roman" w:hAnsi="Times New Roman" w:cs="Times New Roman"/>
          <w:kern w:val="36"/>
          <w:sz w:val="28"/>
          <w:szCs w:val="28"/>
          <w:lang w:eastAsia="uk-UA"/>
        </w:rPr>
      </w:pPr>
      <w:r w:rsidRPr="008C53F6">
        <w:rPr>
          <w:rFonts w:ascii="Times New Roman" w:eastAsia="Times New Roman" w:hAnsi="Times New Roman" w:cs="Times New Roman"/>
          <w:b/>
          <w:bCs/>
          <w:kern w:val="36"/>
          <w:sz w:val="28"/>
          <w:szCs w:val="28"/>
          <w:lang w:eastAsia="uk-UA"/>
        </w:rPr>
        <w:t xml:space="preserve">    </w:t>
      </w:r>
      <w:r w:rsidRPr="008C53F6">
        <w:rPr>
          <w:rFonts w:ascii="Times New Roman" w:eastAsia="Times New Roman" w:hAnsi="Times New Roman" w:cs="Times New Roman"/>
          <w:b/>
          <w:bCs/>
          <w:kern w:val="36"/>
          <w:sz w:val="28"/>
          <w:szCs w:val="28"/>
          <w:lang w:eastAsia="uk-UA"/>
        </w:rPr>
        <w:tab/>
      </w:r>
      <w:r w:rsidRPr="008C53F6">
        <w:rPr>
          <w:rFonts w:ascii="Times New Roman" w:eastAsia="Times New Roman" w:hAnsi="Times New Roman" w:cs="Times New Roman"/>
          <w:b/>
          <w:bCs/>
          <w:kern w:val="36"/>
          <w:sz w:val="28"/>
          <w:szCs w:val="28"/>
          <w:lang w:eastAsia="uk-UA"/>
        </w:rPr>
        <w:tab/>
      </w:r>
      <w:r w:rsidRPr="008C53F6">
        <w:rPr>
          <w:rFonts w:ascii="Times New Roman" w:eastAsia="Times New Roman" w:hAnsi="Times New Roman" w:cs="Times New Roman"/>
          <w:b/>
          <w:bCs/>
          <w:kern w:val="36"/>
          <w:sz w:val="28"/>
          <w:szCs w:val="28"/>
          <w:lang w:eastAsia="uk-UA"/>
        </w:rPr>
        <w:tab/>
      </w:r>
      <w:r w:rsidRPr="008C53F6">
        <w:rPr>
          <w:rFonts w:ascii="Times New Roman" w:eastAsia="Times New Roman" w:hAnsi="Times New Roman" w:cs="Times New Roman"/>
          <w:b/>
          <w:bCs/>
          <w:kern w:val="36"/>
          <w:sz w:val="28"/>
          <w:szCs w:val="28"/>
          <w:lang w:eastAsia="uk-UA"/>
        </w:rPr>
        <w:tab/>
      </w:r>
      <w:r w:rsidRPr="008C53F6">
        <w:rPr>
          <w:rFonts w:ascii="Times New Roman" w:eastAsia="Times New Roman" w:hAnsi="Times New Roman" w:cs="Times New Roman"/>
          <w:b/>
          <w:bCs/>
          <w:kern w:val="36"/>
          <w:sz w:val="28"/>
          <w:szCs w:val="28"/>
          <w:lang w:eastAsia="uk-UA"/>
        </w:rPr>
        <w:tab/>
      </w:r>
      <w:r w:rsidRPr="008C53F6">
        <w:rPr>
          <w:rFonts w:ascii="Times New Roman" w:eastAsia="Times New Roman" w:hAnsi="Times New Roman" w:cs="Times New Roman"/>
          <w:b/>
          <w:bCs/>
          <w:kern w:val="36"/>
          <w:sz w:val="28"/>
          <w:szCs w:val="28"/>
          <w:lang w:eastAsia="uk-UA"/>
        </w:rPr>
        <w:tab/>
      </w:r>
      <w:r w:rsidRPr="008C53F6">
        <w:rPr>
          <w:rFonts w:ascii="Times New Roman" w:eastAsia="Times New Roman" w:hAnsi="Times New Roman" w:cs="Times New Roman"/>
          <w:b/>
          <w:bCs/>
          <w:kern w:val="36"/>
          <w:sz w:val="28"/>
          <w:szCs w:val="28"/>
          <w:lang w:eastAsia="uk-UA"/>
        </w:rPr>
        <w:tab/>
      </w:r>
    </w:p>
    <w:p w14:paraId="46887BA2" w14:textId="77777777" w:rsidR="000B52CB" w:rsidRDefault="000B52CB" w:rsidP="00D7642A">
      <w:pPr>
        <w:shd w:val="clear" w:color="auto" w:fill="FFFFFF"/>
        <w:spacing w:after="0" w:line="240" w:lineRule="auto"/>
        <w:jc w:val="center"/>
        <w:outlineLvl w:val="0"/>
        <w:rPr>
          <w:rFonts w:ascii="Times New Roman" w:eastAsia="Times New Roman" w:hAnsi="Times New Roman" w:cs="Times New Roman"/>
          <w:b/>
          <w:bCs/>
          <w:kern w:val="36"/>
          <w:sz w:val="32"/>
          <w:szCs w:val="32"/>
          <w:lang w:eastAsia="uk-UA"/>
        </w:rPr>
      </w:pPr>
    </w:p>
    <w:p w14:paraId="65B44FF1" w14:textId="77777777" w:rsidR="000B52CB" w:rsidRDefault="000B52CB" w:rsidP="00D7642A">
      <w:pPr>
        <w:shd w:val="clear" w:color="auto" w:fill="FFFFFF"/>
        <w:spacing w:after="0" w:line="240" w:lineRule="auto"/>
        <w:jc w:val="center"/>
        <w:outlineLvl w:val="0"/>
        <w:rPr>
          <w:rFonts w:ascii="Times New Roman" w:eastAsia="Times New Roman" w:hAnsi="Times New Roman" w:cs="Times New Roman"/>
          <w:b/>
          <w:bCs/>
          <w:kern w:val="36"/>
          <w:sz w:val="32"/>
          <w:szCs w:val="32"/>
          <w:lang w:eastAsia="uk-UA"/>
        </w:rPr>
      </w:pPr>
    </w:p>
    <w:p w14:paraId="2D8DEC4F" w14:textId="77777777" w:rsidR="000B52CB" w:rsidRDefault="000B52CB" w:rsidP="00D7642A">
      <w:pPr>
        <w:shd w:val="clear" w:color="auto" w:fill="FFFFFF"/>
        <w:spacing w:after="0" w:line="240" w:lineRule="auto"/>
        <w:jc w:val="center"/>
        <w:outlineLvl w:val="0"/>
        <w:rPr>
          <w:rFonts w:ascii="Times New Roman" w:eastAsia="Times New Roman" w:hAnsi="Times New Roman" w:cs="Times New Roman"/>
          <w:b/>
          <w:bCs/>
          <w:kern w:val="36"/>
          <w:sz w:val="32"/>
          <w:szCs w:val="32"/>
          <w:lang w:eastAsia="uk-UA"/>
        </w:rPr>
      </w:pPr>
    </w:p>
    <w:p w14:paraId="39182784" w14:textId="77777777" w:rsidR="000B52CB" w:rsidRDefault="000B52CB" w:rsidP="00D7642A">
      <w:pPr>
        <w:shd w:val="clear" w:color="auto" w:fill="FFFFFF"/>
        <w:spacing w:after="0" w:line="240" w:lineRule="auto"/>
        <w:jc w:val="center"/>
        <w:outlineLvl w:val="0"/>
        <w:rPr>
          <w:rFonts w:ascii="Times New Roman" w:eastAsia="Times New Roman" w:hAnsi="Times New Roman" w:cs="Times New Roman"/>
          <w:b/>
          <w:bCs/>
          <w:kern w:val="36"/>
          <w:sz w:val="32"/>
          <w:szCs w:val="32"/>
          <w:lang w:eastAsia="uk-UA"/>
        </w:rPr>
      </w:pPr>
    </w:p>
    <w:p w14:paraId="116245C3" w14:textId="77777777" w:rsidR="000B52CB" w:rsidRDefault="000B52CB" w:rsidP="00D7642A">
      <w:pPr>
        <w:shd w:val="clear" w:color="auto" w:fill="FFFFFF"/>
        <w:spacing w:after="0" w:line="240" w:lineRule="auto"/>
        <w:jc w:val="center"/>
        <w:outlineLvl w:val="0"/>
        <w:rPr>
          <w:rFonts w:ascii="Times New Roman" w:eastAsia="Times New Roman" w:hAnsi="Times New Roman" w:cs="Times New Roman"/>
          <w:b/>
          <w:bCs/>
          <w:kern w:val="36"/>
          <w:sz w:val="32"/>
          <w:szCs w:val="32"/>
          <w:lang w:eastAsia="uk-UA"/>
        </w:rPr>
      </w:pPr>
    </w:p>
    <w:p w14:paraId="64463220" w14:textId="77777777" w:rsidR="000B52CB" w:rsidRDefault="000B52CB" w:rsidP="00D7642A">
      <w:pPr>
        <w:shd w:val="clear" w:color="auto" w:fill="FFFFFF"/>
        <w:spacing w:after="0" w:line="240" w:lineRule="auto"/>
        <w:jc w:val="center"/>
        <w:outlineLvl w:val="0"/>
        <w:rPr>
          <w:rFonts w:ascii="Times New Roman" w:eastAsia="Times New Roman" w:hAnsi="Times New Roman" w:cs="Times New Roman"/>
          <w:b/>
          <w:bCs/>
          <w:kern w:val="36"/>
          <w:sz w:val="32"/>
          <w:szCs w:val="32"/>
          <w:lang w:eastAsia="uk-UA"/>
        </w:rPr>
      </w:pPr>
    </w:p>
    <w:p w14:paraId="6DB91220" w14:textId="77777777" w:rsidR="000B52CB" w:rsidRDefault="000B52CB" w:rsidP="00D7642A">
      <w:pPr>
        <w:shd w:val="clear" w:color="auto" w:fill="FFFFFF"/>
        <w:spacing w:after="0" w:line="240" w:lineRule="auto"/>
        <w:jc w:val="center"/>
        <w:outlineLvl w:val="0"/>
        <w:rPr>
          <w:rFonts w:ascii="Times New Roman" w:eastAsia="Times New Roman" w:hAnsi="Times New Roman" w:cs="Times New Roman"/>
          <w:b/>
          <w:bCs/>
          <w:kern w:val="36"/>
          <w:sz w:val="32"/>
          <w:szCs w:val="32"/>
          <w:lang w:eastAsia="uk-UA"/>
        </w:rPr>
      </w:pPr>
    </w:p>
    <w:p w14:paraId="616E1A53" w14:textId="73FDE14C" w:rsidR="0053136D" w:rsidRPr="000B52CB" w:rsidRDefault="0053136D" w:rsidP="00D7642A">
      <w:pPr>
        <w:shd w:val="clear" w:color="auto" w:fill="FFFFFF"/>
        <w:spacing w:after="0" w:line="240" w:lineRule="auto"/>
        <w:jc w:val="center"/>
        <w:outlineLvl w:val="0"/>
        <w:rPr>
          <w:rFonts w:ascii="Times New Roman" w:eastAsia="Times New Roman" w:hAnsi="Times New Roman" w:cs="Times New Roman"/>
          <w:b/>
          <w:bCs/>
          <w:kern w:val="36"/>
          <w:sz w:val="32"/>
          <w:szCs w:val="32"/>
          <w:lang w:eastAsia="uk-UA"/>
        </w:rPr>
      </w:pPr>
      <w:r w:rsidRPr="000B52CB">
        <w:rPr>
          <w:rFonts w:ascii="Times New Roman" w:eastAsia="Times New Roman" w:hAnsi="Times New Roman" w:cs="Times New Roman"/>
          <w:b/>
          <w:bCs/>
          <w:kern w:val="36"/>
          <w:sz w:val="32"/>
          <w:szCs w:val="32"/>
          <w:lang w:eastAsia="uk-UA"/>
        </w:rPr>
        <w:t xml:space="preserve">ПОЛОЖЕННЯ </w:t>
      </w:r>
    </w:p>
    <w:p w14:paraId="516DCF19" w14:textId="77777777" w:rsidR="00244C37" w:rsidRPr="000B52CB" w:rsidRDefault="00D7642A" w:rsidP="00D7642A">
      <w:pPr>
        <w:shd w:val="clear" w:color="auto" w:fill="FFFFFF"/>
        <w:spacing w:after="0" w:line="240" w:lineRule="auto"/>
        <w:jc w:val="center"/>
        <w:outlineLvl w:val="0"/>
        <w:rPr>
          <w:rFonts w:ascii="Times New Roman" w:eastAsia="Times New Roman" w:hAnsi="Times New Roman" w:cs="Times New Roman"/>
          <w:kern w:val="36"/>
          <w:sz w:val="32"/>
          <w:szCs w:val="32"/>
          <w:lang w:eastAsia="uk-UA"/>
        </w:rPr>
      </w:pPr>
      <w:r w:rsidRPr="000B52CB">
        <w:rPr>
          <w:rFonts w:ascii="Times New Roman" w:eastAsia="Times New Roman" w:hAnsi="Times New Roman" w:cs="Times New Roman"/>
          <w:kern w:val="36"/>
          <w:sz w:val="32"/>
          <w:szCs w:val="32"/>
          <w:lang w:eastAsia="uk-UA"/>
        </w:rPr>
        <w:t xml:space="preserve">про запобігання та протидію насильству </w:t>
      </w:r>
    </w:p>
    <w:p w14:paraId="5654D133" w14:textId="7CAEC6AC" w:rsidR="00244C37" w:rsidRPr="000B52CB" w:rsidRDefault="00D7642A" w:rsidP="00D7642A">
      <w:pPr>
        <w:shd w:val="clear" w:color="auto" w:fill="FFFFFF"/>
        <w:spacing w:after="0" w:line="240" w:lineRule="auto"/>
        <w:jc w:val="center"/>
        <w:outlineLvl w:val="0"/>
        <w:rPr>
          <w:rFonts w:ascii="Times New Roman" w:eastAsia="Times New Roman" w:hAnsi="Times New Roman" w:cs="Times New Roman"/>
          <w:kern w:val="36"/>
          <w:sz w:val="32"/>
          <w:szCs w:val="32"/>
          <w:lang w:eastAsia="uk-UA"/>
        </w:rPr>
      </w:pPr>
      <w:r w:rsidRPr="000B52CB">
        <w:rPr>
          <w:rFonts w:ascii="Times New Roman" w:eastAsia="Times New Roman" w:hAnsi="Times New Roman" w:cs="Times New Roman"/>
          <w:kern w:val="36"/>
          <w:sz w:val="32"/>
          <w:szCs w:val="32"/>
          <w:lang w:eastAsia="uk-UA"/>
        </w:rPr>
        <w:t xml:space="preserve">та жорстокому поводженню з дітьми </w:t>
      </w:r>
    </w:p>
    <w:p w14:paraId="1E60D17E" w14:textId="54866CD8" w:rsidR="00D7642A" w:rsidRPr="000B52CB" w:rsidRDefault="00D7642A" w:rsidP="00244C37">
      <w:pPr>
        <w:shd w:val="clear" w:color="auto" w:fill="FFFFFF"/>
        <w:spacing w:after="0" w:line="240" w:lineRule="auto"/>
        <w:jc w:val="center"/>
        <w:outlineLvl w:val="0"/>
        <w:rPr>
          <w:rFonts w:ascii="Times New Roman" w:eastAsia="Times New Roman" w:hAnsi="Times New Roman" w:cs="Times New Roman"/>
          <w:kern w:val="36"/>
          <w:sz w:val="32"/>
          <w:szCs w:val="32"/>
          <w:lang w:eastAsia="uk-UA"/>
        </w:rPr>
      </w:pPr>
      <w:r w:rsidRPr="000B52CB">
        <w:rPr>
          <w:rFonts w:ascii="Times New Roman" w:eastAsia="Times New Roman" w:hAnsi="Times New Roman" w:cs="Times New Roman"/>
          <w:kern w:val="36"/>
          <w:sz w:val="32"/>
          <w:szCs w:val="32"/>
          <w:lang w:eastAsia="uk-UA"/>
        </w:rPr>
        <w:t xml:space="preserve">в Нововолинському ліцеї №9 </w:t>
      </w:r>
    </w:p>
    <w:p w14:paraId="03518C38" w14:textId="440A7774" w:rsidR="00D7642A" w:rsidRPr="000B52CB" w:rsidRDefault="00D7642A" w:rsidP="00D7642A">
      <w:pPr>
        <w:shd w:val="clear" w:color="auto" w:fill="FFFFFF"/>
        <w:spacing w:after="0" w:line="240" w:lineRule="auto"/>
        <w:jc w:val="center"/>
        <w:outlineLvl w:val="0"/>
        <w:rPr>
          <w:rFonts w:ascii="Times New Roman" w:eastAsia="Times New Roman" w:hAnsi="Times New Roman" w:cs="Times New Roman"/>
          <w:kern w:val="36"/>
          <w:sz w:val="32"/>
          <w:szCs w:val="32"/>
          <w:lang w:eastAsia="uk-UA"/>
        </w:rPr>
      </w:pPr>
    </w:p>
    <w:p w14:paraId="609586F0" w14:textId="6366914F" w:rsidR="00244C37" w:rsidRDefault="00244C37" w:rsidP="00D7642A">
      <w:pPr>
        <w:shd w:val="clear" w:color="auto" w:fill="FFFFFF"/>
        <w:spacing w:after="0" w:line="240" w:lineRule="auto"/>
        <w:jc w:val="center"/>
        <w:outlineLvl w:val="0"/>
        <w:rPr>
          <w:rFonts w:ascii="Times New Roman" w:eastAsia="Times New Roman" w:hAnsi="Times New Roman" w:cs="Times New Roman"/>
          <w:kern w:val="36"/>
          <w:sz w:val="28"/>
          <w:szCs w:val="28"/>
          <w:lang w:eastAsia="uk-UA"/>
        </w:rPr>
      </w:pPr>
    </w:p>
    <w:p w14:paraId="70E161A8" w14:textId="116C61B2" w:rsidR="00244C37" w:rsidRDefault="00244C37" w:rsidP="00D7642A">
      <w:pPr>
        <w:shd w:val="clear" w:color="auto" w:fill="FFFFFF"/>
        <w:spacing w:after="0" w:line="240" w:lineRule="auto"/>
        <w:jc w:val="center"/>
        <w:outlineLvl w:val="0"/>
        <w:rPr>
          <w:rFonts w:ascii="Times New Roman" w:eastAsia="Times New Roman" w:hAnsi="Times New Roman" w:cs="Times New Roman"/>
          <w:kern w:val="36"/>
          <w:sz w:val="28"/>
          <w:szCs w:val="28"/>
          <w:lang w:eastAsia="uk-UA"/>
        </w:rPr>
      </w:pPr>
    </w:p>
    <w:p w14:paraId="05ECA04A" w14:textId="61CDFA51" w:rsidR="00244C37" w:rsidRDefault="00244C37" w:rsidP="00D7642A">
      <w:pPr>
        <w:shd w:val="clear" w:color="auto" w:fill="FFFFFF"/>
        <w:spacing w:after="0" w:line="240" w:lineRule="auto"/>
        <w:jc w:val="center"/>
        <w:outlineLvl w:val="0"/>
        <w:rPr>
          <w:rFonts w:ascii="Times New Roman" w:eastAsia="Times New Roman" w:hAnsi="Times New Roman" w:cs="Times New Roman"/>
          <w:kern w:val="36"/>
          <w:sz w:val="28"/>
          <w:szCs w:val="28"/>
          <w:lang w:eastAsia="uk-UA"/>
        </w:rPr>
      </w:pPr>
    </w:p>
    <w:p w14:paraId="3608E18C" w14:textId="0DC195D3" w:rsidR="00244C37" w:rsidRDefault="00244C37" w:rsidP="00D7642A">
      <w:pPr>
        <w:shd w:val="clear" w:color="auto" w:fill="FFFFFF"/>
        <w:spacing w:after="0" w:line="240" w:lineRule="auto"/>
        <w:jc w:val="center"/>
        <w:outlineLvl w:val="0"/>
        <w:rPr>
          <w:rFonts w:ascii="Times New Roman" w:eastAsia="Times New Roman" w:hAnsi="Times New Roman" w:cs="Times New Roman"/>
          <w:kern w:val="36"/>
          <w:sz w:val="28"/>
          <w:szCs w:val="28"/>
          <w:lang w:eastAsia="uk-UA"/>
        </w:rPr>
      </w:pPr>
    </w:p>
    <w:p w14:paraId="569D6A96" w14:textId="700ED967" w:rsidR="00244C37" w:rsidRDefault="00244C37" w:rsidP="00D7642A">
      <w:pPr>
        <w:shd w:val="clear" w:color="auto" w:fill="FFFFFF"/>
        <w:spacing w:after="0" w:line="240" w:lineRule="auto"/>
        <w:jc w:val="center"/>
        <w:outlineLvl w:val="0"/>
        <w:rPr>
          <w:rFonts w:ascii="Times New Roman" w:eastAsia="Times New Roman" w:hAnsi="Times New Roman" w:cs="Times New Roman"/>
          <w:kern w:val="36"/>
          <w:sz w:val="28"/>
          <w:szCs w:val="28"/>
          <w:lang w:eastAsia="uk-UA"/>
        </w:rPr>
      </w:pPr>
    </w:p>
    <w:p w14:paraId="04B72741" w14:textId="01698C35" w:rsidR="00244C37" w:rsidRDefault="00244C37" w:rsidP="00D7642A">
      <w:pPr>
        <w:shd w:val="clear" w:color="auto" w:fill="FFFFFF"/>
        <w:spacing w:after="0" w:line="240" w:lineRule="auto"/>
        <w:jc w:val="center"/>
        <w:outlineLvl w:val="0"/>
        <w:rPr>
          <w:rFonts w:ascii="Times New Roman" w:eastAsia="Times New Roman" w:hAnsi="Times New Roman" w:cs="Times New Roman"/>
          <w:kern w:val="36"/>
          <w:sz w:val="28"/>
          <w:szCs w:val="28"/>
          <w:lang w:eastAsia="uk-UA"/>
        </w:rPr>
      </w:pPr>
    </w:p>
    <w:p w14:paraId="49348B72" w14:textId="7FD6651C" w:rsidR="00244C37" w:rsidRDefault="00244C37" w:rsidP="00D7642A">
      <w:pPr>
        <w:shd w:val="clear" w:color="auto" w:fill="FFFFFF"/>
        <w:spacing w:after="0" w:line="240" w:lineRule="auto"/>
        <w:jc w:val="center"/>
        <w:outlineLvl w:val="0"/>
        <w:rPr>
          <w:rFonts w:ascii="Times New Roman" w:eastAsia="Times New Roman" w:hAnsi="Times New Roman" w:cs="Times New Roman"/>
          <w:kern w:val="36"/>
          <w:sz w:val="28"/>
          <w:szCs w:val="28"/>
          <w:lang w:eastAsia="uk-UA"/>
        </w:rPr>
      </w:pPr>
    </w:p>
    <w:p w14:paraId="5EF1E086" w14:textId="003F708A" w:rsidR="00244C37" w:rsidRDefault="00244C37" w:rsidP="00D7642A">
      <w:pPr>
        <w:shd w:val="clear" w:color="auto" w:fill="FFFFFF"/>
        <w:spacing w:after="0" w:line="240" w:lineRule="auto"/>
        <w:jc w:val="center"/>
        <w:outlineLvl w:val="0"/>
        <w:rPr>
          <w:rFonts w:ascii="Times New Roman" w:eastAsia="Times New Roman" w:hAnsi="Times New Roman" w:cs="Times New Roman"/>
          <w:kern w:val="36"/>
          <w:sz w:val="28"/>
          <w:szCs w:val="28"/>
          <w:lang w:eastAsia="uk-UA"/>
        </w:rPr>
      </w:pPr>
    </w:p>
    <w:p w14:paraId="1CCD1B47" w14:textId="039C2EAB" w:rsidR="00244C37" w:rsidRDefault="00244C37" w:rsidP="00D7642A">
      <w:pPr>
        <w:shd w:val="clear" w:color="auto" w:fill="FFFFFF"/>
        <w:spacing w:after="0" w:line="240" w:lineRule="auto"/>
        <w:jc w:val="center"/>
        <w:outlineLvl w:val="0"/>
        <w:rPr>
          <w:rFonts w:ascii="Times New Roman" w:eastAsia="Times New Roman" w:hAnsi="Times New Roman" w:cs="Times New Roman"/>
          <w:kern w:val="36"/>
          <w:sz w:val="28"/>
          <w:szCs w:val="28"/>
          <w:lang w:eastAsia="uk-UA"/>
        </w:rPr>
      </w:pPr>
    </w:p>
    <w:p w14:paraId="19B6F6A5" w14:textId="1B20C4FA" w:rsidR="00244C37" w:rsidRDefault="00244C37" w:rsidP="00D7642A">
      <w:pPr>
        <w:shd w:val="clear" w:color="auto" w:fill="FFFFFF"/>
        <w:spacing w:after="0" w:line="240" w:lineRule="auto"/>
        <w:jc w:val="center"/>
        <w:outlineLvl w:val="0"/>
        <w:rPr>
          <w:rFonts w:ascii="Times New Roman" w:eastAsia="Times New Roman" w:hAnsi="Times New Roman" w:cs="Times New Roman"/>
          <w:kern w:val="36"/>
          <w:sz w:val="28"/>
          <w:szCs w:val="28"/>
          <w:lang w:eastAsia="uk-UA"/>
        </w:rPr>
      </w:pPr>
    </w:p>
    <w:p w14:paraId="533164AA" w14:textId="28EFB04A" w:rsidR="00244C37" w:rsidRDefault="00244C37" w:rsidP="00D7642A">
      <w:pPr>
        <w:shd w:val="clear" w:color="auto" w:fill="FFFFFF"/>
        <w:spacing w:after="0" w:line="240" w:lineRule="auto"/>
        <w:jc w:val="center"/>
        <w:outlineLvl w:val="0"/>
        <w:rPr>
          <w:rFonts w:ascii="Times New Roman" w:eastAsia="Times New Roman" w:hAnsi="Times New Roman" w:cs="Times New Roman"/>
          <w:kern w:val="36"/>
          <w:sz w:val="28"/>
          <w:szCs w:val="28"/>
          <w:lang w:eastAsia="uk-UA"/>
        </w:rPr>
      </w:pPr>
    </w:p>
    <w:p w14:paraId="0E4ADB41" w14:textId="68CA1451" w:rsidR="00244C37" w:rsidRDefault="00244C37" w:rsidP="00D7642A">
      <w:pPr>
        <w:shd w:val="clear" w:color="auto" w:fill="FFFFFF"/>
        <w:spacing w:after="0" w:line="240" w:lineRule="auto"/>
        <w:jc w:val="center"/>
        <w:outlineLvl w:val="0"/>
        <w:rPr>
          <w:rFonts w:ascii="Times New Roman" w:eastAsia="Times New Roman" w:hAnsi="Times New Roman" w:cs="Times New Roman"/>
          <w:kern w:val="36"/>
          <w:sz w:val="28"/>
          <w:szCs w:val="28"/>
          <w:lang w:eastAsia="uk-UA"/>
        </w:rPr>
      </w:pPr>
    </w:p>
    <w:p w14:paraId="2B7A611C" w14:textId="10EC486A" w:rsidR="00244C37" w:rsidRDefault="00244C37" w:rsidP="00D7642A">
      <w:pPr>
        <w:shd w:val="clear" w:color="auto" w:fill="FFFFFF"/>
        <w:spacing w:after="0" w:line="240" w:lineRule="auto"/>
        <w:jc w:val="center"/>
        <w:outlineLvl w:val="0"/>
        <w:rPr>
          <w:rFonts w:ascii="Times New Roman" w:eastAsia="Times New Roman" w:hAnsi="Times New Roman" w:cs="Times New Roman"/>
          <w:kern w:val="36"/>
          <w:sz w:val="28"/>
          <w:szCs w:val="28"/>
          <w:lang w:eastAsia="uk-UA"/>
        </w:rPr>
      </w:pPr>
    </w:p>
    <w:p w14:paraId="53A2CACC" w14:textId="274AC81B" w:rsidR="00244C37" w:rsidRDefault="00244C37" w:rsidP="00D7642A">
      <w:pPr>
        <w:shd w:val="clear" w:color="auto" w:fill="FFFFFF"/>
        <w:spacing w:after="0" w:line="240" w:lineRule="auto"/>
        <w:jc w:val="center"/>
        <w:outlineLvl w:val="0"/>
        <w:rPr>
          <w:rFonts w:ascii="Times New Roman" w:eastAsia="Times New Roman" w:hAnsi="Times New Roman" w:cs="Times New Roman"/>
          <w:kern w:val="36"/>
          <w:sz w:val="28"/>
          <w:szCs w:val="28"/>
          <w:lang w:eastAsia="uk-UA"/>
        </w:rPr>
      </w:pPr>
    </w:p>
    <w:p w14:paraId="7AEB7F09" w14:textId="37756432" w:rsidR="00244C37" w:rsidRDefault="00244C37" w:rsidP="00D7642A">
      <w:pPr>
        <w:shd w:val="clear" w:color="auto" w:fill="FFFFFF"/>
        <w:spacing w:after="0" w:line="240" w:lineRule="auto"/>
        <w:jc w:val="center"/>
        <w:outlineLvl w:val="0"/>
        <w:rPr>
          <w:rFonts w:ascii="Times New Roman" w:eastAsia="Times New Roman" w:hAnsi="Times New Roman" w:cs="Times New Roman"/>
          <w:kern w:val="36"/>
          <w:sz w:val="28"/>
          <w:szCs w:val="28"/>
          <w:lang w:eastAsia="uk-UA"/>
        </w:rPr>
      </w:pPr>
    </w:p>
    <w:p w14:paraId="2D91A99B" w14:textId="4824782C" w:rsidR="00244C37" w:rsidRDefault="00244C37" w:rsidP="00D7642A">
      <w:pPr>
        <w:shd w:val="clear" w:color="auto" w:fill="FFFFFF"/>
        <w:spacing w:after="0" w:line="240" w:lineRule="auto"/>
        <w:jc w:val="center"/>
        <w:outlineLvl w:val="0"/>
        <w:rPr>
          <w:rFonts w:ascii="Times New Roman" w:eastAsia="Times New Roman" w:hAnsi="Times New Roman" w:cs="Times New Roman"/>
          <w:kern w:val="36"/>
          <w:sz w:val="28"/>
          <w:szCs w:val="28"/>
          <w:lang w:eastAsia="uk-UA"/>
        </w:rPr>
      </w:pPr>
    </w:p>
    <w:p w14:paraId="3A231A29" w14:textId="6FAF5921" w:rsidR="00244C37" w:rsidRDefault="00244C37" w:rsidP="00D7642A">
      <w:pPr>
        <w:shd w:val="clear" w:color="auto" w:fill="FFFFFF"/>
        <w:spacing w:after="0" w:line="240" w:lineRule="auto"/>
        <w:jc w:val="center"/>
        <w:outlineLvl w:val="0"/>
        <w:rPr>
          <w:rFonts w:ascii="Times New Roman" w:eastAsia="Times New Roman" w:hAnsi="Times New Roman" w:cs="Times New Roman"/>
          <w:kern w:val="36"/>
          <w:sz w:val="28"/>
          <w:szCs w:val="28"/>
          <w:lang w:eastAsia="uk-UA"/>
        </w:rPr>
      </w:pPr>
    </w:p>
    <w:p w14:paraId="34FB36B5" w14:textId="246E9100" w:rsidR="00244C37" w:rsidRDefault="00244C37" w:rsidP="00D7642A">
      <w:pPr>
        <w:shd w:val="clear" w:color="auto" w:fill="FFFFFF"/>
        <w:spacing w:after="0" w:line="240" w:lineRule="auto"/>
        <w:jc w:val="center"/>
        <w:outlineLvl w:val="0"/>
        <w:rPr>
          <w:rFonts w:ascii="Times New Roman" w:eastAsia="Times New Roman" w:hAnsi="Times New Roman" w:cs="Times New Roman"/>
          <w:kern w:val="36"/>
          <w:sz w:val="28"/>
          <w:szCs w:val="28"/>
          <w:lang w:eastAsia="uk-UA"/>
        </w:rPr>
      </w:pPr>
    </w:p>
    <w:p w14:paraId="40BD7F46" w14:textId="40C864D7" w:rsidR="00244C37" w:rsidRDefault="00244C37" w:rsidP="00D7642A">
      <w:pPr>
        <w:shd w:val="clear" w:color="auto" w:fill="FFFFFF"/>
        <w:spacing w:after="0" w:line="240" w:lineRule="auto"/>
        <w:jc w:val="center"/>
        <w:outlineLvl w:val="0"/>
        <w:rPr>
          <w:rFonts w:ascii="Times New Roman" w:eastAsia="Times New Roman" w:hAnsi="Times New Roman" w:cs="Times New Roman"/>
          <w:kern w:val="36"/>
          <w:sz w:val="28"/>
          <w:szCs w:val="28"/>
          <w:lang w:eastAsia="uk-UA"/>
        </w:rPr>
      </w:pPr>
    </w:p>
    <w:p w14:paraId="62D15FB9" w14:textId="15523153" w:rsidR="00244C37" w:rsidRDefault="00244C37" w:rsidP="00D7642A">
      <w:pPr>
        <w:shd w:val="clear" w:color="auto" w:fill="FFFFFF"/>
        <w:spacing w:after="0" w:line="240" w:lineRule="auto"/>
        <w:jc w:val="center"/>
        <w:outlineLvl w:val="0"/>
        <w:rPr>
          <w:rFonts w:ascii="Times New Roman" w:eastAsia="Times New Roman" w:hAnsi="Times New Roman" w:cs="Times New Roman"/>
          <w:kern w:val="36"/>
          <w:sz w:val="28"/>
          <w:szCs w:val="28"/>
          <w:lang w:eastAsia="uk-UA"/>
        </w:rPr>
      </w:pPr>
    </w:p>
    <w:p w14:paraId="0D3AECF6" w14:textId="28A14880" w:rsidR="00244C37" w:rsidRDefault="00244C37" w:rsidP="00D7642A">
      <w:pPr>
        <w:shd w:val="clear" w:color="auto" w:fill="FFFFFF"/>
        <w:spacing w:after="0" w:line="240" w:lineRule="auto"/>
        <w:jc w:val="center"/>
        <w:outlineLvl w:val="0"/>
        <w:rPr>
          <w:rFonts w:ascii="Times New Roman" w:eastAsia="Times New Roman" w:hAnsi="Times New Roman" w:cs="Times New Roman"/>
          <w:kern w:val="36"/>
          <w:sz w:val="28"/>
          <w:szCs w:val="28"/>
          <w:lang w:eastAsia="uk-UA"/>
        </w:rPr>
      </w:pPr>
    </w:p>
    <w:p w14:paraId="4E6713A4" w14:textId="63695CCF" w:rsidR="00244C37" w:rsidRDefault="00244C37" w:rsidP="00D7642A">
      <w:pPr>
        <w:shd w:val="clear" w:color="auto" w:fill="FFFFFF"/>
        <w:spacing w:after="0" w:line="240" w:lineRule="auto"/>
        <w:jc w:val="center"/>
        <w:outlineLvl w:val="0"/>
        <w:rPr>
          <w:rFonts w:ascii="Times New Roman" w:eastAsia="Times New Roman" w:hAnsi="Times New Roman" w:cs="Times New Roman"/>
          <w:kern w:val="36"/>
          <w:sz w:val="28"/>
          <w:szCs w:val="28"/>
          <w:lang w:eastAsia="uk-UA"/>
        </w:rPr>
      </w:pPr>
    </w:p>
    <w:p w14:paraId="5C1A500F" w14:textId="787E27A3" w:rsidR="00244C37" w:rsidRDefault="00244C37" w:rsidP="00D7642A">
      <w:pPr>
        <w:shd w:val="clear" w:color="auto" w:fill="FFFFFF"/>
        <w:spacing w:after="0" w:line="240" w:lineRule="auto"/>
        <w:jc w:val="center"/>
        <w:outlineLvl w:val="0"/>
        <w:rPr>
          <w:rFonts w:ascii="Times New Roman" w:eastAsia="Times New Roman" w:hAnsi="Times New Roman" w:cs="Times New Roman"/>
          <w:kern w:val="36"/>
          <w:sz w:val="28"/>
          <w:szCs w:val="28"/>
          <w:lang w:eastAsia="uk-UA"/>
        </w:rPr>
      </w:pPr>
    </w:p>
    <w:p w14:paraId="7628B41F" w14:textId="77777777" w:rsidR="00E67CBF" w:rsidRPr="008C53F6" w:rsidRDefault="00E67CBF" w:rsidP="00D7642A">
      <w:pPr>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b/>
          <w:bCs/>
          <w:sz w:val="28"/>
          <w:szCs w:val="28"/>
          <w:lang w:eastAsia="uk-UA"/>
        </w:rPr>
        <w:lastRenderedPageBreak/>
        <w:t>ЗАГАЛЬНІ ПОЛОЖЕННЯ.</w:t>
      </w:r>
    </w:p>
    <w:p w14:paraId="12930E90" w14:textId="27DB1D97" w:rsidR="00E67CBF" w:rsidRPr="00761F7C" w:rsidRDefault="00E67CBF" w:rsidP="00761F7C">
      <w:pPr>
        <w:shd w:val="clear" w:color="auto" w:fill="FFFFFF"/>
        <w:spacing w:after="0" w:line="240" w:lineRule="auto"/>
        <w:ind w:firstLine="360"/>
        <w:jc w:val="both"/>
        <w:rPr>
          <w:rFonts w:ascii="Times New Roman" w:eastAsia="Times New Roman" w:hAnsi="Times New Roman" w:cs="Times New Roman"/>
          <w:sz w:val="28"/>
          <w:szCs w:val="28"/>
          <w:lang w:eastAsia="uk-UA"/>
        </w:rPr>
      </w:pPr>
      <w:r w:rsidRPr="00761F7C">
        <w:rPr>
          <w:rFonts w:ascii="Times New Roman" w:eastAsia="Times New Roman" w:hAnsi="Times New Roman" w:cs="Times New Roman"/>
          <w:sz w:val="28"/>
          <w:szCs w:val="28"/>
          <w:lang w:eastAsia="uk-UA"/>
        </w:rPr>
        <w:t xml:space="preserve">Положення регулює питання організації захисту дітей від різних форм насильства та жорстокого поводження </w:t>
      </w:r>
      <w:r w:rsidR="0053136D" w:rsidRPr="00761F7C">
        <w:rPr>
          <w:rFonts w:ascii="Times New Roman" w:eastAsia="Times New Roman" w:hAnsi="Times New Roman" w:cs="Times New Roman"/>
          <w:kern w:val="36"/>
          <w:sz w:val="28"/>
          <w:szCs w:val="28"/>
          <w:lang w:eastAsia="uk-UA"/>
        </w:rPr>
        <w:t>в Нововолинському ліцеї №9 Нововолинської міської ради Волинської області.</w:t>
      </w:r>
    </w:p>
    <w:p w14:paraId="2EA2632F" w14:textId="4549F728" w:rsidR="00E67CBF" w:rsidRPr="00761F7C" w:rsidRDefault="00E67CBF" w:rsidP="00761F7C">
      <w:pPr>
        <w:spacing w:after="0" w:line="240" w:lineRule="auto"/>
        <w:jc w:val="both"/>
        <w:rPr>
          <w:rFonts w:ascii="Times New Roman" w:eastAsia="Times New Roman" w:hAnsi="Times New Roman" w:cs="Times New Roman"/>
          <w:sz w:val="28"/>
          <w:szCs w:val="28"/>
          <w:lang w:eastAsia="uk-UA"/>
        </w:rPr>
      </w:pPr>
      <w:r w:rsidRPr="00761F7C">
        <w:rPr>
          <w:rFonts w:ascii="Times New Roman" w:eastAsia="Times New Roman" w:hAnsi="Times New Roman" w:cs="Times New Roman"/>
          <w:sz w:val="28"/>
          <w:szCs w:val="28"/>
          <w:lang w:eastAsia="uk-UA"/>
        </w:rPr>
        <w:t>Положення розроблено на основі Законів України «Про освіту», «Про запобігання та протидію домашньому насильству», «Про охорону дитинства», Постанов Кабінету Міністрів «Про затвердження Порядку взаємодії суб’єктів, що здійснюють заходи у сфері запобігання та протидії домашньому насильству і насильству за ознакою статті» від 22.08.2018 №658</w:t>
      </w:r>
      <w:r w:rsidR="008C53F6" w:rsidRPr="00761F7C">
        <w:rPr>
          <w:rFonts w:ascii="Times New Roman" w:eastAsia="Times New Roman" w:hAnsi="Times New Roman" w:cs="Times New Roman"/>
          <w:sz w:val="28"/>
          <w:szCs w:val="28"/>
          <w:lang w:eastAsia="uk-UA"/>
        </w:rPr>
        <w:t>,</w:t>
      </w:r>
      <w:r w:rsidRPr="00761F7C">
        <w:rPr>
          <w:rFonts w:ascii="Times New Roman" w:eastAsia="Times New Roman" w:hAnsi="Times New Roman" w:cs="Times New Roman"/>
          <w:sz w:val="28"/>
          <w:szCs w:val="28"/>
          <w:lang w:eastAsia="uk-UA"/>
        </w:rPr>
        <w:t xml:space="preserve"> «Про забезпечення соціального захисту дітей, які перебувають у складних життєвих обставинах» від 01.06.2020 № 585, «Про внесення змін до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від 28.07.2021 № 775; </w:t>
      </w:r>
      <w:r w:rsidR="00761F7C" w:rsidRPr="00761F7C">
        <w:rPr>
          <w:rFonts w:ascii="Times New Roman" w:eastAsia="Times New Roman" w:hAnsi="Times New Roman" w:cs="Times New Roman"/>
          <w:sz w:val="28"/>
          <w:szCs w:val="28"/>
          <w:lang w:eastAsia="ru-RU"/>
        </w:rPr>
        <w:t>Про внесення змін до деяких законів України щодо запобігання насильству та унеможливлення жорстокого поводження з дітьми» №3792 від 06.06.2024,</w:t>
      </w:r>
      <w:r w:rsidR="00761F7C">
        <w:rPr>
          <w:rFonts w:ascii="Times New Roman" w:eastAsia="Times New Roman" w:hAnsi="Times New Roman" w:cs="Times New Roman"/>
          <w:sz w:val="28"/>
          <w:szCs w:val="28"/>
          <w:lang w:eastAsia="ru-RU"/>
        </w:rPr>
        <w:t xml:space="preserve"> </w:t>
      </w:r>
      <w:r w:rsidRPr="00761F7C">
        <w:rPr>
          <w:rFonts w:ascii="Times New Roman" w:eastAsia="Times New Roman" w:hAnsi="Times New Roman" w:cs="Times New Roman"/>
          <w:sz w:val="28"/>
          <w:szCs w:val="28"/>
          <w:lang w:eastAsia="uk-UA"/>
        </w:rPr>
        <w:t>наказу Міністерства освіти та науки України від 02.10.2018 № 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наказу Міністерства соціальної політики України, Міністерства внутрішніх справ України від 13.02.2019 № 369/180 (зареєстрований в Міністерстві юстиції України 02.04.2019 № 333/33304) «Про затвердження Порядку проведення оцінки ризиків вчинення домашнього насильства».</w:t>
      </w:r>
    </w:p>
    <w:p w14:paraId="26C3D6BF" w14:textId="77777777" w:rsidR="00E67CBF" w:rsidRPr="00761F7C" w:rsidRDefault="00E67CBF" w:rsidP="00761F7C">
      <w:pPr>
        <w:shd w:val="clear" w:color="auto" w:fill="FFFFFF"/>
        <w:spacing w:after="0" w:line="240" w:lineRule="auto"/>
        <w:jc w:val="both"/>
        <w:rPr>
          <w:rFonts w:ascii="Times New Roman" w:eastAsia="Times New Roman" w:hAnsi="Times New Roman" w:cs="Times New Roman"/>
          <w:sz w:val="28"/>
          <w:szCs w:val="28"/>
          <w:lang w:eastAsia="uk-UA"/>
        </w:rPr>
      </w:pPr>
      <w:r w:rsidRPr="00761F7C">
        <w:rPr>
          <w:rFonts w:ascii="Times New Roman" w:eastAsia="Times New Roman" w:hAnsi="Times New Roman" w:cs="Times New Roman"/>
          <w:b/>
          <w:bCs/>
          <w:i/>
          <w:iCs/>
          <w:sz w:val="28"/>
          <w:szCs w:val="28"/>
          <w:lang w:eastAsia="uk-UA"/>
        </w:rPr>
        <w:t>1.1.Основні терміни:</w:t>
      </w:r>
    </w:p>
    <w:p w14:paraId="42121A9A" w14:textId="77777777" w:rsidR="00E67CBF" w:rsidRPr="00761F7C" w:rsidRDefault="00E67CBF" w:rsidP="00761F7C">
      <w:pPr>
        <w:shd w:val="clear" w:color="auto" w:fill="FFFFFF"/>
        <w:spacing w:after="0" w:line="240" w:lineRule="auto"/>
        <w:jc w:val="both"/>
        <w:rPr>
          <w:rFonts w:ascii="Times New Roman" w:eastAsia="Times New Roman" w:hAnsi="Times New Roman" w:cs="Times New Roman"/>
          <w:sz w:val="28"/>
          <w:szCs w:val="28"/>
          <w:lang w:eastAsia="uk-UA"/>
        </w:rPr>
      </w:pPr>
      <w:r w:rsidRPr="00761F7C">
        <w:rPr>
          <w:rFonts w:ascii="Times New Roman" w:eastAsia="Times New Roman" w:hAnsi="Times New Roman" w:cs="Times New Roman"/>
          <w:b/>
          <w:bCs/>
          <w:sz w:val="28"/>
          <w:szCs w:val="28"/>
          <w:lang w:eastAsia="uk-UA"/>
        </w:rPr>
        <w:t>Безпечне освітнє середовище </w:t>
      </w:r>
      <w:r w:rsidRPr="00761F7C">
        <w:rPr>
          <w:rFonts w:ascii="Times New Roman" w:eastAsia="Times New Roman" w:hAnsi="Times New Roman" w:cs="Times New Roman"/>
          <w:sz w:val="28"/>
          <w:szCs w:val="28"/>
          <w:lang w:eastAsia="uk-UA"/>
        </w:rPr>
        <w:t xml:space="preserve">–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w:t>
      </w:r>
      <w:proofErr w:type="spellStart"/>
      <w:r w:rsidRPr="00761F7C">
        <w:rPr>
          <w:rFonts w:ascii="Times New Roman" w:eastAsia="Times New Roman" w:hAnsi="Times New Roman" w:cs="Times New Roman"/>
          <w:sz w:val="28"/>
          <w:szCs w:val="28"/>
          <w:lang w:eastAsia="uk-UA"/>
        </w:rPr>
        <w:t>кібербезпеки</w:t>
      </w:r>
      <w:proofErr w:type="spellEnd"/>
      <w:r w:rsidRPr="00761F7C">
        <w:rPr>
          <w:rFonts w:ascii="Times New Roman" w:eastAsia="Times New Roman" w:hAnsi="Times New Roman" w:cs="Times New Roman"/>
          <w:sz w:val="28"/>
          <w:szCs w:val="28"/>
          <w:lang w:eastAsia="uk-UA"/>
        </w:rPr>
        <w:t>, захисту персональних даних, безпечності та якості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поширення неправдивих відомостей, пропаганди та/або агітації, у тому числі з використанням кіберпростору, а також унеможливлюють вживання на території та в приміщеннях закладу освіти алкогольних напоїв, тютюнових виробів, наркотичних засобів, психотропних речовин.</w:t>
      </w:r>
    </w:p>
    <w:p w14:paraId="4B936F25" w14:textId="77777777" w:rsidR="00E67CBF" w:rsidRPr="008C53F6" w:rsidRDefault="00E67CBF" w:rsidP="00761F7C">
      <w:pPr>
        <w:shd w:val="clear" w:color="auto" w:fill="FFFFFF"/>
        <w:spacing w:after="0" w:line="240" w:lineRule="auto"/>
        <w:jc w:val="both"/>
        <w:rPr>
          <w:rFonts w:ascii="Times New Roman" w:eastAsia="Times New Roman" w:hAnsi="Times New Roman" w:cs="Times New Roman"/>
          <w:sz w:val="28"/>
          <w:szCs w:val="28"/>
          <w:lang w:eastAsia="uk-UA"/>
        </w:rPr>
      </w:pPr>
      <w:r w:rsidRPr="00761F7C">
        <w:rPr>
          <w:rFonts w:ascii="Times New Roman" w:eastAsia="Times New Roman" w:hAnsi="Times New Roman" w:cs="Times New Roman"/>
          <w:b/>
          <w:bCs/>
          <w:sz w:val="28"/>
          <w:szCs w:val="28"/>
          <w:lang w:eastAsia="uk-UA"/>
        </w:rPr>
        <w:t>Жорстоке поводження з дітьми – </w:t>
      </w:r>
      <w:r w:rsidRPr="00761F7C">
        <w:rPr>
          <w:rFonts w:ascii="Times New Roman" w:eastAsia="Times New Roman" w:hAnsi="Times New Roman" w:cs="Times New Roman"/>
          <w:sz w:val="28"/>
          <w:szCs w:val="28"/>
          <w:lang w:eastAsia="uk-UA"/>
        </w:rPr>
        <w:t>будь-які форми фізичного, психологічного</w:t>
      </w:r>
      <w:r w:rsidRPr="008C53F6">
        <w:rPr>
          <w:rFonts w:ascii="Times New Roman" w:eastAsia="Times New Roman" w:hAnsi="Times New Roman" w:cs="Times New Roman"/>
          <w:sz w:val="28"/>
          <w:szCs w:val="28"/>
          <w:lang w:eastAsia="uk-UA"/>
        </w:rPr>
        <w:t>, сексуального або економічного насильства над дитиною, зокрема домашнього насильства, а також будь-які незаконні угоди стосовно дитини, зокрема вербування, переміщення, переховування, передача або одержання дитини, вчинені з метою експлуатації, з використанням обману, шантажу чи уразливого стану дитини.</w:t>
      </w:r>
    </w:p>
    <w:p w14:paraId="721BB92D"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b/>
          <w:bCs/>
          <w:sz w:val="28"/>
          <w:szCs w:val="28"/>
          <w:lang w:eastAsia="uk-UA"/>
        </w:rPr>
        <w:t>Насильство </w:t>
      </w:r>
      <w:r w:rsidRPr="008C53F6">
        <w:rPr>
          <w:rFonts w:ascii="Times New Roman" w:eastAsia="Times New Roman" w:hAnsi="Times New Roman" w:cs="Times New Roman"/>
          <w:sz w:val="28"/>
          <w:szCs w:val="28"/>
          <w:lang w:eastAsia="uk-UA"/>
        </w:rPr>
        <w:t>– це будь-які навмисні дії одної людини по відношенню до іншої, які порушують її конституційні права й свободи і наносять їй моральну шкоду, шкоду її фізичному чи психічному здоров’ю.</w:t>
      </w:r>
    </w:p>
    <w:p w14:paraId="2C9BF247"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b/>
          <w:bCs/>
          <w:sz w:val="28"/>
          <w:szCs w:val="28"/>
          <w:lang w:eastAsia="uk-UA"/>
        </w:rPr>
        <w:lastRenderedPageBreak/>
        <w:t>Види насильства:</w:t>
      </w:r>
    </w:p>
    <w:p w14:paraId="75AA5C3D" w14:textId="77777777" w:rsidR="00E67CBF" w:rsidRPr="008C53F6" w:rsidRDefault="00E67CBF" w:rsidP="00D7642A">
      <w:pPr>
        <w:numPr>
          <w:ilvl w:val="0"/>
          <w:numId w:val="2"/>
        </w:num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b/>
          <w:bCs/>
          <w:sz w:val="28"/>
          <w:szCs w:val="28"/>
          <w:lang w:eastAsia="uk-UA"/>
        </w:rPr>
        <w:t>економічне насильство </w:t>
      </w:r>
      <w:r w:rsidRPr="008C53F6">
        <w:rPr>
          <w:rFonts w:ascii="Times New Roman" w:eastAsia="Times New Roman" w:hAnsi="Times New Roman" w:cs="Times New Roman"/>
          <w:sz w:val="28"/>
          <w:szCs w:val="28"/>
          <w:lang w:eastAsia="uk-UA"/>
        </w:rPr>
        <w:t>– форма домашнього насильства, що включає умисне позбавлення житла, їжі, одягу, іншого майна, коштів чи документів або можливості користуватися ними, залишення без догляду чи піклування, перешкоджання в отриманні необхідних послуг з лікування чи реабілітації, заборону працювати, примушування до праці, заборону навчатися та інші правопорушення економічного характеру;</w:t>
      </w:r>
    </w:p>
    <w:p w14:paraId="23A1972F" w14:textId="77777777" w:rsidR="00E67CBF" w:rsidRPr="008C53F6" w:rsidRDefault="00E67CBF" w:rsidP="00D7642A">
      <w:pPr>
        <w:numPr>
          <w:ilvl w:val="0"/>
          <w:numId w:val="2"/>
        </w:num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b/>
          <w:bCs/>
          <w:sz w:val="28"/>
          <w:szCs w:val="28"/>
          <w:lang w:eastAsia="uk-UA"/>
        </w:rPr>
        <w:t>психологічне насильство </w:t>
      </w:r>
      <w:r w:rsidRPr="008C53F6">
        <w:rPr>
          <w:rFonts w:ascii="Times New Roman" w:eastAsia="Times New Roman" w:hAnsi="Times New Roman" w:cs="Times New Roman"/>
          <w:sz w:val="28"/>
          <w:szCs w:val="28"/>
          <w:lang w:eastAsia="uk-UA"/>
        </w:rPr>
        <w:t>– форма домашнього насильства, що включає словесні образи, погрози, у тому числі щодо третіх осіб, приниження, переслідування, залякування, інші діяння, спрямовані на обмеження волевиявлення особи, контроль у репродуктивній сфері, якщо такі дії або бездіяльність викликали у постраждалої особи побоювання за свою безпеку чи безпеку третіх осіб, спричинили емоційну невпевненість, нездатність захистити себе або завдали шкоди психічному здоров’ю особи;</w:t>
      </w:r>
    </w:p>
    <w:p w14:paraId="0931A5D8" w14:textId="77777777" w:rsidR="00E67CBF" w:rsidRPr="008C53F6" w:rsidRDefault="00E67CBF" w:rsidP="00D7642A">
      <w:pPr>
        <w:numPr>
          <w:ilvl w:val="0"/>
          <w:numId w:val="2"/>
        </w:num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b/>
          <w:bCs/>
          <w:sz w:val="28"/>
          <w:szCs w:val="28"/>
          <w:lang w:eastAsia="uk-UA"/>
        </w:rPr>
        <w:t>сексуальне насильство </w:t>
      </w:r>
      <w:r w:rsidRPr="008C53F6">
        <w:rPr>
          <w:rFonts w:ascii="Times New Roman" w:eastAsia="Times New Roman" w:hAnsi="Times New Roman" w:cs="Times New Roman"/>
          <w:sz w:val="28"/>
          <w:szCs w:val="28"/>
          <w:lang w:eastAsia="uk-UA"/>
        </w:rPr>
        <w:t>– форма домашнього насильства, що включає будь-які діяння сексуального характеру, вчинені стосовно повнолітньої особи без її згоди або стосовно дитини незалежно від її згоди, або в присутності дитини, примушування до акту сексуального характеру з третьою особою, а також інші правопорушення проти статевої свободи чи статевої недоторканості особи, у тому числі вчинені стосовно дитини або в її присутності;</w:t>
      </w:r>
    </w:p>
    <w:p w14:paraId="50B3F2AF" w14:textId="77777777" w:rsidR="00E67CBF" w:rsidRPr="008C53F6" w:rsidRDefault="00E67CBF" w:rsidP="00D7642A">
      <w:pPr>
        <w:numPr>
          <w:ilvl w:val="0"/>
          <w:numId w:val="2"/>
        </w:num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b/>
          <w:bCs/>
          <w:sz w:val="28"/>
          <w:szCs w:val="28"/>
          <w:lang w:eastAsia="uk-UA"/>
        </w:rPr>
        <w:t>фізичне насильство </w:t>
      </w:r>
      <w:r w:rsidRPr="008C53F6">
        <w:rPr>
          <w:rFonts w:ascii="Times New Roman" w:eastAsia="Times New Roman" w:hAnsi="Times New Roman" w:cs="Times New Roman"/>
          <w:sz w:val="28"/>
          <w:szCs w:val="28"/>
          <w:lang w:eastAsia="uk-UA"/>
        </w:rPr>
        <w:t>– форма домашнього насильства, що включає ляпаси, стусани, штовхання, щипання, шмагання, кусання, а також незаконне позбавлення волі, нанесення побоїв, мордування, заподіяння тілесних ушкоджень різного ступеня тяжкості, залишення в небезпеці, ненадання допомоги особі, яка перебуває в небезпечному для життя стані, заподіяння смерті, вчинення інших правопорушень насильницького характеру.</w:t>
      </w:r>
    </w:p>
    <w:p w14:paraId="22720BA7" w14:textId="77777777" w:rsidR="00E67CBF" w:rsidRPr="008C53F6" w:rsidRDefault="00E67CBF" w:rsidP="00D7642A">
      <w:pPr>
        <w:numPr>
          <w:ilvl w:val="0"/>
          <w:numId w:val="3"/>
        </w:num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b/>
          <w:bCs/>
          <w:sz w:val="28"/>
          <w:szCs w:val="28"/>
          <w:lang w:eastAsia="uk-UA"/>
        </w:rPr>
        <w:t>ОСНОВНІ ЗАВДАННЯ ЩОДО ЗАХИСТУ ВІД РІЗНИХ ФОРМ НАСИЛЬСТВА ТА ЖОРСТОКОГО ПОВОДЖЕННЯ В ЗАКЛАДІ ОСВІТИ.</w:t>
      </w:r>
    </w:p>
    <w:p w14:paraId="0C35C49C" w14:textId="635659FC"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b/>
          <w:bCs/>
          <w:sz w:val="28"/>
          <w:szCs w:val="28"/>
          <w:lang w:eastAsia="uk-UA"/>
        </w:rPr>
        <w:t xml:space="preserve">2.1. </w:t>
      </w:r>
      <w:r w:rsidR="008C53F6" w:rsidRPr="008C53F6">
        <w:rPr>
          <w:rFonts w:ascii="Times New Roman" w:eastAsia="Times New Roman" w:hAnsi="Times New Roman" w:cs="Times New Roman"/>
          <w:b/>
          <w:bCs/>
          <w:kern w:val="36"/>
          <w:sz w:val="28"/>
          <w:szCs w:val="28"/>
          <w:lang w:eastAsia="uk-UA"/>
        </w:rPr>
        <w:t xml:space="preserve">Нововолинський ліцей №9 </w:t>
      </w:r>
      <w:r w:rsidRPr="008C53F6">
        <w:rPr>
          <w:rFonts w:ascii="Times New Roman" w:eastAsia="Times New Roman" w:hAnsi="Times New Roman" w:cs="Times New Roman"/>
          <w:b/>
          <w:bCs/>
          <w:sz w:val="28"/>
          <w:szCs w:val="28"/>
          <w:lang w:eastAsia="uk-UA"/>
        </w:rPr>
        <w:t>здійснює:</w:t>
      </w:r>
    </w:p>
    <w:p w14:paraId="05C45E55"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b/>
          <w:bCs/>
          <w:sz w:val="28"/>
          <w:szCs w:val="28"/>
          <w:lang w:eastAsia="uk-UA"/>
        </w:rPr>
        <w:t>Управлінські рішення:</w:t>
      </w:r>
    </w:p>
    <w:p w14:paraId="59638532" w14:textId="77777777" w:rsidR="00E67CBF" w:rsidRPr="008C53F6" w:rsidRDefault="00E67CBF" w:rsidP="00D7642A">
      <w:pPr>
        <w:numPr>
          <w:ilvl w:val="0"/>
          <w:numId w:val="4"/>
        </w:num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заходи щодо безпеки приміщень і території ліцею;</w:t>
      </w:r>
    </w:p>
    <w:p w14:paraId="59F9B058" w14:textId="77777777" w:rsidR="00E67CBF" w:rsidRPr="008C53F6" w:rsidRDefault="00E67CBF" w:rsidP="00D7642A">
      <w:pPr>
        <w:numPr>
          <w:ilvl w:val="0"/>
          <w:numId w:val="4"/>
        </w:num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аналіз психологічного клімату закладу освіти;</w:t>
      </w:r>
    </w:p>
    <w:p w14:paraId="5AEF105C" w14:textId="77777777" w:rsidR="00E67CBF" w:rsidRPr="008C53F6" w:rsidRDefault="00E67CBF" w:rsidP="00D7642A">
      <w:pPr>
        <w:numPr>
          <w:ilvl w:val="0"/>
          <w:numId w:val="4"/>
        </w:num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розробку та ухвалення внутрішніх документів, правил поведінки, посадових інструкцій, алгоритмів дій, механізмів повідомлення про випадки насильства, виявлення та реагування на випадки насильства;</w:t>
      </w:r>
    </w:p>
    <w:p w14:paraId="205384F2" w14:textId="79BDF0B6" w:rsidR="00E67CBF" w:rsidRPr="008C53F6" w:rsidRDefault="00E67CBF" w:rsidP="00D7642A">
      <w:pPr>
        <w:numPr>
          <w:ilvl w:val="0"/>
          <w:numId w:val="4"/>
        </w:num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залучення</w:t>
      </w:r>
      <w:r w:rsidR="00095010">
        <w:rPr>
          <w:rFonts w:ascii="Times New Roman" w:eastAsia="Times New Roman" w:hAnsi="Times New Roman" w:cs="Times New Roman"/>
          <w:sz w:val="28"/>
          <w:szCs w:val="28"/>
          <w:lang w:eastAsia="uk-UA"/>
        </w:rPr>
        <w:t xml:space="preserve"> практичного психолога </w:t>
      </w:r>
      <w:r w:rsidRPr="008C53F6">
        <w:rPr>
          <w:rFonts w:ascii="Times New Roman" w:eastAsia="Times New Roman" w:hAnsi="Times New Roman" w:cs="Times New Roman"/>
          <w:sz w:val="28"/>
          <w:szCs w:val="28"/>
          <w:lang w:eastAsia="uk-UA"/>
        </w:rPr>
        <w:t>ліцею для ефективної роботи з попередження та виявлення випадків насильства;</w:t>
      </w:r>
    </w:p>
    <w:p w14:paraId="3F20047E" w14:textId="77777777" w:rsidR="00E67CBF" w:rsidRPr="008C53F6" w:rsidRDefault="00E67CBF" w:rsidP="00D7642A">
      <w:pPr>
        <w:numPr>
          <w:ilvl w:val="0"/>
          <w:numId w:val="4"/>
        </w:num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визначення партнерських державних установ, механізмів взаємодії з ними для надання допомоги тим, хто постраждав від насильства, кривдникам та свідкам;</w:t>
      </w:r>
    </w:p>
    <w:p w14:paraId="4A5921AD" w14:textId="77777777" w:rsidR="00E67CBF" w:rsidRPr="008C53F6" w:rsidRDefault="00E67CBF" w:rsidP="00D7642A">
      <w:pPr>
        <w:numPr>
          <w:ilvl w:val="0"/>
          <w:numId w:val="4"/>
        </w:num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xml:space="preserve">моніторинг рівня безпеки, комфортності та </w:t>
      </w:r>
      <w:proofErr w:type="spellStart"/>
      <w:r w:rsidRPr="008C53F6">
        <w:rPr>
          <w:rFonts w:ascii="Times New Roman" w:eastAsia="Times New Roman" w:hAnsi="Times New Roman" w:cs="Times New Roman"/>
          <w:sz w:val="28"/>
          <w:szCs w:val="28"/>
          <w:lang w:eastAsia="uk-UA"/>
        </w:rPr>
        <w:t>інклюзивності</w:t>
      </w:r>
      <w:proofErr w:type="spellEnd"/>
      <w:r w:rsidRPr="008C53F6">
        <w:rPr>
          <w:rFonts w:ascii="Times New Roman" w:eastAsia="Times New Roman" w:hAnsi="Times New Roman" w:cs="Times New Roman"/>
          <w:sz w:val="28"/>
          <w:szCs w:val="28"/>
          <w:lang w:eastAsia="uk-UA"/>
        </w:rPr>
        <w:t xml:space="preserve"> ліцею.</w:t>
      </w:r>
    </w:p>
    <w:p w14:paraId="586DC3C3"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b/>
          <w:bCs/>
          <w:sz w:val="28"/>
          <w:szCs w:val="28"/>
          <w:lang w:eastAsia="uk-UA"/>
        </w:rPr>
        <w:lastRenderedPageBreak/>
        <w:t>Просвітницькі рішення:</w:t>
      </w:r>
    </w:p>
    <w:p w14:paraId="05FBE87C" w14:textId="77777777" w:rsidR="00E67CBF" w:rsidRPr="008C53F6" w:rsidRDefault="00E67CBF" w:rsidP="00D7642A">
      <w:pPr>
        <w:numPr>
          <w:ilvl w:val="0"/>
          <w:numId w:val="5"/>
        </w:num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включення до навчального плану тем поваги та дотримання прав людини, загальнолюдських цінностей, рівності та недискримінації;</w:t>
      </w:r>
    </w:p>
    <w:p w14:paraId="2C128BF4" w14:textId="77777777" w:rsidR="00E67CBF" w:rsidRPr="008C53F6" w:rsidRDefault="00E67CBF" w:rsidP="00D7642A">
      <w:pPr>
        <w:numPr>
          <w:ilvl w:val="0"/>
          <w:numId w:val="5"/>
        </w:num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реалізація просвітницьких, профілактичних заходів, які сприяють розвитку особистості та моральному становленню здобувачів освіти, духу співробітництва та партнерства, взаємоповаги, навичок ефективного спілкування, критичного мислення, ненасильницького вирішення конфліктів, управління емоціями та подолання стресових ситуацій;</w:t>
      </w:r>
    </w:p>
    <w:p w14:paraId="5E8FDE3D" w14:textId="77777777" w:rsidR="00E67CBF" w:rsidRPr="008C53F6" w:rsidRDefault="00E67CBF" w:rsidP="00D7642A">
      <w:pPr>
        <w:numPr>
          <w:ilvl w:val="0"/>
          <w:numId w:val="5"/>
        </w:num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інформування батьків про проблему насильства та підтримка батьків тих здобувачів освіти, які зазнали знущань та насильства;</w:t>
      </w:r>
    </w:p>
    <w:p w14:paraId="504DB8C1" w14:textId="77777777" w:rsidR="00E67CBF" w:rsidRPr="008C53F6" w:rsidRDefault="00E67CBF" w:rsidP="00D7642A">
      <w:pPr>
        <w:numPr>
          <w:ilvl w:val="0"/>
          <w:numId w:val="5"/>
        </w:num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професійна підготовка і навчання педагогічних та інших працівників ліцею принципів позитивного мислення та підтримки дисципліни ненасильницькими методами, способів попередження агресивної поведінки та проявів насильства, стратегій безпечної поведінки.</w:t>
      </w:r>
    </w:p>
    <w:p w14:paraId="50B5A1D9" w14:textId="2D47E885" w:rsidR="00E67CBF" w:rsidRPr="008C53F6" w:rsidRDefault="00E67CBF" w:rsidP="008C53F6">
      <w:pPr>
        <w:shd w:val="clear" w:color="auto" w:fill="FFFFFF"/>
        <w:spacing w:after="0" w:line="240" w:lineRule="auto"/>
        <w:ind w:firstLine="360"/>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xml:space="preserve">Відповідно до ст. 30 Закону України «Про освіту» заклади освіти, що мають ліцензію на провадження освітньої діяльності, зобов’язані забезпечувати на своїх </w:t>
      </w:r>
      <w:proofErr w:type="spellStart"/>
      <w:r w:rsidRPr="008C53F6">
        <w:rPr>
          <w:rFonts w:ascii="Times New Roman" w:eastAsia="Times New Roman" w:hAnsi="Times New Roman" w:cs="Times New Roman"/>
          <w:sz w:val="28"/>
          <w:szCs w:val="28"/>
          <w:lang w:eastAsia="uk-UA"/>
        </w:rPr>
        <w:t>вебсайтах</w:t>
      </w:r>
      <w:proofErr w:type="spellEnd"/>
      <w:r w:rsidRPr="008C53F6">
        <w:rPr>
          <w:rFonts w:ascii="Times New Roman" w:eastAsia="Times New Roman" w:hAnsi="Times New Roman" w:cs="Times New Roman"/>
          <w:sz w:val="28"/>
          <w:szCs w:val="28"/>
          <w:lang w:eastAsia="uk-UA"/>
        </w:rPr>
        <w:t xml:space="preserve"> (у разі їх відсутності – на </w:t>
      </w:r>
      <w:proofErr w:type="spellStart"/>
      <w:r w:rsidRPr="008C53F6">
        <w:rPr>
          <w:rFonts w:ascii="Times New Roman" w:eastAsia="Times New Roman" w:hAnsi="Times New Roman" w:cs="Times New Roman"/>
          <w:sz w:val="28"/>
          <w:szCs w:val="28"/>
          <w:lang w:eastAsia="uk-UA"/>
        </w:rPr>
        <w:t>вебсайтах</w:t>
      </w:r>
      <w:proofErr w:type="spellEnd"/>
      <w:r w:rsidRPr="008C53F6">
        <w:rPr>
          <w:rFonts w:ascii="Times New Roman" w:eastAsia="Times New Roman" w:hAnsi="Times New Roman" w:cs="Times New Roman"/>
          <w:sz w:val="28"/>
          <w:szCs w:val="28"/>
          <w:lang w:eastAsia="uk-UA"/>
        </w:rPr>
        <w:t xml:space="preserve"> своїх засновників) відкритий доступ до такої інформації та документів: статут закладу освіти, правила поведінки здобувача освіти в закладі освіти, Положення про запобігання та протидію насильству та жорстокому поводженню з дітьми в закладі освіти.</w:t>
      </w:r>
    </w:p>
    <w:p w14:paraId="630EE496"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b/>
          <w:bCs/>
          <w:sz w:val="28"/>
          <w:szCs w:val="28"/>
          <w:lang w:eastAsia="uk-UA"/>
        </w:rPr>
        <w:t>2.2. Керівник закладу освіти</w:t>
      </w:r>
      <w:r w:rsidRPr="008C53F6">
        <w:rPr>
          <w:rFonts w:ascii="Times New Roman" w:eastAsia="Times New Roman" w:hAnsi="Times New Roman" w:cs="Times New Roman"/>
          <w:sz w:val="28"/>
          <w:szCs w:val="28"/>
          <w:lang w:eastAsia="uk-UA"/>
        </w:rPr>
        <w:t> </w:t>
      </w:r>
      <w:r w:rsidRPr="008C53F6">
        <w:rPr>
          <w:rFonts w:ascii="Times New Roman" w:eastAsia="Times New Roman" w:hAnsi="Times New Roman" w:cs="Times New Roman"/>
          <w:b/>
          <w:bCs/>
          <w:sz w:val="28"/>
          <w:szCs w:val="28"/>
          <w:lang w:eastAsia="uk-UA"/>
        </w:rPr>
        <w:t>та/або</w:t>
      </w:r>
      <w:r w:rsidRPr="008C53F6">
        <w:rPr>
          <w:rFonts w:ascii="Times New Roman" w:eastAsia="Times New Roman" w:hAnsi="Times New Roman" w:cs="Times New Roman"/>
          <w:sz w:val="28"/>
          <w:szCs w:val="28"/>
          <w:lang w:eastAsia="uk-UA"/>
        </w:rPr>
        <w:t> </w:t>
      </w:r>
      <w:r w:rsidRPr="008C53F6">
        <w:rPr>
          <w:rFonts w:ascii="Times New Roman" w:eastAsia="Times New Roman" w:hAnsi="Times New Roman" w:cs="Times New Roman"/>
          <w:b/>
          <w:bCs/>
          <w:sz w:val="28"/>
          <w:szCs w:val="28"/>
          <w:lang w:eastAsia="uk-UA"/>
        </w:rPr>
        <w:t>уповноважена особа з питань про запобігання та протидію насильству та жорстокому поводженню з дітьми:</w:t>
      </w:r>
    </w:p>
    <w:p w14:paraId="4D6437C4"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затверджує Положення про запобігання і протидію насильству та жорстокому поводженню з дітьми в закладі освіти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затверджених Кабінетом Міністрів України, забезпечує його оприлюднення, обов’язкове ознайомлення з ним працівників закладу та здійснює контроль за його виконанням;</w:t>
      </w:r>
    </w:p>
    <w:p w14:paraId="18BC3BEA"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розглядає усні та письмові заяви (скарги, повідомлення) про випадки насильства або жорстокого поводження з дитиною в закладі освіти протягом однієї доби з моменту надходження та у разі виявлення ознак насильства або жорстокого поводження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14:paraId="08532E18"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p>
    <w:p w14:paraId="7A1BF707" w14:textId="77777777" w:rsidR="00E67CBF" w:rsidRPr="008C53F6" w:rsidRDefault="00E67CBF" w:rsidP="00D7642A">
      <w:pPr>
        <w:numPr>
          <w:ilvl w:val="0"/>
          <w:numId w:val="6"/>
        </w:num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b/>
          <w:bCs/>
          <w:sz w:val="28"/>
          <w:szCs w:val="28"/>
          <w:lang w:eastAsia="uk-UA"/>
        </w:rPr>
        <w:t>ПРАВА ТА ОБОВ’ЯЗКИ УЧАСНИКІВ ОСВІТНЬОГО ПРОЦЕСУ.</w:t>
      </w:r>
    </w:p>
    <w:p w14:paraId="1DE0BD1C"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b/>
          <w:bCs/>
          <w:sz w:val="28"/>
          <w:szCs w:val="28"/>
          <w:lang w:eastAsia="uk-UA"/>
        </w:rPr>
        <w:t>3.1.Здобувачі освіти</w:t>
      </w:r>
    </w:p>
    <w:p w14:paraId="51C38E7F"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b/>
          <w:bCs/>
          <w:sz w:val="28"/>
          <w:szCs w:val="28"/>
          <w:lang w:eastAsia="uk-UA"/>
        </w:rPr>
        <w:t>Мають право на:</w:t>
      </w:r>
    </w:p>
    <w:p w14:paraId="563E883C"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якісні освітні послуги;</w:t>
      </w:r>
    </w:p>
    <w:p w14:paraId="37FD476E"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lastRenderedPageBreak/>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14:paraId="0AAA1471"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39DEDF7C"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свободу творчої, спортивної, оздоровчої, культурної, просвітницької, наукової і науково-технічної діяльності тощо;</w:t>
      </w:r>
    </w:p>
    <w:p w14:paraId="363066DF"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особисту або через своїх законних представників участь у громадському самоврядуванні та управлінні закладом освіти;</w:t>
      </w:r>
    </w:p>
    <w:p w14:paraId="79E75625"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безпечні та нешкідливі умови навчання і праці;</w:t>
      </w:r>
    </w:p>
    <w:p w14:paraId="3AE0C12D"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повагу людської гідності;</w:t>
      </w:r>
    </w:p>
    <w:p w14:paraId="5B5FBF60"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проходження відповідної програми для осіб, які вчинили насильство або жорстоке поводження з дитиною, стали свідком або постраждали від насильства або жорстокого поводження;</w:t>
      </w:r>
    </w:p>
    <w:p w14:paraId="033DB286"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здобувачам освіти.</w:t>
      </w:r>
    </w:p>
    <w:p w14:paraId="70F680B0"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b/>
          <w:bCs/>
          <w:sz w:val="28"/>
          <w:szCs w:val="28"/>
          <w:lang w:eastAsia="uk-UA"/>
        </w:rPr>
        <w:t>Зобов’язані:</w:t>
      </w:r>
    </w:p>
    <w:p w14:paraId="3BB3E11E"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поважати гідність, права, свободи та законні інтереси всіх учасників освітнього процесу, дотримуватися етичних норм;</w:t>
      </w:r>
    </w:p>
    <w:p w14:paraId="7ED00C25"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xml:space="preserve">– </w:t>
      </w:r>
      <w:proofErr w:type="spellStart"/>
      <w:r w:rsidRPr="008C53F6">
        <w:rPr>
          <w:rFonts w:ascii="Times New Roman" w:eastAsia="Times New Roman" w:hAnsi="Times New Roman" w:cs="Times New Roman"/>
          <w:sz w:val="28"/>
          <w:szCs w:val="28"/>
          <w:lang w:eastAsia="uk-UA"/>
        </w:rPr>
        <w:t>відповідально</w:t>
      </w:r>
      <w:proofErr w:type="spellEnd"/>
      <w:r w:rsidRPr="008C53F6">
        <w:rPr>
          <w:rFonts w:ascii="Times New Roman" w:eastAsia="Times New Roman" w:hAnsi="Times New Roman" w:cs="Times New Roman"/>
          <w:sz w:val="28"/>
          <w:szCs w:val="28"/>
          <w:lang w:eastAsia="uk-UA"/>
        </w:rPr>
        <w:t xml:space="preserve"> та дбайливо ставитися до власного здоров’я, здоров’я оточуючих, довкілля;</w:t>
      </w:r>
    </w:p>
    <w:p w14:paraId="0E6ED5E4"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дотримуватися установчих документів, правил внутрішнього розпорядку закладу освіти;</w:t>
      </w:r>
    </w:p>
    <w:p w14:paraId="4D10356A"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повідомляти керівництво закладу освіти про факти насильства або жорстокого поводження з дітьми, а також стосовно інших учасників освітнього процесу.</w:t>
      </w:r>
    </w:p>
    <w:p w14:paraId="01DDF615"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b/>
          <w:bCs/>
          <w:sz w:val="28"/>
          <w:szCs w:val="28"/>
          <w:lang w:eastAsia="uk-UA"/>
        </w:rPr>
        <w:t>3.3. Педагогічні працівники</w:t>
      </w:r>
    </w:p>
    <w:p w14:paraId="3B363D8D"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b/>
          <w:bCs/>
          <w:sz w:val="28"/>
          <w:szCs w:val="28"/>
          <w:lang w:eastAsia="uk-UA"/>
        </w:rPr>
        <w:t>Мають право на:</w:t>
      </w:r>
    </w:p>
    <w:p w14:paraId="2AE40D5D"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захист професійної честі і гідності;</w:t>
      </w:r>
    </w:p>
    <w:p w14:paraId="09E169AD"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захист під час освітнього процесу від будь-яких форм насильства та експлуатації, дискримінації за будь – якою ознакою, від пропаганди та агітації, що завдають шкоди здоров’ю.</w:t>
      </w:r>
    </w:p>
    <w:p w14:paraId="279FD0DD" w14:textId="4B91DFB0"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b/>
          <w:bCs/>
          <w:sz w:val="28"/>
          <w:szCs w:val="28"/>
          <w:lang w:eastAsia="uk-UA"/>
        </w:rPr>
        <w:t>Зобов’язані:</w:t>
      </w:r>
    </w:p>
    <w:p w14:paraId="391C7EE9"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сприяти розвитку здібностей здобувачів освіти, формуванню навичок здорового способу життя, дбати про їхнє фізичне і психічне здоров’я;</w:t>
      </w:r>
    </w:p>
    <w:p w14:paraId="153D7535"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поважати гідність, права, свободи і законні інтереси всіх учасників освітнього процесу;</w:t>
      </w:r>
    </w:p>
    <w:p w14:paraId="71C62D72"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5ACA5B49"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14:paraId="201CD683"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lastRenderedPageBreak/>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0D5E3503"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формувати у здобувачів освіти прагнення до взаєморозуміння, миру, злагоди між усіма народами, етнічними, національними, релігійними групами;</w:t>
      </w:r>
    </w:p>
    <w:p w14:paraId="72246A43"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14:paraId="7A0D72B0"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додержуватися установчих документів та правил внутрішнього розпорядку закладу освіти, виконувати свої посадові обов’язки;</w:t>
      </w:r>
    </w:p>
    <w:p w14:paraId="70F5CEEF"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xml:space="preserve">– у разі виявлення ознак насильства або жорстокого поводження з дитиною: вжити невідкладних заходів для припинення насильства або жорстокого поводження з дитиною; за потреби надати </w:t>
      </w:r>
      <w:proofErr w:type="spellStart"/>
      <w:r w:rsidRPr="008C53F6">
        <w:rPr>
          <w:rFonts w:ascii="Times New Roman" w:eastAsia="Times New Roman" w:hAnsi="Times New Roman" w:cs="Times New Roman"/>
          <w:sz w:val="28"/>
          <w:szCs w:val="28"/>
          <w:lang w:eastAsia="uk-UA"/>
        </w:rPr>
        <w:t>домедичну</w:t>
      </w:r>
      <w:proofErr w:type="spellEnd"/>
      <w:r w:rsidRPr="008C53F6">
        <w:rPr>
          <w:rFonts w:ascii="Times New Roman" w:eastAsia="Times New Roman" w:hAnsi="Times New Roman" w:cs="Times New Roman"/>
          <w:sz w:val="28"/>
          <w:szCs w:val="28"/>
          <w:lang w:eastAsia="uk-UA"/>
        </w:rPr>
        <w:t xml:space="preserve"> допомогу, викликати бригаду екстреної (швидкої) медичної допомоги та звернутися до органів Національної поліції України; повідомити керівника закладу освіти та принаймні одного з батьків або інших законних представників дитини, яка вчинила насильство або жорстоке поводження, та дитини, яка постраждала від насильства або жорстокого поводження;</w:t>
      </w:r>
    </w:p>
    <w:p w14:paraId="2110908D"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у разі вчинення жорстокого поводження з дитиною керівником закладу освіти невідкладно повідомити про це засновника закладу освіти та/або уповноважений ним орган (особу).</w:t>
      </w:r>
    </w:p>
    <w:p w14:paraId="13863017"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b/>
          <w:bCs/>
          <w:sz w:val="28"/>
          <w:szCs w:val="28"/>
          <w:lang w:eastAsia="uk-UA"/>
        </w:rPr>
        <w:t>3.5. Батьки здобувачів освіти:</w:t>
      </w:r>
    </w:p>
    <w:p w14:paraId="1DEFA50B"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b/>
          <w:bCs/>
          <w:sz w:val="28"/>
          <w:szCs w:val="28"/>
          <w:lang w:eastAsia="uk-UA"/>
        </w:rPr>
        <w:t>Мають право на:</w:t>
      </w:r>
    </w:p>
    <w:p w14:paraId="0D9B63CD"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отримання інформації про діяльність закладу освіти, результати навчання своїх дітей (дітей, законними представниками яких вони є), результати оцінювання якості освіти в закладі освіти та його освітньої діяльності;</w:t>
      </w:r>
    </w:p>
    <w:p w14:paraId="1D5069EB"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подавати керівнику закладу освіти (у разі вчинення жорстокого поводження з дитиною керівником закладу освіти – засновнику закладу освіти та/або уповноваженому ним органу (особі) усні та письмові заяви (скарги, повідомлення) про випадки насильства або жорстокого поводження з дитиною, а також стосовно інших учасників освітнього процесу, вимагати невідкладного (протягом однієї доби з моменту надходження) реагування на такі випадки.</w:t>
      </w:r>
    </w:p>
    <w:p w14:paraId="30FC29EC"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b/>
          <w:bCs/>
          <w:sz w:val="28"/>
          <w:szCs w:val="28"/>
          <w:lang w:eastAsia="uk-UA"/>
        </w:rPr>
        <w:t>Зобов’язані:</w:t>
      </w:r>
    </w:p>
    <w:p w14:paraId="54E11C7F"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5B0F2534"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поважати гідність, права, свободи і законні інтереси дитини та інших учасників освітнього процесу;</w:t>
      </w:r>
    </w:p>
    <w:p w14:paraId="6F131966"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дбати про фізичне і психічне здоров’я дитини, сприяти розвитку її здібностей, формувати навички здорового способу життя;</w:t>
      </w:r>
    </w:p>
    <w:p w14:paraId="4AC25245"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lastRenderedPageBreak/>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1BDAF06B" w14:textId="77777777"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sz w:val="28"/>
          <w:szCs w:val="28"/>
          <w:lang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3945FA0F" w14:textId="77777777" w:rsidR="00E67CBF" w:rsidRPr="008C53F6" w:rsidRDefault="00E67CBF" w:rsidP="00D7642A">
      <w:pPr>
        <w:numPr>
          <w:ilvl w:val="0"/>
          <w:numId w:val="7"/>
        </w:num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b/>
          <w:bCs/>
          <w:sz w:val="28"/>
          <w:szCs w:val="28"/>
          <w:lang w:eastAsia="uk-UA"/>
        </w:rPr>
        <w:t>ПРИКІНЦЕВІ ПОЛОЖЕННЯ.</w:t>
      </w:r>
    </w:p>
    <w:p w14:paraId="4C96EC56" w14:textId="126DDAAF"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b/>
          <w:bCs/>
          <w:sz w:val="28"/>
          <w:szCs w:val="28"/>
          <w:lang w:eastAsia="uk-UA"/>
        </w:rPr>
        <w:t>4.1. </w:t>
      </w:r>
      <w:r w:rsidRPr="008C53F6">
        <w:rPr>
          <w:rFonts w:ascii="Times New Roman" w:eastAsia="Times New Roman" w:hAnsi="Times New Roman" w:cs="Times New Roman"/>
          <w:sz w:val="28"/>
          <w:szCs w:val="28"/>
          <w:lang w:eastAsia="uk-UA"/>
        </w:rPr>
        <w:t xml:space="preserve">Положення про запобігання та протидію насильству та жорстокому поводженню з дітьми в </w:t>
      </w:r>
      <w:r w:rsidR="00761F7C">
        <w:rPr>
          <w:rFonts w:ascii="Times New Roman" w:eastAsia="Times New Roman" w:hAnsi="Times New Roman" w:cs="Times New Roman"/>
          <w:sz w:val="28"/>
          <w:szCs w:val="28"/>
          <w:lang w:eastAsia="uk-UA"/>
        </w:rPr>
        <w:t xml:space="preserve">Нововолинському ліцеї №9 </w:t>
      </w:r>
      <w:r w:rsidRPr="008C53F6">
        <w:rPr>
          <w:rFonts w:ascii="Times New Roman" w:eastAsia="Times New Roman" w:hAnsi="Times New Roman" w:cs="Times New Roman"/>
          <w:sz w:val="28"/>
          <w:szCs w:val="28"/>
          <w:lang w:eastAsia="uk-UA"/>
        </w:rPr>
        <w:t>затверджується наказом керівника закладу і є обов’язковими до виконання усіма учасниками освітнього процесу.</w:t>
      </w:r>
    </w:p>
    <w:p w14:paraId="54F585BE" w14:textId="10CEA2A8" w:rsidR="00E67CBF" w:rsidRPr="008C53F6" w:rsidRDefault="00E67CBF" w:rsidP="00D7642A">
      <w:pPr>
        <w:shd w:val="clear" w:color="auto" w:fill="FFFFFF"/>
        <w:spacing w:after="0" w:line="240" w:lineRule="auto"/>
        <w:jc w:val="both"/>
        <w:rPr>
          <w:rFonts w:ascii="Times New Roman" w:eastAsia="Times New Roman" w:hAnsi="Times New Roman" w:cs="Times New Roman"/>
          <w:sz w:val="28"/>
          <w:szCs w:val="28"/>
          <w:lang w:eastAsia="uk-UA"/>
        </w:rPr>
      </w:pPr>
      <w:r w:rsidRPr="008C53F6">
        <w:rPr>
          <w:rFonts w:ascii="Times New Roman" w:eastAsia="Times New Roman" w:hAnsi="Times New Roman" w:cs="Times New Roman"/>
          <w:b/>
          <w:bCs/>
          <w:sz w:val="28"/>
          <w:szCs w:val="28"/>
          <w:lang w:eastAsia="uk-UA"/>
        </w:rPr>
        <w:t>4.2. </w:t>
      </w:r>
      <w:r w:rsidRPr="008C53F6">
        <w:rPr>
          <w:rFonts w:ascii="Times New Roman" w:eastAsia="Times New Roman" w:hAnsi="Times New Roman" w:cs="Times New Roman"/>
          <w:sz w:val="28"/>
          <w:szCs w:val="28"/>
          <w:lang w:eastAsia="uk-UA"/>
        </w:rPr>
        <w:t xml:space="preserve">Учасники освітнього процесу мають бути ознайомлені з порядком захисту дітей від різних форм насильства та жорстокого поводження в </w:t>
      </w:r>
      <w:r w:rsidR="00761F7C">
        <w:rPr>
          <w:rFonts w:ascii="Times New Roman" w:eastAsia="Times New Roman" w:hAnsi="Times New Roman" w:cs="Times New Roman"/>
          <w:sz w:val="28"/>
          <w:szCs w:val="28"/>
          <w:lang w:eastAsia="uk-UA"/>
        </w:rPr>
        <w:t>Нововолинському ліцеї №9.</w:t>
      </w:r>
    </w:p>
    <w:p w14:paraId="6CD15865" w14:textId="77777777" w:rsidR="00DE2B7A" w:rsidRPr="008C53F6" w:rsidRDefault="00DE2B7A" w:rsidP="00D7642A">
      <w:pPr>
        <w:spacing w:after="0" w:line="240" w:lineRule="auto"/>
        <w:jc w:val="both"/>
        <w:rPr>
          <w:rFonts w:ascii="Times New Roman" w:hAnsi="Times New Roman" w:cs="Times New Roman"/>
          <w:sz w:val="28"/>
          <w:szCs w:val="28"/>
        </w:rPr>
      </w:pPr>
    </w:p>
    <w:sectPr w:rsidR="00DE2B7A" w:rsidRPr="008C5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B91"/>
    <w:multiLevelType w:val="multilevel"/>
    <w:tmpl w:val="C97412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C151F"/>
    <w:multiLevelType w:val="multilevel"/>
    <w:tmpl w:val="072A1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70548D"/>
    <w:multiLevelType w:val="multilevel"/>
    <w:tmpl w:val="FB36EA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5C47BC"/>
    <w:multiLevelType w:val="multilevel"/>
    <w:tmpl w:val="9682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FA0DCA"/>
    <w:multiLevelType w:val="multilevel"/>
    <w:tmpl w:val="771CEE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EA2E6B"/>
    <w:multiLevelType w:val="multilevel"/>
    <w:tmpl w:val="1A1A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A676FD"/>
    <w:multiLevelType w:val="multilevel"/>
    <w:tmpl w:val="1AD6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BE"/>
    <w:rsid w:val="00095010"/>
    <w:rsid w:val="000B52CB"/>
    <w:rsid w:val="00122776"/>
    <w:rsid w:val="00244C37"/>
    <w:rsid w:val="003842BE"/>
    <w:rsid w:val="0053136D"/>
    <w:rsid w:val="006C5EA4"/>
    <w:rsid w:val="00761F7C"/>
    <w:rsid w:val="008266BD"/>
    <w:rsid w:val="008C53F6"/>
    <w:rsid w:val="00D7642A"/>
    <w:rsid w:val="00DE2B7A"/>
    <w:rsid w:val="00E67CBF"/>
    <w:rsid w:val="00FA26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8F73"/>
  <w15:chartTrackingRefBased/>
  <w15:docId w15:val="{4FED50BE-A4AF-450B-B366-C0D86BC8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669633">
      <w:bodyDiv w:val="1"/>
      <w:marLeft w:val="0"/>
      <w:marRight w:val="0"/>
      <w:marTop w:val="0"/>
      <w:marBottom w:val="0"/>
      <w:divBdr>
        <w:top w:val="none" w:sz="0" w:space="0" w:color="auto"/>
        <w:left w:val="none" w:sz="0" w:space="0" w:color="auto"/>
        <w:bottom w:val="none" w:sz="0" w:space="0" w:color="auto"/>
        <w:right w:val="none" w:sz="0" w:space="0" w:color="auto"/>
      </w:divBdr>
    </w:div>
    <w:div w:id="126157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9143</Words>
  <Characters>5213</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28</cp:revision>
  <cp:lastPrinted>2025-03-03T13:05:00Z</cp:lastPrinted>
  <dcterms:created xsi:type="dcterms:W3CDTF">2025-02-28T08:29:00Z</dcterms:created>
  <dcterms:modified xsi:type="dcterms:W3CDTF">2025-03-03T13:07:00Z</dcterms:modified>
</cp:coreProperties>
</file>