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90492" w14:textId="40B9FC6F" w:rsidR="00594765" w:rsidRPr="00C4475C" w:rsidRDefault="00594765" w:rsidP="00FC265A">
      <w:pPr>
        <w:tabs>
          <w:tab w:val="left" w:pos="10490"/>
        </w:tabs>
        <w:ind w:right="-8363"/>
        <w:jc w:val="both"/>
        <w:rPr>
          <w:b/>
          <w:sz w:val="28"/>
          <w:szCs w:val="28"/>
          <w:lang w:val="uk-UA"/>
        </w:rPr>
      </w:pPr>
      <w:bookmarkStart w:id="0" w:name="_GoBack"/>
      <w:bookmarkEnd w:id="0"/>
    </w:p>
    <w:p w14:paraId="67A9DDEE" w14:textId="11B93FA4" w:rsidR="00594765" w:rsidRPr="009F12ED" w:rsidRDefault="00594765" w:rsidP="00FC265A">
      <w:pPr>
        <w:tabs>
          <w:tab w:val="left" w:pos="10490"/>
        </w:tabs>
        <w:rPr>
          <w:b/>
          <w:color w:val="002060"/>
          <w:sz w:val="28"/>
          <w:szCs w:val="28"/>
          <w:lang w:val="uk-UA"/>
        </w:rPr>
        <w:sectPr w:rsidR="00594765" w:rsidRPr="009F12ED" w:rsidSect="002B7DD8">
          <w:type w:val="continuous"/>
          <w:pgSz w:w="12240" w:h="15840"/>
          <w:pgMar w:top="850" w:right="850" w:bottom="850" w:left="1417" w:header="0" w:footer="0" w:gutter="0"/>
          <w:pgBorders w:offsetFrom="page">
            <w:top w:val="thinThickSmallGap" w:sz="24" w:space="24" w:color="215868" w:themeColor="accent5" w:themeShade="80"/>
            <w:left w:val="thinThickSmallGap" w:sz="24" w:space="24" w:color="215868" w:themeColor="accent5" w:themeShade="80"/>
            <w:bottom w:val="thickThinSmallGap" w:sz="24" w:space="24" w:color="215868" w:themeColor="accent5" w:themeShade="80"/>
            <w:right w:val="thickThinSmallGap" w:sz="24" w:space="24" w:color="215868" w:themeColor="accent5" w:themeShade="80"/>
          </w:pgBorders>
          <w:pgNumType w:start="1"/>
          <w:cols w:num="2" w:space="899"/>
        </w:sectPr>
      </w:pPr>
      <w:r w:rsidRPr="0048590B">
        <w:rPr>
          <w:b/>
          <w:color w:val="002060"/>
          <w:sz w:val="28"/>
          <w:szCs w:val="28"/>
          <w:lang w:val="uk-UA"/>
        </w:rPr>
        <w:lastRenderedPageBreak/>
        <w:t xml:space="preserve">                    </w:t>
      </w:r>
      <w:r w:rsidR="009D4FBC">
        <w:rPr>
          <w:b/>
          <w:color w:val="002060"/>
          <w:sz w:val="28"/>
          <w:szCs w:val="28"/>
          <w:lang w:val="uk-UA"/>
        </w:rPr>
        <w:t xml:space="preserve">                                                                   </w:t>
      </w:r>
    </w:p>
    <w:p w14:paraId="176F9E94" w14:textId="3A15F3B5" w:rsidR="002B7DD8" w:rsidRDefault="001F3410" w:rsidP="00FC265A">
      <w:pPr>
        <w:tabs>
          <w:tab w:val="left" w:pos="10490"/>
        </w:tabs>
        <w:rPr>
          <w:sz w:val="28"/>
          <w:szCs w:val="28"/>
          <w:lang w:val="uk-UA"/>
        </w:rPr>
      </w:pPr>
      <w:r>
        <w:rPr>
          <w:b/>
          <w:noProof/>
          <w:sz w:val="28"/>
          <w:szCs w:val="28"/>
          <w:lang w:val="uk-UA" w:eastAsia="uk-UA"/>
        </w:rPr>
        <w:lastRenderedPageBreak/>
        <w:drawing>
          <wp:anchor distT="0" distB="0" distL="114300" distR="114300" simplePos="0" relativeHeight="251665408" behindDoc="1" locked="0" layoutInCell="1" allowOverlap="1" wp14:anchorId="1D2FC516" wp14:editId="116C9600">
            <wp:simplePos x="0" y="0"/>
            <wp:positionH relativeFrom="column">
              <wp:posOffset>-487045</wp:posOffset>
            </wp:positionH>
            <wp:positionV relativeFrom="paragraph">
              <wp:posOffset>-866140</wp:posOffset>
            </wp:positionV>
            <wp:extent cx="7832725" cy="9951720"/>
            <wp:effectExtent l="0" t="0" r="0" b="0"/>
            <wp:wrapNone/>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f5022bd9d2d52e19156ba591ce39395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2725" cy="9951720"/>
                    </a:xfrm>
                    <a:prstGeom prst="rect">
                      <a:avLst/>
                    </a:prstGeom>
                  </pic:spPr>
                </pic:pic>
              </a:graphicData>
            </a:graphic>
            <wp14:sizeRelH relativeFrom="page">
              <wp14:pctWidth>0</wp14:pctWidth>
            </wp14:sizeRelH>
            <wp14:sizeRelV relativeFrom="page">
              <wp14:pctHeight>0</wp14:pctHeight>
            </wp14:sizeRelV>
          </wp:anchor>
        </w:drawing>
      </w:r>
    </w:p>
    <w:p w14:paraId="30234632" w14:textId="77777777" w:rsidR="002B7DD8" w:rsidRPr="00AD21FC" w:rsidRDefault="002B7DD8" w:rsidP="00FC265A">
      <w:pPr>
        <w:tabs>
          <w:tab w:val="left" w:pos="10490"/>
        </w:tabs>
        <w:rPr>
          <w:sz w:val="28"/>
          <w:szCs w:val="28"/>
          <w:lang w:val="uk-UA"/>
        </w:rPr>
      </w:pPr>
      <w:bookmarkStart w:id="1" w:name="_Hlk206666812"/>
      <w:r w:rsidRPr="00AD21FC">
        <w:rPr>
          <w:sz w:val="28"/>
          <w:szCs w:val="28"/>
          <w:lang w:val="uk-UA"/>
        </w:rPr>
        <w:t>ПОГОДЖЕНО                                                                  ЗАТВЕРДЖУЮ</w:t>
      </w:r>
    </w:p>
    <w:p w14:paraId="5448A901" w14:textId="77777777" w:rsidR="002B7DD8" w:rsidRPr="00AD21FC" w:rsidRDefault="002B7DD8" w:rsidP="00FC265A">
      <w:pPr>
        <w:tabs>
          <w:tab w:val="left" w:pos="10490"/>
        </w:tabs>
        <w:ind w:left="-720" w:firstLine="720"/>
        <w:rPr>
          <w:sz w:val="28"/>
          <w:szCs w:val="28"/>
          <w:lang w:val="uk-UA"/>
        </w:rPr>
      </w:pPr>
      <w:r w:rsidRPr="00AD21FC">
        <w:rPr>
          <w:sz w:val="28"/>
          <w:szCs w:val="28"/>
          <w:lang w:val="uk-UA"/>
        </w:rPr>
        <w:t xml:space="preserve">на засіданні методичної ради                                          Директор                               </w:t>
      </w:r>
    </w:p>
    <w:p w14:paraId="02887817" w14:textId="5B9B9F1A" w:rsidR="002B7DD8" w:rsidRPr="00AD21FC" w:rsidRDefault="001F3410" w:rsidP="00FC265A">
      <w:pPr>
        <w:tabs>
          <w:tab w:val="left" w:pos="10490"/>
        </w:tabs>
        <w:ind w:left="-720" w:firstLine="720"/>
        <w:rPr>
          <w:sz w:val="28"/>
          <w:szCs w:val="28"/>
          <w:lang w:val="uk-UA"/>
        </w:rPr>
      </w:pPr>
      <w:r>
        <w:rPr>
          <w:b/>
          <w:noProof/>
          <w:sz w:val="28"/>
          <w:szCs w:val="28"/>
          <w:lang w:val="uk-UA" w:eastAsia="uk-UA"/>
        </w:rPr>
        <w:drawing>
          <wp:anchor distT="0" distB="0" distL="114300" distR="114300" simplePos="0" relativeHeight="251666432" behindDoc="1" locked="0" layoutInCell="1" allowOverlap="1" wp14:anchorId="687F6802" wp14:editId="4F4EBF62">
            <wp:simplePos x="0" y="0"/>
            <wp:positionH relativeFrom="column">
              <wp:posOffset>2596515</wp:posOffset>
            </wp:positionH>
            <wp:positionV relativeFrom="paragraph">
              <wp:posOffset>123825</wp:posOffset>
            </wp:positionV>
            <wp:extent cx="3982720" cy="2741295"/>
            <wp:effectExtent l="0" t="0" r="0" b="1905"/>
            <wp:wrapNone/>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105161.jpg"/>
                    <pic:cNvPicPr/>
                  </pic:nvPicPr>
                  <pic:blipFill rotWithShape="1">
                    <a:blip r:embed="rId9">
                      <a:extLst>
                        <a:ext uri="{28A0092B-C50C-407E-A947-70E740481C1C}">
                          <a14:useLocalDpi xmlns:a14="http://schemas.microsoft.com/office/drawing/2010/main" val="0"/>
                        </a:ext>
                      </a:extLst>
                    </a:blip>
                    <a:srcRect t="5882" r="7025" b="495"/>
                    <a:stretch/>
                  </pic:blipFill>
                  <pic:spPr bwMode="auto">
                    <a:xfrm>
                      <a:off x="0" y="0"/>
                      <a:ext cx="3982720" cy="274129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7DD8" w:rsidRPr="00AD21FC">
        <w:rPr>
          <w:sz w:val="28"/>
          <w:szCs w:val="28"/>
          <w:lang w:val="uk-UA"/>
        </w:rPr>
        <w:t xml:space="preserve">протокол №1 </w:t>
      </w:r>
      <w:r w:rsidR="002B7DD8" w:rsidRPr="0057419C">
        <w:rPr>
          <w:sz w:val="28"/>
          <w:szCs w:val="28"/>
          <w:lang w:val="uk-UA"/>
        </w:rPr>
        <w:t xml:space="preserve">від </w:t>
      </w:r>
      <w:r w:rsidR="0057419C">
        <w:rPr>
          <w:sz w:val="28"/>
          <w:szCs w:val="28"/>
          <w:lang w:val="uk-UA"/>
        </w:rPr>
        <w:t>28</w:t>
      </w:r>
      <w:r w:rsidR="002B7DD8" w:rsidRPr="0057419C">
        <w:rPr>
          <w:sz w:val="28"/>
          <w:szCs w:val="28"/>
          <w:lang w:val="uk-UA"/>
        </w:rPr>
        <w:t>.08.2025</w:t>
      </w:r>
      <w:r w:rsidR="002B7DD8" w:rsidRPr="00AD21FC">
        <w:rPr>
          <w:sz w:val="28"/>
          <w:szCs w:val="28"/>
          <w:lang w:val="uk-UA"/>
        </w:rPr>
        <w:t xml:space="preserve"> р.                                    ______ Василь БАК</w:t>
      </w:r>
      <w:r w:rsidR="002B7DD8">
        <w:rPr>
          <w:sz w:val="28"/>
          <w:szCs w:val="28"/>
          <w:lang w:val="uk-UA"/>
        </w:rPr>
        <w:t>УШ</w:t>
      </w:r>
    </w:p>
    <w:p w14:paraId="4869205C" w14:textId="42906D0F" w:rsidR="002B7DD8" w:rsidRDefault="006650D3" w:rsidP="00FC265A">
      <w:pPr>
        <w:tabs>
          <w:tab w:val="left" w:pos="10490"/>
        </w:tabs>
        <w:spacing w:before="240" w:after="240"/>
        <w:jc w:val="center"/>
        <w:rPr>
          <w:b/>
          <w:caps/>
          <w:color w:val="800000"/>
          <w:sz w:val="40"/>
          <w:szCs w:val="28"/>
          <w:lang w:val="uk-UA"/>
        </w:rPr>
      </w:pPr>
      <w:r>
        <w:rPr>
          <w:b/>
          <w:color w:val="000000"/>
          <w:sz w:val="72"/>
          <w:szCs w:val="72"/>
        </w:rPr>
        <w:tab/>
      </w:r>
      <w:bookmarkEnd w:id="1"/>
      <w:r w:rsidR="00606769">
        <w:rPr>
          <w:color w:val="000000"/>
        </w:rPr>
        <w:br/>
      </w:r>
      <w:r w:rsidR="00606769">
        <w:rPr>
          <w:color w:val="000000"/>
        </w:rPr>
        <w:br/>
      </w:r>
      <w:r w:rsidR="005407E3">
        <w:rPr>
          <w:b/>
          <w:bCs/>
          <w:caps/>
          <w:color w:val="FFFF00"/>
          <w:spacing w:val="60"/>
          <w:sz w:val="96"/>
          <w:szCs w:val="96"/>
          <w:lang w:val="uk-UA"/>
          <w14:textOutline w14:w="28575" w14:cap="flat" w14:cmpd="sng" w14:algn="ctr">
            <w14:solidFill>
              <w14:schemeClr w14:val="accent2">
                <w14:lumMod w14:val="75000"/>
              </w14:schemeClr>
            </w14:solidFill>
            <w14:prstDash w14:val="solid"/>
            <w14:round/>
          </w14:textOutline>
          <w14:textFill>
            <w14:gradFill>
              <w14:gsLst>
                <w14:gs w14:pos="73000">
                  <w14:schemeClr w14:val="accent6">
                    <w14:lumMod w14:val="50000"/>
                  </w14:schemeClr>
                </w14:gs>
                <w14:gs w14:pos="27000">
                  <w14:schemeClr w14:val="accent6">
                    <w14:lumMod w14:val="50000"/>
                  </w14:schemeClr>
                </w14:gs>
                <w14:gs w14:pos="0">
                  <w14:srgbClr w14:val="FFFF00">
                    <w14:shade w14:val="30000"/>
                    <w14:satMod w14:val="115000"/>
                  </w14:srgbClr>
                </w14:gs>
                <w14:gs w14:pos="39000">
                  <w14:srgbClr w14:val="FFFF00">
                    <w14:shade w14:val="67500"/>
                    <w14:satMod w14:val="115000"/>
                  </w14:srgbClr>
                </w14:gs>
                <w14:gs w14:pos="71000">
                  <w14:srgbClr w14:val="00B0F0"/>
                </w14:gs>
              </w14:gsLst>
              <w14:lin w14:ang="16200000" w14:scaled="0"/>
            </w14:gradFill>
          </w14:textFill>
        </w:rPr>
        <w:t xml:space="preserve"> </w:t>
      </w:r>
    </w:p>
    <w:p w14:paraId="3CDE6D02" w14:textId="77777777" w:rsidR="002B7DD8" w:rsidRDefault="002B7DD8" w:rsidP="00FC265A">
      <w:pPr>
        <w:tabs>
          <w:tab w:val="left" w:pos="10490"/>
        </w:tabs>
        <w:jc w:val="center"/>
        <w:rPr>
          <w:b/>
          <w:caps/>
          <w:color w:val="800000"/>
          <w:sz w:val="40"/>
          <w:szCs w:val="28"/>
          <w:lang w:val="uk-UA"/>
        </w:rPr>
      </w:pPr>
    </w:p>
    <w:p w14:paraId="343FEB27" w14:textId="5FDB5651" w:rsidR="002B7DD8" w:rsidRDefault="001F3410" w:rsidP="00FC265A">
      <w:pPr>
        <w:tabs>
          <w:tab w:val="left" w:pos="10490"/>
        </w:tabs>
        <w:jc w:val="center"/>
        <w:rPr>
          <w:b/>
          <w:caps/>
          <w:color w:val="800000"/>
          <w:sz w:val="40"/>
          <w:szCs w:val="28"/>
          <w:lang w:val="uk-UA"/>
        </w:rPr>
      </w:pPr>
      <w:r w:rsidRPr="005C2DCF">
        <w:rPr>
          <w:rFonts w:ascii="Impact" w:hAnsi="Impact"/>
          <w:noProof/>
          <w:color w:val="0000CC"/>
          <w:sz w:val="60"/>
          <w:szCs w:val="60"/>
          <w:lang w:val="uk-UA" w:eastAsia="uk-UA"/>
        </w:rPr>
        <mc:AlternateContent>
          <mc:Choice Requires="wps">
            <w:drawing>
              <wp:anchor distT="45720" distB="45720" distL="114300" distR="114300" simplePos="0" relativeHeight="251664384" behindDoc="0" locked="0" layoutInCell="1" allowOverlap="1" wp14:anchorId="7CF13846" wp14:editId="67296B70">
                <wp:simplePos x="0" y="0"/>
                <wp:positionH relativeFrom="page">
                  <wp:posOffset>594360</wp:posOffset>
                </wp:positionH>
                <wp:positionV relativeFrom="margin">
                  <wp:posOffset>2622550</wp:posOffset>
                </wp:positionV>
                <wp:extent cx="6591300" cy="4061460"/>
                <wp:effectExtent l="0" t="0" r="0" b="0"/>
                <wp:wrapSquare wrapText="bothSides"/>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61460"/>
                        </a:xfrm>
                        <a:prstGeom prst="rect">
                          <a:avLst/>
                        </a:prstGeom>
                        <a:noFill/>
                        <a:ln w="9525">
                          <a:noFill/>
                          <a:miter lim="800000"/>
                          <a:headEnd/>
                          <a:tailEnd/>
                        </a:ln>
                      </wps:spPr>
                      <wps:txbx>
                        <w:txbxContent>
                          <w:p w14:paraId="7E7FF67E" w14:textId="77777777" w:rsidR="004B428B" w:rsidRPr="000B41DE" w:rsidRDefault="004B428B" w:rsidP="006650D3">
                            <w:pPr>
                              <w:spacing w:before="240" w:after="240" w:line="276" w:lineRule="auto"/>
                              <w:jc w:val="center"/>
                              <w:rPr>
                                <w:b/>
                                <w:bCs/>
                                <w:caps/>
                                <w:color w:val="215868" w:themeColor="accent5" w:themeShade="80"/>
                                <w:spacing w:val="60"/>
                                <w:sz w:val="96"/>
                                <w:szCs w:val="96"/>
                                <w:lang w:val="uk-UA"/>
                                <w14:textOutline w14:w="28575" w14:cap="flat" w14:cmpd="sng" w14:algn="ctr">
                                  <w14:solidFill>
                                    <w14:srgbClr w14:val="002060"/>
                                  </w14:solidFill>
                                  <w14:prstDash w14:val="solid"/>
                                  <w14:round/>
                                </w14:textOutline>
                              </w:rPr>
                            </w:pPr>
                            <w:r w:rsidRPr="000B41DE">
                              <w:rPr>
                                <w:b/>
                                <w:bCs/>
                                <w:caps/>
                                <w:color w:val="215868" w:themeColor="accent5" w:themeShade="80"/>
                                <w:spacing w:val="60"/>
                                <w:sz w:val="96"/>
                                <w:szCs w:val="96"/>
                                <w:lang w:val="uk-UA"/>
                                <w14:textOutline w14:w="28575" w14:cap="flat" w14:cmpd="sng" w14:algn="ctr">
                                  <w14:solidFill>
                                    <w14:srgbClr w14:val="002060"/>
                                  </w14:solidFill>
                                  <w14:prstDash w14:val="solid"/>
                                  <w14:round/>
                                </w14:textOutline>
                              </w:rPr>
                              <w:t xml:space="preserve">  </w:t>
                            </w:r>
                            <w:r w:rsidRPr="000B41DE">
                              <w:rPr>
                                <w:b/>
                                <w:bCs/>
                                <w:caps/>
                                <w:color w:val="215868" w:themeColor="accent5" w:themeShade="80"/>
                                <w:spacing w:val="60"/>
                                <w:sz w:val="96"/>
                                <w:szCs w:val="96"/>
                                <w14:textOutline w14:w="28575" w14:cap="flat" w14:cmpd="sng" w14:algn="ctr">
                                  <w14:solidFill>
                                    <w14:srgbClr w14:val="002060"/>
                                  </w14:solidFill>
                                  <w14:prstDash w14:val="solid"/>
                                  <w14:round/>
                                </w14:textOutline>
                              </w:rPr>
                              <w:t>методичн</w:t>
                            </w:r>
                            <w:r w:rsidRPr="000B41DE">
                              <w:rPr>
                                <w:b/>
                                <w:bCs/>
                                <w:caps/>
                                <w:color w:val="215868" w:themeColor="accent5" w:themeShade="80"/>
                                <w:spacing w:val="60"/>
                                <w:sz w:val="96"/>
                                <w:szCs w:val="96"/>
                                <w:lang w:val="uk-UA"/>
                                <w14:textOutline w14:w="28575" w14:cap="flat" w14:cmpd="sng" w14:algn="ctr">
                                  <w14:solidFill>
                                    <w14:srgbClr w14:val="002060"/>
                                  </w14:solidFill>
                                  <w14:prstDash w14:val="solid"/>
                                  <w14:round/>
                                </w14:textOutline>
                              </w:rPr>
                              <w:t>а</w:t>
                            </w:r>
                            <w:r w:rsidRPr="000B41DE">
                              <w:rPr>
                                <w:b/>
                                <w:bCs/>
                                <w:caps/>
                                <w:color w:val="215868" w:themeColor="accent5" w:themeShade="80"/>
                                <w:spacing w:val="60"/>
                                <w:sz w:val="96"/>
                                <w:szCs w:val="96"/>
                                <w14:textOutline w14:w="28575" w14:cap="flat" w14:cmpd="sng" w14:algn="ctr">
                                  <w14:solidFill>
                                    <w14:srgbClr w14:val="002060"/>
                                  </w14:solidFill>
                                  <w14:prstDash w14:val="solid"/>
                                  <w14:round/>
                                </w14:textOutline>
                              </w:rPr>
                              <w:t xml:space="preserve"> р</w:t>
                            </w:r>
                            <w:r w:rsidRPr="000B41DE">
                              <w:rPr>
                                <w:b/>
                                <w:bCs/>
                                <w:caps/>
                                <w:color w:val="215868" w:themeColor="accent5" w:themeShade="80"/>
                                <w:spacing w:val="60"/>
                                <w:sz w:val="96"/>
                                <w:szCs w:val="96"/>
                                <w:lang w:val="uk-UA"/>
                                <w14:textOutline w14:w="28575" w14:cap="flat" w14:cmpd="sng" w14:algn="ctr">
                                  <w14:solidFill>
                                    <w14:srgbClr w14:val="002060"/>
                                  </w14:solidFill>
                                  <w14:prstDash w14:val="solid"/>
                                  <w14:round/>
                                </w14:textOutline>
                              </w:rPr>
                              <w:t>обота</w:t>
                            </w:r>
                          </w:p>
                          <w:p w14:paraId="0E2046DF" w14:textId="77777777" w:rsidR="004B428B" w:rsidRPr="000B41DE" w:rsidRDefault="004B428B" w:rsidP="00B86D4D">
                            <w:pPr>
                              <w:pStyle w:val="3"/>
                              <w:spacing w:before="0" w:after="0" w:line="276" w:lineRule="auto"/>
                              <w:jc w:val="center"/>
                              <w:rPr>
                                <w:caps/>
                                <w:color w:val="215868" w:themeColor="accent5" w:themeShade="80"/>
                                <w:sz w:val="96"/>
                                <w:szCs w:val="96"/>
                                <w:lang w:val="uk-UA"/>
                                <w14:textOutline w14:w="28575" w14:cap="rnd" w14:cmpd="sng" w14:algn="ctr">
                                  <w14:solidFill>
                                    <w14:srgbClr w14:val="002060"/>
                                  </w14:solidFill>
                                  <w14:prstDash w14:val="solid"/>
                                  <w14:bevel/>
                                </w14:textOutline>
                              </w:rPr>
                            </w:pPr>
                            <w:r w:rsidRPr="000B41DE">
                              <w:rPr>
                                <w:caps/>
                                <w:color w:val="215868" w:themeColor="accent5" w:themeShade="80"/>
                                <w:spacing w:val="60"/>
                                <w:sz w:val="96"/>
                                <w:szCs w:val="96"/>
                                <w:lang w:val="uk-UA"/>
                                <w14:textOutline w14:w="28575" w14:cap="rnd" w14:cmpd="sng" w14:algn="ctr">
                                  <w14:solidFill>
                                    <w14:srgbClr w14:val="002060"/>
                                  </w14:solidFill>
                                  <w14:prstDash w14:val="solid"/>
                                  <w14:bevel/>
                                </w14:textOutline>
                              </w:rPr>
                              <w:t xml:space="preserve">2025-2026 </w:t>
                            </w:r>
                            <w:r w:rsidRPr="000B41DE">
                              <w:rPr>
                                <w:caps/>
                                <w:color w:val="215868" w:themeColor="accent5" w:themeShade="80"/>
                                <w:spacing w:val="60"/>
                                <w:sz w:val="72"/>
                                <w:szCs w:val="72"/>
                                <w:lang w:val="uk-UA"/>
                                <w14:textOutline w14:w="28575" w14:cap="rnd" w14:cmpd="sng" w14:algn="ctr">
                                  <w14:solidFill>
                                    <w14:srgbClr w14:val="002060"/>
                                  </w14:solidFill>
                                  <w14:prstDash w14:val="solid"/>
                                  <w14:bevel/>
                                </w14:textOutline>
                              </w:rPr>
                              <w:t>навчальний  рік</w:t>
                            </w:r>
                          </w:p>
                        </w:txbxContent>
                      </wps:txbx>
                      <wps:bodyPr rot="0" vert="horz" wrap="square" lIns="91440" tIns="45720" rIns="91440" bIns="45720" numCol="1" anchor="t" anchorCtr="0">
                        <a:prstTxWarp prst="textInflateTop">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F13846" id="_x0000_t202" coordsize="21600,21600" o:spt="202" path="m,l,21600r21600,l21600,xe">
                <v:stroke joinstyle="miter"/>
                <v:path gradientshapeok="t" o:connecttype="rect"/>
              </v:shapetype>
              <v:shape id="Надпись 2" o:spid="_x0000_s1026" type="#_x0000_t202" style="position:absolute;left:0;text-align:left;margin-left:46.8pt;margin-top:206.5pt;width:519pt;height:319.8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p3RAIAAEIEAAAOAAAAZHJzL2Uyb0RvYy54bWysU81uEzEQviPxDpbvdHdDEppVN1VJKapU&#10;fqQWcXa83qyF7TG2091y484r8A4cOHDjFdI3YuxN0gg4IfZg2Tszn+f75vPJaa8VuRXOSzAVLY5y&#10;SoThUEuzqui7m4snx5T4wEzNFBhR0Tvh6en88aOTzpZiBC2oWjiCIMaXna1oG4Its8zzVmjmj8AK&#10;g8EGnGYBj26V1Y51iK5VNsrzadaBq60DLrzHv+dDkM4TftMIHt40jReBqIpibyGtLq3LuGbzE1au&#10;HLOt5Ns22D90oZk0eOke6pwFRtZO/gGlJXfgoQlHHHQGTSO5SByQTZH/xua6ZVYkLiiOt3uZ/P+D&#10;5a9v3zoi64qOcFKGaZzR5uvm2+b75ufmx/3n+y9kFEXqrC8x99piduifQ4/DToS9vQL+wRMDi5aZ&#10;lThzDrpWsBqbLGJldlA64PgIsuxeQY2XsXWABNQ3TkcFUROC6Disu/2ARB8Ix5/Tyax4mmOIY2yc&#10;T4vxNI0wY+Wu3DofXgrQJG4q6tABCZ7dXvkQ22HlLiXeZuBCKpVcoAzpKjqbjCap4CCiZUCTKqkr&#10;epzHb7BNZPnC1Kk4MKmGPV6gzJZ2ZDpwDv2yx8SoxRLqOxTAwWBGfDy4acF9oqRDI1bUf1wzJyhR&#10;lwZFnBXjcXRuOownz0Z4cIeR5WHErPUC0OsFJcxwRK1o2G0XIRk/0o4S3PTvmbNbnQJKfGkaxYK4&#10;Afs3xYb0QbMzHFojk5wPjLac0ahJ5e2jii/h8JyyHp7+/BcAAAD//wMAUEsDBBQABgAIAAAAIQDf&#10;9Th64AAAAAwBAAAPAAAAZHJzL2Rvd25yZXYueG1sTI/NTsMwEITvSH0Haytxo3aaNqIhTlWBuIIo&#10;PxI3N94mUeN1FLtNeHu2J7jt7oxmvym2k+vEBYfQetKQLBQIpMrblmoNH+/Pd/cgQjRkTecJNfxg&#10;gG05uylMbv1Ib3jZx1pwCIXcaGhi7HMpQ9WgM2HheyTWjn5wJvI61NIOZuRw18mlUpl0piX+0Jge&#10;HxusTvuz0/D5cvz+WqnX+smt+9FPSpLbSK1v59PuAUTEKf6Z4YrP6FAy08GfyQbRadikGTs1rJKU&#10;O10NSZrw6cCTWi8zkGUh/5cofwEAAP//AwBQSwECLQAUAAYACAAAACEAtoM4kv4AAADhAQAAEwAA&#10;AAAAAAAAAAAAAAAAAAAAW0NvbnRlbnRfVHlwZXNdLnhtbFBLAQItABQABgAIAAAAIQA4/SH/1gAA&#10;AJQBAAALAAAAAAAAAAAAAAAAAC8BAABfcmVscy8ucmVsc1BLAQItABQABgAIAAAAIQARaUp3RAIA&#10;AEIEAAAOAAAAAAAAAAAAAAAAAC4CAABkcnMvZTJvRG9jLnhtbFBLAQItABQABgAIAAAAIQDf9Th6&#10;4AAAAAwBAAAPAAAAAAAAAAAAAAAAAJ4EAABkcnMvZG93bnJldi54bWxQSwUGAAAAAAQABADzAAAA&#10;qwUAAAAA&#10;" filled="f" stroked="f">
                <v:textbox>
                  <w:txbxContent>
                    <w:p w14:paraId="7E7FF67E" w14:textId="77777777" w:rsidR="004B428B" w:rsidRPr="000B41DE" w:rsidRDefault="004B428B" w:rsidP="006650D3">
                      <w:pPr>
                        <w:spacing w:before="240" w:after="240" w:line="276" w:lineRule="auto"/>
                        <w:jc w:val="center"/>
                        <w:rPr>
                          <w:b/>
                          <w:bCs/>
                          <w:caps/>
                          <w:color w:val="215868" w:themeColor="accent5" w:themeShade="80"/>
                          <w:spacing w:val="60"/>
                          <w:sz w:val="96"/>
                          <w:szCs w:val="96"/>
                          <w:lang w:val="uk-UA"/>
                          <w14:textOutline w14:w="28575" w14:cap="flat" w14:cmpd="sng" w14:algn="ctr">
                            <w14:solidFill>
                              <w14:srgbClr w14:val="002060"/>
                            </w14:solidFill>
                            <w14:prstDash w14:val="solid"/>
                            <w14:round/>
                          </w14:textOutline>
                        </w:rPr>
                      </w:pPr>
                      <w:r w:rsidRPr="000B41DE">
                        <w:rPr>
                          <w:b/>
                          <w:bCs/>
                          <w:caps/>
                          <w:color w:val="215868" w:themeColor="accent5" w:themeShade="80"/>
                          <w:spacing w:val="60"/>
                          <w:sz w:val="96"/>
                          <w:szCs w:val="96"/>
                          <w:lang w:val="uk-UA"/>
                          <w14:textOutline w14:w="28575" w14:cap="flat" w14:cmpd="sng" w14:algn="ctr">
                            <w14:solidFill>
                              <w14:srgbClr w14:val="002060"/>
                            </w14:solidFill>
                            <w14:prstDash w14:val="solid"/>
                            <w14:round/>
                          </w14:textOutline>
                        </w:rPr>
                        <w:t xml:space="preserve">  </w:t>
                      </w:r>
                      <w:r w:rsidRPr="000B41DE">
                        <w:rPr>
                          <w:b/>
                          <w:bCs/>
                          <w:caps/>
                          <w:color w:val="215868" w:themeColor="accent5" w:themeShade="80"/>
                          <w:spacing w:val="60"/>
                          <w:sz w:val="96"/>
                          <w:szCs w:val="96"/>
                          <w14:textOutline w14:w="28575" w14:cap="flat" w14:cmpd="sng" w14:algn="ctr">
                            <w14:solidFill>
                              <w14:srgbClr w14:val="002060"/>
                            </w14:solidFill>
                            <w14:prstDash w14:val="solid"/>
                            <w14:round/>
                          </w14:textOutline>
                        </w:rPr>
                        <w:t>методичн</w:t>
                      </w:r>
                      <w:r w:rsidRPr="000B41DE">
                        <w:rPr>
                          <w:b/>
                          <w:bCs/>
                          <w:caps/>
                          <w:color w:val="215868" w:themeColor="accent5" w:themeShade="80"/>
                          <w:spacing w:val="60"/>
                          <w:sz w:val="96"/>
                          <w:szCs w:val="96"/>
                          <w:lang w:val="uk-UA"/>
                          <w14:textOutline w14:w="28575" w14:cap="flat" w14:cmpd="sng" w14:algn="ctr">
                            <w14:solidFill>
                              <w14:srgbClr w14:val="002060"/>
                            </w14:solidFill>
                            <w14:prstDash w14:val="solid"/>
                            <w14:round/>
                          </w14:textOutline>
                        </w:rPr>
                        <w:t>а</w:t>
                      </w:r>
                      <w:r w:rsidRPr="000B41DE">
                        <w:rPr>
                          <w:b/>
                          <w:bCs/>
                          <w:caps/>
                          <w:color w:val="215868" w:themeColor="accent5" w:themeShade="80"/>
                          <w:spacing w:val="60"/>
                          <w:sz w:val="96"/>
                          <w:szCs w:val="96"/>
                          <w14:textOutline w14:w="28575" w14:cap="flat" w14:cmpd="sng" w14:algn="ctr">
                            <w14:solidFill>
                              <w14:srgbClr w14:val="002060"/>
                            </w14:solidFill>
                            <w14:prstDash w14:val="solid"/>
                            <w14:round/>
                          </w14:textOutline>
                        </w:rPr>
                        <w:t xml:space="preserve"> р</w:t>
                      </w:r>
                      <w:r w:rsidRPr="000B41DE">
                        <w:rPr>
                          <w:b/>
                          <w:bCs/>
                          <w:caps/>
                          <w:color w:val="215868" w:themeColor="accent5" w:themeShade="80"/>
                          <w:spacing w:val="60"/>
                          <w:sz w:val="96"/>
                          <w:szCs w:val="96"/>
                          <w:lang w:val="uk-UA"/>
                          <w14:textOutline w14:w="28575" w14:cap="flat" w14:cmpd="sng" w14:algn="ctr">
                            <w14:solidFill>
                              <w14:srgbClr w14:val="002060"/>
                            </w14:solidFill>
                            <w14:prstDash w14:val="solid"/>
                            <w14:round/>
                          </w14:textOutline>
                        </w:rPr>
                        <w:t>обота</w:t>
                      </w:r>
                    </w:p>
                    <w:p w14:paraId="0E2046DF" w14:textId="77777777" w:rsidR="004B428B" w:rsidRPr="000B41DE" w:rsidRDefault="004B428B" w:rsidP="00B86D4D">
                      <w:pPr>
                        <w:pStyle w:val="3"/>
                        <w:spacing w:before="0" w:after="0" w:line="276" w:lineRule="auto"/>
                        <w:jc w:val="center"/>
                        <w:rPr>
                          <w:caps/>
                          <w:color w:val="215868" w:themeColor="accent5" w:themeShade="80"/>
                          <w:sz w:val="96"/>
                          <w:szCs w:val="96"/>
                          <w:lang w:val="uk-UA"/>
                          <w14:textOutline w14:w="28575" w14:cap="rnd" w14:cmpd="sng" w14:algn="ctr">
                            <w14:solidFill>
                              <w14:srgbClr w14:val="002060"/>
                            </w14:solidFill>
                            <w14:prstDash w14:val="solid"/>
                            <w14:bevel/>
                          </w14:textOutline>
                        </w:rPr>
                      </w:pPr>
                      <w:r w:rsidRPr="000B41DE">
                        <w:rPr>
                          <w:caps/>
                          <w:color w:val="215868" w:themeColor="accent5" w:themeShade="80"/>
                          <w:spacing w:val="60"/>
                          <w:sz w:val="96"/>
                          <w:szCs w:val="96"/>
                          <w:lang w:val="uk-UA"/>
                          <w14:textOutline w14:w="28575" w14:cap="rnd" w14:cmpd="sng" w14:algn="ctr">
                            <w14:solidFill>
                              <w14:srgbClr w14:val="002060"/>
                            </w14:solidFill>
                            <w14:prstDash w14:val="solid"/>
                            <w14:bevel/>
                          </w14:textOutline>
                        </w:rPr>
                        <w:t xml:space="preserve">2025-2026 </w:t>
                      </w:r>
                      <w:r w:rsidRPr="000B41DE">
                        <w:rPr>
                          <w:caps/>
                          <w:color w:val="215868" w:themeColor="accent5" w:themeShade="80"/>
                          <w:spacing w:val="60"/>
                          <w:sz w:val="72"/>
                          <w:szCs w:val="72"/>
                          <w:lang w:val="uk-UA"/>
                          <w14:textOutline w14:w="28575" w14:cap="rnd" w14:cmpd="sng" w14:algn="ctr">
                            <w14:solidFill>
                              <w14:srgbClr w14:val="002060"/>
                            </w14:solidFill>
                            <w14:prstDash w14:val="solid"/>
                            <w14:bevel/>
                          </w14:textOutline>
                        </w:rPr>
                        <w:t>навчальний  рік</w:t>
                      </w:r>
                    </w:p>
                  </w:txbxContent>
                </v:textbox>
                <w10:wrap type="square" anchorx="page" anchory="margin"/>
              </v:shape>
            </w:pict>
          </mc:Fallback>
        </mc:AlternateContent>
      </w:r>
    </w:p>
    <w:p w14:paraId="436DE5D6" w14:textId="00E2612A" w:rsidR="002B7DD8" w:rsidRDefault="002B7DD8" w:rsidP="00FC265A">
      <w:pPr>
        <w:tabs>
          <w:tab w:val="left" w:pos="10490"/>
        </w:tabs>
        <w:jc w:val="center"/>
        <w:rPr>
          <w:b/>
          <w:caps/>
          <w:color w:val="800000"/>
          <w:sz w:val="40"/>
          <w:szCs w:val="28"/>
          <w:lang w:val="uk-UA"/>
        </w:rPr>
      </w:pPr>
    </w:p>
    <w:p w14:paraId="15CF995C" w14:textId="497D8012" w:rsidR="002B7DD8" w:rsidRDefault="002B7DD8" w:rsidP="00FC265A">
      <w:pPr>
        <w:tabs>
          <w:tab w:val="left" w:pos="10490"/>
        </w:tabs>
        <w:jc w:val="center"/>
        <w:rPr>
          <w:b/>
          <w:caps/>
          <w:color w:val="800000"/>
          <w:sz w:val="40"/>
          <w:szCs w:val="28"/>
          <w:lang w:val="uk-UA"/>
        </w:rPr>
      </w:pPr>
    </w:p>
    <w:p w14:paraId="711B68D5" w14:textId="130271FB" w:rsidR="002B7DD8" w:rsidRDefault="002B7DD8" w:rsidP="00FC265A">
      <w:pPr>
        <w:tabs>
          <w:tab w:val="left" w:pos="10490"/>
        </w:tabs>
        <w:jc w:val="center"/>
        <w:rPr>
          <w:b/>
          <w:caps/>
          <w:color w:val="800000"/>
          <w:sz w:val="40"/>
          <w:szCs w:val="28"/>
          <w:lang w:val="uk-UA"/>
        </w:rPr>
      </w:pPr>
    </w:p>
    <w:p w14:paraId="43843C43" w14:textId="77777777" w:rsidR="002B7DD8" w:rsidRDefault="002B7DD8" w:rsidP="00FC265A">
      <w:pPr>
        <w:tabs>
          <w:tab w:val="left" w:pos="10490"/>
        </w:tabs>
        <w:jc w:val="center"/>
        <w:rPr>
          <w:b/>
          <w:caps/>
          <w:color w:val="800000"/>
          <w:sz w:val="40"/>
          <w:szCs w:val="28"/>
          <w:lang w:val="uk-UA"/>
        </w:rPr>
      </w:pPr>
    </w:p>
    <w:p w14:paraId="11623FB4" w14:textId="3B0B85DF" w:rsidR="002B7DD8" w:rsidRDefault="002B7DD8" w:rsidP="00FC265A">
      <w:pPr>
        <w:tabs>
          <w:tab w:val="left" w:pos="10490"/>
        </w:tabs>
        <w:jc w:val="center"/>
        <w:rPr>
          <w:b/>
          <w:caps/>
          <w:color w:val="800000"/>
          <w:sz w:val="40"/>
          <w:szCs w:val="28"/>
          <w:lang w:val="uk-UA"/>
        </w:rPr>
      </w:pPr>
    </w:p>
    <w:p w14:paraId="441BA237" w14:textId="3214EB4D" w:rsidR="001F3410" w:rsidRDefault="001F3410" w:rsidP="00FC265A">
      <w:pPr>
        <w:tabs>
          <w:tab w:val="left" w:pos="10490"/>
        </w:tabs>
        <w:jc w:val="center"/>
        <w:rPr>
          <w:b/>
          <w:caps/>
          <w:color w:val="800000"/>
          <w:sz w:val="40"/>
          <w:szCs w:val="28"/>
          <w:lang w:val="uk-UA"/>
        </w:rPr>
      </w:pPr>
    </w:p>
    <w:p w14:paraId="6793BB2B" w14:textId="77777777" w:rsidR="001F3410" w:rsidRDefault="001F3410" w:rsidP="00FC265A">
      <w:pPr>
        <w:tabs>
          <w:tab w:val="left" w:pos="10490"/>
        </w:tabs>
        <w:jc w:val="center"/>
        <w:rPr>
          <w:b/>
          <w:caps/>
          <w:color w:val="800000"/>
          <w:sz w:val="40"/>
          <w:szCs w:val="28"/>
          <w:lang w:val="uk-UA"/>
        </w:rPr>
      </w:pPr>
    </w:p>
    <w:p w14:paraId="0CE1904F" w14:textId="2E0BAFC1" w:rsidR="002576A8" w:rsidRPr="00AA70B6" w:rsidRDefault="002576A8" w:rsidP="00FC265A">
      <w:pPr>
        <w:tabs>
          <w:tab w:val="left" w:pos="10490"/>
        </w:tabs>
        <w:jc w:val="center"/>
        <w:rPr>
          <w:b/>
          <w:caps/>
          <w:color w:val="800000"/>
          <w:sz w:val="40"/>
          <w:szCs w:val="28"/>
          <w:lang w:val="uk-UA"/>
        </w:rPr>
      </w:pPr>
      <w:r w:rsidRPr="00AA70B6">
        <w:rPr>
          <w:b/>
          <w:caps/>
          <w:color w:val="800000"/>
          <w:sz w:val="40"/>
          <w:szCs w:val="28"/>
          <w:lang w:val="uk-UA"/>
        </w:rPr>
        <w:lastRenderedPageBreak/>
        <w:t>Зміст</w:t>
      </w:r>
    </w:p>
    <w:p w14:paraId="4469E963" w14:textId="074975EF" w:rsidR="002576A8" w:rsidRPr="005E756A" w:rsidRDefault="002576A8" w:rsidP="00FC265A">
      <w:pPr>
        <w:pStyle w:val="aff"/>
        <w:numPr>
          <w:ilvl w:val="0"/>
          <w:numId w:val="30"/>
        </w:numPr>
        <w:tabs>
          <w:tab w:val="left" w:pos="10490"/>
        </w:tabs>
        <w:spacing w:after="0" w:line="240" w:lineRule="auto"/>
        <w:ind w:left="0" w:firstLine="0"/>
        <w:jc w:val="both"/>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pPr>
      <w:r w:rsidRPr="005E756A">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t>ВСТУП</w:t>
      </w:r>
    </w:p>
    <w:p w14:paraId="2E2B47C5" w14:textId="283E01B5" w:rsidR="002576A8" w:rsidRPr="00AA70B6" w:rsidRDefault="002576A8" w:rsidP="00FC265A">
      <w:pPr>
        <w:pStyle w:val="aff"/>
        <w:numPr>
          <w:ilvl w:val="0"/>
          <w:numId w:val="30"/>
        </w:numPr>
        <w:tabs>
          <w:tab w:val="left" w:pos="10490"/>
        </w:tabs>
        <w:spacing w:after="0" w:line="240" w:lineRule="auto"/>
        <w:ind w:left="0" w:firstLine="0"/>
        <w:jc w:val="both"/>
        <w:rPr>
          <w:rFonts w:ascii="Times New Roman" w:hAnsi="Times New Roman" w:cs="Times New Roman"/>
          <w:b/>
          <w:caps/>
          <w:color w:val="002060"/>
          <w:sz w:val="28"/>
          <w:szCs w:val="28"/>
          <w14:textOutline w14:w="11112" w14:cap="flat" w14:cmpd="sng" w14:algn="ctr">
            <w14:solidFill>
              <w14:srgbClr w14:val="002060"/>
            </w14:solidFill>
            <w14:prstDash w14:val="solid"/>
            <w14:round/>
          </w14:textOutline>
        </w:rPr>
      </w:pPr>
      <w:r w:rsidRPr="00AA70B6">
        <w:rPr>
          <w:rFonts w:ascii="Times New Roman" w:hAnsi="Times New Roman" w:cs="Times New Roman"/>
          <w:b/>
          <w:caps/>
          <w:color w:val="002060"/>
          <w:sz w:val="28"/>
          <w:szCs w:val="28"/>
          <w14:textOutline w14:w="11112" w14:cap="flat" w14:cmpd="sng" w14:algn="ctr">
            <w14:solidFill>
              <w14:srgbClr w14:val="002060"/>
            </w14:solidFill>
            <w14:prstDash w14:val="solid"/>
            <w14:round/>
          </w14:textOutline>
        </w:rPr>
        <w:t>Положення про методичну раду закладу освіти</w:t>
      </w:r>
    </w:p>
    <w:p w14:paraId="4D6D0B03" w14:textId="00AFB495" w:rsidR="002576A8" w:rsidRPr="00AA70B6" w:rsidRDefault="002576A8" w:rsidP="00FC265A">
      <w:pPr>
        <w:pStyle w:val="aff"/>
        <w:numPr>
          <w:ilvl w:val="0"/>
          <w:numId w:val="30"/>
        </w:numPr>
        <w:tabs>
          <w:tab w:val="left" w:pos="10490"/>
        </w:tabs>
        <w:spacing w:after="0" w:line="240" w:lineRule="auto"/>
        <w:ind w:left="0" w:firstLine="0"/>
        <w:jc w:val="both"/>
        <w:rPr>
          <w:rStyle w:val="afd"/>
          <w:rFonts w:ascii="Times New Roman" w:hAnsi="Times New Roman" w:cs="Times New Roman"/>
          <w:bCs w:val="0"/>
          <w:caps/>
          <w:color w:val="002060"/>
          <w:sz w:val="28"/>
          <w:szCs w:val="28"/>
          <w14:textOutline w14:w="11112" w14:cap="flat" w14:cmpd="sng" w14:algn="ctr">
            <w14:solidFill>
              <w14:srgbClr w14:val="002060"/>
            </w14:solidFill>
            <w14:prstDash w14:val="solid"/>
            <w14:round/>
          </w14:textOutline>
        </w:rPr>
      </w:pPr>
      <w:r w:rsidRPr="00AA70B6">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t>ПІДСУМКИ МЕТОДИЧНОЇ РОБОТИ у 2024-2025 навчальному році</w:t>
      </w:r>
    </w:p>
    <w:p w14:paraId="6B4C3FA3" w14:textId="77777777" w:rsidR="002576A8" w:rsidRPr="00AA70B6" w:rsidRDefault="00AA70B6" w:rsidP="00FC265A">
      <w:pPr>
        <w:shd w:val="clear" w:color="auto" w:fill="FFFFFF"/>
        <w:tabs>
          <w:tab w:val="left" w:pos="10490"/>
        </w:tabs>
        <w:jc w:val="both"/>
        <w:rPr>
          <w:b/>
          <w:caps/>
          <w:color w:val="002060"/>
          <w:sz w:val="28"/>
          <w:szCs w:val="28"/>
          <w14:textOutline w14:w="9525" w14:cap="rnd" w14:cmpd="sng" w14:algn="ctr">
            <w14:solidFill>
              <w14:srgbClr w14:val="002060"/>
            </w14:solidFill>
            <w14:prstDash w14:val="solid"/>
            <w14:bevel/>
          </w14:textOutline>
        </w:rPr>
      </w:pPr>
      <w:r w:rsidRPr="00AA70B6">
        <w:rPr>
          <w:rStyle w:val="afd"/>
          <w:caps/>
          <w:color w:val="002060"/>
          <w:sz w:val="28"/>
          <w:szCs w:val="28"/>
          <w:lang w:val="uk-UA"/>
          <w14:textOutline w14:w="9525" w14:cap="rnd" w14:cmpd="sng" w14:algn="ctr">
            <w14:solidFill>
              <w14:srgbClr w14:val="002060"/>
            </w14:solidFill>
            <w14:prstDash w14:val="solid"/>
            <w14:bevel/>
          </w14:textOutline>
        </w:rPr>
        <w:t xml:space="preserve">3.1.  </w:t>
      </w:r>
      <w:r w:rsidR="002576A8" w:rsidRPr="00AA70B6">
        <w:rPr>
          <w:rStyle w:val="afd"/>
          <w:caps/>
          <w:color w:val="002060"/>
          <w:sz w:val="28"/>
          <w:szCs w:val="28"/>
          <w14:textOutline w14:w="9525" w14:cap="rnd" w14:cmpd="sng" w14:algn="ctr">
            <w14:solidFill>
              <w14:srgbClr w14:val="002060"/>
            </w14:solidFill>
            <w14:prstDash w14:val="solid"/>
            <w14:bevel/>
          </w14:textOutline>
        </w:rPr>
        <w:t>Напрямки</w:t>
      </w:r>
      <w:r w:rsidR="002576A8" w:rsidRPr="00AA70B6">
        <w:rPr>
          <w:rStyle w:val="afd"/>
          <w:caps/>
          <w:color w:val="002060"/>
          <w:sz w:val="28"/>
          <w:szCs w:val="28"/>
          <w:lang w:val="uk-UA"/>
          <w14:textOutline w14:w="9525" w14:cap="rnd" w14:cmpd="sng" w14:algn="ctr">
            <w14:solidFill>
              <w14:srgbClr w14:val="002060"/>
            </w14:solidFill>
            <w14:prstDash w14:val="solid"/>
            <w14:bevel/>
          </w14:textOutline>
        </w:rPr>
        <w:t xml:space="preserve"> діяльності</w:t>
      </w:r>
      <w:r w:rsidR="002576A8" w:rsidRPr="00AA70B6">
        <w:rPr>
          <w:rStyle w:val="afd"/>
          <w:caps/>
          <w:color w:val="002060"/>
          <w:sz w:val="28"/>
          <w:szCs w:val="28"/>
          <w14:textOutline w14:w="9525" w14:cap="rnd" w14:cmpd="sng" w14:algn="ctr">
            <w14:solidFill>
              <w14:srgbClr w14:val="002060"/>
            </w14:solidFill>
            <w14:prstDash w14:val="solid"/>
            <w14:bevel/>
          </w14:textOutline>
        </w:rPr>
        <w:t>, які потребують вдосконалення у 2025/2026 н. р</w:t>
      </w:r>
    </w:p>
    <w:p w14:paraId="67325057" w14:textId="6FAF7472" w:rsidR="002576A8" w:rsidRPr="00AA70B6" w:rsidRDefault="002576A8" w:rsidP="00FC265A">
      <w:pPr>
        <w:pStyle w:val="aff"/>
        <w:numPr>
          <w:ilvl w:val="0"/>
          <w:numId w:val="30"/>
        </w:numPr>
        <w:tabs>
          <w:tab w:val="left" w:pos="10490"/>
        </w:tabs>
        <w:spacing w:after="0" w:line="240" w:lineRule="auto"/>
        <w:ind w:left="0" w:firstLine="0"/>
        <w:jc w:val="both"/>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pPr>
      <w:r w:rsidRPr="00AA70B6">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t>ОРГАНІЗАЦІЯ МЕТОДИЧНОЇ РОБОТИ В 2025-2026 НАвчаЛЬНОМУ РОЦІ</w:t>
      </w:r>
    </w:p>
    <w:p w14:paraId="10410AD3" w14:textId="77777777" w:rsidR="002576A8" w:rsidRPr="005E756A" w:rsidRDefault="002576A8" w:rsidP="00FC265A">
      <w:pPr>
        <w:pStyle w:val="aff"/>
        <w:numPr>
          <w:ilvl w:val="1"/>
          <w:numId w:val="31"/>
        </w:numPr>
        <w:tabs>
          <w:tab w:val="left" w:pos="10490"/>
        </w:tabs>
        <w:spacing w:after="0" w:line="240" w:lineRule="auto"/>
        <w:ind w:left="0" w:firstLine="0"/>
        <w:jc w:val="both"/>
        <w:rPr>
          <w:rFonts w:ascii="Times New Roman" w:hAnsi="Times New Roman" w:cs="Times New Roman"/>
          <w:b/>
          <w:caps/>
          <w:sz w:val="28"/>
          <w:szCs w:val="28"/>
          <w14:textOutline w14:w="9525" w14:cap="rnd" w14:cmpd="sng" w14:algn="ctr">
            <w14:noFill/>
            <w14:prstDash w14:val="solid"/>
            <w14:bevel/>
          </w14:textOutline>
        </w:rPr>
      </w:pPr>
      <w:r w:rsidRPr="005E756A">
        <w:rPr>
          <w:rFonts w:ascii="Times New Roman" w:hAnsi="Times New Roman" w:cs="Times New Roman"/>
          <w:b/>
          <w:caps/>
          <w:sz w:val="28"/>
          <w:szCs w:val="28"/>
          <w14:textOutline w14:w="9525" w14:cap="rnd" w14:cmpd="sng" w14:algn="ctr">
            <w14:noFill/>
            <w14:prstDash w14:val="solid"/>
            <w14:bevel/>
          </w14:textOutline>
        </w:rPr>
        <w:t>Склад методичної ради  ЗАКЛАДУ</w:t>
      </w:r>
    </w:p>
    <w:p w14:paraId="2A4905BD" w14:textId="77777777" w:rsidR="002576A8" w:rsidRPr="005E756A" w:rsidRDefault="002576A8" w:rsidP="00FC265A">
      <w:pPr>
        <w:pStyle w:val="aff"/>
        <w:numPr>
          <w:ilvl w:val="1"/>
          <w:numId w:val="31"/>
        </w:numPr>
        <w:pBdr>
          <w:top w:val="nil"/>
          <w:left w:val="nil"/>
          <w:bottom w:val="nil"/>
          <w:right w:val="nil"/>
          <w:between w:val="nil"/>
        </w:pBdr>
        <w:tabs>
          <w:tab w:val="left" w:pos="10490"/>
        </w:tabs>
        <w:spacing w:after="0" w:line="240" w:lineRule="auto"/>
        <w:ind w:left="0" w:firstLine="0"/>
        <w:jc w:val="both"/>
        <w:rPr>
          <w:rFonts w:ascii="Times New Roman" w:hAnsi="Times New Roman" w:cs="Times New Roman"/>
          <w:b/>
          <w:caps/>
          <w:sz w:val="28"/>
          <w:szCs w:val="28"/>
          <w14:textOutline w14:w="9525" w14:cap="rnd" w14:cmpd="sng" w14:algn="ctr">
            <w14:noFill/>
            <w14:prstDash w14:val="solid"/>
            <w14:bevel/>
          </w14:textOutline>
        </w:rPr>
      </w:pPr>
      <w:r w:rsidRPr="005E756A">
        <w:rPr>
          <w:rFonts w:ascii="Times New Roman" w:hAnsi="Times New Roman" w:cs="Times New Roman"/>
          <w:b/>
          <w:caps/>
          <w:sz w:val="28"/>
          <w:szCs w:val="28"/>
          <w14:textOutline w14:w="9525" w14:cap="rnd" w14:cmpd="sng" w14:algn="ctr">
            <w14:noFill/>
            <w14:prstDash w14:val="solid"/>
            <w14:bevel/>
          </w14:textOutline>
        </w:rPr>
        <w:t>Основні  завдання  методичної  ради</w:t>
      </w:r>
    </w:p>
    <w:p w14:paraId="4E6DE945" w14:textId="77777777" w:rsidR="002576A8" w:rsidRPr="005E756A" w:rsidRDefault="002576A8" w:rsidP="00FC265A">
      <w:pPr>
        <w:pStyle w:val="aff"/>
        <w:numPr>
          <w:ilvl w:val="1"/>
          <w:numId w:val="31"/>
        </w:numPr>
        <w:pBdr>
          <w:top w:val="nil"/>
          <w:left w:val="nil"/>
          <w:bottom w:val="nil"/>
          <w:right w:val="nil"/>
          <w:between w:val="nil"/>
        </w:pBdr>
        <w:tabs>
          <w:tab w:val="left" w:pos="10490"/>
        </w:tabs>
        <w:spacing w:after="0" w:line="240" w:lineRule="auto"/>
        <w:ind w:left="0" w:firstLine="0"/>
        <w:jc w:val="both"/>
        <w:rPr>
          <w:rStyle w:val="afd"/>
          <w:rFonts w:ascii="Times New Roman" w:hAnsi="Times New Roman" w:cs="Times New Roman"/>
          <w:bCs w:val="0"/>
          <w:caps/>
          <w:sz w:val="28"/>
          <w:szCs w:val="28"/>
          <w14:textOutline w14:w="9525" w14:cap="rnd" w14:cmpd="sng" w14:algn="ctr">
            <w14:noFill/>
            <w14:prstDash w14:val="solid"/>
            <w14:bevel/>
          </w14:textOutline>
        </w:rPr>
      </w:pPr>
      <w:r w:rsidRPr="005E756A">
        <w:rPr>
          <w:rStyle w:val="afd"/>
          <w:rFonts w:ascii="Times New Roman" w:hAnsi="Times New Roman" w:cs="Times New Roman"/>
          <w:bCs w:val="0"/>
          <w:caps/>
          <w:sz w:val="28"/>
          <w:szCs w:val="28"/>
          <w14:shadow w14:blurRad="12700" w14:dist="38100" w14:dir="2700000" w14:sx="100000" w14:sy="100000" w14:kx="0" w14:ky="0" w14:algn="tl">
            <w14:schemeClr w14:val="bg1">
              <w14:lumMod w14:val="50000"/>
            </w14:schemeClr>
          </w14:shadow>
          <w14:textOutline w14:w="9525" w14:cap="flat" w14:cmpd="sng" w14:algn="ctr">
            <w14:noFill/>
            <w14:prstDash w14:val="solid"/>
            <w14:round/>
          </w14:textOutline>
        </w:rPr>
        <w:t>Основні напрями методичної роботи</w:t>
      </w:r>
    </w:p>
    <w:p w14:paraId="699ACC16" w14:textId="39131BB9" w:rsidR="002576A8" w:rsidRPr="005E756A" w:rsidRDefault="002576A8" w:rsidP="00FC265A">
      <w:pPr>
        <w:pStyle w:val="aff"/>
        <w:numPr>
          <w:ilvl w:val="1"/>
          <w:numId w:val="31"/>
        </w:numPr>
        <w:pBdr>
          <w:top w:val="nil"/>
          <w:left w:val="nil"/>
          <w:bottom w:val="nil"/>
          <w:right w:val="nil"/>
          <w:between w:val="nil"/>
        </w:pBdr>
        <w:tabs>
          <w:tab w:val="left" w:pos="10490"/>
        </w:tabs>
        <w:spacing w:after="0" w:line="240" w:lineRule="auto"/>
        <w:ind w:left="0" w:firstLine="0"/>
        <w:jc w:val="both"/>
        <w:rPr>
          <w:rFonts w:ascii="Times New Roman" w:hAnsi="Times New Roman" w:cs="Times New Roman"/>
          <w:b/>
          <w:caps/>
          <w:sz w:val="28"/>
          <w:szCs w:val="28"/>
          <w14:textOutline w14:w="9525" w14:cap="rnd" w14:cmpd="sng" w14:algn="ctr">
            <w14:noFill/>
            <w14:prstDash w14:val="solid"/>
            <w14:bevel/>
          </w14:textOutline>
        </w:rPr>
      </w:pPr>
      <w:r w:rsidRPr="005E756A">
        <w:rPr>
          <w:rFonts w:ascii="Times New Roman" w:hAnsi="Times New Roman" w:cs="Times New Roman"/>
          <w:b/>
          <w:caps/>
          <w:spacing w:val="10"/>
          <w:sz w:val="28"/>
          <w:szCs w:val="28"/>
          <w14:glow w14:rad="38100">
            <w14:schemeClr w14:val="accent1">
              <w14:alpha w14:val="60000"/>
            </w14:schemeClr>
          </w14:glow>
          <w14:textOutline w14:w="9525" w14:cap="flat" w14:cmpd="sng" w14:algn="ctr">
            <w14:noFill/>
            <w14:prstDash w14:val="solid"/>
            <w14:round/>
          </w14:textOutline>
        </w:rPr>
        <w:t>Циклограма методичної роботи  в 2025-2026 навчальному році</w:t>
      </w:r>
    </w:p>
    <w:p w14:paraId="729467E4" w14:textId="77777777" w:rsidR="002576A8" w:rsidRPr="005E756A" w:rsidRDefault="002576A8" w:rsidP="00FC265A">
      <w:pPr>
        <w:pStyle w:val="aff"/>
        <w:numPr>
          <w:ilvl w:val="1"/>
          <w:numId w:val="31"/>
        </w:numPr>
        <w:pBdr>
          <w:top w:val="nil"/>
          <w:left w:val="nil"/>
          <w:bottom w:val="nil"/>
          <w:right w:val="nil"/>
          <w:between w:val="nil"/>
        </w:pBdr>
        <w:tabs>
          <w:tab w:val="left" w:pos="10490"/>
        </w:tabs>
        <w:spacing w:after="0" w:line="240" w:lineRule="auto"/>
        <w:ind w:left="0" w:firstLine="0"/>
        <w:jc w:val="both"/>
        <w:rPr>
          <w:rFonts w:ascii="Times New Roman" w:hAnsi="Times New Roman" w:cs="Times New Roman"/>
          <w:b/>
          <w:caps/>
          <w:sz w:val="28"/>
          <w:szCs w:val="28"/>
          <w14:textOutline w14:w="9525" w14:cap="rnd" w14:cmpd="sng" w14:algn="ctr">
            <w14:noFill/>
            <w14:prstDash w14:val="solid"/>
            <w14:bevel/>
          </w14:textOutline>
        </w:rPr>
      </w:pPr>
      <w:r w:rsidRPr="005E756A">
        <w:rPr>
          <w:rStyle w:val="afd"/>
          <w:rFonts w:ascii="Times New Roman" w:hAnsi="Times New Roman" w:cs="Times New Roman"/>
          <w:bCs w:val="0"/>
          <w:caps/>
          <w:sz w:val="28"/>
          <w:szCs w:val="28"/>
          <w14:textOutline w14:w="9525" w14:cap="rnd" w14:cmpd="sng" w14:algn="ctr">
            <w14:noFill/>
            <w14:prstDash w14:val="solid"/>
            <w14:bevel/>
          </w14:textOutline>
        </w:rPr>
        <w:t>ОРГАНІЗАЦІЙНІ ЗАХОДИ МЕТОДИЧНОЇ РАДИ ЗАКЛАДУ ОСВІТИ</w:t>
      </w:r>
    </w:p>
    <w:p w14:paraId="4262985A" w14:textId="77777777" w:rsidR="002576A8" w:rsidRPr="00AA70B6" w:rsidRDefault="002576A8" w:rsidP="00FC265A">
      <w:pPr>
        <w:pStyle w:val="aff"/>
        <w:numPr>
          <w:ilvl w:val="0"/>
          <w:numId w:val="32"/>
        </w:numPr>
        <w:tabs>
          <w:tab w:val="left" w:pos="10490"/>
        </w:tabs>
        <w:spacing w:after="0" w:line="240" w:lineRule="auto"/>
        <w:ind w:left="0" w:firstLine="0"/>
        <w:jc w:val="both"/>
        <w:rPr>
          <w:rFonts w:ascii="Times New Roman" w:hAnsi="Times New Roman" w:cs="Times New Roman"/>
          <w:b/>
          <w:bCs/>
          <w:iCs/>
          <w:caps/>
          <w:color w:val="800000"/>
          <w:sz w:val="28"/>
          <w:szCs w:val="28"/>
          <w:u w:val="single"/>
          <w14:textOutline w14:w="9525" w14:cap="rnd" w14:cmpd="sng" w14:algn="ctr">
            <w14:noFill/>
            <w14:prstDash w14:val="solid"/>
            <w14:bevel/>
          </w14:textOutline>
        </w:rPr>
      </w:pPr>
      <w:r w:rsidRPr="00AA70B6">
        <w:rPr>
          <w:rFonts w:ascii="Times New Roman" w:hAnsi="Times New Roman" w:cs="Times New Roman"/>
          <w:b/>
          <w:bCs/>
          <w:iCs/>
          <w:caps/>
          <w:color w:val="800000"/>
          <w:sz w:val="28"/>
          <w:szCs w:val="28"/>
          <w:u w:val="single"/>
          <w14:textOutline w14:w="9525" w14:cap="rnd" w14:cmpd="sng" w14:algn="ctr">
            <w14:noFill/>
            <w14:prstDash w14:val="solid"/>
            <w14:bevel/>
          </w14:textOutline>
        </w:rPr>
        <w:t xml:space="preserve">Виховна тема </w:t>
      </w:r>
    </w:p>
    <w:p w14:paraId="5B7B9EB8" w14:textId="77777777" w:rsidR="002576A8" w:rsidRPr="00AA70B6" w:rsidRDefault="002576A8" w:rsidP="00FC265A">
      <w:pPr>
        <w:pStyle w:val="aff"/>
        <w:numPr>
          <w:ilvl w:val="0"/>
          <w:numId w:val="32"/>
        </w:numPr>
        <w:tabs>
          <w:tab w:val="left" w:pos="10490"/>
        </w:tabs>
        <w:spacing w:after="0" w:line="240" w:lineRule="auto"/>
        <w:ind w:left="0" w:firstLine="0"/>
        <w:jc w:val="both"/>
        <w:rPr>
          <w:rFonts w:ascii="Times New Roman" w:hAnsi="Times New Roman" w:cs="Times New Roman"/>
          <w:b/>
          <w:caps/>
          <w:color w:val="800000"/>
          <w:sz w:val="28"/>
          <w:szCs w:val="28"/>
          <w:u w:val="single"/>
          <w14:textOutline w14:w="9525" w14:cap="rnd" w14:cmpd="sng" w14:algn="ctr">
            <w14:noFill/>
            <w14:prstDash w14:val="solid"/>
            <w14:bevel/>
          </w14:textOutline>
        </w:rPr>
      </w:pPr>
      <w:r w:rsidRPr="00AA70B6">
        <w:rPr>
          <w:rStyle w:val="afd"/>
          <w:rFonts w:ascii="Times New Roman" w:hAnsi="Times New Roman" w:cs="Times New Roman"/>
          <w:iCs/>
          <w:caps/>
          <w:color w:val="800000"/>
          <w:sz w:val="28"/>
          <w:szCs w:val="28"/>
          <w:u w:val="single"/>
          <w14:textOutline w14:w="9525" w14:cap="rnd" w14:cmpd="sng" w14:algn="ctr">
            <w14:noFill/>
            <w14:prstDash w14:val="solid"/>
            <w14:bevel/>
          </w14:textOutline>
        </w:rPr>
        <w:t xml:space="preserve">Освтньо-методична тема  </w:t>
      </w:r>
    </w:p>
    <w:p w14:paraId="3084D382" w14:textId="77777777" w:rsidR="002576A8" w:rsidRPr="003E3D6A" w:rsidRDefault="00AA70B6" w:rsidP="00FC265A">
      <w:pPr>
        <w:pStyle w:val="aff"/>
        <w:numPr>
          <w:ilvl w:val="0"/>
          <w:numId w:val="30"/>
        </w:numPr>
        <w:tabs>
          <w:tab w:val="left" w:pos="180"/>
          <w:tab w:val="left" w:pos="10490"/>
        </w:tabs>
        <w:spacing w:after="0" w:line="240" w:lineRule="auto"/>
        <w:ind w:left="0" w:right="-1" w:firstLine="0"/>
        <w:jc w:val="both"/>
        <w:rPr>
          <w:rFonts w:ascii="Times New Roman" w:hAnsi="Times New Roman" w:cs="Times New Roman"/>
          <w:b/>
          <w:caps/>
          <w:color w:val="800000"/>
          <w:sz w:val="28"/>
          <w:szCs w:val="28"/>
          <w14:textOutline w14:w="9525" w14:cap="rnd" w14:cmpd="sng" w14:algn="ctr">
            <w14:noFill/>
            <w14:prstDash w14:val="solid"/>
            <w14:bevel/>
          </w14:textOutline>
        </w:rPr>
      </w:pPr>
      <w:r>
        <w:rPr>
          <w:rFonts w:ascii="Times New Roman" w:hAnsi="Times New Roman" w:cs="Times New Roman"/>
          <w:b/>
          <w:caps/>
          <w:color w:val="0070C0"/>
          <w:sz w:val="28"/>
          <w:szCs w:val="28"/>
          <w14:textOutline w14:w="9525" w14:cap="rnd" w14:cmpd="sng" w14:algn="ctr">
            <w14:solidFill>
              <w14:srgbClr w14:val="002060"/>
            </w14:solidFill>
            <w14:prstDash w14:val="solid"/>
            <w14:bevel/>
          </w14:textOutline>
        </w:rPr>
        <w:t xml:space="preserve"> </w:t>
      </w:r>
      <w:r w:rsidR="002576A8" w:rsidRPr="003E3D6A">
        <w:rPr>
          <w:rFonts w:ascii="Times New Roman" w:hAnsi="Times New Roman" w:cs="Times New Roman"/>
          <w:b/>
          <w:caps/>
          <w:color w:val="800000"/>
          <w:sz w:val="28"/>
          <w:szCs w:val="28"/>
          <w14:textOutline w14:w="9525" w14:cap="rnd" w14:cmpd="sng" w14:algn="ctr">
            <w14:noFill/>
            <w14:prstDash w14:val="solid"/>
            <w14:bevel/>
          </w14:textOutline>
        </w:rPr>
        <w:t>ПЛАН РОБОТИ МЕТОДИЧНОЇ РАДИ в  2025-2026 навчальному  році</w:t>
      </w:r>
    </w:p>
    <w:p w14:paraId="72B2F3D2" w14:textId="77777777" w:rsidR="002576A8" w:rsidRPr="003E3D6A" w:rsidRDefault="00AA70B6" w:rsidP="00FC265A">
      <w:pPr>
        <w:pStyle w:val="aff"/>
        <w:numPr>
          <w:ilvl w:val="0"/>
          <w:numId w:val="30"/>
        </w:numPr>
        <w:tabs>
          <w:tab w:val="left" w:pos="180"/>
          <w:tab w:val="left" w:pos="10490"/>
        </w:tabs>
        <w:spacing w:after="0" w:line="240" w:lineRule="auto"/>
        <w:ind w:left="0" w:right="-1" w:firstLine="0"/>
        <w:jc w:val="both"/>
        <w:rPr>
          <w:rFonts w:ascii="Times New Roman" w:hAnsi="Times New Roman" w:cs="Times New Roman"/>
          <w:b/>
          <w:caps/>
          <w:color w:val="800000"/>
          <w:sz w:val="28"/>
          <w:szCs w:val="28"/>
          <w14:textOutline w14:w="9525" w14:cap="rnd" w14:cmpd="sng" w14:algn="ctr">
            <w14:noFill/>
            <w14:prstDash w14:val="solid"/>
            <w14:bevel/>
          </w14:textOutline>
        </w:rPr>
      </w:pPr>
      <w:r w:rsidRPr="003E3D6A">
        <w:rPr>
          <w:rFonts w:ascii="Times New Roman" w:hAnsi="Times New Roman" w:cs="Times New Roman"/>
          <w:b/>
          <w:caps/>
          <w:color w:val="800000"/>
          <w:sz w:val="28"/>
          <w:szCs w:val="28"/>
          <w14:textOutline w14:w="9525" w14:cap="rnd" w14:cmpd="sng" w14:algn="ctr">
            <w14:noFill/>
            <w14:prstDash w14:val="solid"/>
            <w14:bevel/>
          </w14:textOutline>
        </w:rPr>
        <w:t xml:space="preserve"> </w:t>
      </w:r>
      <w:r w:rsidR="002576A8" w:rsidRPr="003E3D6A">
        <w:rPr>
          <w:rFonts w:ascii="Times New Roman" w:hAnsi="Times New Roman" w:cs="Times New Roman"/>
          <w:b/>
          <w:caps/>
          <w:color w:val="800000"/>
          <w:sz w:val="28"/>
          <w:szCs w:val="28"/>
          <w14:textOutline w14:w="9525" w14:cap="rnd" w14:cmpd="sng" w14:algn="ctr">
            <w14:noFill/>
            <w14:prstDash w14:val="solid"/>
            <w14:bevel/>
          </w14:textOutline>
        </w:rPr>
        <w:t>ТЕМАТИКА ЗАСІДАНЬ МЕТОДИЧНОЇ  РАДИ в  2025-2026 НАВЧАЛЬНОМУ РОЦІ</w:t>
      </w:r>
    </w:p>
    <w:p w14:paraId="5640B813" w14:textId="742E7845" w:rsidR="002576A8" w:rsidRPr="00C86B21" w:rsidRDefault="002576A8" w:rsidP="00FC265A">
      <w:pPr>
        <w:pStyle w:val="aff"/>
        <w:numPr>
          <w:ilvl w:val="1"/>
          <w:numId w:val="33"/>
        </w:numPr>
        <w:pBdr>
          <w:top w:val="nil"/>
          <w:left w:val="nil"/>
          <w:bottom w:val="nil"/>
          <w:right w:val="nil"/>
          <w:between w:val="nil"/>
        </w:pBdr>
        <w:tabs>
          <w:tab w:val="left" w:pos="10490"/>
        </w:tabs>
        <w:spacing w:after="0" w:line="240" w:lineRule="auto"/>
        <w:ind w:left="0" w:firstLine="0"/>
        <w:jc w:val="both"/>
        <w:rPr>
          <w:rFonts w:ascii="Times New Roman" w:hAnsi="Times New Roman" w:cs="Times New Roman"/>
          <w:caps/>
          <w:color w:val="31849B" w:themeColor="accent5" w:themeShade="BF"/>
          <w:sz w:val="28"/>
          <w:szCs w:val="28"/>
          <w14:textOutline w14:w="9525" w14:cap="rnd" w14:cmpd="sng" w14:algn="ctr">
            <w14:solidFill>
              <w14:srgbClr w14:val="000099"/>
            </w14:solidFill>
            <w14:prstDash w14:val="solid"/>
            <w14:bevel/>
          </w14:textOutline>
        </w:rPr>
      </w:pPr>
      <w:r w:rsidRPr="00C86B21">
        <w:rPr>
          <w:rFonts w:ascii="Times New Roman" w:hAnsi="Times New Roman" w:cs="Times New Roman"/>
          <w:b/>
          <w:caps/>
          <w:color w:val="31849B" w:themeColor="accent5" w:themeShade="BF"/>
          <w:sz w:val="28"/>
          <w:szCs w:val="28"/>
          <w14:textOutline w14:w="9525" w14:cap="rnd" w14:cmpd="sng" w14:algn="ctr">
            <w14:solidFill>
              <w14:srgbClr w14:val="000099"/>
            </w14:solidFill>
            <w14:prstDash w14:val="solid"/>
            <w14:bevel/>
          </w14:textOutline>
        </w:rPr>
        <w:t xml:space="preserve">ОРГАНІЗАЦІЯ  РОБОТИ  </w:t>
      </w:r>
      <w:r w:rsidR="002B7DD8">
        <w:rPr>
          <w:rFonts w:ascii="Times New Roman" w:hAnsi="Times New Roman" w:cs="Times New Roman"/>
          <w:b/>
          <w:caps/>
          <w:color w:val="31849B" w:themeColor="accent5" w:themeShade="BF"/>
          <w:sz w:val="28"/>
          <w:szCs w:val="28"/>
          <w14:textOutline w14:w="9525" w14:cap="rnd" w14:cmpd="sng" w14:algn="ctr">
            <w14:solidFill>
              <w14:srgbClr w14:val="000099"/>
            </w14:solidFill>
            <w14:prstDash w14:val="solid"/>
            <w14:bevel/>
          </w14:textOutline>
        </w:rPr>
        <w:t xml:space="preserve">професійних спільнот педагогів </w:t>
      </w:r>
      <w:r w:rsidRPr="00C86B21">
        <w:rPr>
          <w:rFonts w:ascii="Times New Roman" w:hAnsi="Times New Roman" w:cs="Times New Roman"/>
          <w:b/>
          <w:caps/>
          <w:color w:val="31849B" w:themeColor="accent5" w:themeShade="BF"/>
          <w:sz w:val="28"/>
          <w:szCs w:val="28"/>
          <w14:textOutline w14:w="9525" w14:cap="rnd" w14:cmpd="sng" w14:algn="ctr">
            <w14:solidFill>
              <w14:srgbClr w14:val="000099"/>
            </w14:solidFill>
            <w14:prstDash w14:val="solid"/>
            <w14:bevel/>
          </w14:textOutline>
        </w:rPr>
        <w:t xml:space="preserve">Їх проблемні питання </w:t>
      </w:r>
    </w:p>
    <w:p w14:paraId="0BE28341" w14:textId="5D0AFC15" w:rsidR="002576A8" w:rsidRDefault="002B7DD8" w:rsidP="00FC265A">
      <w:pPr>
        <w:pBdr>
          <w:top w:val="nil"/>
          <w:left w:val="nil"/>
          <w:bottom w:val="nil"/>
          <w:right w:val="nil"/>
          <w:between w:val="nil"/>
        </w:pBdr>
        <w:tabs>
          <w:tab w:val="left" w:pos="10490"/>
        </w:tabs>
        <w:jc w:val="both"/>
        <w:rPr>
          <w:b/>
          <w:caps/>
          <w:sz w:val="28"/>
          <w:szCs w:val="28"/>
          <w:lang w:val="uk-UA"/>
        </w:rPr>
      </w:pPr>
      <w:r>
        <w:rPr>
          <w:b/>
          <w:caps/>
          <w:sz w:val="28"/>
          <w:szCs w:val="28"/>
          <w:lang w:val="uk-UA"/>
        </w:rPr>
        <w:t>Професійні спільноти</w:t>
      </w:r>
      <w:r w:rsidR="002576A8" w:rsidRPr="005E756A">
        <w:rPr>
          <w:b/>
          <w:caps/>
          <w:sz w:val="28"/>
          <w:szCs w:val="28"/>
          <w:lang w:val="uk-UA"/>
        </w:rPr>
        <w:t>:</w:t>
      </w:r>
    </w:p>
    <w:p w14:paraId="1F8EF560" w14:textId="43351B28" w:rsidR="002B7DD8" w:rsidRPr="002B7DD8" w:rsidRDefault="002B7DD8" w:rsidP="00FC265A">
      <w:pPr>
        <w:pBdr>
          <w:top w:val="nil"/>
          <w:left w:val="nil"/>
          <w:bottom w:val="nil"/>
          <w:right w:val="nil"/>
          <w:between w:val="nil"/>
        </w:pBdr>
        <w:tabs>
          <w:tab w:val="left" w:pos="10490"/>
        </w:tabs>
        <w:jc w:val="both"/>
        <w:rPr>
          <w:b/>
          <w:caps/>
          <w:sz w:val="28"/>
          <w:szCs w:val="28"/>
          <w:lang w:val="uk-UA"/>
        </w:rPr>
      </w:pPr>
      <w:r>
        <w:rPr>
          <w:b/>
          <w:caps/>
          <w:sz w:val="28"/>
          <w:szCs w:val="28"/>
          <w:lang w:val="uk-UA"/>
        </w:rPr>
        <w:t>-</w:t>
      </w:r>
      <w:r w:rsidRPr="002B7DD8">
        <w:rPr>
          <w:b/>
          <w:caps/>
          <w:sz w:val="28"/>
          <w:szCs w:val="28"/>
          <w:lang w:val="uk-UA"/>
        </w:rPr>
        <w:t>Вчителів початкових класів</w:t>
      </w:r>
      <w:r>
        <w:rPr>
          <w:b/>
          <w:caps/>
          <w:sz w:val="28"/>
          <w:szCs w:val="28"/>
          <w:lang w:val="uk-UA"/>
        </w:rPr>
        <w:t>;</w:t>
      </w:r>
    </w:p>
    <w:p w14:paraId="4A681D32" w14:textId="675FB754" w:rsidR="002B7DD8" w:rsidRPr="002B7DD8" w:rsidRDefault="002B7DD8" w:rsidP="00FC265A">
      <w:pPr>
        <w:pBdr>
          <w:top w:val="nil"/>
          <w:left w:val="nil"/>
          <w:bottom w:val="nil"/>
          <w:right w:val="nil"/>
          <w:between w:val="nil"/>
        </w:pBdr>
        <w:tabs>
          <w:tab w:val="left" w:pos="10490"/>
        </w:tabs>
        <w:jc w:val="both"/>
        <w:rPr>
          <w:b/>
          <w:caps/>
          <w:sz w:val="28"/>
          <w:szCs w:val="28"/>
          <w:lang w:val="uk-UA"/>
        </w:rPr>
      </w:pPr>
      <w:r>
        <w:rPr>
          <w:b/>
          <w:caps/>
          <w:sz w:val="28"/>
          <w:szCs w:val="28"/>
          <w:lang w:val="uk-UA"/>
        </w:rPr>
        <w:t>-</w:t>
      </w:r>
      <w:r w:rsidRPr="002B7DD8">
        <w:rPr>
          <w:b/>
          <w:caps/>
          <w:sz w:val="28"/>
          <w:szCs w:val="28"/>
          <w:lang w:val="uk-UA"/>
        </w:rPr>
        <w:t>Вчителів суспільно-гуманітарного циклу</w:t>
      </w:r>
      <w:r>
        <w:rPr>
          <w:b/>
          <w:caps/>
          <w:sz w:val="28"/>
          <w:szCs w:val="28"/>
          <w:lang w:val="uk-UA"/>
        </w:rPr>
        <w:t>;</w:t>
      </w:r>
    </w:p>
    <w:p w14:paraId="1734DF48" w14:textId="5E08FDA3" w:rsidR="002B7DD8" w:rsidRPr="002B7DD8" w:rsidRDefault="002B7DD8" w:rsidP="00FC265A">
      <w:pPr>
        <w:pBdr>
          <w:top w:val="nil"/>
          <w:left w:val="nil"/>
          <w:bottom w:val="nil"/>
          <w:right w:val="nil"/>
          <w:between w:val="nil"/>
        </w:pBdr>
        <w:tabs>
          <w:tab w:val="left" w:pos="10490"/>
        </w:tabs>
        <w:jc w:val="both"/>
        <w:rPr>
          <w:b/>
          <w:caps/>
          <w:sz w:val="28"/>
          <w:szCs w:val="28"/>
          <w:lang w:val="uk-UA"/>
        </w:rPr>
      </w:pPr>
      <w:r>
        <w:rPr>
          <w:b/>
          <w:caps/>
          <w:sz w:val="28"/>
          <w:szCs w:val="28"/>
          <w:lang w:val="uk-UA"/>
        </w:rPr>
        <w:t>-</w:t>
      </w:r>
      <w:r w:rsidRPr="002B7DD8">
        <w:rPr>
          <w:b/>
          <w:caps/>
          <w:sz w:val="28"/>
          <w:szCs w:val="28"/>
          <w:lang w:val="uk-UA"/>
        </w:rPr>
        <w:t>Вчителів природничо-математичного циклу</w:t>
      </w:r>
      <w:r>
        <w:rPr>
          <w:b/>
          <w:caps/>
          <w:sz w:val="28"/>
          <w:szCs w:val="28"/>
          <w:lang w:val="uk-UA"/>
        </w:rPr>
        <w:t>;</w:t>
      </w:r>
    </w:p>
    <w:p w14:paraId="62669802" w14:textId="19F7342D" w:rsidR="002B7DD8" w:rsidRPr="002B7DD8" w:rsidRDefault="002B7DD8" w:rsidP="00FC265A">
      <w:pPr>
        <w:pBdr>
          <w:top w:val="nil"/>
          <w:left w:val="nil"/>
          <w:bottom w:val="nil"/>
          <w:right w:val="nil"/>
          <w:between w:val="nil"/>
        </w:pBdr>
        <w:tabs>
          <w:tab w:val="left" w:pos="10490"/>
        </w:tabs>
        <w:jc w:val="both"/>
        <w:rPr>
          <w:b/>
          <w:caps/>
          <w:sz w:val="28"/>
          <w:szCs w:val="28"/>
          <w:lang w:val="uk-UA"/>
        </w:rPr>
      </w:pPr>
      <w:r>
        <w:rPr>
          <w:b/>
          <w:caps/>
          <w:sz w:val="28"/>
          <w:szCs w:val="28"/>
          <w:lang w:val="uk-UA"/>
        </w:rPr>
        <w:t>-</w:t>
      </w:r>
      <w:r w:rsidRPr="002B7DD8">
        <w:rPr>
          <w:b/>
          <w:caps/>
          <w:sz w:val="28"/>
          <w:szCs w:val="28"/>
          <w:lang w:val="uk-UA"/>
        </w:rPr>
        <w:t>Вчителів іноземних мов</w:t>
      </w:r>
      <w:r>
        <w:rPr>
          <w:b/>
          <w:caps/>
          <w:sz w:val="28"/>
          <w:szCs w:val="28"/>
          <w:lang w:val="uk-UA"/>
        </w:rPr>
        <w:t>;</w:t>
      </w:r>
    </w:p>
    <w:p w14:paraId="14E2702D" w14:textId="04F66B1C" w:rsidR="002B7DD8" w:rsidRPr="002B7DD8" w:rsidRDefault="002B7DD8" w:rsidP="00FC265A">
      <w:pPr>
        <w:pBdr>
          <w:top w:val="nil"/>
          <w:left w:val="nil"/>
          <w:bottom w:val="nil"/>
          <w:right w:val="nil"/>
          <w:between w:val="nil"/>
        </w:pBdr>
        <w:tabs>
          <w:tab w:val="left" w:pos="10490"/>
        </w:tabs>
        <w:jc w:val="both"/>
        <w:rPr>
          <w:b/>
          <w:caps/>
          <w:sz w:val="28"/>
          <w:szCs w:val="28"/>
          <w:lang w:val="uk-UA"/>
        </w:rPr>
      </w:pPr>
      <w:r>
        <w:rPr>
          <w:b/>
          <w:caps/>
          <w:sz w:val="28"/>
          <w:szCs w:val="28"/>
          <w:lang w:val="uk-UA"/>
        </w:rPr>
        <w:t>-</w:t>
      </w:r>
      <w:r w:rsidRPr="002B7DD8">
        <w:rPr>
          <w:b/>
          <w:caps/>
          <w:sz w:val="28"/>
          <w:szCs w:val="28"/>
          <w:lang w:val="uk-UA"/>
        </w:rPr>
        <w:t>Вчителів оздоровчо-естетичного циклу</w:t>
      </w:r>
      <w:r>
        <w:rPr>
          <w:b/>
          <w:caps/>
          <w:sz w:val="28"/>
          <w:szCs w:val="28"/>
          <w:lang w:val="uk-UA"/>
        </w:rPr>
        <w:t>;</w:t>
      </w:r>
    </w:p>
    <w:p w14:paraId="4DF633F5" w14:textId="7C77CC83" w:rsidR="002B7DD8" w:rsidRPr="002B7DD8" w:rsidRDefault="002B7DD8" w:rsidP="00FC265A">
      <w:pPr>
        <w:pBdr>
          <w:top w:val="nil"/>
          <w:left w:val="nil"/>
          <w:bottom w:val="nil"/>
          <w:right w:val="nil"/>
          <w:between w:val="nil"/>
        </w:pBdr>
        <w:tabs>
          <w:tab w:val="left" w:pos="10490"/>
        </w:tabs>
        <w:jc w:val="both"/>
        <w:rPr>
          <w:b/>
          <w:caps/>
          <w:sz w:val="28"/>
          <w:szCs w:val="28"/>
          <w:lang w:val="uk-UA"/>
        </w:rPr>
      </w:pPr>
      <w:r>
        <w:rPr>
          <w:b/>
          <w:caps/>
          <w:sz w:val="28"/>
          <w:szCs w:val="28"/>
          <w:lang w:val="uk-UA"/>
        </w:rPr>
        <w:t>-</w:t>
      </w:r>
      <w:r w:rsidRPr="002B7DD8">
        <w:rPr>
          <w:b/>
          <w:caps/>
          <w:sz w:val="28"/>
          <w:szCs w:val="28"/>
          <w:lang w:val="uk-UA"/>
        </w:rPr>
        <w:t>Класних  керівників</w:t>
      </w:r>
      <w:r>
        <w:rPr>
          <w:b/>
          <w:caps/>
          <w:sz w:val="28"/>
          <w:szCs w:val="28"/>
          <w:lang w:val="uk-UA"/>
        </w:rPr>
        <w:t>;</w:t>
      </w:r>
    </w:p>
    <w:p w14:paraId="2FFF8E35" w14:textId="1AEDB866" w:rsidR="002B7DD8" w:rsidRPr="005E756A" w:rsidRDefault="002B7DD8" w:rsidP="00FC265A">
      <w:pPr>
        <w:pBdr>
          <w:top w:val="nil"/>
          <w:left w:val="nil"/>
          <w:bottom w:val="nil"/>
          <w:right w:val="nil"/>
          <w:between w:val="nil"/>
        </w:pBdr>
        <w:tabs>
          <w:tab w:val="left" w:pos="10490"/>
        </w:tabs>
        <w:jc w:val="both"/>
        <w:rPr>
          <w:b/>
          <w:caps/>
          <w:sz w:val="28"/>
          <w:szCs w:val="28"/>
          <w:lang w:val="uk-UA"/>
        </w:rPr>
      </w:pPr>
      <w:r>
        <w:rPr>
          <w:b/>
          <w:caps/>
          <w:sz w:val="28"/>
          <w:szCs w:val="28"/>
          <w:lang w:val="uk-UA"/>
        </w:rPr>
        <w:t>-</w:t>
      </w:r>
      <w:r w:rsidRPr="002B7DD8">
        <w:rPr>
          <w:b/>
          <w:caps/>
          <w:sz w:val="28"/>
          <w:szCs w:val="28"/>
          <w:lang w:val="uk-UA"/>
        </w:rPr>
        <w:t>Асистентів учителів</w:t>
      </w:r>
      <w:r>
        <w:rPr>
          <w:b/>
          <w:caps/>
          <w:sz w:val="28"/>
          <w:szCs w:val="28"/>
          <w:lang w:val="uk-UA"/>
        </w:rPr>
        <w:t>.</w:t>
      </w:r>
    </w:p>
    <w:p w14:paraId="3D316DCD" w14:textId="0C3963DC" w:rsidR="002576A8" w:rsidRPr="00936D3F" w:rsidRDefault="002576A8" w:rsidP="00FC265A">
      <w:pPr>
        <w:pStyle w:val="aff"/>
        <w:numPr>
          <w:ilvl w:val="0"/>
          <w:numId w:val="34"/>
        </w:numPr>
        <w:pBdr>
          <w:top w:val="nil"/>
          <w:left w:val="nil"/>
          <w:bottom w:val="nil"/>
          <w:right w:val="nil"/>
          <w:between w:val="nil"/>
        </w:pBdr>
        <w:tabs>
          <w:tab w:val="left" w:pos="10490"/>
        </w:tabs>
        <w:spacing w:after="0" w:line="240" w:lineRule="auto"/>
        <w:ind w:left="0" w:firstLine="0"/>
        <w:jc w:val="both"/>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pPr>
      <w:r w:rsidRPr="005E756A">
        <w:rPr>
          <w:rFonts w:ascii="Times New Roman" w:hAnsi="Times New Roman" w:cs="Times New Roman"/>
          <w:b/>
          <w:caps/>
          <w:sz w:val="28"/>
          <w:szCs w:val="28"/>
        </w:rPr>
        <w:t xml:space="preserve"> </w:t>
      </w:r>
      <w:r w:rsidRPr="00936D3F">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t>реалізація  освітньо-методичної проблеми (І</w:t>
      </w:r>
      <w:r w:rsidR="002B7DD8">
        <w:rPr>
          <w:rFonts w:ascii="Times New Roman" w:hAnsi="Times New Roman" w:cs="Times New Roman"/>
          <w:b/>
          <w:caps/>
          <w:color w:val="002060"/>
          <w:sz w:val="28"/>
          <w:szCs w:val="28"/>
          <w:lang w:val="en-US"/>
          <w14:textOutline w14:w="9525" w14:cap="rnd" w14:cmpd="sng" w14:algn="ctr">
            <w14:solidFill>
              <w14:srgbClr w14:val="002060"/>
            </w14:solidFill>
            <w14:prstDash w14:val="solid"/>
            <w14:bevel/>
          </w14:textOutline>
        </w:rPr>
        <w:t>V</w:t>
      </w:r>
      <w:r w:rsidRPr="00936D3F">
        <w:rPr>
          <w:rFonts w:ascii="Times New Roman" w:hAnsi="Times New Roman" w:cs="Times New Roman"/>
          <w:b/>
          <w:caps/>
          <w:color w:val="002060"/>
          <w:sz w:val="28"/>
          <w:szCs w:val="28"/>
          <w14:textOutline w14:w="9525" w14:cap="rnd" w14:cmpd="sng" w14:algn="ctr">
            <w14:solidFill>
              <w14:srgbClr w14:val="002060"/>
            </w14:solidFill>
            <w14:prstDash w14:val="solid"/>
            <w14:bevel/>
          </w14:textOutline>
        </w:rPr>
        <w:t xml:space="preserve"> ЕТАП)</w:t>
      </w:r>
    </w:p>
    <w:p w14:paraId="2C4E185B" w14:textId="17ADC40C" w:rsidR="002576A8" w:rsidRPr="003E3D6A" w:rsidRDefault="002576A8" w:rsidP="00FC265A">
      <w:pPr>
        <w:pStyle w:val="aff"/>
        <w:shd w:val="clear" w:color="auto" w:fill="FFFFFF"/>
        <w:tabs>
          <w:tab w:val="left" w:pos="10490"/>
        </w:tabs>
        <w:spacing w:after="0" w:line="240" w:lineRule="auto"/>
        <w:ind w:left="0"/>
        <w:jc w:val="both"/>
        <w:rPr>
          <w:rFonts w:ascii="Times New Roman" w:eastAsia="Times New Roman" w:hAnsi="Times New Roman" w:cs="Times New Roman"/>
          <w:caps/>
          <w:color w:val="002060"/>
          <w:sz w:val="28"/>
          <w:szCs w:val="28"/>
          <w:lang w:eastAsia="ru-RU"/>
          <w14:textOutline w14:w="9525" w14:cap="rnd" w14:cmpd="sng" w14:algn="ctr">
            <w14:solidFill>
              <w14:srgbClr w14:val="002060"/>
            </w14:solidFill>
            <w14:prstDash w14:val="solid"/>
            <w14:bevel/>
          </w14:textOutline>
        </w:rPr>
      </w:pPr>
      <w:r w:rsidRPr="003E3D6A">
        <w:rPr>
          <w:rFonts w:ascii="Times New Roman" w:eastAsia="Times New Roman" w:hAnsi="Times New Roman" w:cs="Times New Roman"/>
          <w:b/>
          <w:bCs/>
          <w:caps/>
          <w:color w:val="002060"/>
          <w:sz w:val="28"/>
          <w:szCs w:val="28"/>
          <w:lang w:eastAsia="ru-RU"/>
          <w14:textOutline w14:w="9525" w14:cap="rnd" w14:cmpd="sng" w14:algn="ctr">
            <w14:solidFill>
              <w14:srgbClr w14:val="002060"/>
            </w14:solidFill>
            <w14:prstDash w14:val="solid"/>
            <w14:bevel/>
          </w14:textOutline>
        </w:rPr>
        <w:t>Практичне дослідження проблеми в 2025-2026 н.р (</w:t>
      </w:r>
      <w:r w:rsidR="002B7DD8">
        <w:rPr>
          <w:rFonts w:ascii="Times New Roman" w:eastAsia="Times New Roman" w:hAnsi="Times New Roman" w:cs="Times New Roman"/>
          <w:b/>
          <w:bCs/>
          <w:caps/>
          <w:color w:val="002060"/>
          <w:sz w:val="28"/>
          <w:szCs w:val="28"/>
          <w:lang w:val="en-US" w:eastAsia="ru-RU"/>
          <w14:textOutline w14:w="9525" w14:cap="rnd" w14:cmpd="sng" w14:algn="ctr">
            <w14:solidFill>
              <w14:srgbClr w14:val="002060"/>
            </w14:solidFill>
            <w14:prstDash w14:val="solid"/>
            <w14:bevel/>
          </w14:textOutline>
        </w:rPr>
        <w:t>4</w:t>
      </w:r>
      <w:r w:rsidRPr="003E3D6A">
        <w:rPr>
          <w:rFonts w:ascii="Times New Roman" w:eastAsia="Times New Roman" w:hAnsi="Times New Roman" w:cs="Times New Roman"/>
          <w:b/>
          <w:bCs/>
          <w:caps/>
          <w:color w:val="002060"/>
          <w:sz w:val="28"/>
          <w:szCs w:val="28"/>
          <w:lang w:eastAsia="ru-RU"/>
          <w14:textOutline w14:w="9525" w14:cap="rnd" w14:cmpd="sng" w14:algn="ctr">
            <w14:solidFill>
              <w14:srgbClr w14:val="002060"/>
            </w14:solidFill>
            <w14:prstDash w14:val="solid"/>
            <w14:bevel/>
          </w14:textOutline>
        </w:rPr>
        <w:t xml:space="preserve"> рік).</w:t>
      </w:r>
    </w:p>
    <w:p w14:paraId="3A47F859" w14:textId="77777777" w:rsidR="003E3D6A" w:rsidRPr="003E3D6A" w:rsidRDefault="002576A8" w:rsidP="00FC265A">
      <w:pPr>
        <w:pStyle w:val="aff"/>
        <w:numPr>
          <w:ilvl w:val="0"/>
          <w:numId w:val="35"/>
        </w:numPr>
        <w:shd w:val="clear" w:color="auto" w:fill="FFFFFF"/>
        <w:tabs>
          <w:tab w:val="left" w:pos="10490"/>
        </w:tabs>
        <w:spacing w:after="0" w:line="240" w:lineRule="auto"/>
        <w:jc w:val="both"/>
        <w:rPr>
          <w:rFonts w:ascii="Times New Roman" w:eastAsia="Times New Roman" w:hAnsi="Times New Roman" w:cs="Times New Roman"/>
          <w:b/>
          <w:caps/>
          <w:sz w:val="28"/>
          <w:szCs w:val="28"/>
          <w:lang w:val="ru-RU" w:eastAsia="ru-RU"/>
        </w:rPr>
      </w:pPr>
      <w:r w:rsidRPr="003E3D6A">
        <w:rPr>
          <w:rFonts w:ascii="Times New Roman" w:hAnsi="Times New Roman" w:cs="Times New Roman"/>
          <w:b/>
          <w:bCs/>
          <w:caps/>
          <w:sz w:val="28"/>
          <w:szCs w:val="28"/>
          <w:lang w:eastAsia="ru-RU"/>
        </w:rPr>
        <w:lastRenderedPageBreak/>
        <w:t>ОРГАНІЗАЦІЯ РОБОТИ НАД НАУКОВО-МЕТОДИЧНОЮ ПРОБЛЕМОЮ</w:t>
      </w:r>
    </w:p>
    <w:p w14:paraId="760F50DC" w14:textId="77777777" w:rsidR="002576A8" w:rsidRPr="003E3D6A" w:rsidRDefault="002576A8" w:rsidP="00FC265A">
      <w:pPr>
        <w:pStyle w:val="aff"/>
        <w:numPr>
          <w:ilvl w:val="0"/>
          <w:numId w:val="35"/>
        </w:numPr>
        <w:shd w:val="clear" w:color="auto" w:fill="FFFFFF"/>
        <w:tabs>
          <w:tab w:val="left" w:pos="10490"/>
        </w:tabs>
        <w:spacing w:after="0" w:line="240" w:lineRule="auto"/>
        <w:jc w:val="both"/>
        <w:rPr>
          <w:rFonts w:ascii="Times New Roman" w:eastAsia="Times New Roman" w:hAnsi="Times New Roman" w:cs="Times New Roman"/>
          <w:b/>
          <w:caps/>
          <w:sz w:val="28"/>
          <w:szCs w:val="28"/>
          <w:lang w:val="ru-RU" w:eastAsia="ru-RU"/>
        </w:rPr>
      </w:pPr>
      <w:r w:rsidRPr="003E3D6A">
        <w:rPr>
          <w:rFonts w:ascii="Times New Roman" w:hAnsi="Times New Roman" w:cs="Times New Roman"/>
          <w:b/>
          <w:caps/>
          <w:sz w:val="28"/>
          <w:szCs w:val="28"/>
          <w14:textOutline w14:w="9525" w14:cap="rnd" w14:cmpd="sng" w14:algn="ctr">
            <w14:noFill/>
            <w14:prstDash w14:val="solid"/>
            <w14:bevel/>
          </w14:textOutline>
        </w:rPr>
        <w:t xml:space="preserve">Структура роботи педагогічного колективу над єдиною методичною проблемою  </w:t>
      </w:r>
    </w:p>
    <w:p w14:paraId="449E02A8" w14:textId="77777777" w:rsidR="002576A8" w:rsidRPr="003E3D6A" w:rsidRDefault="002576A8" w:rsidP="00FC265A">
      <w:pPr>
        <w:tabs>
          <w:tab w:val="left" w:pos="10490"/>
        </w:tabs>
        <w:jc w:val="both"/>
        <w:rPr>
          <w:b/>
          <w:caps/>
          <w:color w:val="002060"/>
          <w:sz w:val="28"/>
          <w:szCs w:val="28"/>
          <w14:textOutline w14:w="12700" w14:cap="flat" w14:cmpd="sng" w14:algn="ctr">
            <w14:noFill/>
            <w14:prstDash w14:val="solid"/>
            <w14:round/>
          </w14:textOutline>
          <w14:props3d w14:extrusionH="57150" w14:contourW="0" w14:prstMaterial="softEdge">
            <w14:bevelT w14:w="25400" w14:h="38100" w14:prst="circle"/>
          </w14:props3d>
        </w:rPr>
      </w:pPr>
      <w:r w:rsidRPr="003E3D6A">
        <w:rPr>
          <w:b/>
          <w:caps/>
          <w:color w:val="002060"/>
          <w:sz w:val="28"/>
          <w:szCs w:val="28"/>
          <w:lang w:val="uk-UA"/>
          <w14:textOutline w14:w="12700" w14:cap="flat" w14:cmpd="sng" w14:algn="ctr">
            <w14:noFill/>
            <w14:prstDash w14:val="solid"/>
            <w14:round/>
          </w14:textOutline>
          <w14:props3d w14:extrusionH="57150" w14:contourW="0" w14:prstMaterial="softEdge">
            <w14:bevelT w14:w="25400" w14:h="38100" w14:prst="circle"/>
          </w14:props3d>
        </w:rPr>
        <w:t xml:space="preserve">Додаток 1. </w:t>
      </w:r>
      <w:r w:rsidRPr="003E3D6A">
        <w:rPr>
          <w:b/>
          <w:caps/>
          <w:color w:val="002060"/>
          <w:sz w:val="28"/>
          <w:szCs w:val="28"/>
          <w14:textOutline w14:w="12700" w14:cap="flat" w14:cmpd="sng" w14:algn="ctr">
            <w14:noFill/>
            <w14:prstDash w14:val="solid"/>
            <w14:round/>
          </w14:textOutline>
          <w14:props3d w14:extrusionH="57150" w14:contourW="0" w14:prstMaterial="softEdge">
            <w14:bevelT w14:w="25400" w14:h="38100" w14:prst="circle"/>
          </w14:props3d>
        </w:rPr>
        <w:t>Орієнтовні питання, які виносяться</w:t>
      </w:r>
    </w:p>
    <w:p w14:paraId="7CD8AEE2" w14:textId="77777777" w:rsidR="002576A8" w:rsidRPr="003E3D6A" w:rsidRDefault="002576A8" w:rsidP="00FC265A">
      <w:pPr>
        <w:tabs>
          <w:tab w:val="left" w:pos="10490"/>
        </w:tabs>
        <w:jc w:val="both"/>
        <w:rPr>
          <w:b/>
          <w:caps/>
          <w:color w:val="002060"/>
          <w:sz w:val="28"/>
          <w:szCs w:val="28"/>
          <w:lang w:val="uk-UA"/>
          <w14:textOutline w14:w="12700" w14:cap="flat" w14:cmpd="sng" w14:algn="ctr">
            <w14:noFill/>
            <w14:prstDash w14:val="solid"/>
            <w14:round/>
          </w14:textOutline>
          <w14:props3d w14:extrusionH="57150" w14:contourW="0" w14:prstMaterial="softEdge">
            <w14:bevelT w14:w="25400" w14:h="38100" w14:prst="circle"/>
          </w14:props3d>
        </w:rPr>
      </w:pPr>
      <w:r w:rsidRPr="003E3D6A">
        <w:rPr>
          <w:b/>
          <w:caps/>
          <w:color w:val="002060"/>
          <w:sz w:val="28"/>
          <w:szCs w:val="28"/>
          <w14:textOutline w14:w="12700" w14:cap="flat" w14:cmpd="sng" w14:algn="ctr">
            <w14:noFill/>
            <w14:prstDash w14:val="solid"/>
            <w14:round/>
          </w14:textOutline>
          <w14:props3d w14:extrusionH="57150" w14:contourW="0" w14:prstMaterial="softEdge">
            <w14:bevelT w14:w="25400" w14:h="38100" w14:prst="circle"/>
          </w14:props3d>
        </w:rPr>
        <w:t>на розгляд методичною радою закладу</w:t>
      </w:r>
      <w:r w:rsidRPr="003E3D6A">
        <w:rPr>
          <w:b/>
          <w:caps/>
          <w:color w:val="002060"/>
          <w:sz w:val="28"/>
          <w:szCs w:val="28"/>
          <w:lang w:val="uk-UA"/>
          <w14:textOutline w14:w="12700" w14:cap="flat" w14:cmpd="sng" w14:algn="ctr">
            <w14:noFill/>
            <w14:prstDash w14:val="solid"/>
            <w14:round/>
          </w14:textOutline>
          <w14:props3d w14:extrusionH="57150" w14:contourW="0" w14:prstMaterial="softEdge">
            <w14:bevelT w14:w="25400" w14:h="38100" w14:prst="circle"/>
          </w14:props3d>
        </w:rPr>
        <w:t xml:space="preserve"> освіти</w:t>
      </w:r>
    </w:p>
    <w:p w14:paraId="1FBA1BB9" w14:textId="77777777" w:rsidR="002576A8" w:rsidRDefault="002576A8" w:rsidP="00FC265A">
      <w:pPr>
        <w:pBdr>
          <w:top w:val="nil"/>
          <w:left w:val="nil"/>
          <w:bottom w:val="nil"/>
          <w:right w:val="nil"/>
          <w:between w:val="nil"/>
        </w:pBdr>
        <w:tabs>
          <w:tab w:val="left" w:pos="10490"/>
        </w:tabs>
        <w:spacing w:line="288" w:lineRule="auto"/>
        <w:ind w:right="396"/>
        <w:jc w:val="both"/>
        <w:rPr>
          <w:b/>
          <w:color w:val="000000"/>
          <w:sz w:val="28"/>
          <w:szCs w:val="28"/>
        </w:rPr>
      </w:pPr>
    </w:p>
    <w:p w14:paraId="41C6595B" w14:textId="77347492" w:rsidR="00936D3F" w:rsidRDefault="00820E50" w:rsidP="00FC265A">
      <w:pPr>
        <w:pBdr>
          <w:top w:val="nil"/>
          <w:left w:val="nil"/>
          <w:bottom w:val="nil"/>
          <w:right w:val="nil"/>
          <w:between w:val="nil"/>
        </w:pBdr>
        <w:tabs>
          <w:tab w:val="left" w:pos="10490"/>
        </w:tabs>
        <w:ind w:left="1440" w:right="396"/>
        <w:jc w:val="right"/>
        <w:rPr>
          <w:b/>
          <w:i/>
          <w:color w:val="800000"/>
          <w:sz w:val="44"/>
          <w:lang w:val="uk-UA"/>
        </w:rPr>
      </w:pPr>
      <w:r w:rsidRPr="006D7823">
        <w:rPr>
          <w:b/>
          <w:i/>
          <w:color w:val="800000"/>
          <w:sz w:val="44"/>
        </w:rPr>
        <w:t xml:space="preserve">Методична робота </w:t>
      </w:r>
      <w:r w:rsidR="00936D3F">
        <w:rPr>
          <w:b/>
          <w:i/>
          <w:color w:val="800000"/>
          <w:sz w:val="44"/>
          <w:lang w:val="uk-UA"/>
        </w:rPr>
        <w:t xml:space="preserve"> -</w:t>
      </w:r>
    </w:p>
    <w:p w14:paraId="715EC708" w14:textId="77777777" w:rsidR="00025AB0" w:rsidRPr="006D7823" w:rsidRDefault="00820E50" w:rsidP="00FC265A">
      <w:pPr>
        <w:pBdr>
          <w:top w:val="nil"/>
          <w:left w:val="nil"/>
          <w:bottom w:val="nil"/>
          <w:right w:val="nil"/>
          <w:between w:val="nil"/>
        </w:pBdr>
        <w:tabs>
          <w:tab w:val="left" w:pos="10490"/>
        </w:tabs>
        <w:ind w:left="1440" w:right="396"/>
        <w:jc w:val="right"/>
        <w:rPr>
          <w:b/>
          <w:i/>
          <w:color w:val="800000"/>
          <w:sz w:val="44"/>
        </w:rPr>
      </w:pPr>
      <w:r w:rsidRPr="006D7823">
        <w:rPr>
          <w:b/>
          <w:i/>
          <w:color w:val="800000"/>
          <w:sz w:val="44"/>
        </w:rPr>
        <w:t xml:space="preserve"> серце педагогічного зростання.</w:t>
      </w:r>
    </w:p>
    <w:p w14:paraId="5C0668FA" w14:textId="77777777" w:rsidR="00820E50" w:rsidRPr="006D7823" w:rsidRDefault="006D7823" w:rsidP="00FC265A">
      <w:pPr>
        <w:pBdr>
          <w:top w:val="nil"/>
          <w:left w:val="nil"/>
          <w:bottom w:val="nil"/>
          <w:right w:val="nil"/>
          <w:between w:val="nil"/>
        </w:pBdr>
        <w:tabs>
          <w:tab w:val="left" w:pos="10490"/>
        </w:tabs>
        <w:ind w:left="1440" w:right="396"/>
        <w:jc w:val="right"/>
        <w:rPr>
          <w:b/>
          <w:i/>
          <w:color w:val="800000"/>
          <w:sz w:val="44"/>
          <w:lang w:val="uk-UA"/>
        </w:rPr>
      </w:pPr>
      <w:r>
        <w:rPr>
          <w:b/>
          <w:i/>
          <w:color w:val="800000"/>
          <w:sz w:val="44"/>
          <w:lang w:val="uk-UA"/>
        </w:rPr>
        <w:t>Народна мудрість</w:t>
      </w:r>
    </w:p>
    <w:p w14:paraId="7CF62E63" w14:textId="77777777" w:rsidR="00563265" w:rsidRPr="0006743F" w:rsidRDefault="00563265" w:rsidP="00FC265A">
      <w:pPr>
        <w:pStyle w:val="2"/>
        <w:numPr>
          <w:ilvl w:val="0"/>
          <w:numId w:val="5"/>
        </w:numPr>
        <w:tabs>
          <w:tab w:val="left" w:pos="10490"/>
        </w:tabs>
        <w:rPr>
          <w:sz w:val="40"/>
          <w:lang w:val="uk-UA" w:eastAsia="uk-UA"/>
        </w:rPr>
      </w:pPr>
      <w:r w:rsidRPr="0006743F">
        <w:rPr>
          <w:rStyle w:val="afd"/>
          <w:b/>
          <w:bCs w:val="0"/>
          <w:sz w:val="40"/>
          <w:lang w:val="uk-UA"/>
        </w:rPr>
        <w:t>Вступ</w:t>
      </w:r>
    </w:p>
    <w:p w14:paraId="0B5E7791" w14:textId="76B3D24A" w:rsidR="0006743F" w:rsidRPr="006D7823" w:rsidRDefault="0006743F" w:rsidP="00FC265A">
      <w:pPr>
        <w:pBdr>
          <w:top w:val="nil"/>
          <w:left w:val="nil"/>
          <w:bottom w:val="nil"/>
          <w:right w:val="nil"/>
          <w:between w:val="nil"/>
        </w:pBdr>
        <w:tabs>
          <w:tab w:val="left" w:pos="10490"/>
        </w:tabs>
        <w:spacing w:after="140"/>
        <w:jc w:val="center"/>
        <w:rPr>
          <w:b/>
          <w:color w:val="002060"/>
          <w:sz w:val="36"/>
          <w:szCs w:val="28"/>
        </w:rPr>
      </w:pPr>
      <w:r w:rsidRPr="006D7823">
        <w:rPr>
          <w:b/>
          <w:color w:val="002060"/>
          <w:sz w:val="32"/>
        </w:rPr>
        <w:t>Методична майстерність – це симфонія знань, досвіду та творчості</w:t>
      </w:r>
    </w:p>
    <w:p w14:paraId="421DA2DC" w14:textId="1C766CCC" w:rsidR="0006743F" w:rsidRPr="002B7DD8" w:rsidRDefault="0006743F" w:rsidP="00FC265A">
      <w:pPr>
        <w:tabs>
          <w:tab w:val="left" w:pos="10490"/>
        </w:tabs>
        <w:jc w:val="both"/>
        <w:rPr>
          <w:sz w:val="28"/>
          <w:szCs w:val="28"/>
        </w:rPr>
      </w:pPr>
      <w:r w:rsidRPr="006D7823">
        <w:rPr>
          <w:color w:val="000000"/>
          <w:sz w:val="40"/>
          <w:szCs w:val="32"/>
        </w:rPr>
        <w:t xml:space="preserve">  </w:t>
      </w:r>
      <w:r w:rsidRPr="002B7DD8">
        <w:rPr>
          <w:rStyle w:val="afd"/>
          <w:sz w:val="28"/>
          <w:szCs w:val="28"/>
        </w:rPr>
        <w:t>Методична робота</w:t>
      </w:r>
      <w:r w:rsidRPr="002B7DD8">
        <w:rPr>
          <w:sz w:val="28"/>
          <w:szCs w:val="28"/>
        </w:rPr>
        <w:t xml:space="preserve"> — це цілісна, систематично організована діяльність закладу освіти, спрямована на підвищення професійної компетентності педагогічних працівників, удосконалення форм, методів і засобів навчання та виховання, впровадження інновацій, поширення передового педагогічного досвіду з метою забезпечення якісної освіти та професійного зростання вчителя.</w:t>
      </w:r>
    </w:p>
    <w:p w14:paraId="05FD99B5" w14:textId="7565FDD9" w:rsidR="00563265" w:rsidRPr="002B7DD8" w:rsidRDefault="00563265" w:rsidP="00FC265A">
      <w:pPr>
        <w:pStyle w:val="afe"/>
        <w:tabs>
          <w:tab w:val="left" w:pos="10490"/>
        </w:tabs>
        <w:spacing w:before="0" w:beforeAutospacing="0" w:after="0" w:afterAutospacing="0"/>
        <w:ind w:firstLine="720"/>
        <w:jc w:val="both"/>
        <w:rPr>
          <w:sz w:val="28"/>
          <w:szCs w:val="28"/>
        </w:rPr>
      </w:pPr>
      <w:r w:rsidRPr="002B7DD8">
        <w:rPr>
          <w:sz w:val="28"/>
          <w:szCs w:val="28"/>
          <w:lang w:val="uk-UA"/>
        </w:rPr>
        <w:t xml:space="preserve">Методична робота в закладі освіти є важливою складовою системи підвищення фахової майстерності педагогічних працівників. </w:t>
      </w:r>
      <w:r w:rsidRPr="002B7DD8">
        <w:rPr>
          <w:sz w:val="28"/>
          <w:szCs w:val="28"/>
        </w:rPr>
        <w:t xml:space="preserve">Вона ґрунтується на аналізі потреб учителів, результатів освітнього процесу та стратегічних цілей розвитку </w:t>
      </w:r>
      <w:r w:rsidR="003347C1">
        <w:rPr>
          <w:sz w:val="28"/>
          <w:szCs w:val="28"/>
          <w:lang w:val="uk-UA"/>
        </w:rPr>
        <w:t>ліцею</w:t>
      </w:r>
      <w:r w:rsidRPr="002B7DD8">
        <w:rPr>
          <w:sz w:val="28"/>
          <w:szCs w:val="28"/>
        </w:rPr>
        <w:t>.</w:t>
      </w:r>
    </w:p>
    <w:p w14:paraId="6CFE68AD" w14:textId="77777777" w:rsidR="00563265" w:rsidRPr="002B7DD8" w:rsidRDefault="00563265" w:rsidP="00FC265A">
      <w:pPr>
        <w:pStyle w:val="afe"/>
        <w:tabs>
          <w:tab w:val="left" w:pos="10490"/>
        </w:tabs>
        <w:spacing w:before="0" w:beforeAutospacing="0" w:after="0" w:afterAutospacing="0"/>
        <w:ind w:firstLine="720"/>
        <w:jc w:val="both"/>
        <w:rPr>
          <w:sz w:val="28"/>
          <w:szCs w:val="28"/>
        </w:rPr>
      </w:pPr>
      <w:r w:rsidRPr="002B7DD8">
        <w:rPr>
          <w:sz w:val="28"/>
          <w:szCs w:val="28"/>
        </w:rPr>
        <w:t>У 2025–2026 навчальному році методична робота спрямована на реалізацію ключових завдань Нової української школи, впровадження сучасних педагогічних технологій, розвиток професійних компетентностей учителів, забезпечення якості освітніх послуг та створення сприятливого психологічного клімату для всіх учасників освітнього процесу.</w:t>
      </w:r>
    </w:p>
    <w:p w14:paraId="7702B054" w14:textId="475DD2B1" w:rsidR="00563265" w:rsidRDefault="00563265" w:rsidP="00FC265A">
      <w:pPr>
        <w:pStyle w:val="afe"/>
        <w:tabs>
          <w:tab w:val="left" w:pos="10490"/>
        </w:tabs>
        <w:spacing w:before="0" w:beforeAutospacing="0" w:after="0" w:afterAutospacing="0"/>
        <w:ind w:firstLine="720"/>
        <w:jc w:val="both"/>
        <w:rPr>
          <w:sz w:val="28"/>
          <w:szCs w:val="28"/>
        </w:rPr>
      </w:pPr>
      <w:r w:rsidRPr="002B7DD8">
        <w:rPr>
          <w:sz w:val="28"/>
          <w:szCs w:val="28"/>
        </w:rPr>
        <w:t>Зміст і структура методичної роботи розроблені відповідно до потреб педагогічного колективу, враховують принципи демократичного управління, педагогічного партнерства, науковості, практичної спрямованості та безперервності професійного розвитку.</w:t>
      </w:r>
    </w:p>
    <w:p w14:paraId="7568A39E" w14:textId="4A59E400" w:rsidR="003347C1" w:rsidRDefault="003347C1" w:rsidP="00FC265A">
      <w:pPr>
        <w:pStyle w:val="afe"/>
        <w:tabs>
          <w:tab w:val="left" w:pos="10490"/>
        </w:tabs>
        <w:spacing w:before="0" w:beforeAutospacing="0" w:after="0" w:afterAutospacing="0" w:line="360" w:lineRule="auto"/>
        <w:ind w:firstLine="720"/>
        <w:jc w:val="both"/>
        <w:rPr>
          <w:sz w:val="28"/>
          <w:szCs w:val="28"/>
        </w:rPr>
      </w:pPr>
    </w:p>
    <w:p w14:paraId="758CBAB9" w14:textId="32E44C89" w:rsidR="003347C1" w:rsidRDefault="003347C1" w:rsidP="00FC265A">
      <w:pPr>
        <w:pStyle w:val="afe"/>
        <w:tabs>
          <w:tab w:val="left" w:pos="10490"/>
        </w:tabs>
        <w:spacing w:before="0" w:beforeAutospacing="0" w:after="0" w:afterAutospacing="0" w:line="360" w:lineRule="auto"/>
        <w:ind w:firstLine="720"/>
        <w:jc w:val="both"/>
        <w:rPr>
          <w:sz w:val="28"/>
          <w:szCs w:val="28"/>
        </w:rPr>
      </w:pPr>
    </w:p>
    <w:p w14:paraId="7B58EB06" w14:textId="2DDB382C" w:rsidR="003347C1" w:rsidRDefault="003347C1" w:rsidP="00FC265A">
      <w:pPr>
        <w:pStyle w:val="afe"/>
        <w:tabs>
          <w:tab w:val="left" w:pos="10490"/>
        </w:tabs>
        <w:spacing w:before="0" w:beforeAutospacing="0" w:after="0" w:afterAutospacing="0" w:line="360" w:lineRule="auto"/>
        <w:ind w:firstLine="720"/>
        <w:jc w:val="both"/>
        <w:rPr>
          <w:sz w:val="28"/>
          <w:szCs w:val="28"/>
        </w:rPr>
      </w:pPr>
    </w:p>
    <w:p w14:paraId="4E06ABA0" w14:textId="70F30971" w:rsidR="003347C1" w:rsidRDefault="003347C1" w:rsidP="00FC265A">
      <w:pPr>
        <w:pStyle w:val="afe"/>
        <w:tabs>
          <w:tab w:val="left" w:pos="10490"/>
        </w:tabs>
        <w:spacing w:before="0" w:beforeAutospacing="0" w:after="0" w:afterAutospacing="0" w:line="360" w:lineRule="auto"/>
        <w:ind w:firstLine="720"/>
        <w:jc w:val="both"/>
        <w:rPr>
          <w:sz w:val="28"/>
          <w:szCs w:val="28"/>
        </w:rPr>
      </w:pPr>
    </w:p>
    <w:p w14:paraId="36BE189B" w14:textId="35C2C328" w:rsidR="003347C1" w:rsidRDefault="003347C1" w:rsidP="00FC265A">
      <w:pPr>
        <w:pStyle w:val="afe"/>
        <w:tabs>
          <w:tab w:val="left" w:pos="10490"/>
        </w:tabs>
        <w:spacing w:before="0" w:beforeAutospacing="0" w:after="0" w:afterAutospacing="0" w:line="360" w:lineRule="auto"/>
        <w:ind w:firstLine="720"/>
        <w:jc w:val="both"/>
        <w:rPr>
          <w:sz w:val="28"/>
          <w:szCs w:val="28"/>
        </w:rPr>
      </w:pPr>
    </w:p>
    <w:p w14:paraId="0BC5AF00" w14:textId="39D741D5" w:rsidR="003347C1" w:rsidRDefault="003347C1" w:rsidP="00FC265A">
      <w:pPr>
        <w:pStyle w:val="afe"/>
        <w:tabs>
          <w:tab w:val="left" w:pos="10490"/>
        </w:tabs>
        <w:spacing w:before="0" w:beforeAutospacing="0" w:after="0" w:afterAutospacing="0" w:line="360" w:lineRule="auto"/>
        <w:ind w:firstLine="720"/>
        <w:jc w:val="both"/>
        <w:rPr>
          <w:sz w:val="28"/>
          <w:szCs w:val="28"/>
        </w:rPr>
      </w:pPr>
    </w:p>
    <w:p w14:paraId="12055003" w14:textId="70DB4F70" w:rsidR="003347C1" w:rsidRDefault="003347C1" w:rsidP="00FC265A">
      <w:pPr>
        <w:pStyle w:val="afe"/>
        <w:tabs>
          <w:tab w:val="left" w:pos="10490"/>
        </w:tabs>
        <w:spacing w:before="0" w:beforeAutospacing="0" w:after="0" w:afterAutospacing="0" w:line="360" w:lineRule="auto"/>
        <w:ind w:firstLine="720"/>
        <w:jc w:val="both"/>
        <w:rPr>
          <w:sz w:val="28"/>
          <w:szCs w:val="28"/>
        </w:rPr>
      </w:pPr>
    </w:p>
    <w:p w14:paraId="28837F6A" w14:textId="57BBC592" w:rsidR="003347C1" w:rsidRDefault="003347C1" w:rsidP="00FC265A">
      <w:pPr>
        <w:pStyle w:val="afe"/>
        <w:tabs>
          <w:tab w:val="left" w:pos="10490"/>
        </w:tabs>
        <w:spacing w:before="0" w:beforeAutospacing="0" w:after="0" w:afterAutospacing="0" w:line="360" w:lineRule="auto"/>
        <w:ind w:firstLine="720"/>
        <w:jc w:val="both"/>
        <w:rPr>
          <w:sz w:val="28"/>
          <w:szCs w:val="28"/>
        </w:rPr>
      </w:pPr>
    </w:p>
    <w:p w14:paraId="5997577E" w14:textId="1E04545E" w:rsidR="003347C1" w:rsidRDefault="003347C1" w:rsidP="00FC265A">
      <w:pPr>
        <w:pStyle w:val="afe"/>
        <w:tabs>
          <w:tab w:val="left" w:pos="10490"/>
        </w:tabs>
        <w:spacing w:before="0" w:beforeAutospacing="0" w:after="0" w:afterAutospacing="0" w:line="360" w:lineRule="auto"/>
        <w:ind w:firstLine="720"/>
        <w:jc w:val="both"/>
        <w:rPr>
          <w:sz w:val="28"/>
          <w:szCs w:val="28"/>
        </w:rPr>
      </w:pPr>
    </w:p>
    <w:p w14:paraId="27255A97" w14:textId="77777777" w:rsidR="003347C1" w:rsidRPr="002B7DD8" w:rsidRDefault="003347C1" w:rsidP="00FC265A">
      <w:pPr>
        <w:pStyle w:val="afe"/>
        <w:tabs>
          <w:tab w:val="left" w:pos="10490"/>
        </w:tabs>
        <w:spacing w:before="0" w:beforeAutospacing="0" w:after="0" w:afterAutospacing="0" w:line="360" w:lineRule="auto"/>
        <w:ind w:firstLine="720"/>
        <w:jc w:val="both"/>
        <w:rPr>
          <w:sz w:val="28"/>
          <w:szCs w:val="28"/>
        </w:rPr>
      </w:pPr>
    </w:p>
    <w:p w14:paraId="78FE3E0A" w14:textId="77777777" w:rsidR="0006743F" w:rsidRPr="006D7823" w:rsidRDefault="0006743F" w:rsidP="00FC265A">
      <w:pPr>
        <w:pStyle w:val="aff"/>
        <w:numPr>
          <w:ilvl w:val="0"/>
          <w:numId w:val="5"/>
        </w:numPr>
        <w:tabs>
          <w:tab w:val="left" w:pos="10490"/>
        </w:tabs>
        <w:spacing w:after="0"/>
        <w:jc w:val="center"/>
        <w:rPr>
          <w:rFonts w:ascii="Times New Roman" w:hAnsi="Times New Roman" w:cs="Times New Roman"/>
          <w:b/>
          <w:color w:val="0070C0"/>
          <w:sz w:val="56"/>
          <w:szCs w:val="48"/>
          <w14:textOutline w14:w="11112" w14:cap="flat" w14:cmpd="sng" w14:algn="ctr">
            <w14:solidFill>
              <w14:srgbClr w14:val="002060"/>
            </w14:solidFill>
            <w14:prstDash w14:val="solid"/>
            <w14:round/>
          </w14:textOutline>
        </w:rPr>
      </w:pPr>
      <w:r w:rsidRPr="006D7823">
        <w:rPr>
          <w:rFonts w:ascii="Times New Roman" w:hAnsi="Times New Roman" w:cs="Times New Roman"/>
          <w:b/>
          <w:color w:val="0070C0"/>
          <w:sz w:val="56"/>
          <w:szCs w:val="48"/>
          <w14:textOutline w14:w="11112" w14:cap="flat" w14:cmpd="sng" w14:algn="ctr">
            <w14:solidFill>
              <w14:srgbClr w14:val="002060"/>
            </w14:solidFill>
            <w14:prstDash w14:val="solid"/>
            <w14:round/>
          </w14:textOutline>
        </w:rPr>
        <w:t>Положення</w:t>
      </w:r>
    </w:p>
    <w:p w14:paraId="4C9F0FF3" w14:textId="77777777" w:rsidR="0006743F" w:rsidRPr="006D7823" w:rsidRDefault="0006743F" w:rsidP="00FC265A">
      <w:pPr>
        <w:tabs>
          <w:tab w:val="left" w:pos="10490"/>
        </w:tabs>
        <w:jc w:val="center"/>
        <w:rPr>
          <w:b/>
          <w:color w:val="0070C0"/>
          <w:sz w:val="56"/>
          <w:szCs w:val="48"/>
          <w14:textOutline w14:w="11112" w14:cap="flat" w14:cmpd="sng" w14:algn="ctr">
            <w14:solidFill>
              <w14:srgbClr w14:val="002060"/>
            </w14:solidFill>
            <w14:prstDash w14:val="solid"/>
            <w14:round/>
          </w14:textOutline>
        </w:rPr>
      </w:pPr>
      <w:r w:rsidRPr="006D7823">
        <w:rPr>
          <w:b/>
          <w:color w:val="0070C0"/>
          <w:sz w:val="56"/>
          <w:szCs w:val="48"/>
          <w14:textOutline w14:w="11112" w14:cap="flat" w14:cmpd="sng" w14:algn="ctr">
            <w14:solidFill>
              <w14:srgbClr w14:val="002060"/>
            </w14:solidFill>
            <w14:prstDash w14:val="solid"/>
            <w14:round/>
          </w14:textOutline>
        </w:rPr>
        <w:t xml:space="preserve"> про методичну раду</w:t>
      </w:r>
      <w:r w:rsidRPr="006D7823">
        <w:rPr>
          <w:b/>
          <w:color w:val="0070C0"/>
          <w:sz w:val="56"/>
          <w:szCs w:val="48"/>
          <w:lang w:val="uk-UA"/>
          <w14:textOutline w14:w="11112" w14:cap="flat" w14:cmpd="sng" w14:algn="ctr">
            <w14:solidFill>
              <w14:srgbClr w14:val="002060"/>
            </w14:solidFill>
            <w14:prstDash w14:val="solid"/>
            <w14:round/>
          </w14:textOutline>
        </w:rPr>
        <w:t xml:space="preserve"> </w:t>
      </w:r>
      <w:r w:rsidRPr="006D7823">
        <w:rPr>
          <w:b/>
          <w:color w:val="0070C0"/>
          <w:sz w:val="56"/>
          <w:szCs w:val="48"/>
          <w14:textOutline w14:w="11112" w14:cap="flat" w14:cmpd="sng" w14:algn="ctr">
            <w14:solidFill>
              <w14:srgbClr w14:val="002060"/>
            </w14:solidFill>
            <w14:prstDash w14:val="solid"/>
            <w14:round/>
          </w14:textOutline>
        </w:rPr>
        <w:t>закладу освіти</w:t>
      </w:r>
    </w:p>
    <w:p w14:paraId="511D439F" w14:textId="77777777" w:rsidR="003347C1" w:rsidRDefault="003347C1" w:rsidP="00FC265A">
      <w:pPr>
        <w:tabs>
          <w:tab w:val="left" w:pos="10490"/>
        </w:tabs>
        <w:jc w:val="center"/>
        <w:rPr>
          <w:b/>
          <w:sz w:val="28"/>
          <w:szCs w:val="28"/>
          <w:u w:val="single"/>
        </w:rPr>
      </w:pPr>
    </w:p>
    <w:p w14:paraId="0D33C31C" w14:textId="1D3D3B6B" w:rsidR="0006743F" w:rsidRPr="006D7823" w:rsidRDefault="0006743F" w:rsidP="00FC265A">
      <w:pPr>
        <w:tabs>
          <w:tab w:val="left" w:pos="10490"/>
        </w:tabs>
        <w:jc w:val="both"/>
        <w:rPr>
          <w:b/>
          <w:sz w:val="28"/>
          <w:szCs w:val="28"/>
          <w:u w:val="single"/>
        </w:rPr>
      </w:pPr>
      <w:r w:rsidRPr="006D7823">
        <w:rPr>
          <w:b/>
          <w:sz w:val="28"/>
          <w:szCs w:val="28"/>
          <w:u w:val="single"/>
        </w:rPr>
        <w:t>І. Загальні положення</w:t>
      </w:r>
    </w:p>
    <w:p w14:paraId="15D0B6E2" w14:textId="77777777" w:rsidR="0006743F" w:rsidRPr="006D7823" w:rsidRDefault="0006743F" w:rsidP="00FC265A">
      <w:pPr>
        <w:tabs>
          <w:tab w:val="left" w:pos="10490"/>
        </w:tabs>
        <w:jc w:val="both"/>
        <w:rPr>
          <w:b/>
          <w:sz w:val="28"/>
          <w:szCs w:val="28"/>
          <w:u w:val="single"/>
          <w:lang w:val="uk-UA"/>
        </w:rPr>
      </w:pPr>
    </w:p>
    <w:p w14:paraId="0304A7F0" w14:textId="77777777" w:rsidR="0006743F" w:rsidRPr="006D7823" w:rsidRDefault="0006743F" w:rsidP="00FC265A">
      <w:pPr>
        <w:tabs>
          <w:tab w:val="left" w:pos="10490"/>
        </w:tabs>
        <w:ind w:right="707"/>
        <w:jc w:val="both"/>
        <w:rPr>
          <w:sz w:val="28"/>
          <w:szCs w:val="28"/>
          <w:lang w:val="uk-UA"/>
        </w:rPr>
      </w:pPr>
      <w:r w:rsidRPr="006D7823">
        <w:rPr>
          <w:sz w:val="28"/>
          <w:szCs w:val="28"/>
          <w:lang w:val="uk-UA"/>
        </w:rPr>
        <w:t xml:space="preserve">1.1. Методична рада (МР) є колективним громадським професійним органом, що поєднує на добровільній основі педагогів, членів педагогічного колективу закладу з метою здійснення керівництва методичною роботою. </w:t>
      </w:r>
    </w:p>
    <w:p w14:paraId="64AB5FA0" w14:textId="62970AE6" w:rsidR="0006743F" w:rsidRPr="006D7823" w:rsidRDefault="0006743F" w:rsidP="00FC265A">
      <w:pPr>
        <w:tabs>
          <w:tab w:val="left" w:pos="10490"/>
        </w:tabs>
        <w:ind w:right="707"/>
        <w:jc w:val="both"/>
        <w:rPr>
          <w:sz w:val="28"/>
          <w:szCs w:val="28"/>
          <w:lang w:val="uk-UA"/>
        </w:rPr>
      </w:pPr>
      <w:r w:rsidRPr="006D7823">
        <w:rPr>
          <w:sz w:val="28"/>
          <w:szCs w:val="28"/>
          <w:lang w:val="uk-UA"/>
        </w:rPr>
        <w:t xml:space="preserve">1.2. Керуючись визначеними концептуальними положеннями, підходами, ідеями МР покликана координувати зусилля структурних підрозділів методичної служби </w:t>
      </w:r>
      <w:r w:rsidR="003347C1">
        <w:rPr>
          <w:sz w:val="28"/>
          <w:szCs w:val="28"/>
          <w:lang w:val="uk-UA"/>
        </w:rPr>
        <w:t>ліцею</w:t>
      </w:r>
      <w:r w:rsidRPr="006D7823">
        <w:rPr>
          <w:sz w:val="28"/>
          <w:szCs w:val="28"/>
          <w:lang w:val="uk-UA"/>
        </w:rPr>
        <w:t>, творчих педагогів, спрямовані на розвиток науково-методичного забезпечення освітнього процесу, інноваційної діяльності педагогічного колективу.</w:t>
      </w:r>
    </w:p>
    <w:p w14:paraId="1D807B3C" w14:textId="4E44A519" w:rsidR="0006743F" w:rsidRPr="006D7823" w:rsidRDefault="0006743F" w:rsidP="00FC265A">
      <w:pPr>
        <w:tabs>
          <w:tab w:val="left" w:pos="10490"/>
        </w:tabs>
        <w:ind w:right="707"/>
        <w:jc w:val="both"/>
        <w:rPr>
          <w:sz w:val="28"/>
          <w:szCs w:val="28"/>
        </w:rPr>
      </w:pPr>
      <w:r w:rsidRPr="006D7823">
        <w:rPr>
          <w:sz w:val="28"/>
          <w:szCs w:val="28"/>
        </w:rPr>
        <w:t xml:space="preserve">1.3. МР є головним консультативним органом </w:t>
      </w:r>
      <w:r w:rsidR="00012F46">
        <w:rPr>
          <w:sz w:val="28"/>
          <w:szCs w:val="28"/>
          <w:lang w:val="uk-UA"/>
        </w:rPr>
        <w:t>ліцею</w:t>
      </w:r>
      <w:r w:rsidRPr="006D7823">
        <w:rPr>
          <w:sz w:val="28"/>
          <w:szCs w:val="28"/>
        </w:rPr>
        <w:t xml:space="preserve"> з питань науково-методичного забезпечення освітнього процесу.</w:t>
      </w:r>
    </w:p>
    <w:p w14:paraId="65046BCF" w14:textId="26AE4FAE" w:rsidR="0006743F" w:rsidRPr="006D7823" w:rsidRDefault="0006743F" w:rsidP="00FC265A">
      <w:pPr>
        <w:tabs>
          <w:tab w:val="left" w:pos="10490"/>
        </w:tabs>
        <w:ind w:right="707"/>
        <w:jc w:val="both"/>
        <w:rPr>
          <w:sz w:val="28"/>
          <w:szCs w:val="28"/>
        </w:rPr>
      </w:pPr>
      <w:r w:rsidRPr="006D7823">
        <w:rPr>
          <w:sz w:val="28"/>
          <w:szCs w:val="28"/>
        </w:rPr>
        <w:t>1.4. Методична рада у своїй діяльності дотримується Конвенції про права дитини, керується законами України, рішеннями Уряду України, органів керування освітою всіх рівнів щодо питань навчально-виховної, методичної, дослідно-експериментальної та про</w:t>
      </w:r>
      <w:r w:rsidR="00012F46">
        <w:rPr>
          <w:sz w:val="28"/>
          <w:szCs w:val="28"/>
          <w:lang w:val="uk-UA"/>
        </w:rPr>
        <w:t>є</w:t>
      </w:r>
      <w:r w:rsidRPr="006D7823">
        <w:rPr>
          <w:sz w:val="28"/>
          <w:szCs w:val="28"/>
        </w:rPr>
        <w:t>ктно-дослідницької діяльності, а також Статутом і локальними правовими актами закладу.</w:t>
      </w:r>
    </w:p>
    <w:p w14:paraId="75A8DB2F" w14:textId="77777777" w:rsidR="0006743F" w:rsidRPr="006D7823" w:rsidRDefault="0006743F" w:rsidP="00FC265A">
      <w:pPr>
        <w:tabs>
          <w:tab w:val="left" w:pos="10490"/>
        </w:tabs>
        <w:ind w:right="707"/>
        <w:jc w:val="both"/>
        <w:rPr>
          <w:sz w:val="28"/>
          <w:szCs w:val="28"/>
        </w:rPr>
      </w:pPr>
      <w:r w:rsidRPr="006D7823">
        <w:rPr>
          <w:sz w:val="28"/>
          <w:szCs w:val="28"/>
        </w:rPr>
        <w:t>1.5. Термін дії даного Положення не обмежений. Зміни чи доповнення вносяться в разі потреби, але не рідше 1 разу на 5 років.</w:t>
      </w:r>
    </w:p>
    <w:p w14:paraId="69ED84FF" w14:textId="77777777" w:rsidR="0006743F" w:rsidRPr="006D7823" w:rsidRDefault="0006743F" w:rsidP="00FC265A">
      <w:pPr>
        <w:tabs>
          <w:tab w:val="left" w:pos="10490"/>
        </w:tabs>
        <w:ind w:right="707"/>
        <w:jc w:val="both"/>
        <w:rPr>
          <w:sz w:val="28"/>
          <w:szCs w:val="28"/>
        </w:rPr>
      </w:pPr>
    </w:p>
    <w:p w14:paraId="58140C44" w14:textId="77777777" w:rsidR="0006743F" w:rsidRPr="006D7823" w:rsidRDefault="0006743F" w:rsidP="00FC265A">
      <w:pPr>
        <w:tabs>
          <w:tab w:val="left" w:pos="10490"/>
        </w:tabs>
        <w:ind w:right="707"/>
        <w:jc w:val="both"/>
        <w:rPr>
          <w:b/>
          <w:sz w:val="28"/>
          <w:szCs w:val="28"/>
          <w:u w:val="single"/>
        </w:rPr>
      </w:pPr>
      <w:r w:rsidRPr="006D7823">
        <w:rPr>
          <w:b/>
          <w:sz w:val="28"/>
          <w:szCs w:val="28"/>
          <w:u w:val="single"/>
        </w:rPr>
        <w:t>ІІ. Завдання й основні напрямки діяльності методичної ради закладу</w:t>
      </w:r>
    </w:p>
    <w:p w14:paraId="1427808C" w14:textId="77777777" w:rsidR="0006743F" w:rsidRPr="006D7823" w:rsidRDefault="0006743F" w:rsidP="00FC265A">
      <w:pPr>
        <w:tabs>
          <w:tab w:val="left" w:pos="10490"/>
        </w:tabs>
        <w:ind w:right="707"/>
        <w:jc w:val="both"/>
        <w:rPr>
          <w:b/>
          <w:sz w:val="28"/>
          <w:szCs w:val="28"/>
          <w:u w:val="single"/>
        </w:rPr>
      </w:pPr>
    </w:p>
    <w:p w14:paraId="4A7B274B" w14:textId="77777777" w:rsidR="0006743F" w:rsidRPr="006D7823" w:rsidRDefault="0006743F" w:rsidP="00FC265A">
      <w:pPr>
        <w:tabs>
          <w:tab w:val="left" w:pos="10490"/>
        </w:tabs>
        <w:ind w:right="707"/>
        <w:jc w:val="both"/>
        <w:rPr>
          <w:sz w:val="28"/>
          <w:szCs w:val="28"/>
          <w:lang w:val="uk-UA"/>
        </w:rPr>
      </w:pPr>
      <w:r w:rsidRPr="006D7823">
        <w:rPr>
          <w:sz w:val="28"/>
          <w:szCs w:val="28"/>
        </w:rPr>
        <w:t>2.1. Методична рада створюється для:</w:t>
      </w:r>
    </w:p>
    <w:p w14:paraId="719F3711" w14:textId="77777777" w:rsidR="0006743F" w:rsidRPr="006D7823" w:rsidRDefault="0006743F" w:rsidP="00FC265A">
      <w:pPr>
        <w:tabs>
          <w:tab w:val="left" w:pos="10490"/>
        </w:tabs>
        <w:ind w:right="707"/>
        <w:jc w:val="both"/>
        <w:rPr>
          <w:sz w:val="28"/>
          <w:szCs w:val="28"/>
        </w:rPr>
      </w:pPr>
      <w:r w:rsidRPr="006D7823">
        <w:rPr>
          <w:sz w:val="28"/>
          <w:szCs w:val="28"/>
        </w:rPr>
        <w:t>2.1.1. координації діяльності методичних об’єднань та інших структурних підрозділів методичної служби закладу, спрямованої на розвиток методичного забезпечення освітнього процесу;</w:t>
      </w:r>
    </w:p>
    <w:p w14:paraId="04108AAE" w14:textId="77777777" w:rsidR="0006743F" w:rsidRPr="006D7823" w:rsidRDefault="0006743F" w:rsidP="00FC265A">
      <w:pPr>
        <w:tabs>
          <w:tab w:val="left" w:pos="10490"/>
        </w:tabs>
        <w:ind w:right="707"/>
        <w:jc w:val="both"/>
        <w:rPr>
          <w:sz w:val="28"/>
          <w:szCs w:val="28"/>
        </w:rPr>
      </w:pPr>
      <w:r w:rsidRPr="006D7823">
        <w:rPr>
          <w:sz w:val="28"/>
          <w:szCs w:val="28"/>
        </w:rPr>
        <w:t>2.1.2. розробки основних напрямів методичної роботи закладу;</w:t>
      </w:r>
    </w:p>
    <w:p w14:paraId="09A4E04C" w14:textId="77777777" w:rsidR="0006743F" w:rsidRPr="006D7823" w:rsidRDefault="0006743F" w:rsidP="00FC265A">
      <w:pPr>
        <w:tabs>
          <w:tab w:val="left" w:pos="10490"/>
        </w:tabs>
        <w:ind w:right="707"/>
        <w:jc w:val="both"/>
        <w:rPr>
          <w:sz w:val="28"/>
          <w:szCs w:val="28"/>
        </w:rPr>
      </w:pPr>
      <w:r w:rsidRPr="006D7823">
        <w:rPr>
          <w:sz w:val="28"/>
          <w:szCs w:val="28"/>
        </w:rPr>
        <w:t>2.1.3. забезпечення методичного супроводу навчальних програм, розробка навчальних, науково-методичних і дидактичних матеріалів;</w:t>
      </w:r>
    </w:p>
    <w:p w14:paraId="153D8819" w14:textId="3C9346CC" w:rsidR="0006743F" w:rsidRPr="006D7823" w:rsidRDefault="0006743F" w:rsidP="00FC265A">
      <w:pPr>
        <w:tabs>
          <w:tab w:val="left" w:pos="10490"/>
        </w:tabs>
        <w:ind w:right="707"/>
        <w:jc w:val="both"/>
        <w:rPr>
          <w:sz w:val="28"/>
          <w:szCs w:val="28"/>
        </w:rPr>
      </w:pPr>
      <w:r w:rsidRPr="006D7823">
        <w:rPr>
          <w:sz w:val="28"/>
          <w:szCs w:val="28"/>
        </w:rPr>
        <w:t>2.1.4. організації дослідно-пошукової, інноваційної та про</w:t>
      </w:r>
      <w:r w:rsidR="00012F46">
        <w:rPr>
          <w:sz w:val="28"/>
          <w:szCs w:val="28"/>
          <w:lang w:val="uk-UA"/>
        </w:rPr>
        <w:t>є</w:t>
      </w:r>
      <w:r w:rsidRPr="006D7823">
        <w:rPr>
          <w:sz w:val="28"/>
          <w:szCs w:val="28"/>
        </w:rPr>
        <w:t>ктно-дослідницької діяльності в закладі, спрямованої на освоєння нових педагогічних технологій, розробку авторських програм, апробацію навчально-методичних комплексів і т.і.;</w:t>
      </w:r>
    </w:p>
    <w:p w14:paraId="749ADB4E" w14:textId="0B600736" w:rsidR="0006743F" w:rsidRPr="006D7823" w:rsidRDefault="0006743F" w:rsidP="00FC265A">
      <w:pPr>
        <w:tabs>
          <w:tab w:val="left" w:pos="10490"/>
        </w:tabs>
        <w:ind w:right="707"/>
        <w:jc w:val="both"/>
        <w:rPr>
          <w:sz w:val="28"/>
          <w:szCs w:val="28"/>
        </w:rPr>
      </w:pPr>
      <w:r w:rsidRPr="006D7823">
        <w:rPr>
          <w:sz w:val="28"/>
          <w:szCs w:val="28"/>
        </w:rPr>
        <w:lastRenderedPageBreak/>
        <w:t xml:space="preserve">2.1.5. організації консультацій для педагогів </w:t>
      </w:r>
      <w:r w:rsidR="00012F46">
        <w:rPr>
          <w:sz w:val="28"/>
          <w:szCs w:val="28"/>
          <w:lang w:val="uk-UA"/>
        </w:rPr>
        <w:t xml:space="preserve">ліцею </w:t>
      </w:r>
      <w:r w:rsidRPr="006D7823">
        <w:rPr>
          <w:sz w:val="28"/>
          <w:szCs w:val="28"/>
        </w:rPr>
        <w:t>щодо проблем удосконалення професійної майстерності, методики проведення різних видів занять, їх навчально-методичного й матеріально-технічного забезпечення;</w:t>
      </w:r>
    </w:p>
    <w:p w14:paraId="73DC3053" w14:textId="571CCA19" w:rsidR="0006743F" w:rsidRPr="006D7823" w:rsidRDefault="0006743F" w:rsidP="00FC265A">
      <w:pPr>
        <w:tabs>
          <w:tab w:val="left" w:pos="10490"/>
        </w:tabs>
        <w:ind w:right="707"/>
        <w:jc w:val="both"/>
        <w:rPr>
          <w:sz w:val="28"/>
          <w:szCs w:val="28"/>
        </w:rPr>
      </w:pPr>
      <w:r w:rsidRPr="006D7823">
        <w:rPr>
          <w:sz w:val="28"/>
          <w:szCs w:val="28"/>
        </w:rPr>
        <w:t>2.1.6. розробки заходів щодо узагальнення і поширення педагогічного досвіду співробітників</w:t>
      </w:r>
      <w:r w:rsidR="00012F46">
        <w:rPr>
          <w:sz w:val="28"/>
          <w:szCs w:val="28"/>
          <w:lang w:val="uk-UA"/>
        </w:rPr>
        <w:t xml:space="preserve"> закладу</w:t>
      </w:r>
      <w:r w:rsidRPr="006D7823">
        <w:rPr>
          <w:sz w:val="28"/>
          <w:szCs w:val="28"/>
        </w:rPr>
        <w:t>;</w:t>
      </w:r>
    </w:p>
    <w:p w14:paraId="6136DD0E" w14:textId="77777777" w:rsidR="0006743F" w:rsidRPr="006D7823" w:rsidRDefault="0006743F" w:rsidP="00FC265A">
      <w:pPr>
        <w:tabs>
          <w:tab w:val="left" w:pos="10490"/>
        </w:tabs>
        <w:ind w:right="707"/>
        <w:jc w:val="both"/>
        <w:rPr>
          <w:sz w:val="28"/>
          <w:szCs w:val="28"/>
        </w:rPr>
      </w:pPr>
      <w:r w:rsidRPr="006D7823">
        <w:rPr>
          <w:sz w:val="28"/>
          <w:szCs w:val="28"/>
        </w:rPr>
        <w:t>2.1.7. проведення педагогічних і методичних експериментів щодо пошуку й апробації нових технологій, форм і методів навчання;</w:t>
      </w:r>
    </w:p>
    <w:p w14:paraId="10CB5A80" w14:textId="77777777" w:rsidR="0006743F" w:rsidRPr="006D7823" w:rsidRDefault="0006743F" w:rsidP="00FC265A">
      <w:pPr>
        <w:tabs>
          <w:tab w:val="left" w:pos="10490"/>
        </w:tabs>
        <w:ind w:right="707"/>
        <w:jc w:val="both"/>
        <w:rPr>
          <w:sz w:val="28"/>
          <w:szCs w:val="28"/>
        </w:rPr>
      </w:pPr>
      <w:r w:rsidRPr="006D7823">
        <w:rPr>
          <w:sz w:val="28"/>
          <w:szCs w:val="28"/>
        </w:rPr>
        <w:t>2.1.8. розгляду, узагальнення і затвердження матеріалів перспективного педагогічного досвіду творчо працюючих педагогів;</w:t>
      </w:r>
    </w:p>
    <w:p w14:paraId="645B9001" w14:textId="77777777" w:rsidR="0006743F" w:rsidRPr="006D7823" w:rsidRDefault="0006743F" w:rsidP="00FC265A">
      <w:pPr>
        <w:tabs>
          <w:tab w:val="left" w:pos="10490"/>
        </w:tabs>
        <w:ind w:right="707"/>
        <w:jc w:val="both"/>
        <w:rPr>
          <w:sz w:val="28"/>
          <w:szCs w:val="28"/>
        </w:rPr>
      </w:pPr>
      <w:r w:rsidRPr="006D7823">
        <w:rPr>
          <w:sz w:val="28"/>
          <w:szCs w:val="28"/>
        </w:rPr>
        <w:t>2.1.9. організації взаємодії з іншими навчальними закладами, науково-дослідними установами з метою обміну досвідом і передовими технологіями в галузі освіти;</w:t>
      </w:r>
    </w:p>
    <w:p w14:paraId="27B05659" w14:textId="77777777" w:rsidR="0006743F" w:rsidRPr="006D7823" w:rsidRDefault="0006743F" w:rsidP="00FC265A">
      <w:pPr>
        <w:tabs>
          <w:tab w:val="left" w:pos="10490"/>
        </w:tabs>
        <w:ind w:right="707"/>
        <w:jc w:val="both"/>
        <w:rPr>
          <w:sz w:val="28"/>
          <w:szCs w:val="28"/>
        </w:rPr>
      </w:pPr>
      <w:r w:rsidRPr="006D7823">
        <w:rPr>
          <w:sz w:val="28"/>
          <w:szCs w:val="28"/>
        </w:rPr>
        <w:t>2.1.10. впровадження до навчального процесу сучасних навчально-методичних і дидактичних матеріалів і програмного забезпечення автоматизованих систем навчання, систем інформаційного забезпечення занять, інформаційно-бібліотечних систем. Розробка програмного забезпечення для проведення занять і впровадження їх у навчальний процес.</w:t>
      </w:r>
    </w:p>
    <w:p w14:paraId="32ED61F5" w14:textId="77777777" w:rsidR="0006743F" w:rsidRPr="006D7823" w:rsidRDefault="0006743F" w:rsidP="00FC265A">
      <w:pPr>
        <w:tabs>
          <w:tab w:val="left" w:pos="10490"/>
        </w:tabs>
        <w:ind w:right="707"/>
        <w:jc w:val="both"/>
        <w:rPr>
          <w:b/>
          <w:sz w:val="28"/>
          <w:szCs w:val="28"/>
          <w:u w:val="single"/>
        </w:rPr>
      </w:pPr>
    </w:p>
    <w:p w14:paraId="57D3D4BC" w14:textId="77777777" w:rsidR="0006743F" w:rsidRPr="006D7823" w:rsidRDefault="0006743F" w:rsidP="00FC265A">
      <w:pPr>
        <w:tabs>
          <w:tab w:val="left" w:pos="10490"/>
        </w:tabs>
        <w:ind w:right="707"/>
        <w:jc w:val="both"/>
        <w:rPr>
          <w:b/>
          <w:sz w:val="28"/>
          <w:szCs w:val="28"/>
          <w:u w:val="single"/>
        </w:rPr>
      </w:pPr>
      <w:r w:rsidRPr="006D7823">
        <w:rPr>
          <w:b/>
          <w:sz w:val="28"/>
          <w:szCs w:val="28"/>
          <w:u w:val="single"/>
        </w:rPr>
        <w:t>ІІІ. Основні напрями діяльності методичної ради закладу</w:t>
      </w:r>
    </w:p>
    <w:p w14:paraId="74951D3D" w14:textId="77777777" w:rsidR="0006743F" w:rsidRPr="006D7823" w:rsidRDefault="0006743F" w:rsidP="00FC265A">
      <w:pPr>
        <w:tabs>
          <w:tab w:val="left" w:pos="10490"/>
        </w:tabs>
        <w:ind w:right="707"/>
        <w:jc w:val="both"/>
        <w:rPr>
          <w:b/>
          <w:sz w:val="28"/>
          <w:szCs w:val="28"/>
          <w:u w:val="single"/>
        </w:rPr>
      </w:pPr>
    </w:p>
    <w:p w14:paraId="178FB169" w14:textId="77777777" w:rsidR="0006743F" w:rsidRPr="006D7823" w:rsidRDefault="0006743F" w:rsidP="00FC265A">
      <w:pPr>
        <w:tabs>
          <w:tab w:val="left" w:pos="10490"/>
        </w:tabs>
        <w:ind w:right="707"/>
        <w:jc w:val="both"/>
        <w:rPr>
          <w:sz w:val="28"/>
          <w:szCs w:val="28"/>
          <w:lang w:val="uk-UA"/>
        </w:rPr>
      </w:pPr>
      <w:r w:rsidRPr="006D7823">
        <w:rPr>
          <w:sz w:val="28"/>
          <w:szCs w:val="28"/>
        </w:rPr>
        <w:t>3.1. Аналіз результатів освітньої діяльності з предметів.</w:t>
      </w:r>
    </w:p>
    <w:p w14:paraId="7E95D38B" w14:textId="77777777" w:rsidR="0006743F" w:rsidRPr="006D7823" w:rsidRDefault="0006743F" w:rsidP="00FC265A">
      <w:pPr>
        <w:tabs>
          <w:tab w:val="left" w:pos="10490"/>
        </w:tabs>
        <w:ind w:right="707"/>
        <w:jc w:val="both"/>
        <w:rPr>
          <w:sz w:val="28"/>
          <w:szCs w:val="28"/>
          <w:lang w:val="uk-UA"/>
        </w:rPr>
      </w:pPr>
      <w:r w:rsidRPr="006D7823">
        <w:rPr>
          <w:sz w:val="28"/>
          <w:szCs w:val="28"/>
          <w:lang w:val="uk-UA"/>
        </w:rPr>
        <w:t>3.2. Розгляд і оцінка інтегрованих навчальних програм з досліджуваних предметів і узгодження їх з програмами суміжних дисциплін для більш повного забезпечення засвоєння учнями вимог державних освітніх стандартів.</w:t>
      </w:r>
    </w:p>
    <w:p w14:paraId="54E189DC" w14:textId="77777777" w:rsidR="0006743F" w:rsidRPr="006D7823" w:rsidRDefault="0006743F" w:rsidP="00FC265A">
      <w:pPr>
        <w:tabs>
          <w:tab w:val="left" w:pos="10490"/>
        </w:tabs>
        <w:ind w:right="707"/>
        <w:jc w:val="both"/>
        <w:rPr>
          <w:sz w:val="28"/>
          <w:szCs w:val="28"/>
        </w:rPr>
      </w:pPr>
      <w:r w:rsidRPr="006D7823">
        <w:rPr>
          <w:sz w:val="28"/>
          <w:szCs w:val="28"/>
        </w:rPr>
        <w:t>3.3. Обговорення рукописів навчально-методичних  посібників і дидактичних матеріалів з предметів.</w:t>
      </w:r>
    </w:p>
    <w:p w14:paraId="6B729B41" w14:textId="77777777" w:rsidR="0006743F" w:rsidRPr="006D7823" w:rsidRDefault="0006743F" w:rsidP="00FC265A">
      <w:pPr>
        <w:tabs>
          <w:tab w:val="left" w:pos="10490"/>
        </w:tabs>
        <w:ind w:right="707"/>
        <w:jc w:val="both"/>
        <w:rPr>
          <w:sz w:val="28"/>
          <w:szCs w:val="28"/>
        </w:rPr>
      </w:pPr>
      <w:r w:rsidRPr="006D7823">
        <w:rPr>
          <w:sz w:val="28"/>
          <w:szCs w:val="28"/>
        </w:rPr>
        <w:t>3.4. Підготовка й обговорення доповідей з питань методики викладання навчальних предметів.</w:t>
      </w:r>
    </w:p>
    <w:p w14:paraId="26BB00C1" w14:textId="77777777" w:rsidR="0006743F" w:rsidRPr="006D7823" w:rsidRDefault="0006743F" w:rsidP="00FC265A">
      <w:pPr>
        <w:tabs>
          <w:tab w:val="left" w:pos="10490"/>
        </w:tabs>
        <w:ind w:right="707"/>
        <w:jc w:val="both"/>
        <w:rPr>
          <w:sz w:val="28"/>
          <w:szCs w:val="28"/>
        </w:rPr>
      </w:pPr>
      <w:r w:rsidRPr="006D7823">
        <w:rPr>
          <w:sz w:val="28"/>
          <w:szCs w:val="28"/>
        </w:rPr>
        <w:t>3.5. Обговорення доповідей за методикою викладу принципових питань програми, обговорення й затвердження календарно-тематичних планів.</w:t>
      </w:r>
    </w:p>
    <w:p w14:paraId="6F18B491" w14:textId="77777777" w:rsidR="0006743F" w:rsidRPr="006D7823" w:rsidRDefault="0006743F" w:rsidP="00FC265A">
      <w:pPr>
        <w:tabs>
          <w:tab w:val="left" w:pos="10490"/>
        </w:tabs>
        <w:ind w:right="707"/>
        <w:jc w:val="both"/>
        <w:rPr>
          <w:sz w:val="28"/>
          <w:szCs w:val="28"/>
        </w:rPr>
      </w:pPr>
      <w:r w:rsidRPr="006D7823">
        <w:rPr>
          <w:sz w:val="28"/>
          <w:szCs w:val="28"/>
        </w:rPr>
        <w:t>3.6. Обговорення методики проведення окремих видів занять і змісту дидактичних матеріалів до них.</w:t>
      </w:r>
    </w:p>
    <w:p w14:paraId="21D41151" w14:textId="77777777" w:rsidR="0006743F" w:rsidRPr="006D7823" w:rsidRDefault="0006743F" w:rsidP="00FC265A">
      <w:pPr>
        <w:tabs>
          <w:tab w:val="left" w:pos="10490"/>
        </w:tabs>
        <w:ind w:right="707"/>
        <w:jc w:val="both"/>
        <w:rPr>
          <w:sz w:val="28"/>
          <w:szCs w:val="28"/>
        </w:rPr>
      </w:pPr>
      <w:r w:rsidRPr="006D7823">
        <w:rPr>
          <w:sz w:val="28"/>
          <w:szCs w:val="28"/>
        </w:rPr>
        <w:t>3.7. Розгляд питань організації, керівництва і контролю дослідницької роботи учнів.</w:t>
      </w:r>
    </w:p>
    <w:p w14:paraId="5FA926F7" w14:textId="77777777" w:rsidR="0006743F" w:rsidRPr="006D7823" w:rsidRDefault="0006743F" w:rsidP="00FC265A">
      <w:pPr>
        <w:tabs>
          <w:tab w:val="left" w:pos="10490"/>
        </w:tabs>
        <w:ind w:right="707"/>
        <w:jc w:val="both"/>
        <w:rPr>
          <w:sz w:val="28"/>
          <w:szCs w:val="28"/>
        </w:rPr>
      </w:pPr>
      <w:r w:rsidRPr="006D7823">
        <w:rPr>
          <w:sz w:val="28"/>
          <w:szCs w:val="28"/>
        </w:rPr>
        <w:t>3.8. Організація та проведення педагогічних експериментів щодо пошуку і впровадження нових інформаційних технологій навчання.</w:t>
      </w:r>
    </w:p>
    <w:p w14:paraId="7748CA10" w14:textId="2DA0DB70" w:rsidR="0006743F" w:rsidRPr="006D7823" w:rsidRDefault="0006743F" w:rsidP="00FC265A">
      <w:pPr>
        <w:tabs>
          <w:tab w:val="left" w:pos="10490"/>
        </w:tabs>
        <w:ind w:right="707"/>
        <w:jc w:val="both"/>
        <w:rPr>
          <w:sz w:val="28"/>
          <w:szCs w:val="28"/>
        </w:rPr>
      </w:pPr>
      <w:r w:rsidRPr="006D7823">
        <w:rPr>
          <w:sz w:val="28"/>
          <w:szCs w:val="28"/>
        </w:rPr>
        <w:t xml:space="preserve">3.9. Розробка й удосконалення засобів підвищення наочності навчання (термінальних і дисплейних комплексів, макетів, стендів, діафільмів, таблиць і т.д.), а також методики їхнього використання в </w:t>
      </w:r>
      <w:r w:rsidR="00012F46">
        <w:rPr>
          <w:sz w:val="28"/>
          <w:szCs w:val="28"/>
          <w:lang w:val="uk-UA"/>
        </w:rPr>
        <w:t xml:space="preserve">освітньому </w:t>
      </w:r>
      <w:r w:rsidRPr="006D7823">
        <w:rPr>
          <w:sz w:val="28"/>
          <w:szCs w:val="28"/>
        </w:rPr>
        <w:t>процесі.</w:t>
      </w:r>
    </w:p>
    <w:p w14:paraId="3E7CBD13" w14:textId="77777777" w:rsidR="0006743F" w:rsidRPr="006D7823" w:rsidRDefault="0006743F" w:rsidP="00FC265A">
      <w:pPr>
        <w:tabs>
          <w:tab w:val="left" w:pos="10490"/>
        </w:tabs>
        <w:ind w:right="707"/>
        <w:jc w:val="both"/>
        <w:rPr>
          <w:sz w:val="28"/>
          <w:szCs w:val="28"/>
        </w:rPr>
      </w:pPr>
      <w:r w:rsidRPr="006D7823">
        <w:rPr>
          <w:sz w:val="28"/>
          <w:szCs w:val="28"/>
        </w:rPr>
        <w:t>3.10. Удосконалення навчально-лабораторної бази (лабораторних і спеціальних класів, кабінетів, локальних обчислювальних мереж і їхнього програмного забезпечення).</w:t>
      </w:r>
    </w:p>
    <w:p w14:paraId="526E6615" w14:textId="42CF5A7D" w:rsidR="0006743F" w:rsidRPr="006D7823" w:rsidRDefault="0006743F" w:rsidP="00FC265A">
      <w:pPr>
        <w:tabs>
          <w:tab w:val="left" w:pos="10490"/>
        </w:tabs>
        <w:ind w:right="707"/>
        <w:jc w:val="both"/>
        <w:rPr>
          <w:sz w:val="28"/>
          <w:szCs w:val="28"/>
        </w:rPr>
      </w:pPr>
      <w:r w:rsidRPr="006D7823">
        <w:rPr>
          <w:sz w:val="28"/>
          <w:szCs w:val="28"/>
        </w:rPr>
        <w:lastRenderedPageBreak/>
        <w:t>3.11. Взаємні відвідування занять як усередині</w:t>
      </w:r>
      <w:r w:rsidR="00012F46">
        <w:rPr>
          <w:sz w:val="28"/>
          <w:szCs w:val="28"/>
          <w:lang w:val="uk-UA"/>
        </w:rPr>
        <w:t xml:space="preserve"> ПСП </w:t>
      </w:r>
      <w:r w:rsidRPr="006D7823">
        <w:rPr>
          <w:sz w:val="28"/>
          <w:szCs w:val="28"/>
        </w:rPr>
        <w:t xml:space="preserve">, так і між учителями різних </w:t>
      </w:r>
      <w:r w:rsidR="00012F46">
        <w:rPr>
          <w:sz w:val="28"/>
          <w:szCs w:val="28"/>
          <w:lang w:val="uk-UA"/>
        </w:rPr>
        <w:t xml:space="preserve">ПСП </w:t>
      </w:r>
      <w:r w:rsidRPr="006D7823">
        <w:rPr>
          <w:sz w:val="28"/>
          <w:szCs w:val="28"/>
        </w:rPr>
        <w:t xml:space="preserve">із метою обміну досвідом і вдосконалення методики викладання навчальних предметів. Вивчення досвіду роботи споріднених </w:t>
      </w:r>
      <w:r w:rsidR="00012F46">
        <w:rPr>
          <w:sz w:val="28"/>
          <w:szCs w:val="28"/>
          <w:lang w:val="uk-UA"/>
        </w:rPr>
        <w:t xml:space="preserve">ПСП </w:t>
      </w:r>
      <w:r w:rsidRPr="006D7823">
        <w:rPr>
          <w:sz w:val="28"/>
          <w:szCs w:val="28"/>
        </w:rPr>
        <w:t>інших  закладів і обмін досвідом роботи.</w:t>
      </w:r>
    </w:p>
    <w:p w14:paraId="704F07D8" w14:textId="77777777" w:rsidR="0006743F" w:rsidRPr="006D7823" w:rsidRDefault="0006743F" w:rsidP="00FC265A">
      <w:pPr>
        <w:tabs>
          <w:tab w:val="left" w:pos="10490"/>
        </w:tabs>
        <w:ind w:right="707"/>
        <w:jc w:val="both"/>
        <w:rPr>
          <w:sz w:val="28"/>
          <w:szCs w:val="28"/>
        </w:rPr>
      </w:pPr>
      <w:r w:rsidRPr="006D7823">
        <w:rPr>
          <w:sz w:val="28"/>
          <w:szCs w:val="28"/>
        </w:rPr>
        <w:t>3.12. Вибір і організація роботи наставників з молодими фахівцями й малодосвідченими вчителями.</w:t>
      </w:r>
    </w:p>
    <w:p w14:paraId="22ECEFF8" w14:textId="77777777" w:rsidR="0006743F" w:rsidRPr="006D7823" w:rsidRDefault="0006743F" w:rsidP="00FC265A">
      <w:pPr>
        <w:tabs>
          <w:tab w:val="left" w:pos="10490"/>
        </w:tabs>
        <w:ind w:right="707"/>
        <w:jc w:val="both"/>
        <w:rPr>
          <w:sz w:val="28"/>
          <w:szCs w:val="28"/>
        </w:rPr>
      </w:pPr>
      <w:r w:rsidRPr="006D7823">
        <w:rPr>
          <w:sz w:val="28"/>
          <w:szCs w:val="28"/>
        </w:rPr>
        <w:t>3.13. Розробка положень про проведення конкурсів, олімпіад, змагань з предметів.</w:t>
      </w:r>
    </w:p>
    <w:p w14:paraId="76BEB25D" w14:textId="77777777" w:rsidR="0006743F" w:rsidRPr="006D7823" w:rsidRDefault="0006743F" w:rsidP="00FC265A">
      <w:pPr>
        <w:tabs>
          <w:tab w:val="left" w:pos="10490"/>
        </w:tabs>
        <w:ind w:right="707"/>
        <w:jc w:val="both"/>
        <w:rPr>
          <w:sz w:val="28"/>
          <w:szCs w:val="28"/>
        </w:rPr>
      </w:pPr>
    </w:p>
    <w:p w14:paraId="0CCD9F9C" w14:textId="77777777" w:rsidR="0006743F" w:rsidRPr="006D7823" w:rsidRDefault="0006743F" w:rsidP="00FC265A">
      <w:pPr>
        <w:tabs>
          <w:tab w:val="left" w:pos="10490"/>
        </w:tabs>
        <w:ind w:right="707"/>
        <w:jc w:val="both"/>
        <w:rPr>
          <w:b/>
          <w:sz w:val="28"/>
          <w:szCs w:val="28"/>
          <w:u w:val="single"/>
        </w:rPr>
      </w:pPr>
      <w:r w:rsidRPr="006D7823">
        <w:rPr>
          <w:b/>
          <w:sz w:val="28"/>
          <w:szCs w:val="28"/>
          <w:u w:val="single"/>
          <w:lang w:val="en-US"/>
        </w:rPr>
        <w:t>IV</w:t>
      </w:r>
      <w:r w:rsidRPr="006D7823">
        <w:rPr>
          <w:b/>
          <w:sz w:val="28"/>
          <w:szCs w:val="28"/>
          <w:u w:val="single"/>
        </w:rPr>
        <w:t>. Організація роботи методичної ради закладу</w:t>
      </w:r>
    </w:p>
    <w:p w14:paraId="4770E708" w14:textId="77777777" w:rsidR="0006743F" w:rsidRPr="006D7823" w:rsidRDefault="0006743F" w:rsidP="00FC265A">
      <w:pPr>
        <w:tabs>
          <w:tab w:val="left" w:pos="10490"/>
        </w:tabs>
        <w:ind w:right="707"/>
        <w:jc w:val="both"/>
        <w:rPr>
          <w:b/>
          <w:sz w:val="28"/>
          <w:szCs w:val="28"/>
          <w:u w:val="single"/>
        </w:rPr>
      </w:pPr>
    </w:p>
    <w:p w14:paraId="515C030F" w14:textId="77777777" w:rsidR="0006743F" w:rsidRPr="006D7823" w:rsidRDefault="0006743F" w:rsidP="00FC265A">
      <w:pPr>
        <w:tabs>
          <w:tab w:val="left" w:pos="10490"/>
        </w:tabs>
        <w:ind w:right="707"/>
        <w:jc w:val="both"/>
        <w:rPr>
          <w:sz w:val="28"/>
          <w:szCs w:val="28"/>
          <w:lang w:val="uk-UA"/>
        </w:rPr>
      </w:pPr>
      <w:r w:rsidRPr="006D7823">
        <w:rPr>
          <w:sz w:val="28"/>
          <w:szCs w:val="28"/>
        </w:rPr>
        <w:t>4.1. Склад та чисельність методичної ради визначає педагогічна рада та затверджує директор закладу.</w:t>
      </w:r>
    </w:p>
    <w:p w14:paraId="51EE3888" w14:textId="77777777" w:rsidR="0006743F" w:rsidRPr="006D7823" w:rsidRDefault="0006743F" w:rsidP="00FC265A">
      <w:pPr>
        <w:tabs>
          <w:tab w:val="left" w:pos="10490"/>
        </w:tabs>
        <w:ind w:right="707"/>
        <w:jc w:val="both"/>
        <w:rPr>
          <w:sz w:val="28"/>
          <w:szCs w:val="28"/>
        </w:rPr>
      </w:pPr>
      <w:r w:rsidRPr="006D7823">
        <w:rPr>
          <w:sz w:val="28"/>
          <w:szCs w:val="28"/>
        </w:rPr>
        <w:t xml:space="preserve">4.2. До складу методичної ради входять: голова ради, заступник голови ради, секретар ради, члени ради. </w:t>
      </w:r>
    </w:p>
    <w:p w14:paraId="3AFB8A54" w14:textId="4A1CF177" w:rsidR="0006743F" w:rsidRPr="006D7823" w:rsidRDefault="0006743F" w:rsidP="00FC265A">
      <w:pPr>
        <w:tabs>
          <w:tab w:val="left" w:pos="10490"/>
        </w:tabs>
        <w:ind w:right="707"/>
        <w:jc w:val="both"/>
        <w:rPr>
          <w:sz w:val="28"/>
          <w:szCs w:val="28"/>
        </w:rPr>
      </w:pPr>
      <w:r w:rsidRPr="006D7823">
        <w:rPr>
          <w:sz w:val="28"/>
          <w:szCs w:val="28"/>
        </w:rPr>
        <w:t>4.3. Рада</w:t>
      </w:r>
      <w:r w:rsidRPr="006D7823">
        <w:rPr>
          <w:b/>
          <w:sz w:val="28"/>
          <w:szCs w:val="28"/>
        </w:rPr>
        <w:t xml:space="preserve"> </w:t>
      </w:r>
      <w:r w:rsidRPr="006D7823">
        <w:rPr>
          <w:sz w:val="28"/>
          <w:szCs w:val="28"/>
        </w:rPr>
        <w:t>може</w:t>
      </w:r>
      <w:r w:rsidRPr="006D7823">
        <w:rPr>
          <w:b/>
          <w:sz w:val="28"/>
          <w:szCs w:val="28"/>
        </w:rPr>
        <w:t xml:space="preserve"> </w:t>
      </w:r>
      <w:r w:rsidRPr="006D7823">
        <w:rPr>
          <w:sz w:val="28"/>
          <w:szCs w:val="28"/>
        </w:rPr>
        <w:t>формуватись із директора закладу, заступників директора закладу, керівників</w:t>
      </w:r>
      <w:r w:rsidR="00012F46">
        <w:rPr>
          <w:sz w:val="28"/>
          <w:szCs w:val="28"/>
          <w:lang w:val="uk-UA"/>
        </w:rPr>
        <w:t xml:space="preserve"> ПСП</w:t>
      </w:r>
      <w:r w:rsidRPr="006D7823">
        <w:rPr>
          <w:sz w:val="28"/>
          <w:szCs w:val="28"/>
        </w:rPr>
        <w:t>, творчих груп, керівників інших методичних структурних підрозділів закладу, досвідчених педагогів, педагогів – новаторів, наукових працівників, які співпрацюють з</w:t>
      </w:r>
      <w:r w:rsidR="00012F46">
        <w:rPr>
          <w:sz w:val="28"/>
          <w:szCs w:val="28"/>
          <w:lang w:val="uk-UA"/>
        </w:rPr>
        <w:t xml:space="preserve"> ліцеєм</w:t>
      </w:r>
      <w:r w:rsidRPr="006D7823">
        <w:rPr>
          <w:sz w:val="28"/>
          <w:szCs w:val="28"/>
        </w:rPr>
        <w:t>, а також</w:t>
      </w:r>
      <w:r w:rsidR="00012F46">
        <w:rPr>
          <w:sz w:val="28"/>
          <w:szCs w:val="28"/>
          <w:lang w:val="uk-UA"/>
        </w:rPr>
        <w:t xml:space="preserve"> фахівців НЦПРПП</w:t>
      </w:r>
      <w:r w:rsidRPr="006D7823">
        <w:rPr>
          <w:sz w:val="28"/>
          <w:szCs w:val="28"/>
        </w:rPr>
        <w:t xml:space="preserve">, інституту післядипломної освіти педагогічних працівників, наукових керівників інноваційних і дослідницьких проектів з числа викладачів ВНЗ і наукових співробітників, що працюють спільно </w:t>
      </w:r>
      <w:r w:rsidR="00012F46">
        <w:rPr>
          <w:sz w:val="28"/>
          <w:szCs w:val="28"/>
          <w:lang w:val="uk-UA"/>
        </w:rPr>
        <w:t xml:space="preserve">з ліцеєм </w:t>
      </w:r>
      <w:r w:rsidRPr="006D7823">
        <w:rPr>
          <w:sz w:val="28"/>
          <w:szCs w:val="28"/>
        </w:rPr>
        <w:t xml:space="preserve">в інтересах </w:t>
      </w:r>
      <w:r w:rsidR="00012F46">
        <w:rPr>
          <w:sz w:val="28"/>
          <w:szCs w:val="28"/>
          <w:lang w:val="uk-UA"/>
        </w:rPr>
        <w:t>його</w:t>
      </w:r>
      <w:r w:rsidRPr="006D7823">
        <w:rPr>
          <w:sz w:val="28"/>
          <w:szCs w:val="28"/>
        </w:rPr>
        <w:t xml:space="preserve"> розвитку, за їх згодою.</w:t>
      </w:r>
    </w:p>
    <w:p w14:paraId="5EF698F2" w14:textId="6359333D" w:rsidR="0006743F" w:rsidRPr="006D7823" w:rsidRDefault="0006743F" w:rsidP="00FC265A">
      <w:pPr>
        <w:tabs>
          <w:tab w:val="left" w:pos="10490"/>
        </w:tabs>
        <w:ind w:right="707"/>
        <w:jc w:val="both"/>
        <w:rPr>
          <w:sz w:val="28"/>
          <w:szCs w:val="28"/>
        </w:rPr>
      </w:pPr>
      <w:r w:rsidRPr="006D7823">
        <w:rPr>
          <w:sz w:val="28"/>
          <w:szCs w:val="28"/>
        </w:rPr>
        <w:t>4.4. У складі ради можуть формуватися секції за різними напрямках діяльності (про</w:t>
      </w:r>
      <w:r w:rsidR="00012F46">
        <w:rPr>
          <w:sz w:val="28"/>
          <w:szCs w:val="28"/>
          <w:lang w:val="uk-UA"/>
        </w:rPr>
        <w:t>є</w:t>
      </w:r>
      <w:r w:rsidRPr="006D7823">
        <w:rPr>
          <w:sz w:val="28"/>
          <w:szCs w:val="28"/>
        </w:rPr>
        <w:t>ктно-дослідницька, інноваційна, діагностична тощо).</w:t>
      </w:r>
    </w:p>
    <w:p w14:paraId="3556735A" w14:textId="77777777" w:rsidR="0006743F" w:rsidRPr="006D7823" w:rsidRDefault="0006743F" w:rsidP="00FC265A">
      <w:pPr>
        <w:tabs>
          <w:tab w:val="left" w:pos="10490"/>
        </w:tabs>
        <w:ind w:right="707"/>
        <w:jc w:val="both"/>
        <w:rPr>
          <w:sz w:val="28"/>
          <w:szCs w:val="28"/>
        </w:rPr>
      </w:pPr>
      <w:r w:rsidRPr="006D7823">
        <w:rPr>
          <w:sz w:val="28"/>
          <w:szCs w:val="28"/>
        </w:rPr>
        <w:t xml:space="preserve">4.5. Робота ради здійснюється на основі річного плану. </w:t>
      </w:r>
    </w:p>
    <w:p w14:paraId="50940BB3" w14:textId="77777777" w:rsidR="0006743F" w:rsidRPr="006D7823" w:rsidRDefault="0006743F" w:rsidP="00FC265A">
      <w:pPr>
        <w:tabs>
          <w:tab w:val="left" w:pos="10490"/>
        </w:tabs>
        <w:ind w:right="707"/>
        <w:jc w:val="both"/>
        <w:rPr>
          <w:sz w:val="28"/>
          <w:szCs w:val="28"/>
        </w:rPr>
      </w:pPr>
      <w:r w:rsidRPr="006D7823">
        <w:rPr>
          <w:sz w:val="28"/>
          <w:szCs w:val="28"/>
        </w:rPr>
        <w:t xml:space="preserve">4.6. План складається головою методичної ради, розглядається на засіданні методичної ради, узгоджується з директором закладу і затверджується на засіданні педагогічної ради. </w:t>
      </w:r>
    </w:p>
    <w:p w14:paraId="5A91C138" w14:textId="77777777" w:rsidR="0006743F" w:rsidRPr="006D7823" w:rsidRDefault="0006743F" w:rsidP="00FC265A">
      <w:pPr>
        <w:tabs>
          <w:tab w:val="left" w:pos="10490"/>
        </w:tabs>
        <w:ind w:right="707"/>
        <w:jc w:val="both"/>
        <w:rPr>
          <w:sz w:val="28"/>
          <w:szCs w:val="28"/>
          <w:lang w:val="uk-UA"/>
        </w:rPr>
      </w:pPr>
      <w:r w:rsidRPr="006D7823">
        <w:rPr>
          <w:sz w:val="28"/>
          <w:szCs w:val="28"/>
        </w:rPr>
        <w:t xml:space="preserve">4.7. Періодичність засідань МР визначається її членами, виходячи з необхідності (як правило, не менше 4-5 разів на рік). </w:t>
      </w:r>
    </w:p>
    <w:p w14:paraId="24AE7077" w14:textId="77777777" w:rsidR="0006743F" w:rsidRPr="006D7823" w:rsidRDefault="0006743F" w:rsidP="00FC265A">
      <w:pPr>
        <w:tabs>
          <w:tab w:val="left" w:pos="10490"/>
        </w:tabs>
        <w:ind w:right="707"/>
        <w:jc w:val="both"/>
        <w:rPr>
          <w:sz w:val="28"/>
          <w:szCs w:val="28"/>
        </w:rPr>
      </w:pPr>
      <w:r w:rsidRPr="006D7823">
        <w:rPr>
          <w:sz w:val="28"/>
          <w:szCs w:val="28"/>
        </w:rPr>
        <w:t xml:space="preserve">4.8. Про час і місце проведення засідання голова методичної ради зобов’язаний попередити членів ради. </w:t>
      </w:r>
    </w:p>
    <w:p w14:paraId="531D4704" w14:textId="77777777" w:rsidR="0006743F" w:rsidRPr="006D7823" w:rsidRDefault="0006743F" w:rsidP="00FC265A">
      <w:pPr>
        <w:tabs>
          <w:tab w:val="left" w:pos="10490"/>
        </w:tabs>
        <w:ind w:right="707"/>
        <w:jc w:val="both"/>
        <w:rPr>
          <w:sz w:val="28"/>
          <w:szCs w:val="28"/>
        </w:rPr>
      </w:pPr>
      <w:r w:rsidRPr="006D7823">
        <w:rPr>
          <w:sz w:val="28"/>
          <w:szCs w:val="28"/>
        </w:rPr>
        <w:t xml:space="preserve">4.9. За підсумками засідання МР виносяться рекомендації щодо реалізації рішень. </w:t>
      </w:r>
    </w:p>
    <w:p w14:paraId="253A50BA" w14:textId="77777777" w:rsidR="0006743F" w:rsidRPr="006D7823" w:rsidRDefault="0006743F" w:rsidP="00FC265A">
      <w:pPr>
        <w:tabs>
          <w:tab w:val="left" w:pos="10490"/>
        </w:tabs>
        <w:ind w:right="707"/>
        <w:jc w:val="both"/>
        <w:rPr>
          <w:sz w:val="28"/>
          <w:szCs w:val="28"/>
        </w:rPr>
      </w:pPr>
      <w:r w:rsidRPr="006D7823">
        <w:rPr>
          <w:sz w:val="28"/>
          <w:szCs w:val="28"/>
        </w:rPr>
        <w:t xml:space="preserve">4.10. При розгляді питань, що стосуються інших напрямів освітньої діяльності, на засідання необхідно запрошувати відповідних посадових осіб. </w:t>
      </w:r>
    </w:p>
    <w:p w14:paraId="4937B51B" w14:textId="77777777" w:rsidR="0006743F" w:rsidRPr="006D7823" w:rsidRDefault="0006743F" w:rsidP="00FC265A">
      <w:pPr>
        <w:tabs>
          <w:tab w:val="left" w:pos="10490"/>
        </w:tabs>
        <w:ind w:right="707"/>
        <w:jc w:val="both"/>
        <w:rPr>
          <w:sz w:val="28"/>
          <w:szCs w:val="28"/>
        </w:rPr>
      </w:pPr>
      <w:r w:rsidRPr="006D7823">
        <w:rPr>
          <w:sz w:val="28"/>
          <w:szCs w:val="28"/>
        </w:rPr>
        <w:t>4.11. За кожним обговорюваним на засіданні питанням ухвалюються рішення, де зазначаються шляхи та терміни їх реалізації. Винесення рішень фіксується в книзі (журналі) протоколів засідань.</w:t>
      </w:r>
    </w:p>
    <w:p w14:paraId="792B95DC" w14:textId="77777777" w:rsidR="0006743F" w:rsidRPr="006D7823" w:rsidRDefault="0006743F" w:rsidP="00FC265A">
      <w:pPr>
        <w:tabs>
          <w:tab w:val="left" w:pos="10490"/>
        </w:tabs>
        <w:ind w:right="707"/>
        <w:jc w:val="both"/>
        <w:rPr>
          <w:b/>
          <w:sz w:val="28"/>
          <w:szCs w:val="28"/>
          <w:u w:val="single"/>
        </w:rPr>
      </w:pPr>
    </w:p>
    <w:p w14:paraId="18211CF3" w14:textId="77777777" w:rsidR="0006743F" w:rsidRPr="006D7823" w:rsidRDefault="0006743F" w:rsidP="00FC265A">
      <w:pPr>
        <w:tabs>
          <w:tab w:val="left" w:pos="10490"/>
        </w:tabs>
        <w:ind w:right="707"/>
        <w:jc w:val="both"/>
        <w:rPr>
          <w:b/>
          <w:sz w:val="28"/>
          <w:szCs w:val="28"/>
          <w:u w:val="single"/>
        </w:rPr>
      </w:pPr>
      <w:r w:rsidRPr="006D7823">
        <w:rPr>
          <w:b/>
          <w:sz w:val="28"/>
          <w:szCs w:val="28"/>
          <w:u w:val="single"/>
          <w:lang w:val="en-US"/>
        </w:rPr>
        <w:t>V</w:t>
      </w:r>
      <w:r w:rsidRPr="006D7823">
        <w:rPr>
          <w:b/>
          <w:sz w:val="28"/>
          <w:szCs w:val="28"/>
          <w:u w:val="single"/>
        </w:rPr>
        <w:t>. Права методичної ради закладу</w:t>
      </w:r>
    </w:p>
    <w:p w14:paraId="49604BDA" w14:textId="77777777" w:rsidR="0006743F" w:rsidRPr="006D7823" w:rsidRDefault="0006743F" w:rsidP="00FC265A">
      <w:pPr>
        <w:tabs>
          <w:tab w:val="left" w:pos="10490"/>
        </w:tabs>
        <w:ind w:right="707"/>
        <w:jc w:val="both"/>
        <w:rPr>
          <w:b/>
          <w:sz w:val="28"/>
          <w:szCs w:val="28"/>
          <w:u w:val="single"/>
        </w:rPr>
      </w:pPr>
    </w:p>
    <w:p w14:paraId="0E4ABF2B" w14:textId="77777777" w:rsidR="0006743F" w:rsidRPr="006D7823" w:rsidRDefault="0006743F" w:rsidP="00FC265A">
      <w:pPr>
        <w:tabs>
          <w:tab w:val="left" w:pos="10490"/>
        </w:tabs>
        <w:ind w:right="707"/>
        <w:jc w:val="both"/>
        <w:rPr>
          <w:sz w:val="28"/>
          <w:szCs w:val="28"/>
          <w:lang w:val="uk-UA"/>
        </w:rPr>
      </w:pPr>
      <w:r w:rsidRPr="006D7823">
        <w:rPr>
          <w:sz w:val="28"/>
          <w:szCs w:val="28"/>
        </w:rPr>
        <w:lastRenderedPageBreak/>
        <w:t>5.1. Методична рада має право:</w:t>
      </w:r>
    </w:p>
    <w:p w14:paraId="64948758" w14:textId="65A3DD1A" w:rsidR="0006743F" w:rsidRPr="006D7823" w:rsidRDefault="0006743F" w:rsidP="00FC265A">
      <w:pPr>
        <w:tabs>
          <w:tab w:val="left" w:pos="10490"/>
        </w:tabs>
        <w:ind w:right="707"/>
        <w:jc w:val="both"/>
        <w:rPr>
          <w:sz w:val="28"/>
          <w:szCs w:val="28"/>
        </w:rPr>
      </w:pPr>
      <w:r w:rsidRPr="006D7823">
        <w:rPr>
          <w:sz w:val="28"/>
          <w:szCs w:val="28"/>
        </w:rPr>
        <w:t xml:space="preserve">5.1.1. виносити пропозиції щодо поліпшення </w:t>
      </w:r>
      <w:r w:rsidR="00012F46">
        <w:rPr>
          <w:sz w:val="28"/>
          <w:szCs w:val="28"/>
          <w:lang w:val="uk-UA"/>
        </w:rPr>
        <w:t xml:space="preserve">освітнього </w:t>
      </w:r>
      <w:r w:rsidRPr="006D7823">
        <w:rPr>
          <w:sz w:val="28"/>
          <w:szCs w:val="28"/>
        </w:rPr>
        <w:t xml:space="preserve">процесу в </w:t>
      </w:r>
      <w:r w:rsidR="00012F46">
        <w:rPr>
          <w:sz w:val="28"/>
          <w:szCs w:val="28"/>
          <w:lang w:val="uk-UA"/>
        </w:rPr>
        <w:t>ліцеї</w:t>
      </w:r>
      <w:r w:rsidRPr="006D7823">
        <w:rPr>
          <w:sz w:val="28"/>
          <w:szCs w:val="28"/>
        </w:rPr>
        <w:t>;</w:t>
      </w:r>
    </w:p>
    <w:p w14:paraId="31193A0C" w14:textId="020CC886" w:rsidR="0006743F" w:rsidRPr="006D7823" w:rsidRDefault="0006743F" w:rsidP="00FC265A">
      <w:pPr>
        <w:tabs>
          <w:tab w:val="left" w:pos="10490"/>
        </w:tabs>
        <w:ind w:right="707"/>
        <w:jc w:val="both"/>
        <w:rPr>
          <w:sz w:val="28"/>
          <w:szCs w:val="28"/>
        </w:rPr>
      </w:pPr>
      <w:r w:rsidRPr="006D7823">
        <w:rPr>
          <w:sz w:val="28"/>
          <w:szCs w:val="28"/>
        </w:rPr>
        <w:t>5.1.2. порушувати питання про публікацію матеріалів щодо передового педагогічного досвіду, накопиченого в</w:t>
      </w:r>
      <w:r w:rsidR="00012F46">
        <w:rPr>
          <w:sz w:val="28"/>
          <w:szCs w:val="28"/>
          <w:lang w:val="uk-UA"/>
        </w:rPr>
        <w:t xml:space="preserve"> ПСП</w:t>
      </w:r>
      <w:r w:rsidRPr="006D7823">
        <w:rPr>
          <w:sz w:val="28"/>
          <w:szCs w:val="28"/>
        </w:rPr>
        <w:t>;</w:t>
      </w:r>
    </w:p>
    <w:p w14:paraId="2FD4BA99" w14:textId="1898B1FB" w:rsidR="0006743F" w:rsidRPr="006D7823" w:rsidRDefault="0006743F" w:rsidP="00FC265A">
      <w:pPr>
        <w:tabs>
          <w:tab w:val="left" w:pos="10490"/>
        </w:tabs>
        <w:ind w:right="707"/>
        <w:jc w:val="both"/>
        <w:rPr>
          <w:sz w:val="28"/>
          <w:szCs w:val="28"/>
        </w:rPr>
      </w:pPr>
      <w:r w:rsidRPr="006D7823">
        <w:rPr>
          <w:sz w:val="28"/>
          <w:szCs w:val="28"/>
        </w:rPr>
        <w:t>5.1.3. порушувати питання про заохочення педагогів за активну участь у дослідно-пошуковій, експериментальній, науково-методичній і про</w:t>
      </w:r>
      <w:r w:rsidR="00012F46">
        <w:rPr>
          <w:sz w:val="28"/>
          <w:szCs w:val="28"/>
          <w:lang w:val="uk-UA"/>
        </w:rPr>
        <w:t>є</w:t>
      </w:r>
      <w:r w:rsidRPr="006D7823">
        <w:rPr>
          <w:sz w:val="28"/>
          <w:szCs w:val="28"/>
        </w:rPr>
        <w:t>ктно-дослідницькій діяльності;</w:t>
      </w:r>
    </w:p>
    <w:p w14:paraId="0F074A10" w14:textId="77777777" w:rsidR="0006743F" w:rsidRPr="006D7823" w:rsidRDefault="0006743F" w:rsidP="00FC265A">
      <w:pPr>
        <w:tabs>
          <w:tab w:val="left" w:pos="10490"/>
        </w:tabs>
        <w:ind w:right="707"/>
        <w:jc w:val="both"/>
        <w:rPr>
          <w:sz w:val="28"/>
          <w:szCs w:val="28"/>
        </w:rPr>
      </w:pPr>
      <w:r w:rsidRPr="006D7823">
        <w:rPr>
          <w:sz w:val="28"/>
          <w:szCs w:val="28"/>
        </w:rPr>
        <w:t>5.1.4. рекомендувати вчителям різні форми підвищення кваліфікації;</w:t>
      </w:r>
    </w:p>
    <w:p w14:paraId="25B1106C" w14:textId="77777777" w:rsidR="0006743F" w:rsidRPr="006D7823" w:rsidRDefault="0006743F" w:rsidP="00FC265A">
      <w:pPr>
        <w:tabs>
          <w:tab w:val="left" w:pos="10490"/>
        </w:tabs>
        <w:ind w:right="707"/>
        <w:jc w:val="both"/>
        <w:rPr>
          <w:sz w:val="28"/>
          <w:szCs w:val="28"/>
        </w:rPr>
      </w:pPr>
      <w:r w:rsidRPr="006D7823">
        <w:rPr>
          <w:sz w:val="28"/>
          <w:szCs w:val="28"/>
        </w:rPr>
        <w:t>5.1.5. висувати вчителів для участі у фахових  конкурсах.</w:t>
      </w:r>
    </w:p>
    <w:p w14:paraId="14CFB316" w14:textId="77777777" w:rsidR="0006743F" w:rsidRPr="006D7823" w:rsidRDefault="0006743F" w:rsidP="00FC265A">
      <w:pPr>
        <w:tabs>
          <w:tab w:val="left" w:pos="10490"/>
        </w:tabs>
        <w:ind w:right="707"/>
        <w:jc w:val="both"/>
        <w:rPr>
          <w:b/>
          <w:sz w:val="28"/>
          <w:szCs w:val="28"/>
          <w:u w:val="single"/>
        </w:rPr>
      </w:pPr>
    </w:p>
    <w:p w14:paraId="7F162124" w14:textId="77777777" w:rsidR="0006743F" w:rsidRPr="006D7823" w:rsidRDefault="0006743F" w:rsidP="00FC265A">
      <w:pPr>
        <w:tabs>
          <w:tab w:val="left" w:pos="10490"/>
        </w:tabs>
        <w:ind w:right="707"/>
        <w:jc w:val="both"/>
        <w:rPr>
          <w:b/>
          <w:sz w:val="28"/>
          <w:szCs w:val="28"/>
          <w:u w:val="single"/>
        </w:rPr>
      </w:pPr>
      <w:r w:rsidRPr="006D7823">
        <w:rPr>
          <w:b/>
          <w:sz w:val="28"/>
          <w:szCs w:val="28"/>
          <w:u w:val="single"/>
          <w:lang w:val="en-US"/>
        </w:rPr>
        <w:t>V</w:t>
      </w:r>
      <w:r w:rsidRPr="006D7823">
        <w:rPr>
          <w:b/>
          <w:sz w:val="28"/>
          <w:szCs w:val="28"/>
          <w:u w:val="single"/>
        </w:rPr>
        <w:t>І. Контроль за діяльністю методичної ради закладу</w:t>
      </w:r>
    </w:p>
    <w:p w14:paraId="0F024D3B" w14:textId="77777777" w:rsidR="0006743F" w:rsidRPr="006D7823" w:rsidRDefault="0006743F" w:rsidP="00FC265A">
      <w:pPr>
        <w:tabs>
          <w:tab w:val="left" w:pos="10490"/>
        </w:tabs>
        <w:ind w:right="707"/>
        <w:jc w:val="both"/>
        <w:rPr>
          <w:b/>
          <w:sz w:val="28"/>
          <w:szCs w:val="28"/>
          <w:u w:val="single"/>
        </w:rPr>
      </w:pPr>
    </w:p>
    <w:p w14:paraId="66597A51" w14:textId="77777777" w:rsidR="0006743F" w:rsidRPr="006D7823" w:rsidRDefault="0006743F" w:rsidP="00FC265A">
      <w:pPr>
        <w:tabs>
          <w:tab w:val="left" w:pos="10490"/>
        </w:tabs>
        <w:ind w:right="707"/>
        <w:jc w:val="both"/>
        <w:rPr>
          <w:sz w:val="28"/>
          <w:szCs w:val="28"/>
          <w:lang w:val="uk-UA"/>
        </w:rPr>
      </w:pPr>
      <w:r w:rsidRPr="006D7823">
        <w:rPr>
          <w:sz w:val="28"/>
          <w:szCs w:val="28"/>
        </w:rPr>
        <w:t xml:space="preserve">6.1. У своїй діяльності методична рада підзвітна педагогічному колективу закладу, несе відповідальність за прийняті рішення та забезпечення їх реалізації. </w:t>
      </w:r>
    </w:p>
    <w:p w14:paraId="11B663E0" w14:textId="05D084F5" w:rsidR="0006743F" w:rsidRDefault="0006743F" w:rsidP="00FC265A">
      <w:pPr>
        <w:tabs>
          <w:tab w:val="left" w:pos="10490"/>
        </w:tabs>
        <w:ind w:right="707"/>
        <w:jc w:val="both"/>
        <w:rPr>
          <w:sz w:val="28"/>
          <w:szCs w:val="28"/>
        </w:rPr>
      </w:pPr>
      <w:r w:rsidRPr="006D7823">
        <w:rPr>
          <w:sz w:val="28"/>
          <w:szCs w:val="28"/>
        </w:rPr>
        <w:t xml:space="preserve">6.2. Контроль за діяльністю методичної ради здійснюється директором   закладу (особою, що ним призначена) відповідно до планів методичної роботи і внутрішньошкільного контролю. </w:t>
      </w:r>
    </w:p>
    <w:p w14:paraId="2B896214" w14:textId="50846026" w:rsidR="00012F46" w:rsidRDefault="00012F46" w:rsidP="00FC265A">
      <w:pPr>
        <w:tabs>
          <w:tab w:val="left" w:pos="10490"/>
        </w:tabs>
        <w:ind w:right="707"/>
        <w:jc w:val="both"/>
        <w:rPr>
          <w:sz w:val="28"/>
          <w:szCs w:val="28"/>
        </w:rPr>
      </w:pPr>
    </w:p>
    <w:p w14:paraId="01696534" w14:textId="435C35BC" w:rsidR="00012F46" w:rsidRDefault="00012F46" w:rsidP="00FC265A">
      <w:pPr>
        <w:tabs>
          <w:tab w:val="left" w:pos="10490"/>
        </w:tabs>
        <w:ind w:right="707"/>
        <w:jc w:val="both"/>
        <w:rPr>
          <w:sz w:val="28"/>
          <w:szCs w:val="28"/>
        </w:rPr>
      </w:pPr>
    </w:p>
    <w:p w14:paraId="43864FD4" w14:textId="12B157DA" w:rsidR="00012F46" w:rsidRDefault="00012F46" w:rsidP="00FC265A">
      <w:pPr>
        <w:tabs>
          <w:tab w:val="left" w:pos="10490"/>
        </w:tabs>
        <w:ind w:right="707"/>
        <w:jc w:val="both"/>
        <w:rPr>
          <w:sz w:val="28"/>
          <w:szCs w:val="28"/>
        </w:rPr>
      </w:pPr>
    </w:p>
    <w:p w14:paraId="388405E3" w14:textId="3BE29814" w:rsidR="00012F46" w:rsidRDefault="00012F46" w:rsidP="00FC265A">
      <w:pPr>
        <w:tabs>
          <w:tab w:val="left" w:pos="10490"/>
        </w:tabs>
        <w:ind w:right="707"/>
        <w:jc w:val="both"/>
        <w:rPr>
          <w:sz w:val="28"/>
          <w:szCs w:val="28"/>
        </w:rPr>
      </w:pPr>
    </w:p>
    <w:p w14:paraId="7EF0FD18" w14:textId="7E2A8D02" w:rsidR="00012F46" w:rsidRDefault="00012F46" w:rsidP="00FC265A">
      <w:pPr>
        <w:tabs>
          <w:tab w:val="left" w:pos="10490"/>
        </w:tabs>
        <w:ind w:right="707"/>
        <w:jc w:val="both"/>
        <w:rPr>
          <w:sz w:val="28"/>
          <w:szCs w:val="28"/>
        </w:rPr>
      </w:pPr>
    </w:p>
    <w:p w14:paraId="41707957" w14:textId="12EBE2F0" w:rsidR="00012F46" w:rsidRDefault="00012F46" w:rsidP="00FC265A">
      <w:pPr>
        <w:tabs>
          <w:tab w:val="left" w:pos="10490"/>
        </w:tabs>
        <w:ind w:right="707"/>
        <w:jc w:val="both"/>
        <w:rPr>
          <w:sz w:val="28"/>
          <w:szCs w:val="28"/>
        </w:rPr>
      </w:pPr>
    </w:p>
    <w:p w14:paraId="7E6DCCFA" w14:textId="555D9113" w:rsidR="00012F46" w:rsidRDefault="00012F46" w:rsidP="00FC265A">
      <w:pPr>
        <w:tabs>
          <w:tab w:val="left" w:pos="10490"/>
        </w:tabs>
        <w:ind w:right="707"/>
        <w:jc w:val="both"/>
        <w:rPr>
          <w:sz w:val="28"/>
          <w:szCs w:val="28"/>
        </w:rPr>
      </w:pPr>
    </w:p>
    <w:p w14:paraId="0193624B" w14:textId="0E2E894D" w:rsidR="00012F46" w:rsidRDefault="00012F46" w:rsidP="00FC265A">
      <w:pPr>
        <w:tabs>
          <w:tab w:val="left" w:pos="10490"/>
        </w:tabs>
        <w:ind w:right="707"/>
        <w:jc w:val="both"/>
        <w:rPr>
          <w:sz w:val="28"/>
          <w:szCs w:val="28"/>
        </w:rPr>
      </w:pPr>
    </w:p>
    <w:p w14:paraId="2A560F57" w14:textId="42973CB5" w:rsidR="00012F46" w:rsidRDefault="00012F46" w:rsidP="00FC265A">
      <w:pPr>
        <w:tabs>
          <w:tab w:val="left" w:pos="10490"/>
        </w:tabs>
        <w:ind w:right="707"/>
        <w:jc w:val="both"/>
        <w:rPr>
          <w:sz w:val="28"/>
          <w:szCs w:val="28"/>
        </w:rPr>
      </w:pPr>
    </w:p>
    <w:p w14:paraId="3F00C182" w14:textId="1B0C80FB" w:rsidR="00012F46" w:rsidRDefault="00012F46" w:rsidP="00FC265A">
      <w:pPr>
        <w:tabs>
          <w:tab w:val="left" w:pos="10490"/>
        </w:tabs>
        <w:ind w:right="707"/>
        <w:jc w:val="both"/>
        <w:rPr>
          <w:sz w:val="28"/>
          <w:szCs w:val="28"/>
        </w:rPr>
      </w:pPr>
    </w:p>
    <w:p w14:paraId="49BCCE1D" w14:textId="6B3BF976" w:rsidR="00012F46" w:rsidRDefault="00012F46" w:rsidP="00FC265A">
      <w:pPr>
        <w:tabs>
          <w:tab w:val="left" w:pos="10490"/>
        </w:tabs>
        <w:ind w:right="707"/>
        <w:jc w:val="both"/>
        <w:rPr>
          <w:sz w:val="28"/>
          <w:szCs w:val="28"/>
        </w:rPr>
      </w:pPr>
    </w:p>
    <w:p w14:paraId="76DE1648" w14:textId="4109B015" w:rsidR="00012F46" w:rsidRDefault="00012F46" w:rsidP="00FC265A">
      <w:pPr>
        <w:tabs>
          <w:tab w:val="left" w:pos="10490"/>
        </w:tabs>
        <w:ind w:right="707"/>
        <w:jc w:val="both"/>
        <w:rPr>
          <w:sz w:val="28"/>
          <w:szCs w:val="28"/>
        </w:rPr>
      </w:pPr>
    </w:p>
    <w:p w14:paraId="2BB4ED12" w14:textId="56F7A467" w:rsidR="00012F46" w:rsidRDefault="00012F46" w:rsidP="00FC265A">
      <w:pPr>
        <w:tabs>
          <w:tab w:val="left" w:pos="10490"/>
        </w:tabs>
        <w:ind w:right="707"/>
        <w:jc w:val="both"/>
        <w:rPr>
          <w:sz w:val="28"/>
          <w:szCs w:val="28"/>
        </w:rPr>
      </w:pPr>
    </w:p>
    <w:p w14:paraId="756AED97" w14:textId="2229A275" w:rsidR="00012F46" w:rsidRDefault="00012F46" w:rsidP="00FC265A">
      <w:pPr>
        <w:tabs>
          <w:tab w:val="left" w:pos="10490"/>
        </w:tabs>
        <w:ind w:right="707"/>
        <w:jc w:val="both"/>
        <w:rPr>
          <w:sz w:val="28"/>
          <w:szCs w:val="28"/>
        </w:rPr>
      </w:pPr>
    </w:p>
    <w:p w14:paraId="324A2BDC" w14:textId="62816A17" w:rsidR="00012F46" w:rsidRDefault="00012F46" w:rsidP="00FC265A">
      <w:pPr>
        <w:tabs>
          <w:tab w:val="left" w:pos="10490"/>
        </w:tabs>
        <w:ind w:right="707"/>
        <w:jc w:val="both"/>
        <w:rPr>
          <w:sz w:val="28"/>
          <w:szCs w:val="28"/>
        </w:rPr>
      </w:pPr>
    </w:p>
    <w:p w14:paraId="19CFE606" w14:textId="57B83CB6" w:rsidR="00012F46" w:rsidRDefault="00012F46" w:rsidP="00FC265A">
      <w:pPr>
        <w:tabs>
          <w:tab w:val="left" w:pos="10490"/>
        </w:tabs>
        <w:ind w:right="707"/>
        <w:jc w:val="both"/>
        <w:rPr>
          <w:sz w:val="28"/>
          <w:szCs w:val="28"/>
        </w:rPr>
      </w:pPr>
    </w:p>
    <w:p w14:paraId="51FDE55D" w14:textId="1454F30F" w:rsidR="00012F46" w:rsidRDefault="00012F46" w:rsidP="00FC265A">
      <w:pPr>
        <w:tabs>
          <w:tab w:val="left" w:pos="10490"/>
        </w:tabs>
        <w:ind w:right="707"/>
        <w:jc w:val="both"/>
        <w:rPr>
          <w:sz w:val="28"/>
          <w:szCs w:val="28"/>
        </w:rPr>
      </w:pPr>
    </w:p>
    <w:p w14:paraId="19FD4ADD" w14:textId="252DAD8B" w:rsidR="00012F46" w:rsidRDefault="00012F46" w:rsidP="00FC265A">
      <w:pPr>
        <w:tabs>
          <w:tab w:val="left" w:pos="10490"/>
        </w:tabs>
        <w:ind w:right="707"/>
        <w:jc w:val="both"/>
        <w:rPr>
          <w:sz w:val="28"/>
          <w:szCs w:val="28"/>
        </w:rPr>
      </w:pPr>
    </w:p>
    <w:p w14:paraId="64677C3E" w14:textId="41EE7250" w:rsidR="00012F46" w:rsidRDefault="00012F46" w:rsidP="00FC265A">
      <w:pPr>
        <w:tabs>
          <w:tab w:val="left" w:pos="10490"/>
        </w:tabs>
        <w:ind w:right="707"/>
        <w:jc w:val="both"/>
        <w:rPr>
          <w:sz w:val="28"/>
          <w:szCs w:val="28"/>
        </w:rPr>
      </w:pPr>
    </w:p>
    <w:p w14:paraId="73A439DB" w14:textId="7E4C7BBE" w:rsidR="001F3410" w:rsidRDefault="001F3410" w:rsidP="00FC265A">
      <w:pPr>
        <w:tabs>
          <w:tab w:val="left" w:pos="10490"/>
        </w:tabs>
        <w:ind w:right="707"/>
        <w:jc w:val="both"/>
        <w:rPr>
          <w:sz w:val="28"/>
          <w:szCs w:val="28"/>
        </w:rPr>
      </w:pPr>
    </w:p>
    <w:p w14:paraId="57342B86" w14:textId="07768521" w:rsidR="001F3410" w:rsidRDefault="001F3410" w:rsidP="00FC265A">
      <w:pPr>
        <w:tabs>
          <w:tab w:val="left" w:pos="10490"/>
        </w:tabs>
        <w:ind w:right="707"/>
        <w:jc w:val="both"/>
        <w:rPr>
          <w:sz w:val="28"/>
          <w:szCs w:val="28"/>
        </w:rPr>
      </w:pPr>
    </w:p>
    <w:p w14:paraId="68DE0778" w14:textId="28D1878C" w:rsidR="001F3410" w:rsidRDefault="001F3410" w:rsidP="00FC265A">
      <w:pPr>
        <w:tabs>
          <w:tab w:val="left" w:pos="10490"/>
        </w:tabs>
        <w:ind w:right="707"/>
        <w:jc w:val="both"/>
        <w:rPr>
          <w:sz w:val="28"/>
          <w:szCs w:val="28"/>
        </w:rPr>
      </w:pPr>
    </w:p>
    <w:p w14:paraId="0949D07E" w14:textId="6FD021F3" w:rsidR="001F3410" w:rsidRDefault="001F3410" w:rsidP="00FC265A">
      <w:pPr>
        <w:tabs>
          <w:tab w:val="left" w:pos="10490"/>
        </w:tabs>
        <w:ind w:right="707"/>
        <w:jc w:val="both"/>
        <w:rPr>
          <w:sz w:val="28"/>
          <w:szCs w:val="28"/>
        </w:rPr>
      </w:pPr>
    </w:p>
    <w:p w14:paraId="1EB35F9D" w14:textId="6267D915" w:rsidR="001F3410" w:rsidRDefault="001F3410" w:rsidP="00FC265A">
      <w:pPr>
        <w:tabs>
          <w:tab w:val="left" w:pos="10490"/>
        </w:tabs>
        <w:ind w:right="707"/>
        <w:jc w:val="both"/>
        <w:rPr>
          <w:sz w:val="28"/>
          <w:szCs w:val="28"/>
        </w:rPr>
      </w:pPr>
    </w:p>
    <w:p w14:paraId="44FFECAB" w14:textId="2927477F" w:rsidR="001F3410" w:rsidRDefault="001F3410" w:rsidP="00FC265A">
      <w:pPr>
        <w:tabs>
          <w:tab w:val="left" w:pos="10490"/>
        </w:tabs>
        <w:ind w:right="707"/>
        <w:jc w:val="both"/>
        <w:rPr>
          <w:sz w:val="28"/>
          <w:szCs w:val="28"/>
        </w:rPr>
      </w:pPr>
    </w:p>
    <w:p w14:paraId="62EE91C6" w14:textId="755B536F" w:rsidR="001F3410" w:rsidRDefault="001F3410" w:rsidP="00FC265A">
      <w:pPr>
        <w:tabs>
          <w:tab w:val="left" w:pos="10490"/>
        </w:tabs>
        <w:ind w:right="707"/>
        <w:jc w:val="both"/>
        <w:rPr>
          <w:sz w:val="28"/>
          <w:szCs w:val="28"/>
        </w:rPr>
      </w:pPr>
    </w:p>
    <w:p w14:paraId="4B9CC8DA" w14:textId="58D23307" w:rsidR="001F3410" w:rsidRDefault="001F3410" w:rsidP="00FC265A">
      <w:pPr>
        <w:tabs>
          <w:tab w:val="left" w:pos="10490"/>
        </w:tabs>
        <w:ind w:right="707"/>
        <w:jc w:val="both"/>
        <w:rPr>
          <w:sz w:val="28"/>
          <w:szCs w:val="28"/>
        </w:rPr>
      </w:pPr>
    </w:p>
    <w:p w14:paraId="12FC7999" w14:textId="7AD1A531" w:rsidR="001F3410" w:rsidRDefault="001F3410" w:rsidP="00FC265A">
      <w:pPr>
        <w:tabs>
          <w:tab w:val="left" w:pos="10490"/>
        </w:tabs>
        <w:ind w:right="707"/>
        <w:jc w:val="both"/>
        <w:rPr>
          <w:sz w:val="28"/>
          <w:szCs w:val="28"/>
        </w:rPr>
      </w:pPr>
    </w:p>
    <w:p w14:paraId="57BB34FF" w14:textId="43ECFF91" w:rsidR="001F3410" w:rsidRDefault="001F3410" w:rsidP="00FC265A">
      <w:pPr>
        <w:tabs>
          <w:tab w:val="left" w:pos="10490"/>
        </w:tabs>
        <w:ind w:right="707"/>
        <w:jc w:val="both"/>
        <w:rPr>
          <w:sz w:val="28"/>
          <w:szCs w:val="28"/>
        </w:rPr>
      </w:pPr>
    </w:p>
    <w:p w14:paraId="76152AD9" w14:textId="2519CA7C" w:rsidR="001F3410" w:rsidRDefault="001F3410" w:rsidP="00FC265A">
      <w:pPr>
        <w:tabs>
          <w:tab w:val="left" w:pos="10490"/>
        </w:tabs>
        <w:ind w:right="707"/>
        <w:jc w:val="both"/>
        <w:rPr>
          <w:sz w:val="28"/>
          <w:szCs w:val="28"/>
        </w:rPr>
      </w:pPr>
    </w:p>
    <w:p w14:paraId="6979B011" w14:textId="7C645EC7" w:rsidR="001F3410" w:rsidRDefault="001F3410" w:rsidP="00FC265A">
      <w:pPr>
        <w:tabs>
          <w:tab w:val="left" w:pos="10490"/>
        </w:tabs>
        <w:ind w:right="707"/>
        <w:jc w:val="both"/>
        <w:rPr>
          <w:sz w:val="28"/>
          <w:szCs w:val="28"/>
        </w:rPr>
      </w:pPr>
    </w:p>
    <w:p w14:paraId="3194F9FF" w14:textId="77777777" w:rsidR="001F3410" w:rsidRDefault="001F3410" w:rsidP="00FC265A">
      <w:pPr>
        <w:tabs>
          <w:tab w:val="left" w:pos="10490"/>
        </w:tabs>
        <w:ind w:right="707"/>
        <w:jc w:val="both"/>
        <w:rPr>
          <w:sz w:val="28"/>
          <w:szCs w:val="28"/>
        </w:rPr>
      </w:pPr>
    </w:p>
    <w:p w14:paraId="007D1595" w14:textId="59B1B258" w:rsidR="00012F46" w:rsidRDefault="00012F46" w:rsidP="00FC265A">
      <w:pPr>
        <w:tabs>
          <w:tab w:val="left" w:pos="10490"/>
        </w:tabs>
        <w:ind w:right="707"/>
        <w:jc w:val="both"/>
        <w:rPr>
          <w:sz w:val="28"/>
          <w:szCs w:val="28"/>
        </w:rPr>
      </w:pPr>
    </w:p>
    <w:p w14:paraId="1113C32C" w14:textId="3E332ED3" w:rsidR="00012F46" w:rsidRDefault="00012F46" w:rsidP="00FC265A">
      <w:pPr>
        <w:tabs>
          <w:tab w:val="left" w:pos="10490"/>
        </w:tabs>
        <w:ind w:right="707"/>
        <w:jc w:val="both"/>
        <w:rPr>
          <w:sz w:val="28"/>
          <w:szCs w:val="28"/>
        </w:rPr>
      </w:pPr>
    </w:p>
    <w:p w14:paraId="43DDBD32" w14:textId="77777777" w:rsidR="00B81572" w:rsidRPr="006D7823" w:rsidRDefault="00B81572" w:rsidP="00FC265A">
      <w:pPr>
        <w:pStyle w:val="aff"/>
        <w:numPr>
          <w:ilvl w:val="0"/>
          <w:numId w:val="5"/>
        </w:numPr>
        <w:shd w:val="clear" w:color="auto" w:fill="FFFFFF"/>
        <w:tabs>
          <w:tab w:val="left" w:pos="10490"/>
        </w:tabs>
        <w:jc w:val="center"/>
        <w:rPr>
          <w:rFonts w:ascii="Times New Roman" w:hAnsi="Times New Roman" w:cs="Times New Roman"/>
          <w:b/>
          <w:color w:val="0070C0"/>
          <w:sz w:val="44"/>
          <w14:textOutline w14:w="9525" w14:cap="rnd" w14:cmpd="sng" w14:algn="ctr">
            <w14:solidFill>
              <w14:srgbClr w14:val="002060"/>
            </w14:solidFill>
            <w14:prstDash w14:val="solid"/>
            <w14:bevel/>
          </w14:textOutline>
        </w:rPr>
      </w:pPr>
      <w:r w:rsidRPr="006D7823">
        <w:rPr>
          <w:rFonts w:ascii="Times New Roman" w:hAnsi="Times New Roman" w:cs="Times New Roman"/>
          <w:b/>
          <w:color w:val="0070C0"/>
          <w:sz w:val="44"/>
          <w14:textOutline w14:w="9525" w14:cap="rnd" w14:cmpd="sng" w14:algn="ctr">
            <w14:solidFill>
              <w14:srgbClr w14:val="002060"/>
            </w14:solidFill>
            <w14:prstDash w14:val="solid"/>
            <w14:bevel/>
          </w14:textOutline>
        </w:rPr>
        <w:t>ПІДСУМКИ МЕТОДИЧНОЇ РОБОТИ</w:t>
      </w:r>
      <w:r w:rsidR="006D7823">
        <w:rPr>
          <w:rFonts w:ascii="Times New Roman" w:hAnsi="Times New Roman" w:cs="Times New Roman"/>
          <w:b/>
          <w:color w:val="0070C0"/>
          <w:sz w:val="44"/>
          <w14:textOutline w14:w="9525" w14:cap="rnd" w14:cmpd="sng" w14:algn="ctr">
            <w14:solidFill>
              <w14:srgbClr w14:val="002060"/>
            </w14:solidFill>
            <w14:prstDash w14:val="solid"/>
            <w14:bevel/>
          </w14:textOutline>
        </w:rPr>
        <w:t xml:space="preserve"> за 2024-2025 навчальний рік</w:t>
      </w:r>
    </w:p>
    <w:p w14:paraId="2CB00FB1" w14:textId="5F5F27FB" w:rsidR="00DF7A86" w:rsidRPr="00012F46" w:rsidRDefault="00501A80" w:rsidP="00FC265A">
      <w:pPr>
        <w:shd w:val="clear" w:color="auto" w:fill="FFFFFF"/>
        <w:tabs>
          <w:tab w:val="left" w:pos="284"/>
          <w:tab w:val="left" w:pos="10490"/>
        </w:tabs>
        <w:ind w:right="50"/>
        <w:jc w:val="both"/>
        <w:rPr>
          <w:sz w:val="28"/>
          <w:szCs w:val="28"/>
          <w:bdr w:val="none" w:sz="0" w:space="0" w:color="auto" w:frame="1"/>
          <w:lang w:val="uk-UA" w:eastAsia="ru-RU"/>
        </w:rPr>
      </w:pPr>
      <w:r w:rsidRPr="00012F46">
        <w:rPr>
          <w:sz w:val="28"/>
          <w:szCs w:val="28"/>
          <w:lang w:val="uk-UA"/>
        </w:rPr>
        <w:t xml:space="preserve">Згідно з положеннями Конституції України, законів України «Про освіту», </w:t>
      </w:r>
      <w:r w:rsidR="00DF7A86" w:rsidRPr="00012F46">
        <w:rPr>
          <w:sz w:val="28"/>
          <w:szCs w:val="28"/>
          <w:lang w:val="uk-UA" w:eastAsia="ru-RU"/>
        </w:rPr>
        <w:t xml:space="preserve">на основі вивчення результативності навчально-виховного процесу, професійних потреб та інтересів педагогічних кадрів, рівня їх компетентності, з метою розбудови нового освітнього середовища, удосконалення професійної майстерності педагогів, покращення якості надання освітніх послуг,  ураховуючи зміст методичних тем обласного та районного рівнів, використовуючи сучасні досягнення психолого-педагогічної науки методична робота закладу була спрямована на </w:t>
      </w:r>
      <w:r w:rsidR="00DF7A86" w:rsidRPr="00012F46">
        <w:rPr>
          <w:sz w:val="28"/>
          <w:szCs w:val="28"/>
          <w:lang w:val="uk-UA"/>
        </w:rPr>
        <w:t xml:space="preserve"> реалізацію методичної теми </w:t>
      </w:r>
      <w:r w:rsidR="00DF7A86" w:rsidRPr="00012F46">
        <w:rPr>
          <w:b/>
          <w:bCs/>
          <w:iCs/>
          <w:sz w:val="28"/>
          <w:szCs w:val="28"/>
          <w:lang w:val="uk-UA"/>
        </w:rPr>
        <w:t xml:space="preserve"> </w:t>
      </w:r>
      <w:r w:rsidR="00DF7A86" w:rsidRPr="00012F46">
        <w:rPr>
          <w:b/>
          <w:spacing w:val="-4"/>
          <w:sz w:val="28"/>
          <w:szCs w:val="28"/>
          <w:lang w:val="uk-UA"/>
        </w:rPr>
        <w:t>«</w:t>
      </w:r>
      <w:r w:rsidR="00012F46" w:rsidRPr="00012F46">
        <w:rPr>
          <w:b/>
          <w:spacing w:val="-4"/>
          <w:sz w:val="28"/>
          <w:szCs w:val="28"/>
          <w:lang w:val="uk-UA"/>
        </w:rPr>
        <w:t>Формування інноваційного освітнього середовища на основі педагогіки партнерства в умовах реалізації  компетентнісного  підходу</w:t>
      </w:r>
      <w:r w:rsidR="00DF7A86" w:rsidRPr="00012F46">
        <w:rPr>
          <w:b/>
          <w:spacing w:val="-4"/>
          <w:sz w:val="28"/>
          <w:szCs w:val="28"/>
          <w:lang w:val="uk-UA"/>
        </w:rPr>
        <w:t>»</w:t>
      </w:r>
      <w:r w:rsidR="00DF7A86" w:rsidRPr="00012F46">
        <w:rPr>
          <w:b/>
          <w:sz w:val="28"/>
          <w:szCs w:val="28"/>
          <w:bdr w:val="none" w:sz="0" w:space="0" w:color="auto" w:frame="1"/>
          <w:lang w:val="uk-UA" w:eastAsia="ru-RU"/>
        </w:rPr>
        <w:t>.</w:t>
      </w:r>
      <w:r w:rsidR="00DF7A86" w:rsidRPr="00012F46">
        <w:rPr>
          <w:sz w:val="28"/>
          <w:szCs w:val="28"/>
          <w:bdr w:val="none" w:sz="0" w:space="0" w:color="auto" w:frame="1"/>
          <w:lang w:val="uk-UA" w:eastAsia="ru-RU"/>
        </w:rPr>
        <w:t xml:space="preserve">   </w:t>
      </w:r>
    </w:p>
    <w:p w14:paraId="7956BBAF" w14:textId="77777777" w:rsidR="00DF7A86" w:rsidRPr="00012F46" w:rsidRDefault="00DF7A86" w:rsidP="00FC265A">
      <w:pPr>
        <w:tabs>
          <w:tab w:val="left" w:pos="10490"/>
        </w:tabs>
        <w:autoSpaceDE w:val="0"/>
        <w:autoSpaceDN w:val="0"/>
        <w:adjustRightInd w:val="0"/>
        <w:ind w:right="50"/>
        <w:jc w:val="both"/>
        <w:rPr>
          <w:sz w:val="28"/>
          <w:szCs w:val="28"/>
          <w:lang w:val="uk-UA"/>
        </w:rPr>
      </w:pPr>
      <w:r w:rsidRPr="00012F46">
        <w:rPr>
          <w:b/>
          <w:sz w:val="28"/>
          <w:szCs w:val="28"/>
          <w:lang w:val="uk-UA" w:eastAsia="ru-RU"/>
        </w:rPr>
        <w:t>Головним  у методичній  роботі закладу було</w:t>
      </w:r>
      <w:r w:rsidRPr="00012F46">
        <w:rPr>
          <w:sz w:val="28"/>
          <w:szCs w:val="28"/>
          <w:lang w:val="uk-UA" w:eastAsia="ru-RU"/>
        </w:rPr>
        <w:t xml:space="preserve"> </w:t>
      </w:r>
      <w:r w:rsidRPr="00012F46">
        <w:rPr>
          <w:sz w:val="28"/>
          <w:szCs w:val="28"/>
          <w:lang w:val="uk-UA"/>
        </w:rPr>
        <w:t xml:space="preserve">розв’язання таких завдань: </w:t>
      </w:r>
    </w:p>
    <w:p w14:paraId="0F6B263B" w14:textId="77777777" w:rsidR="00DF7A86" w:rsidRPr="00012F46" w:rsidRDefault="00DF7A86" w:rsidP="00FC265A">
      <w:pPr>
        <w:tabs>
          <w:tab w:val="left" w:pos="10490"/>
        </w:tabs>
        <w:ind w:right="50"/>
        <w:jc w:val="both"/>
        <w:rPr>
          <w:sz w:val="28"/>
          <w:szCs w:val="28"/>
        </w:rPr>
      </w:pPr>
      <w:r w:rsidRPr="00012F46">
        <w:rPr>
          <w:sz w:val="28"/>
          <w:szCs w:val="28"/>
        </w:rPr>
        <w:t xml:space="preserve">удосконалення мережі освітнього закладу відповідно до запитів батьківської громадськості на освітні послуги та форми здобуття освіти; </w:t>
      </w:r>
    </w:p>
    <w:p w14:paraId="1CA67070" w14:textId="77777777" w:rsidR="00DF7A86" w:rsidRPr="00012F46" w:rsidRDefault="00DF7A86" w:rsidP="00FC265A">
      <w:pPr>
        <w:tabs>
          <w:tab w:val="left" w:pos="10490"/>
        </w:tabs>
        <w:ind w:right="50"/>
        <w:jc w:val="both"/>
        <w:rPr>
          <w:sz w:val="28"/>
          <w:szCs w:val="28"/>
        </w:rPr>
      </w:pPr>
      <w:r w:rsidRPr="00012F46">
        <w:rPr>
          <w:sz w:val="28"/>
          <w:szCs w:val="28"/>
        </w:rPr>
        <w:t>- створення безпечних і комфортних умов для навчання, виховання, фізичного розвитку дітей, збереження та зміцнення їх здоров’я;</w:t>
      </w:r>
    </w:p>
    <w:p w14:paraId="38344BB5" w14:textId="7B00C3E3" w:rsidR="00DF7A86" w:rsidRPr="00012F46" w:rsidRDefault="00DF7A86" w:rsidP="00FC265A">
      <w:pPr>
        <w:tabs>
          <w:tab w:val="left" w:pos="10490"/>
        </w:tabs>
        <w:ind w:right="50"/>
        <w:jc w:val="both"/>
        <w:rPr>
          <w:sz w:val="28"/>
          <w:szCs w:val="28"/>
        </w:rPr>
      </w:pPr>
      <w:r w:rsidRPr="00012F46">
        <w:rPr>
          <w:sz w:val="28"/>
          <w:szCs w:val="28"/>
        </w:rPr>
        <w:t xml:space="preserve">- реалізацію Державних, обласних та </w:t>
      </w:r>
      <w:r w:rsidR="00012F46">
        <w:rPr>
          <w:sz w:val="28"/>
          <w:szCs w:val="28"/>
          <w:lang w:val="uk-UA"/>
        </w:rPr>
        <w:t>міських</w:t>
      </w:r>
      <w:r w:rsidRPr="00012F46">
        <w:rPr>
          <w:sz w:val="28"/>
          <w:szCs w:val="28"/>
        </w:rPr>
        <w:t xml:space="preserve">  освітянських програм;</w:t>
      </w:r>
    </w:p>
    <w:p w14:paraId="4949427C" w14:textId="46A0EB62" w:rsidR="00DF7A86" w:rsidRPr="00012F46" w:rsidRDefault="00DF7A86" w:rsidP="00FC265A">
      <w:pPr>
        <w:tabs>
          <w:tab w:val="left" w:pos="10490"/>
        </w:tabs>
        <w:ind w:right="50"/>
        <w:jc w:val="both"/>
        <w:rPr>
          <w:sz w:val="28"/>
          <w:szCs w:val="28"/>
        </w:rPr>
      </w:pPr>
      <w:r w:rsidRPr="00012F46">
        <w:rPr>
          <w:sz w:val="28"/>
          <w:szCs w:val="28"/>
        </w:rPr>
        <w:t>- методичне забезпечення роботи за Державними  стандартами початкової, базової загальної середньої освіти, Концепції Нової української школи;</w:t>
      </w:r>
    </w:p>
    <w:p w14:paraId="1A885FD2" w14:textId="77777777" w:rsidR="00DF7A86" w:rsidRPr="00012F46" w:rsidRDefault="00DF7A86" w:rsidP="00FC265A">
      <w:pPr>
        <w:tabs>
          <w:tab w:val="left" w:pos="10490"/>
        </w:tabs>
        <w:ind w:right="50"/>
        <w:jc w:val="both"/>
        <w:rPr>
          <w:sz w:val="28"/>
          <w:szCs w:val="28"/>
        </w:rPr>
      </w:pPr>
      <w:r w:rsidRPr="00012F46">
        <w:rPr>
          <w:sz w:val="28"/>
          <w:szCs w:val="28"/>
        </w:rPr>
        <w:t>- використання сучасних ІТ-технологій, мультимедійних засобів навчання, оновлення лабораторної бази для вивчення предметів природничо-математичного циклу;</w:t>
      </w:r>
    </w:p>
    <w:p w14:paraId="7CD0CDC8" w14:textId="28930FD5" w:rsidR="00B81572" w:rsidRPr="00324B84" w:rsidRDefault="00DF7A86" w:rsidP="00FC265A">
      <w:pPr>
        <w:tabs>
          <w:tab w:val="left" w:pos="10490"/>
        </w:tabs>
        <w:ind w:right="50"/>
        <w:jc w:val="both"/>
        <w:rPr>
          <w:sz w:val="28"/>
          <w:szCs w:val="28"/>
          <w:lang w:val="uk-UA"/>
        </w:rPr>
      </w:pPr>
      <w:r w:rsidRPr="00012F46">
        <w:rPr>
          <w:sz w:val="28"/>
          <w:szCs w:val="28"/>
        </w:rPr>
        <w:t>- проведення комплексу заходів, спрямованих на якісну організацію освітнього процесу з урахуванням оновлених навчальних програм</w:t>
      </w:r>
      <w:r w:rsidR="00324B84">
        <w:rPr>
          <w:sz w:val="28"/>
          <w:szCs w:val="28"/>
          <w:lang w:val="uk-UA"/>
        </w:rPr>
        <w:t>.</w:t>
      </w:r>
    </w:p>
    <w:p w14:paraId="74CFB77F" w14:textId="61738A72" w:rsidR="00DF7A86" w:rsidRPr="00012F46" w:rsidRDefault="00DF7A86" w:rsidP="00FC265A">
      <w:pPr>
        <w:tabs>
          <w:tab w:val="left" w:pos="10490"/>
        </w:tabs>
        <w:ind w:right="50" w:firstLine="567"/>
        <w:jc w:val="both"/>
        <w:rPr>
          <w:sz w:val="28"/>
          <w:szCs w:val="28"/>
          <w:lang w:val="uk-UA" w:eastAsia="ru-RU"/>
        </w:rPr>
      </w:pPr>
      <w:r w:rsidRPr="00012F46">
        <w:rPr>
          <w:sz w:val="28"/>
          <w:szCs w:val="28"/>
          <w:lang w:val="uk-UA" w:eastAsia="ru-RU"/>
        </w:rPr>
        <w:t>Методична робота була спрямована  на підвищення професійного рівня педагогічних працівників, приведення фахової та методичної компетентності педагогічних кадрів до рівня сучасних вимог.</w:t>
      </w:r>
    </w:p>
    <w:p w14:paraId="5FBF7972" w14:textId="294FD4F3" w:rsidR="00DF7A86" w:rsidRPr="007D7E8F" w:rsidRDefault="00DF7A86" w:rsidP="00FC265A">
      <w:pPr>
        <w:pStyle w:val="aff2"/>
        <w:numPr>
          <w:ilvl w:val="0"/>
          <w:numId w:val="6"/>
        </w:numPr>
        <w:tabs>
          <w:tab w:val="left" w:pos="142"/>
          <w:tab w:val="left" w:pos="10490"/>
        </w:tabs>
        <w:ind w:left="0" w:right="50" w:firstLine="567"/>
        <w:rPr>
          <w:bCs/>
          <w:iCs/>
          <w:lang w:val="uk-UA"/>
        </w:rPr>
      </w:pPr>
      <w:r w:rsidRPr="00012F46">
        <w:rPr>
          <w:lang w:val="uk-UA"/>
        </w:rPr>
        <w:t>Методична служба в закладі являє собою цілісну, створену на наукових досягненнях, надбаннях передового досвіду й конкретному аналізі проблем вчителів систему взаємопов’язаних заходів, дій і засобів, спрямованих на всебічне підвищення професійної майстерності кожного вчителя</w:t>
      </w:r>
      <w:r w:rsidR="007D7E8F">
        <w:rPr>
          <w:lang w:val="uk-UA"/>
        </w:rPr>
        <w:t xml:space="preserve"> ліцею</w:t>
      </w:r>
      <w:r w:rsidRPr="00012F46">
        <w:rPr>
          <w:lang w:val="uk-UA"/>
        </w:rPr>
        <w:t>, на збагачення й розвиток творчого потенціалу педагогічного колективу в цілому, на досягнення оптимальних результатів навчання, виховання й розвитку учнів.</w:t>
      </w:r>
    </w:p>
    <w:p w14:paraId="34A17255" w14:textId="77777777" w:rsidR="007D7E8F" w:rsidRPr="007D7E8F" w:rsidRDefault="007D7E8F" w:rsidP="00FC265A">
      <w:pPr>
        <w:pStyle w:val="aff2"/>
        <w:numPr>
          <w:ilvl w:val="0"/>
          <w:numId w:val="6"/>
        </w:numPr>
        <w:tabs>
          <w:tab w:val="left" w:pos="142"/>
          <w:tab w:val="left" w:pos="10490"/>
        </w:tabs>
        <w:ind w:left="0" w:right="50" w:firstLine="567"/>
        <w:rPr>
          <w:bCs/>
          <w:iCs/>
          <w:lang w:val="uk-UA"/>
        </w:rPr>
      </w:pPr>
      <w:r w:rsidRPr="007D7E8F">
        <w:rPr>
          <w:bCs/>
          <w:iCs/>
          <w:lang w:val="uk-UA"/>
        </w:rPr>
        <w:t>Кількісний склад працівників складає 60 осіб, що відповідає штатному розпису.</w:t>
      </w:r>
    </w:p>
    <w:p w14:paraId="30ABFA6D" w14:textId="77777777" w:rsidR="007D7E8F" w:rsidRPr="007D7E8F" w:rsidRDefault="007D7E8F" w:rsidP="00FC265A">
      <w:pPr>
        <w:pStyle w:val="aff2"/>
        <w:tabs>
          <w:tab w:val="left" w:pos="142"/>
          <w:tab w:val="left" w:pos="10490"/>
        </w:tabs>
        <w:ind w:left="1276" w:right="50"/>
        <w:rPr>
          <w:bCs/>
          <w:iCs/>
          <w:lang w:val="uk-UA"/>
        </w:rPr>
      </w:pPr>
      <w:r w:rsidRPr="007D7E8F">
        <w:rPr>
          <w:bCs/>
          <w:iCs/>
          <w:lang w:val="uk-UA"/>
        </w:rPr>
        <w:t>Серед них :</w:t>
      </w:r>
    </w:p>
    <w:p w14:paraId="50B2EF61" w14:textId="7777777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lastRenderedPageBreak/>
        <w:t>педагогічних працівників – 41</w:t>
      </w:r>
    </w:p>
    <w:p w14:paraId="7B963686" w14:textId="7777777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 xml:space="preserve">технічного персоналу – 19   </w:t>
      </w:r>
    </w:p>
    <w:p w14:paraId="4CB6AE29" w14:textId="77777777" w:rsidR="007D7E8F" w:rsidRPr="007D7E8F" w:rsidRDefault="007D7E8F" w:rsidP="00FC265A">
      <w:pPr>
        <w:pStyle w:val="aff2"/>
        <w:numPr>
          <w:ilvl w:val="1"/>
          <w:numId w:val="6"/>
        </w:numPr>
        <w:tabs>
          <w:tab w:val="left" w:pos="142"/>
          <w:tab w:val="left" w:pos="10490"/>
        </w:tabs>
        <w:ind w:left="0" w:right="50" w:firstLine="567"/>
        <w:rPr>
          <w:bCs/>
          <w:iCs/>
          <w:lang w:val="uk-UA"/>
        </w:rPr>
      </w:pPr>
      <w:r w:rsidRPr="007D7E8F">
        <w:rPr>
          <w:bCs/>
          <w:iCs/>
          <w:lang w:val="uk-UA"/>
        </w:rPr>
        <w:t>Якісний склад педагогічних працівників за стажем роботи:</w:t>
      </w:r>
    </w:p>
    <w:p w14:paraId="174441EC" w14:textId="7777777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стаж до 3 років – 6</w:t>
      </w:r>
    </w:p>
    <w:p w14:paraId="30A1CB35" w14:textId="7777777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від 3-10 років – 8</w:t>
      </w:r>
    </w:p>
    <w:p w14:paraId="49FD8D3D" w14:textId="7777777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від 10 до 20 років – 5</w:t>
      </w:r>
    </w:p>
    <w:p w14:paraId="1F2046F6" w14:textId="7C96F88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20 років і більше – 21</w:t>
      </w:r>
    </w:p>
    <w:p w14:paraId="344F1120" w14:textId="77777777" w:rsidR="007D7E8F" w:rsidRPr="007D7E8F" w:rsidRDefault="007D7E8F" w:rsidP="00FC265A">
      <w:pPr>
        <w:pStyle w:val="aff2"/>
        <w:tabs>
          <w:tab w:val="left" w:pos="142"/>
          <w:tab w:val="left" w:pos="10490"/>
        </w:tabs>
        <w:ind w:right="50" w:firstLine="567"/>
        <w:rPr>
          <w:bCs/>
          <w:iCs/>
          <w:lang w:val="uk-UA"/>
        </w:rPr>
      </w:pPr>
      <w:r w:rsidRPr="007D7E8F">
        <w:rPr>
          <w:bCs/>
          <w:iCs/>
          <w:lang w:val="uk-UA"/>
        </w:rPr>
        <w:t>За освітньо-кваліфікаційним рівнем:</w:t>
      </w:r>
    </w:p>
    <w:p w14:paraId="5850D695" w14:textId="7777777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 xml:space="preserve">спеціалістів вищої категорії – 22 </w:t>
      </w:r>
    </w:p>
    <w:p w14:paraId="304509CA" w14:textId="46C94EAD"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спеціалістів І категорії – 2</w:t>
      </w:r>
    </w:p>
    <w:p w14:paraId="6395674B" w14:textId="7777777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спеціалістів ІІ категорії – 3</w:t>
      </w:r>
    </w:p>
    <w:p w14:paraId="75A88B13" w14:textId="7777777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спеціалістів –  3</w:t>
      </w:r>
    </w:p>
    <w:p w14:paraId="5DEC4825" w14:textId="77777777" w:rsidR="007D7E8F" w:rsidRPr="007D7E8F" w:rsidRDefault="007D7E8F" w:rsidP="00FC265A">
      <w:pPr>
        <w:pStyle w:val="aff2"/>
        <w:numPr>
          <w:ilvl w:val="0"/>
          <w:numId w:val="6"/>
        </w:numPr>
        <w:tabs>
          <w:tab w:val="left" w:pos="142"/>
          <w:tab w:val="left" w:pos="10490"/>
        </w:tabs>
        <w:ind w:left="0" w:right="50" w:firstLine="567"/>
        <w:rPr>
          <w:bCs/>
          <w:iCs/>
          <w:lang w:val="uk-UA"/>
        </w:rPr>
      </w:pPr>
      <w:r w:rsidRPr="007D7E8F">
        <w:rPr>
          <w:bCs/>
          <w:iCs/>
          <w:lang w:val="uk-UA"/>
        </w:rPr>
        <w:t>Педагогічне звання мають:</w:t>
      </w:r>
    </w:p>
    <w:p w14:paraId="4C98912D" w14:textId="77777777" w:rsidR="007D7E8F" w:rsidRPr="007D7E8F" w:rsidRDefault="007D7E8F" w:rsidP="00FC265A">
      <w:pPr>
        <w:pStyle w:val="aff2"/>
        <w:numPr>
          <w:ilvl w:val="0"/>
          <w:numId w:val="6"/>
        </w:numPr>
        <w:tabs>
          <w:tab w:val="left" w:pos="142"/>
          <w:tab w:val="left" w:pos="10490"/>
        </w:tabs>
        <w:ind w:right="50"/>
        <w:rPr>
          <w:bCs/>
          <w:iCs/>
          <w:lang w:val="uk-UA"/>
        </w:rPr>
      </w:pPr>
      <w:r w:rsidRPr="007D7E8F">
        <w:rPr>
          <w:bCs/>
          <w:iCs/>
          <w:lang w:val="uk-UA"/>
        </w:rPr>
        <w:t>«вчитель-методист» - 2</w:t>
      </w:r>
    </w:p>
    <w:p w14:paraId="76A9463D" w14:textId="14064E1B" w:rsidR="007D7E8F" w:rsidRPr="00012F46" w:rsidRDefault="007D7E8F" w:rsidP="00FC265A">
      <w:pPr>
        <w:pStyle w:val="aff2"/>
        <w:numPr>
          <w:ilvl w:val="0"/>
          <w:numId w:val="6"/>
        </w:numPr>
        <w:tabs>
          <w:tab w:val="left" w:pos="142"/>
          <w:tab w:val="left" w:pos="10490"/>
        </w:tabs>
        <w:ind w:right="50"/>
        <w:rPr>
          <w:bCs/>
          <w:iCs/>
          <w:lang w:val="uk-UA"/>
        </w:rPr>
      </w:pPr>
      <w:r w:rsidRPr="007D7E8F">
        <w:rPr>
          <w:bCs/>
          <w:iCs/>
          <w:lang w:val="uk-UA"/>
        </w:rPr>
        <w:t>«старший учитель» –  15</w:t>
      </w:r>
    </w:p>
    <w:p w14:paraId="4A408C36" w14:textId="77777777" w:rsidR="007D7E8F" w:rsidRDefault="007D7E8F" w:rsidP="00FC265A">
      <w:pPr>
        <w:tabs>
          <w:tab w:val="left" w:pos="284"/>
          <w:tab w:val="left" w:pos="1861"/>
          <w:tab w:val="left" w:pos="1862"/>
          <w:tab w:val="left" w:pos="10490"/>
        </w:tabs>
        <w:ind w:left="720" w:right="708"/>
        <w:jc w:val="both"/>
        <w:rPr>
          <w:sz w:val="28"/>
          <w:szCs w:val="28"/>
          <w:lang w:val="uk-UA"/>
        </w:rPr>
      </w:pPr>
    </w:p>
    <w:p w14:paraId="44A1AC34" w14:textId="036318B1" w:rsidR="00DF7A86" w:rsidRPr="00012F46" w:rsidRDefault="00DF7A86" w:rsidP="00FC265A">
      <w:pPr>
        <w:tabs>
          <w:tab w:val="left" w:pos="284"/>
          <w:tab w:val="left" w:pos="1861"/>
          <w:tab w:val="left" w:pos="1862"/>
          <w:tab w:val="left" w:pos="10490"/>
        </w:tabs>
        <w:ind w:right="708" w:firstLine="567"/>
        <w:jc w:val="both"/>
        <w:rPr>
          <w:sz w:val="28"/>
          <w:szCs w:val="28"/>
          <w:lang w:val="uk-UA"/>
        </w:rPr>
      </w:pPr>
      <w:r w:rsidRPr="00012F46">
        <w:rPr>
          <w:sz w:val="28"/>
          <w:szCs w:val="28"/>
          <w:lang w:val="uk-UA"/>
        </w:rPr>
        <w:t>Методична</w:t>
      </w:r>
      <w:r w:rsidRPr="00012F46">
        <w:rPr>
          <w:spacing w:val="4"/>
          <w:sz w:val="28"/>
          <w:szCs w:val="28"/>
          <w:lang w:val="uk-UA"/>
        </w:rPr>
        <w:t xml:space="preserve"> </w:t>
      </w:r>
      <w:r w:rsidRPr="00012F46">
        <w:rPr>
          <w:sz w:val="28"/>
          <w:szCs w:val="28"/>
          <w:lang w:val="uk-UA"/>
        </w:rPr>
        <w:t>робота</w:t>
      </w:r>
      <w:r w:rsidRPr="00012F46">
        <w:rPr>
          <w:spacing w:val="4"/>
          <w:sz w:val="28"/>
          <w:szCs w:val="28"/>
          <w:lang w:val="uk-UA"/>
        </w:rPr>
        <w:t xml:space="preserve"> </w:t>
      </w:r>
      <w:r w:rsidR="00D62C97">
        <w:rPr>
          <w:sz w:val="28"/>
          <w:szCs w:val="28"/>
          <w:lang w:val="uk-UA"/>
        </w:rPr>
        <w:t>з</w:t>
      </w:r>
      <w:r w:rsidRPr="00012F46">
        <w:rPr>
          <w:sz w:val="28"/>
          <w:szCs w:val="28"/>
          <w:lang w:val="uk-UA"/>
        </w:rPr>
        <w:t>акладу</w:t>
      </w:r>
      <w:r w:rsidRPr="00012F46">
        <w:rPr>
          <w:spacing w:val="2"/>
          <w:sz w:val="28"/>
          <w:szCs w:val="28"/>
          <w:lang w:val="uk-UA"/>
        </w:rPr>
        <w:t xml:space="preserve"> </w:t>
      </w:r>
      <w:r w:rsidRPr="00012F46">
        <w:rPr>
          <w:sz w:val="28"/>
          <w:szCs w:val="28"/>
          <w:lang w:val="uk-UA"/>
        </w:rPr>
        <w:t>відзначалася</w:t>
      </w:r>
      <w:r w:rsidRPr="00012F46">
        <w:rPr>
          <w:spacing w:val="4"/>
          <w:sz w:val="28"/>
          <w:szCs w:val="28"/>
          <w:lang w:val="uk-UA"/>
        </w:rPr>
        <w:t xml:space="preserve"> </w:t>
      </w:r>
      <w:r w:rsidRPr="00012F46">
        <w:rPr>
          <w:sz w:val="28"/>
          <w:szCs w:val="28"/>
          <w:lang w:val="uk-UA"/>
        </w:rPr>
        <w:t>як</w:t>
      </w:r>
      <w:r w:rsidRPr="00012F46">
        <w:rPr>
          <w:spacing w:val="6"/>
          <w:sz w:val="28"/>
          <w:szCs w:val="28"/>
          <w:lang w:val="uk-UA"/>
        </w:rPr>
        <w:t xml:space="preserve"> </w:t>
      </w:r>
      <w:r w:rsidRPr="00012F46">
        <w:rPr>
          <w:sz w:val="28"/>
          <w:szCs w:val="28"/>
          <w:lang w:val="uk-UA"/>
        </w:rPr>
        <w:t>традиційними,</w:t>
      </w:r>
      <w:r w:rsidRPr="00012F46">
        <w:rPr>
          <w:spacing w:val="5"/>
          <w:sz w:val="28"/>
          <w:szCs w:val="28"/>
          <w:lang w:val="uk-UA"/>
        </w:rPr>
        <w:t xml:space="preserve"> </w:t>
      </w:r>
      <w:r w:rsidRPr="00012F46">
        <w:rPr>
          <w:sz w:val="28"/>
          <w:szCs w:val="28"/>
          <w:lang w:val="uk-UA"/>
        </w:rPr>
        <w:t>так</w:t>
      </w:r>
      <w:r w:rsidRPr="00012F46">
        <w:rPr>
          <w:spacing w:val="5"/>
          <w:sz w:val="28"/>
          <w:szCs w:val="28"/>
          <w:lang w:val="uk-UA"/>
        </w:rPr>
        <w:t xml:space="preserve"> </w:t>
      </w:r>
      <w:r w:rsidRPr="00012F46">
        <w:rPr>
          <w:sz w:val="28"/>
          <w:szCs w:val="28"/>
          <w:lang w:val="uk-UA"/>
        </w:rPr>
        <w:t>і</w:t>
      </w:r>
      <w:r w:rsidRPr="00012F46">
        <w:rPr>
          <w:spacing w:val="4"/>
          <w:sz w:val="28"/>
          <w:szCs w:val="28"/>
          <w:lang w:val="uk-UA"/>
        </w:rPr>
        <w:t xml:space="preserve"> </w:t>
      </w:r>
      <w:r w:rsidRPr="00012F46">
        <w:rPr>
          <w:sz w:val="28"/>
          <w:szCs w:val="28"/>
          <w:lang w:val="uk-UA"/>
        </w:rPr>
        <w:t>нетрадиційними</w:t>
      </w:r>
      <w:r w:rsidRPr="00012F46">
        <w:rPr>
          <w:spacing w:val="7"/>
          <w:sz w:val="28"/>
          <w:szCs w:val="28"/>
          <w:lang w:val="uk-UA"/>
        </w:rPr>
        <w:t xml:space="preserve"> </w:t>
      </w:r>
      <w:r w:rsidRPr="00012F46">
        <w:rPr>
          <w:sz w:val="28"/>
          <w:szCs w:val="28"/>
          <w:lang w:val="uk-UA"/>
        </w:rPr>
        <w:t>підходами, поєднанням індивідуальних,</w:t>
      </w:r>
      <w:r w:rsidRPr="00012F46">
        <w:rPr>
          <w:spacing w:val="1"/>
          <w:sz w:val="28"/>
          <w:szCs w:val="28"/>
          <w:lang w:val="uk-UA"/>
        </w:rPr>
        <w:t xml:space="preserve"> </w:t>
      </w:r>
      <w:r w:rsidRPr="00012F46">
        <w:rPr>
          <w:sz w:val="28"/>
          <w:szCs w:val="28"/>
          <w:lang w:val="uk-UA"/>
        </w:rPr>
        <w:t>групових, колективних</w:t>
      </w:r>
      <w:r w:rsidRPr="00012F46">
        <w:rPr>
          <w:spacing w:val="1"/>
          <w:sz w:val="28"/>
          <w:szCs w:val="28"/>
          <w:lang w:val="uk-UA"/>
        </w:rPr>
        <w:t xml:space="preserve"> </w:t>
      </w:r>
      <w:r w:rsidRPr="00012F46">
        <w:rPr>
          <w:sz w:val="28"/>
          <w:szCs w:val="28"/>
          <w:lang w:val="uk-UA"/>
        </w:rPr>
        <w:t>форм роботи</w:t>
      </w:r>
      <w:r w:rsidRPr="00012F46">
        <w:rPr>
          <w:spacing w:val="1"/>
          <w:sz w:val="28"/>
          <w:szCs w:val="28"/>
          <w:lang w:val="uk-UA"/>
        </w:rPr>
        <w:t xml:space="preserve"> </w:t>
      </w:r>
      <w:r w:rsidRPr="00012F46">
        <w:rPr>
          <w:sz w:val="28"/>
          <w:szCs w:val="28"/>
          <w:lang w:val="uk-UA"/>
        </w:rPr>
        <w:t>з учителями;</w:t>
      </w:r>
      <w:r w:rsidRPr="00012F46">
        <w:rPr>
          <w:spacing w:val="1"/>
          <w:sz w:val="28"/>
          <w:szCs w:val="28"/>
          <w:lang w:val="uk-UA"/>
        </w:rPr>
        <w:t xml:space="preserve"> </w:t>
      </w:r>
      <w:r w:rsidRPr="00012F46">
        <w:rPr>
          <w:sz w:val="28"/>
          <w:szCs w:val="28"/>
          <w:lang w:val="uk-UA"/>
        </w:rPr>
        <w:t>використанням</w:t>
      </w:r>
      <w:r w:rsidRPr="00012F46">
        <w:rPr>
          <w:spacing w:val="1"/>
          <w:sz w:val="28"/>
          <w:szCs w:val="28"/>
          <w:lang w:val="uk-UA"/>
        </w:rPr>
        <w:t xml:space="preserve"> </w:t>
      </w:r>
      <w:r w:rsidRPr="00012F46">
        <w:rPr>
          <w:sz w:val="28"/>
          <w:szCs w:val="28"/>
          <w:lang w:val="uk-UA"/>
        </w:rPr>
        <w:t>можливостей поєднання очного і дистанційного надання освітніх послуг за</w:t>
      </w:r>
      <w:r w:rsidRPr="00012F46">
        <w:rPr>
          <w:spacing w:val="1"/>
          <w:sz w:val="28"/>
          <w:szCs w:val="28"/>
          <w:lang w:val="uk-UA"/>
        </w:rPr>
        <w:t xml:space="preserve"> </w:t>
      </w:r>
      <w:r w:rsidRPr="00012F46">
        <w:rPr>
          <w:sz w:val="28"/>
          <w:szCs w:val="28"/>
          <w:lang w:val="uk-UA"/>
        </w:rPr>
        <w:t>інституційною</w:t>
      </w:r>
      <w:r w:rsidRPr="00012F46">
        <w:rPr>
          <w:spacing w:val="1"/>
          <w:sz w:val="28"/>
          <w:szCs w:val="28"/>
          <w:lang w:val="uk-UA"/>
        </w:rPr>
        <w:t xml:space="preserve"> </w:t>
      </w:r>
      <w:r w:rsidRPr="00012F46">
        <w:rPr>
          <w:sz w:val="28"/>
          <w:szCs w:val="28"/>
          <w:lang w:val="uk-UA"/>
        </w:rPr>
        <w:t>та</w:t>
      </w:r>
      <w:r w:rsidRPr="00012F46">
        <w:rPr>
          <w:spacing w:val="1"/>
          <w:sz w:val="28"/>
          <w:szCs w:val="28"/>
          <w:lang w:val="uk-UA"/>
        </w:rPr>
        <w:t xml:space="preserve"> </w:t>
      </w:r>
      <w:r w:rsidRPr="00012F46">
        <w:rPr>
          <w:sz w:val="28"/>
          <w:szCs w:val="28"/>
          <w:lang w:val="uk-UA"/>
        </w:rPr>
        <w:t>індивідуальною</w:t>
      </w:r>
      <w:r w:rsidRPr="00012F46">
        <w:rPr>
          <w:spacing w:val="1"/>
          <w:sz w:val="28"/>
          <w:szCs w:val="28"/>
          <w:lang w:val="uk-UA"/>
        </w:rPr>
        <w:t xml:space="preserve"> </w:t>
      </w:r>
      <w:r w:rsidRPr="00012F46">
        <w:rPr>
          <w:sz w:val="28"/>
          <w:szCs w:val="28"/>
          <w:lang w:val="uk-UA"/>
        </w:rPr>
        <w:t>формами</w:t>
      </w:r>
      <w:r w:rsidRPr="00012F46">
        <w:rPr>
          <w:spacing w:val="1"/>
          <w:sz w:val="28"/>
          <w:szCs w:val="28"/>
          <w:lang w:val="uk-UA"/>
        </w:rPr>
        <w:t xml:space="preserve"> </w:t>
      </w:r>
      <w:r w:rsidRPr="00012F46">
        <w:rPr>
          <w:sz w:val="28"/>
          <w:szCs w:val="28"/>
          <w:lang w:val="uk-UA"/>
        </w:rPr>
        <w:t>здобуття</w:t>
      </w:r>
      <w:r w:rsidRPr="00012F46">
        <w:rPr>
          <w:spacing w:val="1"/>
          <w:sz w:val="28"/>
          <w:szCs w:val="28"/>
          <w:lang w:val="uk-UA"/>
        </w:rPr>
        <w:t xml:space="preserve"> </w:t>
      </w:r>
      <w:r w:rsidRPr="00012F46">
        <w:rPr>
          <w:sz w:val="28"/>
          <w:szCs w:val="28"/>
          <w:lang w:val="uk-UA"/>
        </w:rPr>
        <w:t>освіти,</w:t>
      </w:r>
      <w:r w:rsidRPr="00012F46">
        <w:rPr>
          <w:spacing w:val="1"/>
          <w:sz w:val="28"/>
          <w:szCs w:val="28"/>
          <w:lang w:val="uk-UA"/>
        </w:rPr>
        <w:t xml:space="preserve"> </w:t>
      </w:r>
      <w:r w:rsidRPr="00012F46">
        <w:rPr>
          <w:sz w:val="28"/>
          <w:szCs w:val="28"/>
          <w:lang w:val="uk-UA"/>
        </w:rPr>
        <w:t>викликаними новими умовами праці в період карантинних обмежень і введенням воєнного стану з</w:t>
      </w:r>
      <w:r w:rsidRPr="00012F46">
        <w:rPr>
          <w:spacing w:val="1"/>
          <w:sz w:val="28"/>
          <w:szCs w:val="28"/>
          <w:lang w:val="uk-UA"/>
        </w:rPr>
        <w:t xml:space="preserve"> </w:t>
      </w:r>
      <w:r w:rsidRPr="00012F46">
        <w:rPr>
          <w:sz w:val="28"/>
          <w:szCs w:val="28"/>
          <w:lang w:val="uk-UA"/>
        </w:rPr>
        <w:t>березня 2025 року; застосуванням різноманітних онлайн ресурсів для надання освітніх послуг,</w:t>
      </w:r>
      <w:r w:rsidRPr="00012F46">
        <w:rPr>
          <w:spacing w:val="1"/>
          <w:sz w:val="28"/>
          <w:szCs w:val="28"/>
          <w:lang w:val="uk-UA"/>
        </w:rPr>
        <w:t xml:space="preserve"> </w:t>
      </w:r>
      <w:r w:rsidRPr="00012F46">
        <w:rPr>
          <w:sz w:val="28"/>
          <w:szCs w:val="28"/>
          <w:lang w:val="uk-UA"/>
        </w:rPr>
        <w:t>самоосвітньої діяльності та залучення учасників освітнього процесу в онлайн конкурси, олімпіади,</w:t>
      </w:r>
      <w:r w:rsidRPr="00012F46">
        <w:rPr>
          <w:spacing w:val="-57"/>
          <w:sz w:val="28"/>
          <w:szCs w:val="28"/>
          <w:lang w:val="uk-UA"/>
        </w:rPr>
        <w:t xml:space="preserve">   </w:t>
      </w:r>
      <w:r w:rsidRPr="00012F46">
        <w:rPr>
          <w:sz w:val="28"/>
          <w:szCs w:val="28"/>
          <w:lang w:val="uk-UA"/>
        </w:rPr>
        <w:t>конференції тощо.</w:t>
      </w:r>
    </w:p>
    <w:p w14:paraId="14963B7D" w14:textId="0E6B21B8" w:rsidR="00E969C4" w:rsidRDefault="00E969C4" w:rsidP="00FC265A">
      <w:pPr>
        <w:tabs>
          <w:tab w:val="left" w:pos="10490"/>
        </w:tabs>
        <w:ind w:right="708" w:firstLine="567"/>
        <w:jc w:val="both"/>
        <w:rPr>
          <w:sz w:val="28"/>
          <w:szCs w:val="28"/>
          <w:lang w:val="uk-UA" w:eastAsia="uk-UA"/>
        </w:rPr>
      </w:pPr>
      <w:r w:rsidRPr="00012F46">
        <w:rPr>
          <w:sz w:val="28"/>
          <w:szCs w:val="28"/>
          <w:lang w:val="uk-UA"/>
        </w:rPr>
        <w:t xml:space="preserve">Першочерговим завданням щодо  методичної   роботи   було залучення кожного вчителя у творчий педагогічний пошук. Відповідно до Статуту, на виконання плану роботи   </w:t>
      </w:r>
      <w:r w:rsidR="00D62C97">
        <w:rPr>
          <w:sz w:val="28"/>
          <w:szCs w:val="28"/>
          <w:lang w:val="uk-UA"/>
        </w:rPr>
        <w:t>Нововолинського ліцею №9</w:t>
      </w:r>
      <w:r w:rsidRPr="00012F46">
        <w:rPr>
          <w:sz w:val="28"/>
          <w:szCs w:val="28"/>
          <w:lang w:val="uk-UA"/>
        </w:rPr>
        <w:t xml:space="preserve">  на  </w:t>
      </w:r>
      <w:r w:rsidRPr="00012F46">
        <w:rPr>
          <w:sz w:val="28"/>
          <w:szCs w:val="28"/>
          <w:lang w:val="uk-UA" w:eastAsia="ru-RU"/>
        </w:rPr>
        <w:t xml:space="preserve">2024/2025 </w:t>
      </w:r>
      <w:r w:rsidRPr="00012F46">
        <w:rPr>
          <w:sz w:val="28"/>
          <w:szCs w:val="28"/>
          <w:lang w:val="uk-UA"/>
        </w:rPr>
        <w:t xml:space="preserve"> навчальний рік у</w:t>
      </w:r>
      <w:r w:rsidRPr="00012F46">
        <w:rPr>
          <w:sz w:val="28"/>
          <w:szCs w:val="28"/>
          <w:lang w:val="uk-UA" w:eastAsia="uk-UA"/>
        </w:rPr>
        <w:t xml:space="preserve"> закладі функціонували </w:t>
      </w:r>
      <w:r w:rsidR="00D62C97">
        <w:rPr>
          <w:sz w:val="28"/>
          <w:szCs w:val="28"/>
          <w:lang w:val="uk-UA" w:eastAsia="uk-UA"/>
        </w:rPr>
        <w:t>7 ПСП</w:t>
      </w:r>
      <w:r w:rsidRPr="00012F46">
        <w:rPr>
          <w:sz w:val="28"/>
          <w:szCs w:val="28"/>
          <w:lang w:val="uk-UA" w:eastAsia="uk-UA"/>
        </w:rPr>
        <w:t>:</w:t>
      </w:r>
    </w:p>
    <w:p w14:paraId="20694520" w14:textId="0E64EEEB" w:rsidR="00D62C97" w:rsidRPr="00D62C97" w:rsidRDefault="00D62C97" w:rsidP="00FC265A">
      <w:pPr>
        <w:tabs>
          <w:tab w:val="left" w:pos="10490"/>
        </w:tabs>
        <w:ind w:right="708" w:firstLine="567"/>
        <w:jc w:val="both"/>
        <w:rPr>
          <w:sz w:val="28"/>
          <w:szCs w:val="28"/>
          <w:lang w:val="uk-UA"/>
        </w:rPr>
      </w:pPr>
      <w:r>
        <w:rPr>
          <w:sz w:val="28"/>
          <w:szCs w:val="28"/>
          <w:lang w:val="uk-UA"/>
        </w:rPr>
        <w:t>-</w:t>
      </w:r>
      <w:r w:rsidRPr="00D62C97">
        <w:rPr>
          <w:sz w:val="28"/>
          <w:szCs w:val="28"/>
          <w:lang w:val="uk-UA"/>
        </w:rPr>
        <w:t>Вчителів початкових класів</w:t>
      </w:r>
      <w:r>
        <w:rPr>
          <w:sz w:val="28"/>
          <w:szCs w:val="28"/>
          <w:lang w:val="uk-UA"/>
        </w:rPr>
        <w:t>;</w:t>
      </w:r>
    </w:p>
    <w:p w14:paraId="018DB0C6" w14:textId="0A4EEC35" w:rsidR="00D62C97" w:rsidRPr="00D62C97" w:rsidRDefault="00D62C97" w:rsidP="00FC265A">
      <w:pPr>
        <w:tabs>
          <w:tab w:val="left" w:pos="10490"/>
        </w:tabs>
        <w:ind w:right="708" w:firstLine="567"/>
        <w:jc w:val="both"/>
        <w:rPr>
          <w:sz w:val="28"/>
          <w:szCs w:val="28"/>
          <w:lang w:val="uk-UA"/>
        </w:rPr>
      </w:pPr>
      <w:r>
        <w:rPr>
          <w:sz w:val="28"/>
          <w:szCs w:val="28"/>
          <w:lang w:val="uk-UA"/>
        </w:rPr>
        <w:t>-</w:t>
      </w:r>
      <w:r w:rsidRPr="00D62C97">
        <w:rPr>
          <w:sz w:val="28"/>
          <w:szCs w:val="28"/>
          <w:lang w:val="uk-UA"/>
        </w:rPr>
        <w:t>Вчителів суспільно-гуманітарного циклу</w:t>
      </w:r>
      <w:r>
        <w:rPr>
          <w:sz w:val="28"/>
          <w:szCs w:val="28"/>
          <w:lang w:val="uk-UA"/>
        </w:rPr>
        <w:t>;</w:t>
      </w:r>
    </w:p>
    <w:p w14:paraId="33C34EBB" w14:textId="10C86F6B" w:rsidR="00D62C97" w:rsidRPr="00D62C97" w:rsidRDefault="00D62C97" w:rsidP="00FC265A">
      <w:pPr>
        <w:tabs>
          <w:tab w:val="left" w:pos="10490"/>
        </w:tabs>
        <w:ind w:right="708" w:firstLine="567"/>
        <w:jc w:val="both"/>
        <w:rPr>
          <w:sz w:val="28"/>
          <w:szCs w:val="28"/>
          <w:lang w:val="uk-UA"/>
        </w:rPr>
      </w:pPr>
      <w:r>
        <w:rPr>
          <w:sz w:val="28"/>
          <w:szCs w:val="28"/>
          <w:lang w:val="uk-UA"/>
        </w:rPr>
        <w:t>-</w:t>
      </w:r>
      <w:r w:rsidRPr="00D62C97">
        <w:rPr>
          <w:sz w:val="28"/>
          <w:szCs w:val="28"/>
          <w:lang w:val="uk-UA"/>
        </w:rPr>
        <w:t>Вчителів природничо-математичного циклу</w:t>
      </w:r>
      <w:r>
        <w:rPr>
          <w:sz w:val="28"/>
          <w:szCs w:val="28"/>
          <w:lang w:val="uk-UA"/>
        </w:rPr>
        <w:t>;</w:t>
      </w:r>
    </w:p>
    <w:p w14:paraId="66B03B9E" w14:textId="74671E41" w:rsidR="00D62C97" w:rsidRPr="00D62C97" w:rsidRDefault="00D62C97" w:rsidP="00FC265A">
      <w:pPr>
        <w:tabs>
          <w:tab w:val="left" w:pos="10490"/>
        </w:tabs>
        <w:ind w:right="708" w:firstLine="567"/>
        <w:jc w:val="both"/>
        <w:rPr>
          <w:sz w:val="28"/>
          <w:szCs w:val="28"/>
          <w:lang w:val="uk-UA"/>
        </w:rPr>
      </w:pPr>
      <w:r>
        <w:rPr>
          <w:sz w:val="28"/>
          <w:szCs w:val="28"/>
          <w:lang w:val="uk-UA"/>
        </w:rPr>
        <w:t>-</w:t>
      </w:r>
      <w:r w:rsidRPr="00D62C97">
        <w:rPr>
          <w:sz w:val="28"/>
          <w:szCs w:val="28"/>
          <w:lang w:val="uk-UA"/>
        </w:rPr>
        <w:t>Вчителів іноземних мов</w:t>
      </w:r>
      <w:r>
        <w:rPr>
          <w:sz w:val="28"/>
          <w:szCs w:val="28"/>
          <w:lang w:val="uk-UA"/>
        </w:rPr>
        <w:t>;</w:t>
      </w:r>
    </w:p>
    <w:p w14:paraId="11EC0005" w14:textId="2252D8FD" w:rsidR="00D62C97" w:rsidRPr="00D62C97" w:rsidRDefault="00D62C97" w:rsidP="00FC265A">
      <w:pPr>
        <w:tabs>
          <w:tab w:val="left" w:pos="10490"/>
        </w:tabs>
        <w:ind w:right="708" w:firstLine="567"/>
        <w:jc w:val="both"/>
        <w:rPr>
          <w:sz w:val="28"/>
          <w:szCs w:val="28"/>
          <w:lang w:val="uk-UA"/>
        </w:rPr>
      </w:pPr>
      <w:r>
        <w:rPr>
          <w:sz w:val="28"/>
          <w:szCs w:val="28"/>
          <w:lang w:val="uk-UA"/>
        </w:rPr>
        <w:t>-</w:t>
      </w:r>
      <w:r w:rsidRPr="00D62C97">
        <w:rPr>
          <w:sz w:val="28"/>
          <w:szCs w:val="28"/>
          <w:lang w:val="uk-UA"/>
        </w:rPr>
        <w:t>Вчителів оздоровчо-естетичного циклу</w:t>
      </w:r>
      <w:r>
        <w:rPr>
          <w:sz w:val="28"/>
          <w:szCs w:val="28"/>
          <w:lang w:val="uk-UA"/>
        </w:rPr>
        <w:t>;</w:t>
      </w:r>
    </w:p>
    <w:p w14:paraId="25C972EB" w14:textId="5F5B250B" w:rsidR="00D62C97" w:rsidRPr="00D62C97" w:rsidRDefault="00D62C97" w:rsidP="00FC265A">
      <w:pPr>
        <w:tabs>
          <w:tab w:val="left" w:pos="10490"/>
        </w:tabs>
        <w:ind w:right="708" w:firstLine="567"/>
        <w:jc w:val="both"/>
        <w:rPr>
          <w:sz w:val="28"/>
          <w:szCs w:val="28"/>
          <w:lang w:val="uk-UA"/>
        </w:rPr>
      </w:pPr>
      <w:r>
        <w:rPr>
          <w:sz w:val="28"/>
          <w:szCs w:val="28"/>
          <w:lang w:val="uk-UA"/>
        </w:rPr>
        <w:t>-</w:t>
      </w:r>
      <w:r w:rsidRPr="00D62C97">
        <w:rPr>
          <w:sz w:val="28"/>
          <w:szCs w:val="28"/>
          <w:lang w:val="uk-UA"/>
        </w:rPr>
        <w:t>Класних  керівників</w:t>
      </w:r>
      <w:r>
        <w:rPr>
          <w:sz w:val="28"/>
          <w:szCs w:val="28"/>
          <w:lang w:val="uk-UA"/>
        </w:rPr>
        <w:t>;</w:t>
      </w:r>
    </w:p>
    <w:p w14:paraId="3EF93BFA" w14:textId="46A90D9C" w:rsidR="00D62C97" w:rsidRPr="00012F46" w:rsidRDefault="00D62C97" w:rsidP="00FC265A">
      <w:pPr>
        <w:tabs>
          <w:tab w:val="left" w:pos="10490"/>
        </w:tabs>
        <w:ind w:right="708" w:firstLine="567"/>
        <w:jc w:val="both"/>
        <w:rPr>
          <w:sz w:val="28"/>
          <w:szCs w:val="28"/>
          <w:lang w:val="uk-UA"/>
        </w:rPr>
      </w:pPr>
      <w:r>
        <w:rPr>
          <w:sz w:val="28"/>
          <w:szCs w:val="28"/>
          <w:lang w:val="uk-UA"/>
        </w:rPr>
        <w:t>-</w:t>
      </w:r>
      <w:r w:rsidRPr="00D62C97">
        <w:rPr>
          <w:sz w:val="28"/>
          <w:szCs w:val="28"/>
          <w:lang w:val="uk-UA"/>
        </w:rPr>
        <w:t>Асистентів учителів</w:t>
      </w:r>
      <w:r>
        <w:rPr>
          <w:sz w:val="28"/>
          <w:szCs w:val="28"/>
          <w:lang w:val="uk-UA"/>
        </w:rPr>
        <w:t>.</w:t>
      </w:r>
    </w:p>
    <w:p w14:paraId="553813F7" w14:textId="77777777" w:rsidR="00E969C4" w:rsidRPr="00012F46" w:rsidRDefault="00E969C4" w:rsidP="00FC265A">
      <w:pPr>
        <w:tabs>
          <w:tab w:val="left" w:pos="0"/>
          <w:tab w:val="left" w:pos="567"/>
          <w:tab w:val="left" w:pos="10490"/>
        </w:tabs>
        <w:spacing w:before="100" w:beforeAutospacing="1"/>
        <w:jc w:val="both"/>
        <w:rPr>
          <w:b/>
          <w:sz w:val="28"/>
          <w:szCs w:val="28"/>
          <w:lang w:val="uk-UA" w:eastAsia="uk-UA"/>
        </w:rPr>
      </w:pPr>
      <w:r w:rsidRPr="00012F46">
        <w:rPr>
          <w:b/>
          <w:sz w:val="28"/>
          <w:szCs w:val="28"/>
          <w:lang w:val="uk-UA" w:eastAsia="uk-UA"/>
        </w:rPr>
        <w:t>Методична робота велася згідно з річним планом, тематика засідань відповідала актуальним завданням освіти.</w:t>
      </w:r>
    </w:p>
    <w:p w14:paraId="6362CB9C" w14:textId="77777777" w:rsidR="00E969C4" w:rsidRPr="00012F46" w:rsidRDefault="00E969C4" w:rsidP="00FC265A">
      <w:pPr>
        <w:tabs>
          <w:tab w:val="left" w:pos="0"/>
          <w:tab w:val="left" w:pos="567"/>
          <w:tab w:val="left" w:pos="10490"/>
        </w:tabs>
        <w:spacing w:before="100" w:beforeAutospacing="1"/>
        <w:jc w:val="both"/>
        <w:rPr>
          <w:b/>
          <w:sz w:val="28"/>
          <w:szCs w:val="28"/>
          <w:lang w:val="uk-UA" w:eastAsia="uk-UA"/>
        </w:rPr>
      </w:pPr>
      <w:r w:rsidRPr="00012F46">
        <w:rPr>
          <w:b/>
          <w:sz w:val="28"/>
          <w:szCs w:val="28"/>
          <w:lang w:val="uk-UA" w:eastAsia="uk-UA"/>
        </w:rPr>
        <w:t>Протягом року було проведено:</w:t>
      </w:r>
    </w:p>
    <w:p w14:paraId="602A1A8D" w14:textId="77777777" w:rsidR="00E969C4" w:rsidRPr="00012F46" w:rsidRDefault="00E969C4" w:rsidP="00FC265A">
      <w:pPr>
        <w:numPr>
          <w:ilvl w:val="0"/>
          <w:numId w:val="9"/>
        </w:numPr>
        <w:tabs>
          <w:tab w:val="left" w:pos="0"/>
          <w:tab w:val="left" w:pos="567"/>
          <w:tab w:val="left" w:pos="10490"/>
        </w:tabs>
        <w:suppressAutoHyphens w:val="0"/>
        <w:spacing w:before="100" w:beforeAutospacing="1"/>
        <w:ind w:left="0" w:firstLine="0"/>
        <w:jc w:val="both"/>
        <w:rPr>
          <w:b/>
          <w:sz w:val="28"/>
          <w:szCs w:val="28"/>
          <w:lang w:val="uk-UA" w:eastAsia="uk-UA"/>
        </w:rPr>
      </w:pPr>
      <w:r w:rsidRPr="00012F46">
        <w:rPr>
          <w:b/>
          <w:sz w:val="28"/>
          <w:szCs w:val="28"/>
          <w:lang w:val="uk-UA" w:eastAsia="uk-UA"/>
        </w:rPr>
        <w:t>18 засідань методичних об’єднань;</w:t>
      </w:r>
    </w:p>
    <w:p w14:paraId="4A498F3B" w14:textId="77777777" w:rsidR="00E969C4" w:rsidRPr="00012F46" w:rsidRDefault="00E969C4" w:rsidP="00FC265A">
      <w:pPr>
        <w:numPr>
          <w:ilvl w:val="0"/>
          <w:numId w:val="9"/>
        </w:numPr>
        <w:tabs>
          <w:tab w:val="left" w:pos="0"/>
          <w:tab w:val="left" w:pos="567"/>
          <w:tab w:val="left" w:pos="10490"/>
        </w:tabs>
        <w:suppressAutoHyphens w:val="0"/>
        <w:spacing w:before="100" w:beforeAutospacing="1"/>
        <w:ind w:left="0" w:firstLine="0"/>
        <w:jc w:val="both"/>
        <w:rPr>
          <w:b/>
          <w:sz w:val="28"/>
          <w:szCs w:val="28"/>
          <w:lang w:val="uk-UA" w:eastAsia="uk-UA"/>
        </w:rPr>
      </w:pPr>
      <w:r w:rsidRPr="00012F46">
        <w:rPr>
          <w:b/>
          <w:sz w:val="28"/>
          <w:szCs w:val="28"/>
          <w:lang w:val="uk-UA" w:eastAsia="uk-UA"/>
        </w:rPr>
        <w:t>4 педагогічні ради з аналітичними, інтеграційними темами;</w:t>
      </w:r>
    </w:p>
    <w:p w14:paraId="03089584" w14:textId="77777777" w:rsidR="00E969C4" w:rsidRPr="00012F46" w:rsidRDefault="00E969C4" w:rsidP="00FC265A">
      <w:pPr>
        <w:numPr>
          <w:ilvl w:val="0"/>
          <w:numId w:val="9"/>
        </w:numPr>
        <w:tabs>
          <w:tab w:val="left" w:pos="0"/>
          <w:tab w:val="left" w:pos="567"/>
          <w:tab w:val="left" w:pos="10490"/>
        </w:tabs>
        <w:suppressAutoHyphens w:val="0"/>
        <w:spacing w:before="100" w:beforeAutospacing="1"/>
        <w:ind w:left="0" w:firstLine="0"/>
        <w:jc w:val="both"/>
        <w:rPr>
          <w:b/>
          <w:sz w:val="28"/>
          <w:szCs w:val="28"/>
          <w:lang w:val="uk-UA" w:eastAsia="uk-UA"/>
        </w:rPr>
      </w:pPr>
      <w:r w:rsidRPr="00012F46">
        <w:rPr>
          <w:b/>
          <w:sz w:val="28"/>
          <w:szCs w:val="28"/>
          <w:lang w:val="uk-UA" w:eastAsia="uk-UA"/>
        </w:rPr>
        <w:lastRenderedPageBreak/>
        <w:t>онлайн-тренінги з цифрової грамотності;</w:t>
      </w:r>
    </w:p>
    <w:p w14:paraId="7B5C9C93" w14:textId="77777777" w:rsidR="00E969C4" w:rsidRPr="00012F46" w:rsidRDefault="00E969C4" w:rsidP="00FC265A">
      <w:pPr>
        <w:numPr>
          <w:ilvl w:val="0"/>
          <w:numId w:val="9"/>
        </w:numPr>
        <w:tabs>
          <w:tab w:val="left" w:pos="0"/>
          <w:tab w:val="left" w:pos="567"/>
          <w:tab w:val="left" w:pos="10490"/>
        </w:tabs>
        <w:suppressAutoHyphens w:val="0"/>
        <w:spacing w:before="100" w:beforeAutospacing="1"/>
        <w:ind w:left="0" w:firstLine="0"/>
        <w:jc w:val="both"/>
        <w:rPr>
          <w:b/>
          <w:sz w:val="28"/>
          <w:szCs w:val="28"/>
          <w:lang w:val="uk-UA" w:eastAsia="uk-UA"/>
        </w:rPr>
      </w:pPr>
      <w:r w:rsidRPr="00012F46">
        <w:rPr>
          <w:b/>
          <w:sz w:val="28"/>
          <w:szCs w:val="28"/>
          <w:lang w:val="uk-UA" w:eastAsia="uk-UA"/>
        </w:rPr>
        <w:t>методичні декади та практичні семінари;</w:t>
      </w:r>
    </w:p>
    <w:p w14:paraId="2AEFB961" w14:textId="77777777" w:rsidR="00E969C4" w:rsidRPr="00012F46" w:rsidRDefault="00E969C4" w:rsidP="00FC265A">
      <w:pPr>
        <w:numPr>
          <w:ilvl w:val="0"/>
          <w:numId w:val="9"/>
        </w:numPr>
        <w:tabs>
          <w:tab w:val="left" w:pos="0"/>
          <w:tab w:val="left" w:pos="567"/>
          <w:tab w:val="left" w:pos="10490"/>
        </w:tabs>
        <w:suppressAutoHyphens w:val="0"/>
        <w:spacing w:before="100" w:beforeAutospacing="1"/>
        <w:ind w:left="0" w:firstLine="0"/>
        <w:jc w:val="both"/>
        <w:rPr>
          <w:b/>
          <w:sz w:val="28"/>
          <w:szCs w:val="28"/>
          <w:lang w:val="uk-UA" w:eastAsia="uk-UA"/>
        </w:rPr>
      </w:pPr>
      <w:r w:rsidRPr="00012F46">
        <w:rPr>
          <w:b/>
          <w:sz w:val="28"/>
          <w:szCs w:val="28"/>
          <w:lang w:val="uk-UA" w:eastAsia="uk-UA"/>
        </w:rPr>
        <w:t xml:space="preserve">відкриті уроки, майстер-класи, методичні консультації.                                                                                            </w:t>
      </w:r>
    </w:p>
    <w:p w14:paraId="49A7801A" w14:textId="2FCC593B" w:rsidR="00E969C4" w:rsidRPr="00012F46" w:rsidRDefault="00E969C4" w:rsidP="00FC265A">
      <w:pPr>
        <w:tabs>
          <w:tab w:val="left" w:pos="10490"/>
        </w:tabs>
        <w:ind w:right="708" w:firstLine="567"/>
        <w:jc w:val="both"/>
        <w:rPr>
          <w:sz w:val="28"/>
          <w:szCs w:val="28"/>
          <w:lang w:val="uk-UA"/>
        </w:rPr>
      </w:pPr>
      <w:r w:rsidRPr="00012F46">
        <w:rPr>
          <w:sz w:val="28"/>
          <w:szCs w:val="28"/>
          <w:lang w:val="uk-UA"/>
        </w:rPr>
        <w:t xml:space="preserve">Робота </w:t>
      </w:r>
      <w:r w:rsidR="00771C4E">
        <w:rPr>
          <w:sz w:val="28"/>
          <w:szCs w:val="28"/>
          <w:lang w:val="uk-UA"/>
        </w:rPr>
        <w:t xml:space="preserve">ПСП </w:t>
      </w:r>
      <w:r w:rsidRPr="00012F46">
        <w:rPr>
          <w:sz w:val="28"/>
          <w:szCs w:val="28"/>
          <w:lang w:val="uk-UA"/>
        </w:rPr>
        <w:t xml:space="preserve">була спрямована на удосконалення методики проведення уроку. Діяльність </w:t>
      </w:r>
      <w:r w:rsidR="00771C4E" w:rsidRPr="00771C4E">
        <w:rPr>
          <w:sz w:val="28"/>
          <w:szCs w:val="28"/>
          <w:lang w:val="uk-UA"/>
        </w:rPr>
        <w:t xml:space="preserve">ПСП </w:t>
      </w:r>
      <w:r w:rsidRPr="00012F46">
        <w:rPr>
          <w:sz w:val="28"/>
          <w:szCs w:val="28"/>
          <w:lang w:val="uk-UA"/>
        </w:rPr>
        <w:t xml:space="preserve">спланована на основі річного плану роботи </w:t>
      </w:r>
      <w:r w:rsidR="00771C4E">
        <w:rPr>
          <w:sz w:val="28"/>
          <w:szCs w:val="28"/>
          <w:lang w:val="uk-UA"/>
        </w:rPr>
        <w:t xml:space="preserve">ліцею </w:t>
      </w:r>
      <w:r w:rsidRPr="00012F46">
        <w:rPr>
          <w:sz w:val="28"/>
          <w:szCs w:val="28"/>
          <w:lang w:val="uk-UA"/>
        </w:rPr>
        <w:t xml:space="preserve">та загальношкільної науково-методичної проблеми. Кожне з них провело по 4 засідання, робота яких будувалася за окремими планами. На запланованих засіданнях МО вчителів обговорювалися як організаційні питання, так і науково-методичні питання щодо впровадження в освітній процес нових технологій, інтенсивних форм і методів навчання, застосування міжпредметних зв’язків у процесі формування комунікативних компетенцій учнів. </w:t>
      </w:r>
    </w:p>
    <w:p w14:paraId="39EA3253" w14:textId="4E18F55D" w:rsidR="00E969C4" w:rsidRPr="00012F46" w:rsidRDefault="00E969C4" w:rsidP="00FC265A">
      <w:pPr>
        <w:tabs>
          <w:tab w:val="left" w:pos="284"/>
          <w:tab w:val="left" w:pos="10490"/>
        </w:tabs>
        <w:ind w:right="708" w:firstLine="567"/>
        <w:jc w:val="both"/>
        <w:rPr>
          <w:sz w:val="28"/>
          <w:szCs w:val="28"/>
        </w:rPr>
      </w:pPr>
      <w:r w:rsidRPr="00012F46">
        <w:rPr>
          <w:sz w:val="28"/>
          <w:szCs w:val="28"/>
          <w:lang w:eastAsia="ru-RU"/>
        </w:rPr>
        <w:t>Одним із пріоритетних напрямків методичної роботи</w:t>
      </w:r>
      <w:r w:rsidRPr="00012F46">
        <w:rPr>
          <w:sz w:val="28"/>
          <w:szCs w:val="28"/>
          <w:lang w:val="uk-UA" w:eastAsia="ru-RU"/>
        </w:rPr>
        <w:t xml:space="preserve"> </w:t>
      </w:r>
      <w:r w:rsidRPr="00012F46">
        <w:rPr>
          <w:b/>
          <w:sz w:val="28"/>
          <w:szCs w:val="28"/>
          <w:lang w:val="uk-UA" w:eastAsia="ru-RU"/>
        </w:rPr>
        <w:t xml:space="preserve">була </w:t>
      </w:r>
      <w:r w:rsidRPr="00012F46">
        <w:rPr>
          <w:b/>
          <w:sz w:val="28"/>
          <w:szCs w:val="28"/>
          <w:lang w:eastAsia="ru-RU"/>
        </w:rPr>
        <w:t xml:space="preserve"> робота з молодими спеціалістами</w:t>
      </w:r>
      <w:r w:rsidRPr="00012F46">
        <w:rPr>
          <w:sz w:val="28"/>
          <w:szCs w:val="28"/>
          <w:lang w:eastAsia="ru-RU"/>
        </w:rPr>
        <w:t>. З метою надання адресної допомоги було організовано роботу з молодими та новопризначеними спеціалістами у Школі молодого вчителя</w:t>
      </w:r>
      <w:r w:rsidRPr="00012F46">
        <w:rPr>
          <w:sz w:val="28"/>
          <w:szCs w:val="28"/>
          <w:lang w:val="uk-UA" w:eastAsia="ru-RU"/>
        </w:rPr>
        <w:t xml:space="preserve">, </w:t>
      </w:r>
      <w:r w:rsidRPr="00012F46">
        <w:rPr>
          <w:sz w:val="28"/>
          <w:szCs w:val="28"/>
          <w:lang w:eastAsia="ru-RU"/>
        </w:rPr>
        <w:t xml:space="preserve">яка досліджувала проблему «Удосконалення самоосвітньої роботи вчителя в умовах впровадження Концепції НУШ». </w:t>
      </w:r>
      <w:r w:rsidRPr="00012F46">
        <w:rPr>
          <w:sz w:val="28"/>
          <w:szCs w:val="28"/>
          <w:lang w:val="uk-UA" w:eastAsia="ru-RU"/>
        </w:rPr>
        <w:t xml:space="preserve"> </w:t>
      </w:r>
      <w:r w:rsidRPr="00012F46">
        <w:rPr>
          <w:sz w:val="28"/>
          <w:szCs w:val="28"/>
          <w:lang w:eastAsia="ru-RU"/>
        </w:rPr>
        <w:t xml:space="preserve">Протягом </w:t>
      </w:r>
      <w:r w:rsidRPr="00012F46">
        <w:rPr>
          <w:sz w:val="28"/>
          <w:szCs w:val="28"/>
          <w:lang w:val="uk-UA" w:eastAsia="ru-RU"/>
        </w:rPr>
        <w:t xml:space="preserve">2024/2025  </w:t>
      </w:r>
      <w:r w:rsidRPr="00012F46">
        <w:rPr>
          <w:sz w:val="28"/>
          <w:szCs w:val="28"/>
          <w:lang w:val="uk-UA"/>
        </w:rPr>
        <w:t xml:space="preserve"> </w:t>
      </w:r>
      <w:r w:rsidRPr="00012F46">
        <w:rPr>
          <w:sz w:val="28"/>
          <w:szCs w:val="28"/>
          <w:lang w:eastAsia="ru-RU"/>
        </w:rPr>
        <w:t xml:space="preserve">н.р. у </w:t>
      </w:r>
      <w:r w:rsidR="00771C4E">
        <w:rPr>
          <w:sz w:val="28"/>
          <w:szCs w:val="28"/>
          <w:lang w:val="uk-UA" w:eastAsia="ru-RU"/>
        </w:rPr>
        <w:t xml:space="preserve">закладі </w:t>
      </w:r>
      <w:r w:rsidRPr="00012F46">
        <w:rPr>
          <w:sz w:val="28"/>
          <w:szCs w:val="28"/>
          <w:lang w:eastAsia="ru-RU"/>
        </w:rPr>
        <w:t xml:space="preserve">працювало </w:t>
      </w:r>
      <w:r w:rsidR="00771C4E">
        <w:rPr>
          <w:sz w:val="28"/>
          <w:szCs w:val="28"/>
          <w:lang w:val="uk-UA" w:eastAsia="ru-RU"/>
        </w:rPr>
        <w:t>3</w:t>
      </w:r>
      <w:r w:rsidRPr="00012F46">
        <w:rPr>
          <w:sz w:val="28"/>
          <w:szCs w:val="28"/>
          <w:lang w:eastAsia="ru-RU"/>
        </w:rPr>
        <w:t xml:space="preserve"> новопризначених педагогів</w:t>
      </w:r>
      <w:r w:rsidRPr="00012F46">
        <w:rPr>
          <w:sz w:val="28"/>
          <w:szCs w:val="28"/>
          <w:lang w:val="uk-UA"/>
        </w:rPr>
        <w:t xml:space="preserve">, </w:t>
      </w:r>
      <w:r w:rsidRPr="00012F46">
        <w:rPr>
          <w:sz w:val="28"/>
          <w:szCs w:val="28"/>
        </w:rPr>
        <w:t xml:space="preserve"> проводилися</w:t>
      </w:r>
      <w:r w:rsidRPr="00012F46">
        <w:rPr>
          <w:sz w:val="28"/>
          <w:szCs w:val="28"/>
          <w:lang w:val="uk-UA"/>
        </w:rPr>
        <w:t xml:space="preserve"> </w:t>
      </w:r>
      <w:r w:rsidRPr="00012F46">
        <w:rPr>
          <w:sz w:val="28"/>
          <w:szCs w:val="28"/>
        </w:rPr>
        <w:t>методичні оперативки з метою ознайомлення</w:t>
      </w:r>
      <w:r w:rsidRPr="00012F46">
        <w:rPr>
          <w:sz w:val="28"/>
          <w:szCs w:val="28"/>
          <w:lang w:val="uk-UA"/>
        </w:rPr>
        <w:t xml:space="preserve"> </w:t>
      </w:r>
      <w:r w:rsidRPr="00012F46">
        <w:rPr>
          <w:sz w:val="28"/>
          <w:szCs w:val="28"/>
        </w:rPr>
        <w:t>вчителів з нормативними документами, методичними</w:t>
      </w:r>
      <w:r w:rsidRPr="00012F46">
        <w:rPr>
          <w:sz w:val="28"/>
          <w:szCs w:val="28"/>
          <w:lang w:val="uk-UA"/>
        </w:rPr>
        <w:t xml:space="preserve"> </w:t>
      </w:r>
      <w:r w:rsidRPr="00012F46">
        <w:rPr>
          <w:sz w:val="28"/>
          <w:szCs w:val="28"/>
        </w:rPr>
        <w:t>рекомендаціями з навчальних</w:t>
      </w:r>
      <w:r w:rsidRPr="00012F46">
        <w:rPr>
          <w:sz w:val="28"/>
          <w:szCs w:val="28"/>
          <w:lang w:val="uk-UA"/>
        </w:rPr>
        <w:t xml:space="preserve"> </w:t>
      </w:r>
      <w:r w:rsidRPr="00012F46">
        <w:rPr>
          <w:sz w:val="28"/>
          <w:szCs w:val="28"/>
        </w:rPr>
        <w:t>предметів, передовим</w:t>
      </w:r>
      <w:r w:rsidRPr="00012F46">
        <w:rPr>
          <w:sz w:val="28"/>
          <w:szCs w:val="28"/>
          <w:lang w:val="uk-UA"/>
        </w:rPr>
        <w:t xml:space="preserve"> </w:t>
      </w:r>
      <w:r w:rsidRPr="00012F46">
        <w:rPr>
          <w:sz w:val="28"/>
          <w:szCs w:val="28"/>
        </w:rPr>
        <w:t>педагогічним</w:t>
      </w:r>
      <w:r w:rsidRPr="00012F46">
        <w:rPr>
          <w:sz w:val="28"/>
          <w:szCs w:val="28"/>
          <w:lang w:val="uk-UA"/>
        </w:rPr>
        <w:t xml:space="preserve"> </w:t>
      </w:r>
      <w:r w:rsidRPr="00012F46">
        <w:rPr>
          <w:sz w:val="28"/>
          <w:szCs w:val="28"/>
        </w:rPr>
        <w:t>досвідом, новинками методичної</w:t>
      </w:r>
      <w:r w:rsidRPr="00012F46">
        <w:rPr>
          <w:sz w:val="28"/>
          <w:szCs w:val="28"/>
          <w:lang w:val="uk-UA"/>
        </w:rPr>
        <w:t xml:space="preserve"> </w:t>
      </w:r>
      <w:r w:rsidRPr="00012F46">
        <w:rPr>
          <w:sz w:val="28"/>
          <w:szCs w:val="28"/>
        </w:rPr>
        <w:t>літератури, періодичних</w:t>
      </w:r>
      <w:r w:rsidRPr="00012F46">
        <w:rPr>
          <w:sz w:val="28"/>
          <w:szCs w:val="28"/>
          <w:lang w:val="uk-UA"/>
        </w:rPr>
        <w:t xml:space="preserve"> </w:t>
      </w:r>
      <w:r w:rsidRPr="00012F46">
        <w:rPr>
          <w:sz w:val="28"/>
          <w:szCs w:val="28"/>
        </w:rPr>
        <w:t>видань з предметів.</w:t>
      </w:r>
    </w:p>
    <w:p w14:paraId="53CA4CF2" w14:textId="5C0628D8" w:rsidR="00057185" w:rsidRPr="00012F46" w:rsidRDefault="00057185" w:rsidP="00FC265A">
      <w:pPr>
        <w:tabs>
          <w:tab w:val="left" w:pos="10490"/>
        </w:tabs>
        <w:ind w:right="708" w:firstLine="567"/>
        <w:jc w:val="both"/>
        <w:rPr>
          <w:sz w:val="28"/>
          <w:szCs w:val="28"/>
        </w:rPr>
      </w:pPr>
      <w:r w:rsidRPr="00012F46">
        <w:rPr>
          <w:sz w:val="28"/>
          <w:szCs w:val="28"/>
        </w:rPr>
        <w:t xml:space="preserve">Усі вчителі  були залучені до систематичної роботи як в шкільних, так і в </w:t>
      </w:r>
      <w:r w:rsidR="00771C4E">
        <w:rPr>
          <w:sz w:val="28"/>
          <w:szCs w:val="28"/>
          <w:lang w:val="uk-UA"/>
        </w:rPr>
        <w:t xml:space="preserve">міських </w:t>
      </w:r>
      <w:r w:rsidRPr="00012F46">
        <w:rPr>
          <w:sz w:val="28"/>
          <w:szCs w:val="28"/>
        </w:rPr>
        <w:t xml:space="preserve">методоб’єднаннях. </w:t>
      </w:r>
    </w:p>
    <w:p w14:paraId="12F6CD76" w14:textId="5C4C8D6A" w:rsidR="00057185" w:rsidRPr="00012F46" w:rsidRDefault="00057185" w:rsidP="00FC265A">
      <w:pPr>
        <w:tabs>
          <w:tab w:val="left" w:pos="10490"/>
        </w:tabs>
        <w:ind w:right="708" w:firstLine="567"/>
        <w:jc w:val="both"/>
        <w:rPr>
          <w:sz w:val="28"/>
          <w:szCs w:val="28"/>
        </w:rPr>
      </w:pPr>
      <w:r w:rsidRPr="00012F46">
        <w:rPr>
          <w:sz w:val="28"/>
          <w:szCs w:val="28"/>
        </w:rPr>
        <w:t xml:space="preserve">Методична рада </w:t>
      </w:r>
      <w:r w:rsidR="00771C4E">
        <w:rPr>
          <w:sz w:val="28"/>
          <w:szCs w:val="28"/>
          <w:lang w:val="uk-UA"/>
        </w:rPr>
        <w:t xml:space="preserve">закладу </w:t>
      </w:r>
      <w:r w:rsidRPr="00012F46">
        <w:rPr>
          <w:sz w:val="28"/>
          <w:szCs w:val="28"/>
        </w:rPr>
        <w:t>проводила індивідуальну роботу з педагогічними кадрами та засідання згідно плану роботи.</w:t>
      </w:r>
    </w:p>
    <w:p w14:paraId="3F6C6539" w14:textId="6BED57BA" w:rsidR="00057185" w:rsidRPr="00012F46" w:rsidRDefault="00057185" w:rsidP="00FC265A">
      <w:pPr>
        <w:pStyle w:val="3"/>
        <w:tabs>
          <w:tab w:val="left" w:pos="0"/>
          <w:tab w:val="left" w:pos="567"/>
          <w:tab w:val="left" w:pos="10490"/>
        </w:tabs>
        <w:spacing w:after="0"/>
        <w:jc w:val="both"/>
        <w:rPr>
          <w:b w:val="0"/>
          <w:lang w:val="uk-UA"/>
        </w:rPr>
      </w:pPr>
      <w:r w:rsidRPr="00012F46">
        <w:t xml:space="preserve">         </w:t>
      </w:r>
      <w:r w:rsidRPr="00012F46">
        <w:rPr>
          <w:rStyle w:val="afd"/>
          <w:b/>
          <w:bCs w:val="0"/>
        </w:rPr>
        <w:t>Результати</w:t>
      </w:r>
    </w:p>
    <w:p w14:paraId="3C742475" w14:textId="77777777" w:rsidR="00057185" w:rsidRPr="00012F46" w:rsidRDefault="00057185" w:rsidP="00FC265A">
      <w:pPr>
        <w:numPr>
          <w:ilvl w:val="0"/>
          <w:numId w:val="12"/>
        </w:numPr>
        <w:tabs>
          <w:tab w:val="left" w:pos="0"/>
          <w:tab w:val="left" w:pos="567"/>
          <w:tab w:val="left" w:pos="10490"/>
        </w:tabs>
        <w:suppressAutoHyphens w:val="0"/>
        <w:spacing w:before="100" w:beforeAutospacing="1"/>
        <w:ind w:left="0" w:firstLine="0"/>
        <w:jc w:val="both"/>
        <w:rPr>
          <w:sz w:val="28"/>
          <w:szCs w:val="28"/>
        </w:rPr>
      </w:pPr>
      <w:r w:rsidRPr="00012F46">
        <w:rPr>
          <w:sz w:val="28"/>
          <w:szCs w:val="28"/>
        </w:rPr>
        <w:t>Зросла якість планування, інтеграції міжпредметного навчання;</w:t>
      </w:r>
    </w:p>
    <w:p w14:paraId="4EA773CB" w14:textId="77777777" w:rsidR="00057185" w:rsidRPr="00012F46" w:rsidRDefault="00057185" w:rsidP="00FC265A">
      <w:pPr>
        <w:numPr>
          <w:ilvl w:val="0"/>
          <w:numId w:val="12"/>
        </w:numPr>
        <w:tabs>
          <w:tab w:val="left" w:pos="0"/>
          <w:tab w:val="left" w:pos="567"/>
          <w:tab w:val="left" w:pos="10490"/>
        </w:tabs>
        <w:suppressAutoHyphens w:val="0"/>
        <w:spacing w:before="100" w:beforeAutospacing="1"/>
        <w:ind w:left="0" w:firstLine="0"/>
        <w:jc w:val="both"/>
        <w:rPr>
          <w:sz w:val="28"/>
          <w:szCs w:val="28"/>
        </w:rPr>
      </w:pPr>
      <w:r w:rsidRPr="00012F46">
        <w:rPr>
          <w:sz w:val="28"/>
          <w:szCs w:val="28"/>
        </w:rPr>
        <w:t>Педагоги НУШ підвищили рівень володіння методами формувального оцінювання;</w:t>
      </w:r>
    </w:p>
    <w:p w14:paraId="0912240B" w14:textId="77777777" w:rsidR="00057185" w:rsidRPr="00012F46" w:rsidRDefault="00057185" w:rsidP="00FC265A">
      <w:pPr>
        <w:numPr>
          <w:ilvl w:val="0"/>
          <w:numId w:val="12"/>
        </w:numPr>
        <w:tabs>
          <w:tab w:val="left" w:pos="0"/>
          <w:tab w:val="left" w:pos="567"/>
          <w:tab w:val="left" w:pos="10490"/>
        </w:tabs>
        <w:suppressAutoHyphens w:val="0"/>
        <w:spacing w:before="100" w:beforeAutospacing="1"/>
        <w:ind w:left="0" w:firstLine="0"/>
        <w:jc w:val="both"/>
        <w:rPr>
          <w:sz w:val="28"/>
          <w:szCs w:val="28"/>
        </w:rPr>
      </w:pPr>
      <w:r w:rsidRPr="00012F46">
        <w:rPr>
          <w:sz w:val="28"/>
          <w:szCs w:val="28"/>
        </w:rPr>
        <w:t>Запроваджено наставництво між досвідченими та молодими вчителями;</w:t>
      </w:r>
    </w:p>
    <w:p w14:paraId="17FD5FB0" w14:textId="77777777" w:rsidR="00057185" w:rsidRPr="00012F46" w:rsidRDefault="00057185" w:rsidP="00FC265A">
      <w:pPr>
        <w:numPr>
          <w:ilvl w:val="0"/>
          <w:numId w:val="12"/>
        </w:numPr>
        <w:tabs>
          <w:tab w:val="left" w:pos="0"/>
          <w:tab w:val="left" w:pos="567"/>
          <w:tab w:val="left" w:pos="10490"/>
        </w:tabs>
        <w:suppressAutoHyphens w:val="0"/>
        <w:spacing w:before="100" w:beforeAutospacing="1"/>
        <w:ind w:left="0" w:firstLine="0"/>
        <w:jc w:val="both"/>
        <w:rPr>
          <w:sz w:val="28"/>
          <w:szCs w:val="28"/>
        </w:rPr>
      </w:pPr>
      <w:r w:rsidRPr="00012F46">
        <w:rPr>
          <w:sz w:val="28"/>
          <w:szCs w:val="28"/>
        </w:rPr>
        <w:t>Покращено методичний супровід інклюзивного навчання.</w:t>
      </w:r>
    </w:p>
    <w:p w14:paraId="0D4CBA00" w14:textId="77777777" w:rsidR="00057185" w:rsidRPr="00012F46" w:rsidRDefault="00057185" w:rsidP="00FC265A">
      <w:pPr>
        <w:tabs>
          <w:tab w:val="left" w:pos="10490"/>
        </w:tabs>
        <w:ind w:right="708"/>
        <w:jc w:val="both"/>
        <w:rPr>
          <w:sz w:val="28"/>
          <w:szCs w:val="28"/>
        </w:rPr>
      </w:pPr>
      <w:r w:rsidRPr="00012F46">
        <w:rPr>
          <w:sz w:val="28"/>
          <w:szCs w:val="28"/>
        </w:rPr>
        <w:t xml:space="preserve"> </w:t>
      </w:r>
    </w:p>
    <w:p w14:paraId="2D4E7176" w14:textId="230BDD7D" w:rsidR="00057185" w:rsidRPr="00012F46" w:rsidRDefault="00057185" w:rsidP="00FC265A">
      <w:pPr>
        <w:shd w:val="clear" w:color="auto" w:fill="FFFFFF"/>
        <w:tabs>
          <w:tab w:val="left" w:pos="0"/>
          <w:tab w:val="left" w:pos="567"/>
          <w:tab w:val="left" w:pos="10490"/>
        </w:tabs>
        <w:ind w:right="708"/>
        <w:jc w:val="both"/>
        <w:rPr>
          <w:sz w:val="28"/>
          <w:szCs w:val="28"/>
          <w:lang w:eastAsia="ru-RU"/>
        </w:rPr>
      </w:pPr>
      <w:r w:rsidRPr="00012F46">
        <w:rPr>
          <w:sz w:val="28"/>
          <w:szCs w:val="28"/>
          <w:lang w:eastAsia="ru-RU"/>
        </w:rPr>
        <w:t xml:space="preserve">Відповідно до наказу по закладу </w:t>
      </w:r>
      <w:r w:rsidR="00771C4E">
        <w:rPr>
          <w:sz w:val="28"/>
          <w:szCs w:val="28"/>
          <w:lang w:val="uk-UA" w:eastAsia="ru-RU"/>
        </w:rPr>
        <w:t>№146</w:t>
      </w:r>
      <w:r w:rsidRPr="00012F46">
        <w:rPr>
          <w:sz w:val="28"/>
          <w:szCs w:val="28"/>
          <w:lang w:eastAsia="ru-RU"/>
        </w:rPr>
        <w:t xml:space="preserve"> від</w:t>
      </w:r>
      <w:r w:rsidR="00771C4E">
        <w:rPr>
          <w:sz w:val="28"/>
          <w:szCs w:val="28"/>
          <w:lang w:val="uk-UA" w:eastAsia="ru-RU"/>
        </w:rPr>
        <w:t xml:space="preserve"> 02.09.2024</w:t>
      </w:r>
      <w:r w:rsidRPr="00012F46">
        <w:rPr>
          <w:sz w:val="28"/>
          <w:szCs w:val="28"/>
          <w:lang w:eastAsia="ru-RU"/>
        </w:rPr>
        <w:t xml:space="preserve"> року «Про</w:t>
      </w:r>
      <w:r w:rsidR="00771C4E">
        <w:rPr>
          <w:sz w:val="28"/>
          <w:szCs w:val="28"/>
          <w:lang w:val="uk-UA" w:eastAsia="ru-RU"/>
        </w:rPr>
        <w:t xml:space="preserve"> проведення самооцінювання якості освітньої діяльності за напрямом «Освітнє середовище закладу освіти</w:t>
      </w:r>
      <w:r w:rsidR="00511672">
        <w:rPr>
          <w:sz w:val="28"/>
          <w:szCs w:val="28"/>
          <w:lang w:val="uk-UA" w:eastAsia="ru-RU"/>
        </w:rPr>
        <w:t>»</w:t>
      </w:r>
      <w:r w:rsidR="00771C4E">
        <w:rPr>
          <w:sz w:val="28"/>
          <w:szCs w:val="28"/>
          <w:lang w:val="uk-UA" w:eastAsia="ru-RU"/>
        </w:rPr>
        <w:t xml:space="preserve"> у 2024-2025н.р.</w:t>
      </w:r>
      <w:r w:rsidRPr="00012F46">
        <w:rPr>
          <w:sz w:val="28"/>
          <w:szCs w:val="28"/>
          <w:lang w:eastAsia="ru-RU"/>
        </w:rPr>
        <w:t>»</w:t>
      </w:r>
      <w:r w:rsidRPr="00012F46">
        <w:rPr>
          <w:b/>
          <w:bCs/>
          <w:sz w:val="28"/>
          <w:szCs w:val="28"/>
          <w:lang w:eastAsia="ru-RU"/>
        </w:rPr>
        <w:t> </w:t>
      </w:r>
      <w:r w:rsidRPr="00012F46">
        <w:rPr>
          <w:sz w:val="28"/>
          <w:szCs w:val="28"/>
          <w:lang w:eastAsia="ru-RU"/>
        </w:rPr>
        <w:t>було проведене</w:t>
      </w:r>
      <w:r w:rsidRPr="00012F46">
        <w:rPr>
          <w:b/>
          <w:bCs/>
          <w:sz w:val="28"/>
          <w:szCs w:val="28"/>
          <w:lang w:eastAsia="ru-RU"/>
        </w:rPr>
        <w:t> </w:t>
      </w:r>
      <w:r w:rsidRPr="00012F46">
        <w:rPr>
          <w:sz w:val="28"/>
          <w:szCs w:val="28"/>
          <w:lang w:eastAsia="ru-RU"/>
        </w:rPr>
        <w:t xml:space="preserve">комплексне вивчення й самооцінювання якості освітньої діяльності за </w:t>
      </w:r>
      <w:r w:rsidR="00511672">
        <w:rPr>
          <w:sz w:val="28"/>
          <w:szCs w:val="28"/>
          <w:lang w:val="uk-UA" w:eastAsia="ru-RU"/>
        </w:rPr>
        <w:t xml:space="preserve">відповідним </w:t>
      </w:r>
      <w:r w:rsidRPr="00012F46">
        <w:rPr>
          <w:sz w:val="28"/>
          <w:szCs w:val="28"/>
          <w:lang w:eastAsia="ru-RU"/>
        </w:rPr>
        <w:t>напрям</w:t>
      </w:r>
      <w:r w:rsidR="00511672">
        <w:rPr>
          <w:sz w:val="28"/>
          <w:szCs w:val="28"/>
          <w:lang w:val="uk-UA" w:eastAsia="ru-RU"/>
        </w:rPr>
        <w:t xml:space="preserve">ом. </w:t>
      </w:r>
    </w:p>
    <w:p w14:paraId="547CCDA1" w14:textId="3390C875" w:rsidR="00057185" w:rsidRPr="00012F46" w:rsidRDefault="00057185" w:rsidP="00FC265A">
      <w:pPr>
        <w:shd w:val="clear" w:color="auto" w:fill="FFFFFF"/>
        <w:tabs>
          <w:tab w:val="left" w:pos="284"/>
          <w:tab w:val="left" w:pos="10490"/>
        </w:tabs>
        <w:ind w:right="708"/>
        <w:jc w:val="both"/>
        <w:rPr>
          <w:sz w:val="28"/>
          <w:szCs w:val="28"/>
          <w:lang w:eastAsia="ru-RU"/>
        </w:rPr>
      </w:pPr>
      <w:r w:rsidRPr="00012F46">
        <w:rPr>
          <w:sz w:val="28"/>
          <w:szCs w:val="28"/>
          <w:lang w:val="uk-UA" w:eastAsia="ru-RU"/>
        </w:rPr>
        <w:t xml:space="preserve">         </w:t>
      </w:r>
      <w:r w:rsidRPr="00012F46">
        <w:rPr>
          <w:sz w:val="28"/>
          <w:szCs w:val="28"/>
          <w:lang w:eastAsia="ru-RU"/>
        </w:rPr>
        <w:t xml:space="preserve">Робочими групами відповідно до планів заходів  із </w:t>
      </w:r>
      <w:r w:rsidRPr="00012F46">
        <w:rPr>
          <w:b/>
          <w:sz w:val="28"/>
          <w:szCs w:val="28"/>
          <w:lang w:eastAsia="ru-RU"/>
        </w:rPr>
        <w:t>запровадження  внутрішньої системи забезпечення якості освіти</w:t>
      </w:r>
      <w:r w:rsidRPr="00012F46">
        <w:rPr>
          <w:sz w:val="28"/>
          <w:szCs w:val="28"/>
          <w:lang w:eastAsia="ru-RU"/>
        </w:rPr>
        <w:t xml:space="preserve"> за визначеним напрямк</w:t>
      </w:r>
      <w:r w:rsidR="00771C4E">
        <w:rPr>
          <w:sz w:val="28"/>
          <w:szCs w:val="28"/>
          <w:lang w:val="uk-UA" w:eastAsia="ru-RU"/>
        </w:rPr>
        <w:t>ом</w:t>
      </w:r>
      <w:r w:rsidRPr="00012F46">
        <w:rPr>
          <w:sz w:val="28"/>
          <w:szCs w:val="28"/>
          <w:lang w:eastAsia="ru-RU"/>
        </w:rPr>
        <w:t xml:space="preserve">  узагальнювалися результати самооцінювання з подальшим висвітленням на сайті закладу. Серед методів збору інформації були визначені: вивчення документації, спостереження за навчальним заняттям, опитування та анкетування всіх учасників освітнього процесу.  Відповідно до цього сформований звіт за результатами самооцінювання з пропозиціями про </w:t>
      </w:r>
      <w:r w:rsidRPr="00012F46">
        <w:rPr>
          <w:sz w:val="28"/>
          <w:szCs w:val="28"/>
          <w:lang w:eastAsia="ru-RU"/>
        </w:rPr>
        <w:lastRenderedPageBreak/>
        <w:t>удосконалення освітньої діяльності закладу та визначенням рівня освітньої діяльності.</w:t>
      </w:r>
    </w:p>
    <w:p w14:paraId="442E50B7" w14:textId="77777777" w:rsidR="00511672" w:rsidRDefault="00F17CE4" w:rsidP="00FC265A">
      <w:pPr>
        <w:tabs>
          <w:tab w:val="left" w:pos="10490"/>
        </w:tabs>
        <w:ind w:firstLine="567"/>
        <w:jc w:val="both"/>
        <w:rPr>
          <w:sz w:val="28"/>
          <w:szCs w:val="28"/>
          <w:lang w:eastAsia="uk-UA"/>
        </w:rPr>
      </w:pPr>
      <w:r w:rsidRPr="00012F46">
        <w:rPr>
          <w:sz w:val="28"/>
          <w:szCs w:val="28"/>
          <w:lang w:val="uk-UA"/>
        </w:rPr>
        <w:t xml:space="preserve">       </w:t>
      </w:r>
      <w:r w:rsidR="00511672">
        <w:rPr>
          <w:color w:val="000000"/>
          <w:sz w:val="28"/>
          <w:szCs w:val="28"/>
          <w:lang w:eastAsia="uk-UA"/>
        </w:rPr>
        <w:t>  Попри складні події, в яких перебуває наша країна, колектив закладу використовував всі можливості для організації якісного навчання. </w:t>
      </w:r>
    </w:p>
    <w:p w14:paraId="3FDB4A2E" w14:textId="77777777" w:rsidR="00511672" w:rsidRDefault="00511672" w:rsidP="00FC265A">
      <w:pPr>
        <w:tabs>
          <w:tab w:val="left" w:pos="10490"/>
        </w:tabs>
        <w:ind w:firstLine="567"/>
        <w:jc w:val="both"/>
        <w:rPr>
          <w:rFonts w:eastAsiaTheme="minorHAnsi"/>
          <w:sz w:val="28"/>
          <w:szCs w:val="28"/>
          <w:lang w:eastAsia="en-US"/>
        </w:rPr>
      </w:pPr>
      <w:r>
        <w:rPr>
          <w:sz w:val="28"/>
          <w:szCs w:val="28"/>
        </w:rPr>
        <w:t>На кінець 2024-2025 навчального року в закладі отримували освітні   послуги 412 здобувачів освіти: в 1-4 класах – 148 учнів, у 5-9 класах – 229 учнів, у 10-11 класах – 35 учнів. 7 учнів навчалися в класах з інклюзивною формою навчання (1, 3-Б, 4-А, 4-А, 6-А, 7-Б, 8-А класи). 12 учнів навчалися за індивідуальною формою (екстернат) (3-А, 3-Б, 3-Б, 3Б, 5-Б, 6-А, 6-А, 7-А, 8-А, 9-А, 9-А, 9-Б) і підлягали річному оцінюванню.</w:t>
      </w:r>
    </w:p>
    <w:p w14:paraId="5AB9AE69" w14:textId="77777777" w:rsidR="00511672" w:rsidRDefault="00511672" w:rsidP="00FC265A">
      <w:pPr>
        <w:widowControl w:val="0"/>
        <w:tabs>
          <w:tab w:val="left" w:pos="10490"/>
        </w:tabs>
        <w:autoSpaceDE w:val="0"/>
        <w:autoSpaceDN w:val="0"/>
        <w:adjustRightInd w:val="0"/>
        <w:ind w:firstLine="567"/>
        <w:jc w:val="both"/>
        <w:rPr>
          <w:iCs/>
          <w:sz w:val="28"/>
          <w:szCs w:val="28"/>
        </w:rPr>
      </w:pPr>
      <w:r>
        <w:rPr>
          <w:iCs/>
          <w:sz w:val="28"/>
          <w:szCs w:val="28"/>
        </w:rPr>
        <w:t xml:space="preserve">Високий рівень навчальних досягнень мають 22 учнів (8,5%), достатній – 68 учнів (26,1%), середній – 115  учнів (44,2%),  початковий – 55 учнів (21,2 %). </w:t>
      </w:r>
      <w:r>
        <w:rPr>
          <w:sz w:val="28"/>
          <w:szCs w:val="28"/>
        </w:rPr>
        <w:t>Учні початкових класів не оцінювалися – 148 учнів (35,9 %).</w:t>
      </w:r>
    </w:p>
    <w:p w14:paraId="2064DAF9" w14:textId="5EDC66F4" w:rsidR="00511672" w:rsidRDefault="00511672" w:rsidP="00FC265A">
      <w:pPr>
        <w:tabs>
          <w:tab w:val="left" w:pos="10490"/>
        </w:tabs>
        <w:jc w:val="both"/>
        <w:rPr>
          <w:iCs/>
          <w:sz w:val="28"/>
          <w:szCs w:val="28"/>
        </w:rPr>
      </w:pPr>
      <w:r>
        <w:rPr>
          <w:iCs/>
          <w:sz w:val="28"/>
          <w:szCs w:val="28"/>
        </w:rPr>
        <w:t xml:space="preserve"> У закладі освіти І ступеня навчається 148 учнів. Усі діти переведені на наступний рік навчання.  </w:t>
      </w:r>
    </w:p>
    <w:p w14:paraId="58313A5A" w14:textId="77777777" w:rsidR="00511672" w:rsidRDefault="00511672" w:rsidP="00FC265A">
      <w:pPr>
        <w:tabs>
          <w:tab w:val="left" w:pos="10490"/>
        </w:tabs>
        <w:ind w:firstLine="567"/>
        <w:jc w:val="both"/>
        <w:rPr>
          <w:sz w:val="28"/>
          <w:szCs w:val="28"/>
        </w:rPr>
      </w:pPr>
      <w:r>
        <w:rPr>
          <w:sz w:val="28"/>
          <w:szCs w:val="28"/>
        </w:rPr>
        <w:t>Навчальні досягнення здобувачів освіти у 1-2 класах підлягають вербальному, формувальному оцінюванню, 3-4 класів – рівневому оцінюванню.  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73987BDD" w14:textId="77777777" w:rsidR="00511672" w:rsidRDefault="00511672" w:rsidP="00FC265A">
      <w:pPr>
        <w:tabs>
          <w:tab w:val="left" w:pos="10490"/>
        </w:tabs>
        <w:ind w:firstLine="567"/>
        <w:jc w:val="both"/>
        <w:rPr>
          <w:sz w:val="28"/>
          <w:szCs w:val="28"/>
        </w:rPr>
      </w:pPr>
      <w:r>
        <w:rPr>
          <w:sz w:val="28"/>
          <w:szCs w:val="28"/>
        </w:rPr>
        <w:t xml:space="preserve">У закладі освіти ІІ ступеня навчається 229 учнів.  Якісна успішність  становить 39,3% (90 учнів), що в основному відповідає попередньому навчальному рокові –   42,6% (96 учнів).  </w:t>
      </w:r>
    </w:p>
    <w:p w14:paraId="3BD4C013" w14:textId="1AE0408C" w:rsidR="00511672" w:rsidRDefault="00511672" w:rsidP="00FC265A">
      <w:pPr>
        <w:tabs>
          <w:tab w:val="left" w:pos="10490"/>
        </w:tabs>
        <w:ind w:firstLine="567"/>
        <w:jc w:val="both"/>
        <w:rPr>
          <w:sz w:val="28"/>
          <w:szCs w:val="28"/>
        </w:rPr>
      </w:pPr>
      <w:r>
        <w:rPr>
          <w:sz w:val="28"/>
          <w:szCs w:val="28"/>
        </w:rPr>
        <w:t xml:space="preserve"> Високий рівень навчальних досягнень показали 21 учень (9,2%), 69 учнів  (30,1%) мають достатній рівень, середній рівень – 109 учнів (47,6%), початковий рівень знань у 30 учнів (13,1%).</w:t>
      </w:r>
    </w:p>
    <w:p w14:paraId="6BD97D3B" w14:textId="2818F5C1" w:rsidR="00511672" w:rsidRDefault="00511672" w:rsidP="00FC265A">
      <w:pPr>
        <w:tabs>
          <w:tab w:val="left" w:pos="10490"/>
        </w:tabs>
        <w:ind w:firstLine="567"/>
        <w:jc w:val="both"/>
        <w:rPr>
          <w:sz w:val="28"/>
          <w:szCs w:val="28"/>
        </w:rPr>
      </w:pPr>
      <w:r>
        <w:rPr>
          <w:sz w:val="28"/>
          <w:szCs w:val="28"/>
        </w:rPr>
        <w:t xml:space="preserve">   Із 35 здобувачів освіти закладу ІІІ ступеня 5 учнів (14,3%) показали високий рівень навчальних досягнень, достатній  рівень – у 10 учнів (28,6%), середній – у 13 учнів (37,1%), початковий рівень – у  7 учнів (20,0%). Якість знань у порівнянні з минулим роком підвищилася на 7,6%  (39,8% і 32,2%).   </w:t>
      </w:r>
    </w:p>
    <w:p w14:paraId="11A62298" w14:textId="6098BE1C" w:rsidR="00511672" w:rsidRDefault="00511672" w:rsidP="00FC265A">
      <w:pPr>
        <w:tabs>
          <w:tab w:val="left" w:pos="10490"/>
        </w:tabs>
        <w:ind w:firstLine="567"/>
        <w:jc w:val="both"/>
        <w:rPr>
          <w:sz w:val="28"/>
          <w:szCs w:val="28"/>
        </w:rPr>
      </w:pPr>
      <w:r>
        <w:rPr>
          <w:sz w:val="28"/>
          <w:szCs w:val="28"/>
        </w:rPr>
        <w:t>Усі дані в розрізі класів показано у відомості про результати навчальних  досягнень  учнів  1-11 класів за  2024-2025 навчальний рік  (додаток 1).</w:t>
      </w:r>
    </w:p>
    <w:p w14:paraId="2D89D2E6" w14:textId="5EC21F92" w:rsidR="00511672" w:rsidRDefault="00511672" w:rsidP="00FC265A">
      <w:pPr>
        <w:tabs>
          <w:tab w:val="left" w:pos="10490"/>
        </w:tabs>
        <w:ind w:firstLine="567"/>
        <w:jc w:val="both"/>
        <w:rPr>
          <w:sz w:val="28"/>
          <w:szCs w:val="28"/>
        </w:rPr>
      </w:pPr>
      <w:r>
        <w:rPr>
          <w:sz w:val="28"/>
          <w:szCs w:val="28"/>
        </w:rPr>
        <w:t>Проаналізувавши детально стан успішності здобувачів освіти, дирекцією закладу зроблено висновки, що майже в кожному класі є резерв учнів, які б могли досягти свого основного рівня. Так, на  високому рівні можуть навчатися ще 3 учні (1,1%) ліцею, які мають рівень навчальних досягнень 9 балів  тільки з одного предмета, на  достатньому рівні - 11 учнів (4,2%), які  мають рівень досягнень 6 балів з одного або двох предметів, та ще 13 учнів (4,9%) - на середньому рівні, які мають рівень навчальних досягнень 3 бали також тільки з одного або двох предметів.</w:t>
      </w:r>
    </w:p>
    <w:p w14:paraId="1B6C8571" w14:textId="77777777" w:rsidR="00511672" w:rsidRDefault="00511672" w:rsidP="00FC265A">
      <w:pPr>
        <w:tabs>
          <w:tab w:val="left" w:pos="10490"/>
        </w:tabs>
        <w:ind w:firstLine="567"/>
        <w:jc w:val="both"/>
        <w:rPr>
          <w:sz w:val="28"/>
          <w:szCs w:val="28"/>
        </w:rPr>
      </w:pPr>
      <w:r>
        <w:rPr>
          <w:sz w:val="28"/>
          <w:szCs w:val="28"/>
        </w:rPr>
        <w:lastRenderedPageBreak/>
        <w:t>Найвищий рейтинг успішності у 5-Б класі (9,62%), найнижчий – в 5-А класі (6,44%).</w:t>
      </w:r>
    </w:p>
    <w:p w14:paraId="2D480942" w14:textId="3B85543C" w:rsidR="00511672" w:rsidRDefault="00511672" w:rsidP="00FC265A">
      <w:pPr>
        <w:tabs>
          <w:tab w:val="left" w:pos="10490"/>
        </w:tabs>
        <w:ind w:firstLine="567"/>
        <w:jc w:val="both"/>
        <w:rPr>
          <w:sz w:val="28"/>
          <w:szCs w:val="28"/>
        </w:rPr>
      </w:pPr>
      <w:r>
        <w:rPr>
          <w:noProof/>
          <w:sz w:val="28"/>
          <w:szCs w:val="28"/>
          <w:lang w:val="uk-UA" w:eastAsia="uk-UA"/>
        </w:rPr>
        <w:drawing>
          <wp:inline distT="0" distB="0" distL="0" distR="0" wp14:anchorId="13D742E7" wp14:editId="3C9BAE95">
            <wp:extent cx="5608320" cy="1912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1912620"/>
                    </a:xfrm>
                    <a:prstGeom prst="rect">
                      <a:avLst/>
                    </a:prstGeom>
                    <a:noFill/>
                    <a:ln>
                      <a:noFill/>
                    </a:ln>
                  </pic:spPr>
                </pic:pic>
              </a:graphicData>
            </a:graphic>
          </wp:inline>
        </w:drawing>
      </w:r>
    </w:p>
    <w:p w14:paraId="3F97EE36" w14:textId="77777777" w:rsidR="00511672" w:rsidRDefault="00511672" w:rsidP="00FC265A">
      <w:pPr>
        <w:tabs>
          <w:tab w:val="left" w:pos="10490"/>
        </w:tabs>
        <w:ind w:firstLine="567"/>
        <w:jc w:val="both"/>
        <w:rPr>
          <w:sz w:val="28"/>
          <w:szCs w:val="28"/>
        </w:rPr>
      </w:pPr>
    </w:p>
    <w:p w14:paraId="429A612A" w14:textId="77777777" w:rsidR="00511672" w:rsidRDefault="00511672" w:rsidP="00FC265A">
      <w:pPr>
        <w:tabs>
          <w:tab w:val="left" w:pos="10490"/>
        </w:tabs>
        <w:ind w:firstLine="708"/>
        <w:jc w:val="both"/>
        <w:rPr>
          <w:sz w:val="28"/>
          <w:szCs w:val="28"/>
          <w:highlight w:val="yellow"/>
        </w:rPr>
      </w:pPr>
    </w:p>
    <w:p w14:paraId="378E500A" w14:textId="77777777" w:rsidR="00511672" w:rsidRDefault="00511672" w:rsidP="00FC265A">
      <w:pPr>
        <w:tabs>
          <w:tab w:val="left" w:pos="10490"/>
        </w:tabs>
        <w:ind w:firstLine="708"/>
        <w:jc w:val="both"/>
        <w:rPr>
          <w:sz w:val="28"/>
          <w:szCs w:val="28"/>
        </w:rPr>
      </w:pPr>
      <w:r>
        <w:rPr>
          <w:sz w:val="28"/>
          <w:szCs w:val="28"/>
        </w:rPr>
        <w:t>Динаміка успішності закладу за II семестр (2024-2025) порівняно з I семестром (2024-2025) залишається стабільною (+0,02%).</w:t>
      </w:r>
    </w:p>
    <w:p w14:paraId="69A169EB" w14:textId="77777777" w:rsidR="00511672" w:rsidRDefault="00511672" w:rsidP="00FC265A">
      <w:pPr>
        <w:tabs>
          <w:tab w:val="left" w:pos="10490"/>
        </w:tabs>
        <w:ind w:firstLine="708"/>
        <w:jc w:val="both"/>
        <w:rPr>
          <w:sz w:val="28"/>
          <w:szCs w:val="28"/>
        </w:rPr>
      </w:pPr>
      <w:r>
        <w:rPr>
          <w:sz w:val="28"/>
          <w:szCs w:val="28"/>
        </w:rPr>
        <w:t>Загалом, у порівнянні з попереднім навчальним роком якісна успішність  є стабільною:</w:t>
      </w:r>
    </w:p>
    <w:p w14:paraId="706957DA" w14:textId="77777777" w:rsidR="00511672" w:rsidRDefault="00511672" w:rsidP="00FC265A">
      <w:pPr>
        <w:tabs>
          <w:tab w:val="left" w:pos="10490"/>
        </w:tabs>
        <w:ind w:firstLine="708"/>
        <w:jc w:val="both"/>
        <w:rPr>
          <w:sz w:val="28"/>
          <w:szCs w:val="28"/>
        </w:rPr>
      </w:pPr>
      <w:r>
        <w:rPr>
          <w:sz w:val="28"/>
          <w:szCs w:val="28"/>
        </w:rPr>
        <w:t>2023 - 2024 н.р. – 37,3% – 90 учнів;</w:t>
      </w:r>
    </w:p>
    <w:p w14:paraId="145C2D3A" w14:textId="77777777" w:rsidR="00511672" w:rsidRDefault="00511672" w:rsidP="00FC265A">
      <w:pPr>
        <w:tabs>
          <w:tab w:val="left" w:pos="10490"/>
        </w:tabs>
        <w:ind w:firstLine="708"/>
        <w:jc w:val="both"/>
        <w:rPr>
          <w:sz w:val="28"/>
          <w:szCs w:val="28"/>
        </w:rPr>
      </w:pPr>
      <w:r>
        <w:rPr>
          <w:sz w:val="28"/>
          <w:szCs w:val="28"/>
        </w:rPr>
        <w:t>2024 - 2025 н.р. – 39,8 % – 105 учнів.</w:t>
      </w:r>
    </w:p>
    <w:p w14:paraId="2F3FB442" w14:textId="77777777" w:rsidR="00511672" w:rsidRDefault="00511672" w:rsidP="00FC265A">
      <w:pPr>
        <w:tabs>
          <w:tab w:val="left" w:pos="10490"/>
        </w:tabs>
        <w:ind w:firstLine="708"/>
        <w:jc w:val="both"/>
        <w:rPr>
          <w:sz w:val="28"/>
          <w:szCs w:val="28"/>
          <w:highlight w:val="yellow"/>
        </w:rPr>
      </w:pPr>
      <w:r>
        <w:rPr>
          <w:sz w:val="28"/>
          <w:szCs w:val="28"/>
        </w:rPr>
        <w:t>Середній бал по закладу за 2024-2025н.р. – 7,344, за 2023-2024н.р. – 7,402.</w:t>
      </w:r>
    </w:p>
    <w:p w14:paraId="39F30591" w14:textId="77777777" w:rsidR="00511672" w:rsidRDefault="00511672" w:rsidP="00FC265A">
      <w:pPr>
        <w:tabs>
          <w:tab w:val="left" w:pos="10490"/>
        </w:tabs>
        <w:ind w:firstLine="708"/>
        <w:jc w:val="both"/>
        <w:rPr>
          <w:sz w:val="28"/>
          <w:szCs w:val="28"/>
        </w:rPr>
      </w:pPr>
      <w:r>
        <w:rPr>
          <w:sz w:val="28"/>
          <w:szCs w:val="28"/>
        </w:rPr>
        <w:t>Класними керівниками, вчителями-предметниками на кінець навчального року проведені моніторинги знань здобувачів освіти з навчальних предметів. При виявленні прогалин у знаннях учнів з будь-якої теми, ця тема обов’язково буде включена для повторення і вивчення у наступному навчальному році.</w:t>
      </w:r>
    </w:p>
    <w:p w14:paraId="3B29715B" w14:textId="77777777" w:rsidR="00511672" w:rsidRDefault="00511672" w:rsidP="00FC265A">
      <w:pPr>
        <w:tabs>
          <w:tab w:val="left" w:pos="10490"/>
        </w:tabs>
        <w:ind w:firstLine="708"/>
        <w:jc w:val="both"/>
        <w:rPr>
          <w:sz w:val="28"/>
          <w:szCs w:val="28"/>
        </w:rPr>
      </w:pPr>
      <w:r>
        <w:rPr>
          <w:sz w:val="28"/>
          <w:szCs w:val="28"/>
        </w:rPr>
        <w:t>Як результат, якість надання освітніх послуг підтверджено перемогами учнів у предметних олімпіадах, турнірах, конкурсах, професіоналізмом педагогів.</w:t>
      </w:r>
    </w:p>
    <w:p w14:paraId="3FEE7631" w14:textId="77777777" w:rsidR="00511672" w:rsidRDefault="00511672" w:rsidP="00FC265A">
      <w:pPr>
        <w:tabs>
          <w:tab w:val="left" w:pos="10490"/>
        </w:tabs>
        <w:ind w:firstLine="708"/>
        <w:jc w:val="both"/>
        <w:rPr>
          <w:sz w:val="28"/>
          <w:szCs w:val="28"/>
        </w:rPr>
      </w:pPr>
      <w:r>
        <w:rPr>
          <w:sz w:val="28"/>
          <w:szCs w:val="28"/>
        </w:rPr>
        <w:t xml:space="preserve"> У 2024-2025 навчальному році показником роботи з інтелектуально обдарованими учнями стали 18  призових  місць, які отримали 12 учнів закладу ІІ етапі  Всеукраїнських   учнівських олімпіад із навчальних предметів та  мовно-літературних конкурсів. </w:t>
      </w:r>
    </w:p>
    <w:p w14:paraId="3A39103D" w14:textId="77777777" w:rsidR="00511672" w:rsidRDefault="00511672" w:rsidP="00FC265A">
      <w:pPr>
        <w:tabs>
          <w:tab w:val="left" w:pos="10490"/>
        </w:tabs>
        <w:ind w:firstLine="708"/>
        <w:jc w:val="both"/>
        <w:rPr>
          <w:sz w:val="28"/>
          <w:szCs w:val="28"/>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844"/>
        <w:gridCol w:w="852"/>
        <w:gridCol w:w="3545"/>
        <w:gridCol w:w="994"/>
        <w:gridCol w:w="1940"/>
      </w:tblGrid>
      <w:tr w:rsidR="00511672" w14:paraId="2AF538FD" w14:textId="77777777" w:rsidTr="00511672">
        <w:trPr>
          <w:jc w:val="center"/>
        </w:trPr>
        <w:tc>
          <w:tcPr>
            <w:tcW w:w="665" w:type="dxa"/>
            <w:tcBorders>
              <w:top w:val="single" w:sz="4" w:space="0" w:color="auto"/>
              <w:left w:val="single" w:sz="4" w:space="0" w:color="auto"/>
              <w:bottom w:val="single" w:sz="4" w:space="0" w:color="auto"/>
              <w:right w:val="single" w:sz="4" w:space="0" w:color="auto"/>
            </w:tcBorders>
            <w:hideMark/>
          </w:tcPr>
          <w:p w14:paraId="3A30D737" w14:textId="77777777" w:rsidR="00511672" w:rsidRDefault="00511672" w:rsidP="00FC265A">
            <w:pPr>
              <w:tabs>
                <w:tab w:val="left" w:pos="10490"/>
              </w:tabs>
              <w:jc w:val="center"/>
              <w:rPr>
                <w:b/>
                <w:lang w:eastAsia="ru-RU"/>
              </w:rPr>
            </w:pPr>
            <w:r>
              <w:rPr>
                <w:b/>
                <w:lang w:eastAsia="ru-RU"/>
              </w:rPr>
              <w:t>№ з/п</w:t>
            </w:r>
          </w:p>
        </w:tc>
        <w:tc>
          <w:tcPr>
            <w:tcW w:w="1843" w:type="dxa"/>
            <w:tcBorders>
              <w:top w:val="single" w:sz="4" w:space="0" w:color="auto"/>
              <w:left w:val="single" w:sz="4" w:space="0" w:color="auto"/>
              <w:bottom w:val="single" w:sz="4" w:space="0" w:color="auto"/>
              <w:right w:val="single" w:sz="4" w:space="0" w:color="auto"/>
            </w:tcBorders>
            <w:hideMark/>
          </w:tcPr>
          <w:p w14:paraId="7EBD37C3" w14:textId="77777777" w:rsidR="00511672" w:rsidRDefault="00511672" w:rsidP="00FC265A">
            <w:pPr>
              <w:tabs>
                <w:tab w:val="left" w:pos="10490"/>
              </w:tabs>
              <w:jc w:val="center"/>
              <w:rPr>
                <w:b/>
                <w:lang w:eastAsia="ru-RU"/>
              </w:rPr>
            </w:pPr>
            <w:r>
              <w:rPr>
                <w:b/>
                <w:lang w:eastAsia="ru-RU"/>
              </w:rPr>
              <w:t>Прізвище, ім’я учня</w:t>
            </w:r>
          </w:p>
        </w:tc>
        <w:tc>
          <w:tcPr>
            <w:tcW w:w="851" w:type="dxa"/>
            <w:tcBorders>
              <w:top w:val="single" w:sz="4" w:space="0" w:color="auto"/>
              <w:left w:val="single" w:sz="4" w:space="0" w:color="auto"/>
              <w:bottom w:val="single" w:sz="4" w:space="0" w:color="auto"/>
              <w:right w:val="single" w:sz="4" w:space="0" w:color="auto"/>
            </w:tcBorders>
            <w:hideMark/>
          </w:tcPr>
          <w:p w14:paraId="3C112B6D" w14:textId="77777777" w:rsidR="00511672" w:rsidRDefault="00511672" w:rsidP="00FC265A">
            <w:pPr>
              <w:tabs>
                <w:tab w:val="left" w:pos="10490"/>
              </w:tabs>
              <w:jc w:val="center"/>
              <w:rPr>
                <w:b/>
                <w:lang w:eastAsia="ru-RU"/>
              </w:rPr>
            </w:pPr>
            <w:r>
              <w:rPr>
                <w:b/>
                <w:lang w:eastAsia="ru-RU"/>
              </w:rPr>
              <w:t>Клас</w:t>
            </w:r>
          </w:p>
        </w:tc>
        <w:tc>
          <w:tcPr>
            <w:tcW w:w="3543" w:type="dxa"/>
            <w:tcBorders>
              <w:top w:val="single" w:sz="4" w:space="0" w:color="auto"/>
              <w:left w:val="single" w:sz="4" w:space="0" w:color="auto"/>
              <w:bottom w:val="single" w:sz="4" w:space="0" w:color="auto"/>
              <w:right w:val="single" w:sz="4" w:space="0" w:color="auto"/>
            </w:tcBorders>
            <w:hideMark/>
          </w:tcPr>
          <w:p w14:paraId="79BBCA8A" w14:textId="77777777" w:rsidR="00511672" w:rsidRDefault="00511672" w:rsidP="00FC265A">
            <w:pPr>
              <w:tabs>
                <w:tab w:val="left" w:pos="10490"/>
              </w:tabs>
              <w:jc w:val="center"/>
              <w:rPr>
                <w:b/>
                <w:lang w:eastAsia="ru-RU"/>
              </w:rPr>
            </w:pPr>
            <w:r>
              <w:rPr>
                <w:b/>
                <w:lang w:eastAsia="ru-RU"/>
              </w:rPr>
              <w:t>Предмет</w:t>
            </w:r>
          </w:p>
        </w:tc>
        <w:tc>
          <w:tcPr>
            <w:tcW w:w="993" w:type="dxa"/>
            <w:tcBorders>
              <w:top w:val="single" w:sz="4" w:space="0" w:color="auto"/>
              <w:left w:val="single" w:sz="4" w:space="0" w:color="auto"/>
              <w:bottom w:val="single" w:sz="4" w:space="0" w:color="auto"/>
              <w:right w:val="single" w:sz="4" w:space="0" w:color="auto"/>
            </w:tcBorders>
            <w:hideMark/>
          </w:tcPr>
          <w:p w14:paraId="3455F716" w14:textId="77777777" w:rsidR="00511672" w:rsidRDefault="00511672" w:rsidP="00FC265A">
            <w:pPr>
              <w:tabs>
                <w:tab w:val="left" w:pos="10490"/>
              </w:tabs>
              <w:jc w:val="center"/>
              <w:rPr>
                <w:b/>
                <w:lang w:eastAsia="ru-RU"/>
              </w:rPr>
            </w:pPr>
            <w:r>
              <w:rPr>
                <w:b/>
                <w:lang w:eastAsia="ru-RU"/>
              </w:rPr>
              <w:t>Місце учня</w:t>
            </w:r>
          </w:p>
        </w:tc>
        <w:tc>
          <w:tcPr>
            <w:tcW w:w="1939" w:type="dxa"/>
            <w:tcBorders>
              <w:top w:val="single" w:sz="4" w:space="0" w:color="auto"/>
              <w:left w:val="single" w:sz="4" w:space="0" w:color="auto"/>
              <w:bottom w:val="single" w:sz="4" w:space="0" w:color="auto"/>
              <w:right w:val="single" w:sz="4" w:space="0" w:color="auto"/>
            </w:tcBorders>
            <w:hideMark/>
          </w:tcPr>
          <w:p w14:paraId="60F4D0A5" w14:textId="77777777" w:rsidR="00511672" w:rsidRDefault="00511672" w:rsidP="00FC265A">
            <w:pPr>
              <w:tabs>
                <w:tab w:val="left" w:pos="10490"/>
              </w:tabs>
              <w:jc w:val="center"/>
              <w:rPr>
                <w:b/>
                <w:sz w:val="20"/>
                <w:szCs w:val="20"/>
                <w:lang w:eastAsia="uk-UA"/>
              </w:rPr>
            </w:pPr>
            <w:r>
              <w:rPr>
                <w:b/>
                <w:sz w:val="20"/>
                <w:szCs w:val="20"/>
                <w:lang w:eastAsia="uk-UA"/>
              </w:rPr>
              <w:t>Прізвище та ініціали учителя</w:t>
            </w:r>
          </w:p>
        </w:tc>
      </w:tr>
      <w:tr w:rsidR="00511672" w14:paraId="40A29806" w14:textId="77777777" w:rsidTr="00511672">
        <w:trPr>
          <w:jc w:val="center"/>
        </w:trPr>
        <w:tc>
          <w:tcPr>
            <w:tcW w:w="665" w:type="dxa"/>
            <w:vMerge w:val="restart"/>
            <w:tcBorders>
              <w:top w:val="single" w:sz="4" w:space="0" w:color="auto"/>
              <w:left w:val="single" w:sz="4" w:space="0" w:color="auto"/>
              <w:bottom w:val="single" w:sz="4" w:space="0" w:color="auto"/>
              <w:right w:val="single" w:sz="4" w:space="0" w:color="auto"/>
            </w:tcBorders>
          </w:tcPr>
          <w:p w14:paraId="1C97FCBB" w14:textId="77777777" w:rsidR="00511672" w:rsidRDefault="00511672" w:rsidP="00FC265A">
            <w:pPr>
              <w:tabs>
                <w:tab w:val="left" w:pos="10490"/>
              </w:tabs>
              <w:jc w:val="both"/>
              <w:rPr>
                <w:lang w:eastAsia="ru-RU"/>
              </w:rPr>
            </w:pPr>
          </w:p>
          <w:p w14:paraId="0DC75BF7" w14:textId="77777777" w:rsidR="00511672" w:rsidRDefault="00511672" w:rsidP="00FC265A">
            <w:pPr>
              <w:tabs>
                <w:tab w:val="left" w:pos="10490"/>
              </w:tabs>
              <w:jc w:val="both"/>
              <w:rPr>
                <w:lang w:eastAsia="ru-RU"/>
              </w:rPr>
            </w:pPr>
          </w:p>
          <w:p w14:paraId="341FD7E4" w14:textId="77777777" w:rsidR="00511672" w:rsidRDefault="00511672" w:rsidP="00FC265A">
            <w:pPr>
              <w:tabs>
                <w:tab w:val="left" w:pos="10490"/>
              </w:tabs>
              <w:jc w:val="both"/>
              <w:rPr>
                <w:lang w:eastAsia="ru-RU"/>
              </w:rPr>
            </w:pPr>
            <w:r>
              <w:rPr>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4AA1268" w14:textId="77777777" w:rsidR="00511672" w:rsidRDefault="00511672" w:rsidP="00FC265A">
            <w:pPr>
              <w:tabs>
                <w:tab w:val="left" w:pos="10490"/>
              </w:tabs>
              <w:rPr>
                <w:lang w:eastAsia="ru-RU"/>
              </w:rPr>
            </w:pPr>
            <w:r>
              <w:rPr>
                <w:lang w:eastAsia="ru-RU"/>
              </w:rPr>
              <w:t>Микитин Марина Романівна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B90EBAF" w14:textId="77777777" w:rsidR="00511672" w:rsidRDefault="00511672" w:rsidP="00FC265A">
            <w:pPr>
              <w:tabs>
                <w:tab w:val="left" w:pos="10490"/>
              </w:tabs>
              <w:jc w:val="center"/>
              <w:rPr>
                <w:lang w:eastAsia="ru-RU"/>
              </w:rPr>
            </w:pPr>
            <w:r>
              <w:rPr>
                <w:lang w:eastAsia="ru-RU"/>
              </w:rPr>
              <w:t>7-Б</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1AE727E" w14:textId="77777777" w:rsidR="00511672" w:rsidRDefault="00511672" w:rsidP="00FC265A">
            <w:pPr>
              <w:tabs>
                <w:tab w:val="left" w:pos="10490"/>
              </w:tabs>
              <w:jc w:val="both"/>
              <w:rPr>
                <w:lang w:eastAsia="ru-RU"/>
              </w:rPr>
            </w:pPr>
            <w:r>
              <w:rPr>
                <w:lang w:eastAsia="ru-RU"/>
              </w:rPr>
              <w:t>Українська мова та література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6AFE0C"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5FA10DFD" w14:textId="77777777" w:rsidR="00511672" w:rsidRDefault="00511672" w:rsidP="00FC265A">
            <w:pPr>
              <w:tabs>
                <w:tab w:val="left" w:pos="10490"/>
              </w:tabs>
              <w:jc w:val="both"/>
              <w:rPr>
                <w:lang w:eastAsia="ru-RU"/>
              </w:rPr>
            </w:pPr>
            <w:r>
              <w:rPr>
                <w:lang w:eastAsia="ru-RU"/>
              </w:rPr>
              <w:t>Шевчук С.О.</w:t>
            </w:r>
          </w:p>
        </w:tc>
      </w:tr>
      <w:tr w:rsidR="00511672" w14:paraId="260D892B" w14:textId="77777777" w:rsidTr="00511672">
        <w:trPr>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38AEF459" w14:textId="77777777" w:rsidR="00511672" w:rsidRDefault="00511672" w:rsidP="00FC265A">
            <w:pPr>
              <w:tabs>
                <w:tab w:val="left" w:pos="10490"/>
              </w:tabs>
              <w:rPr>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AE0CFD4" w14:textId="77777777" w:rsidR="00511672" w:rsidRDefault="00511672" w:rsidP="00FC265A">
            <w:pPr>
              <w:tabs>
                <w:tab w:val="left" w:pos="10490"/>
              </w:tabs>
              <w:rPr>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1B529" w14:textId="77777777" w:rsidR="00511672" w:rsidRDefault="00511672" w:rsidP="00FC265A">
            <w:pPr>
              <w:tabs>
                <w:tab w:val="left" w:pos="10490"/>
              </w:tabs>
              <w:rPr>
                <w:lang w:eastAsia="ru-RU"/>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9DFA1C4" w14:textId="77777777" w:rsidR="00511672" w:rsidRDefault="00511672" w:rsidP="00FC265A">
            <w:pPr>
              <w:tabs>
                <w:tab w:val="left" w:pos="10490"/>
              </w:tabs>
              <w:jc w:val="both"/>
              <w:rPr>
                <w:lang w:eastAsia="ru-RU"/>
              </w:rPr>
            </w:pPr>
            <w:r>
              <w:rPr>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4D94B4" w14:textId="77777777" w:rsidR="00511672" w:rsidRDefault="00511672" w:rsidP="00FC265A">
            <w:pPr>
              <w:tabs>
                <w:tab w:val="left" w:pos="10490"/>
              </w:tabs>
              <w:jc w:val="center"/>
              <w:rPr>
                <w:lang w:eastAsia="ru-RU"/>
              </w:rPr>
            </w:pPr>
            <w:r>
              <w:rPr>
                <w:lang w:eastAsia="ru-RU"/>
              </w:rPr>
              <w:t>І</w:t>
            </w:r>
          </w:p>
        </w:tc>
        <w:tc>
          <w:tcPr>
            <w:tcW w:w="1939" w:type="dxa"/>
            <w:tcBorders>
              <w:top w:val="single" w:sz="4" w:space="0" w:color="auto"/>
              <w:left w:val="single" w:sz="4" w:space="0" w:color="auto"/>
              <w:bottom w:val="single" w:sz="4" w:space="0" w:color="auto"/>
              <w:right w:val="single" w:sz="4" w:space="0" w:color="auto"/>
            </w:tcBorders>
            <w:hideMark/>
          </w:tcPr>
          <w:p w14:paraId="524E6F38" w14:textId="77777777" w:rsidR="00511672" w:rsidRDefault="00511672" w:rsidP="00FC265A">
            <w:pPr>
              <w:tabs>
                <w:tab w:val="left" w:pos="10490"/>
              </w:tabs>
              <w:jc w:val="both"/>
              <w:rPr>
                <w:lang w:eastAsia="ru-RU"/>
              </w:rPr>
            </w:pPr>
            <w:r>
              <w:rPr>
                <w:lang w:eastAsia="ru-RU"/>
              </w:rPr>
              <w:t>Шевчук С.О.</w:t>
            </w:r>
          </w:p>
        </w:tc>
      </w:tr>
      <w:tr w:rsidR="00511672" w14:paraId="15BBFAB4" w14:textId="77777777" w:rsidTr="00511672">
        <w:trPr>
          <w:jc w:val="center"/>
        </w:trPr>
        <w:tc>
          <w:tcPr>
            <w:tcW w:w="665" w:type="dxa"/>
            <w:vMerge w:val="restart"/>
            <w:tcBorders>
              <w:top w:val="single" w:sz="4" w:space="0" w:color="auto"/>
              <w:left w:val="single" w:sz="4" w:space="0" w:color="auto"/>
              <w:bottom w:val="single" w:sz="4" w:space="0" w:color="auto"/>
              <w:right w:val="single" w:sz="4" w:space="0" w:color="auto"/>
            </w:tcBorders>
          </w:tcPr>
          <w:p w14:paraId="70540E96" w14:textId="77777777" w:rsidR="00511672" w:rsidRDefault="00511672" w:rsidP="00FC265A">
            <w:pPr>
              <w:tabs>
                <w:tab w:val="left" w:pos="10490"/>
              </w:tabs>
              <w:jc w:val="both"/>
              <w:rPr>
                <w:lang w:eastAsia="ru-RU"/>
              </w:rPr>
            </w:pPr>
          </w:p>
          <w:p w14:paraId="63C073C5" w14:textId="77777777" w:rsidR="00511672" w:rsidRDefault="00511672" w:rsidP="00FC265A">
            <w:pPr>
              <w:tabs>
                <w:tab w:val="left" w:pos="10490"/>
              </w:tabs>
              <w:jc w:val="both"/>
              <w:rPr>
                <w:lang w:eastAsia="ru-RU"/>
              </w:rPr>
            </w:pPr>
          </w:p>
          <w:p w14:paraId="69264054" w14:textId="77777777" w:rsidR="00511672" w:rsidRDefault="00511672" w:rsidP="00FC265A">
            <w:pPr>
              <w:tabs>
                <w:tab w:val="left" w:pos="10490"/>
              </w:tabs>
              <w:jc w:val="both"/>
              <w:rPr>
                <w:lang w:eastAsia="ru-RU"/>
              </w:rPr>
            </w:pPr>
          </w:p>
          <w:p w14:paraId="7B7EC8B4" w14:textId="77777777" w:rsidR="00511672" w:rsidRDefault="00511672" w:rsidP="00FC265A">
            <w:pPr>
              <w:tabs>
                <w:tab w:val="left" w:pos="10490"/>
              </w:tabs>
              <w:jc w:val="both"/>
              <w:rPr>
                <w:lang w:eastAsia="ru-RU"/>
              </w:rPr>
            </w:pPr>
            <w:r>
              <w:rPr>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9E69AB3" w14:textId="77777777" w:rsidR="00511672" w:rsidRDefault="00511672" w:rsidP="00FC265A">
            <w:pPr>
              <w:tabs>
                <w:tab w:val="left" w:pos="10490"/>
              </w:tabs>
              <w:ind w:right="-108"/>
              <w:rPr>
                <w:lang w:eastAsia="ru-RU"/>
              </w:rPr>
            </w:pPr>
            <w:r>
              <w:rPr>
                <w:lang w:eastAsia="ru-RU"/>
              </w:rPr>
              <w:t>Ромасюк Маргарита Вадимівна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C9A1DD" w14:textId="77777777" w:rsidR="00511672" w:rsidRDefault="00511672" w:rsidP="00FC265A">
            <w:pPr>
              <w:tabs>
                <w:tab w:val="left" w:pos="10490"/>
              </w:tabs>
              <w:jc w:val="center"/>
              <w:rPr>
                <w:lang w:eastAsia="ru-RU"/>
              </w:rPr>
            </w:pPr>
            <w:r>
              <w:rPr>
                <w:lang w:eastAsia="ru-RU"/>
              </w:rPr>
              <w:t>10</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8537727" w14:textId="77777777" w:rsidR="00511672" w:rsidRDefault="00511672" w:rsidP="00FC265A">
            <w:pPr>
              <w:tabs>
                <w:tab w:val="left" w:pos="10490"/>
              </w:tabs>
              <w:jc w:val="both"/>
              <w:rPr>
                <w:lang w:eastAsia="ru-RU"/>
              </w:rPr>
            </w:pPr>
            <w:r>
              <w:rPr>
                <w:lang w:eastAsia="ru-RU"/>
              </w:rPr>
              <w:t>Українська мова та література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0EBACF"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21214E0D" w14:textId="77777777" w:rsidR="00511672" w:rsidRDefault="00511672" w:rsidP="00FC265A">
            <w:pPr>
              <w:tabs>
                <w:tab w:val="left" w:pos="1876"/>
                <w:tab w:val="left" w:pos="10490"/>
              </w:tabs>
              <w:ind w:right="-153"/>
              <w:jc w:val="both"/>
              <w:rPr>
                <w:lang w:eastAsia="ru-RU"/>
              </w:rPr>
            </w:pPr>
            <w:r>
              <w:rPr>
                <w:lang w:eastAsia="ru-RU"/>
              </w:rPr>
              <w:t>Шамринська К.В.</w:t>
            </w:r>
          </w:p>
        </w:tc>
      </w:tr>
      <w:tr w:rsidR="00511672" w14:paraId="0C761821" w14:textId="77777777" w:rsidTr="00511672">
        <w:trPr>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678D84C9" w14:textId="77777777" w:rsidR="00511672" w:rsidRDefault="00511672" w:rsidP="00FC265A">
            <w:pPr>
              <w:tabs>
                <w:tab w:val="left" w:pos="10490"/>
              </w:tabs>
              <w:rPr>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2BF21B" w14:textId="77777777" w:rsidR="00511672" w:rsidRDefault="00511672" w:rsidP="00FC265A">
            <w:pPr>
              <w:tabs>
                <w:tab w:val="left" w:pos="10490"/>
              </w:tabs>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1FF3BC8B" w14:textId="77777777" w:rsidR="00511672" w:rsidRDefault="00511672" w:rsidP="00FC265A">
            <w:pPr>
              <w:tabs>
                <w:tab w:val="left" w:pos="10490"/>
              </w:tabs>
              <w:jc w:val="center"/>
              <w:rPr>
                <w:lang w:eastAsia="ru-RU"/>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6494E5F4" w14:textId="77777777" w:rsidR="00511672" w:rsidRDefault="00511672" w:rsidP="00FC265A">
            <w:pPr>
              <w:tabs>
                <w:tab w:val="left" w:pos="10490"/>
              </w:tabs>
              <w:jc w:val="both"/>
              <w:rPr>
                <w:lang w:eastAsia="ru-RU"/>
              </w:rPr>
            </w:pPr>
            <w:r>
              <w:rPr>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3F46AA17"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14F81624" w14:textId="77777777" w:rsidR="00511672" w:rsidRDefault="00511672" w:rsidP="00FC265A">
            <w:pPr>
              <w:tabs>
                <w:tab w:val="left" w:pos="10490"/>
              </w:tabs>
              <w:ind w:right="-153"/>
              <w:jc w:val="both"/>
              <w:rPr>
                <w:lang w:eastAsia="ru-RU"/>
              </w:rPr>
            </w:pPr>
            <w:r>
              <w:rPr>
                <w:lang w:eastAsia="ru-RU"/>
              </w:rPr>
              <w:t>Шамринська К.В.</w:t>
            </w:r>
          </w:p>
        </w:tc>
      </w:tr>
      <w:tr w:rsidR="00511672" w14:paraId="012B58B9" w14:textId="77777777" w:rsidTr="00511672">
        <w:trPr>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2988748B" w14:textId="77777777" w:rsidR="00511672" w:rsidRDefault="00511672" w:rsidP="00FC265A">
            <w:pPr>
              <w:tabs>
                <w:tab w:val="left" w:pos="10490"/>
              </w:tabs>
              <w:rPr>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EBC811" w14:textId="77777777" w:rsidR="00511672" w:rsidRDefault="00511672" w:rsidP="00FC265A">
            <w:pPr>
              <w:tabs>
                <w:tab w:val="left" w:pos="10490"/>
              </w:tabs>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5A6730A1" w14:textId="77777777" w:rsidR="00511672" w:rsidRDefault="00511672" w:rsidP="00FC265A">
            <w:pPr>
              <w:tabs>
                <w:tab w:val="left" w:pos="10490"/>
              </w:tabs>
              <w:jc w:val="center"/>
              <w:rPr>
                <w:lang w:eastAsia="ru-RU"/>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3C18574" w14:textId="77777777" w:rsidR="00511672" w:rsidRDefault="00511672" w:rsidP="00FC265A">
            <w:pPr>
              <w:tabs>
                <w:tab w:val="left" w:pos="10490"/>
              </w:tabs>
              <w:jc w:val="both"/>
              <w:rPr>
                <w:lang w:eastAsia="ru-RU"/>
              </w:rPr>
            </w:pPr>
            <w:r>
              <w:rPr>
                <w:lang w:eastAsia="ru-RU"/>
              </w:rPr>
              <w:t>ІІ (міський) етап ХV Міжнародного мовно-</w:t>
            </w:r>
            <w:r>
              <w:rPr>
                <w:lang w:eastAsia="ru-RU"/>
              </w:rPr>
              <w:lastRenderedPageBreak/>
              <w:t xml:space="preserve">літературного конкурсу учнівської та студентської молоді імені Тараса Шевченка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297B5E" w14:textId="77777777" w:rsidR="00511672" w:rsidRDefault="00511672" w:rsidP="00FC265A">
            <w:pPr>
              <w:tabs>
                <w:tab w:val="left" w:pos="10490"/>
              </w:tabs>
              <w:jc w:val="center"/>
              <w:rPr>
                <w:lang w:eastAsia="ru-RU"/>
              </w:rPr>
            </w:pPr>
            <w:r>
              <w:rPr>
                <w:lang w:eastAsia="ru-RU"/>
              </w:rPr>
              <w:lastRenderedPageBreak/>
              <w:t>І</w:t>
            </w:r>
          </w:p>
        </w:tc>
        <w:tc>
          <w:tcPr>
            <w:tcW w:w="1939" w:type="dxa"/>
            <w:tcBorders>
              <w:top w:val="single" w:sz="4" w:space="0" w:color="auto"/>
              <w:left w:val="single" w:sz="4" w:space="0" w:color="auto"/>
              <w:bottom w:val="single" w:sz="4" w:space="0" w:color="auto"/>
              <w:right w:val="single" w:sz="4" w:space="0" w:color="auto"/>
            </w:tcBorders>
            <w:hideMark/>
          </w:tcPr>
          <w:p w14:paraId="3C6EC93F" w14:textId="77777777" w:rsidR="00511672" w:rsidRDefault="00511672" w:rsidP="00FC265A">
            <w:pPr>
              <w:tabs>
                <w:tab w:val="left" w:pos="10490"/>
              </w:tabs>
              <w:ind w:right="-153"/>
              <w:jc w:val="both"/>
              <w:rPr>
                <w:lang w:eastAsia="ru-RU"/>
              </w:rPr>
            </w:pPr>
            <w:r>
              <w:rPr>
                <w:lang w:eastAsia="ru-RU"/>
              </w:rPr>
              <w:t>Шамринська К.В.</w:t>
            </w:r>
          </w:p>
        </w:tc>
      </w:tr>
      <w:tr w:rsidR="00511672" w14:paraId="29D392A2" w14:textId="77777777" w:rsidTr="00511672">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76F754B8" w14:textId="77777777" w:rsidR="00511672" w:rsidRDefault="00511672" w:rsidP="00FC265A">
            <w:pPr>
              <w:tabs>
                <w:tab w:val="left" w:pos="10490"/>
              </w:tabs>
              <w:jc w:val="both"/>
              <w:rPr>
                <w:lang w:eastAsia="ru-RU"/>
              </w:rPr>
            </w:pPr>
            <w:r>
              <w:rPr>
                <w:lang w:eastAsia="ru-RU"/>
              </w:rPr>
              <w:lastRenderedPageBreak/>
              <w:t>3.</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097A1ACC" w14:textId="77777777" w:rsidR="00511672" w:rsidRDefault="00511672" w:rsidP="00FC265A">
            <w:pPr>
              <w:tabs>
                <w:tab w:val="left" w:pos="10490"/>
              </w:tabs>
              <w:rPr>
                <w:lang w:eastAsia="ru-RU"/>
              </w:rPr>
            </w:pPr>
            <w:r>
              <w:rPr>
                <w:lang w:eastAsia="ru-RU"/>
              </w:rPr>
              <w:t>Слободян Андрій Васильович</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62BE2E" w14:textId="77777777" w:rsidR="00511672" w:rsidRDefault="00511672" w:rsidP="00FC265A">
            <w:pPr>
              <w:tabs>
                <w:tab w:val="left" w:pos="10490"/>
              </w:tabs>
              <w:jc w:val="center"/>
              <w:rPr>
                <w:lang w:eastAsia="ru-RU"/>
              </w:rPr>
            </w:pPr>
            <w:r>
              <w:rPr>
                <w:lang w:eastAsia="ru-RU"/>
              </w:rPr>
              <w:t>10</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326BBC8" w14:textId="77777777" w:rsidR="00511672" w:rsidRDefault="00511672" w:rsidP="00FC265A">
            <w:pPr>
              <w:tabs>
                <w:tab w:val="left" w:pos="10490"/>
              </w:tabs>
              <w:jc w:val="both"/>
              <w:rPr>
                <w:lang w:eastAsia="ru-RU"/>
              </w:rPr>
            </w:pPr>
            <w:r>
              <w:rPr>
                <w:lang w:eastAsia="ru-RU"/>
              </w:rPr>
              <w:t xml:space="preserve">Біологія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FED606"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4E65935F" w14:textId="77777777" w:rsidR="00511672" w:rsidRDefault="00511672" w:rsidP="00FC265A">
            <w:pPr>
              <w:tabs>
                <w:tab w:val="left" w:pos="10490"/>
              </w:tabs>
              <w:jc w:val="both"/>
              <w:rPr>
                <w:lang w:eastAsia="ru-RU"/>
              </w:rPr>
            </w:pPr>
            <w:r>
              <w:rPr>
                <w:lang w:eastAsia="uk-UA"/>
              </w:rPr>
              <w:t>Іващенко Г.І.</w:t>
            </w:r>
          </w:p>
        </w:tc>
      </w:tr>
      <w:tr w:rsidR="00511672" w14:paraId="685C2056" w14:textId="77777777" w:rsidTr="00511672">
        <w:trPr>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34AD12A4" w14:textId="77777777" w:rsidR="00511672" w:rsidRDefault="00511672" w:rsidP="00FC265A">
            <w:pPr>
              <w:tabs>
                <w:tab w:val="left" w:pos="10490"/>
              </w:tabs>
              <w:rPr>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B0E37C" w14:textId="77777777" w:rsidR="00511672" w:rsidRDefault="00511672" w:rsidP="00FC265A">
            <w:pPr>
              <w:tabs>
                <w:tab w:val="left" w:pos="10490"/>
              </w:tabs>
              <w:rPr>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13F7F2" w14:textId="77777777" w:rsidR="00511672" w:rsidRDefault="00511672" w:rsidP="00FC265A">
            <w:pPr>
              <w:tabs>
                <w:tab w:val="left" w:pos="10490"/>
              </w:tabs>
              <w:rPr>
                <w:lang w:eastAsia="ru-RU"/>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001BC7F9" w14:textId="77777777" w:rsidR="00511672" w:rsidRDefault="00511672" w:rsidP="00FC265A">
            <w:pPr>
              <w:tabs>
                <w:tab w:val="left" w:pos="10490"/>
              </w:tabs>
              <w:jc w:val="both"/>
              <w:rPr>
                <w:lang w:eastAsia="ru-RU"/>
              </w:rPr>
            </w:pPr>
            <w:r>
              <w:rPr>
                <w:lang w:eastAsia="ru-RU"/>
              </w:rPr>
              <w:t xml:space="preserve">Історія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D352C1"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7A1A91E6" w14:textId="77777777" w:rsidR="00511672" w:rsidRDefault="00511672" w:rsidP="00FC265A">
            <w:pPr>
              <w:tabs>
                <w:tab w:val="left" w:pos="10490"/>
              </w:tabs>
              <w:jc w:val="both"/>
              <w:rPr>
                <w:lang w:eastAsia="ru-RU"/>
              </w:rPr>
            </w:pPr>
            <w:r>
              <w:rPr>
                <w:lang w:eastAsia="uk-UA"/>
              </w:rPr>
              <w:t>Волосатова Н.Ф.</w:t>
            </w:r>
          </w:p>
        </w:tc>
      </w:tr>
      <w:tr w:rsidR="00511672" w14:paraId="7F3A34DA" w14:textId="77777777" w:rsidTr="00511672">
        <w:trPr>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31515FC8" w14:textId="77777777" w:rsidR="00511672" w:rsidRDefault="00511672" w:rsidP="00FC265A">
            <w:pPr>
              <w:tabs>
                <w:tab w:val="left" w:pos="10490"/>
              </w:tabs>
              <w:rPr>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9D43BA6" w14:textId="77777777" w:rsidR="00511672" w:rsidRDefault="00511672" w:rsidP="00FC265A">
            <w:pPr>
              <w:tabs>
                <w:tab w:val="left" w:pos="10490"/>
              </w:tabs>
              <w:rPr>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01076C" w14:textId="77777777" w:rsidR="00511672" w:rsidRDefault="00511672" w:rsidP="00FC265A">
            <w:pPr>
              <w:tabs>
                <w:tab w:val="left" w:pos="10490"/>
              </w:tabs>
              <w:rPr>
                <w:lang w:eastAsia="ru-RU"/>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0886BC50" w14:textId="77777777" w:rsidR="00511672" w:rsidRDefault="00511672" w:rsidP="00FC265A">
            <w:pPr>
              <w:tabs>
                <w:tab w:val="left" w:pos="10490"/>
              </w:tabs>
              <w:jc w:val="both"/>
              <w:rPr>
                <w:lang w:eastAsia="ru-RU"/>
              </w:rPr>
            </w:pPr>
            <w:r>
              <w:rPr>
                <w:lang w:eastAsia="ru-RU"/>
              </w:rPr>
              <w:t>Географія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F30921"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0DB1F615" w14:textId="77777777" w:rsidR="00511672" w:rsidRDefault="00511672" w:rsidP="00FC265A">
            <w:pPr>
              <w:tabs>
                <w:tab w:val="left" w:pos="10490"/>
              </w:tabs>
              <w:jc w:val="both"/>
              <w:rPr>
                <w:lang w:eastAsia="ru-RU"/>
              </w:rPr>
            </w:pPr>
            <w:r>
              <w:rPr>
                <w:lang w:eastAsia="uk-UA"/>
              </w:rPr>
              <w:t>Кравчук А.Г.</w:t>
            </w:r>
          </w:p>
        </w:tc>
      </w:tr>
      <w:tr w:rsidR="00511672" w14:paraId="5F4EEB7F" w14:textId="77777777" w:rsidTr="00511672">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770A9C5B" w14:textId="77777777" w:rsidR="00511672" w:rsidRDefault="00511672" w:rsidP="00FC265A">
            <w:pPr>
              <w:tabs>
                <w:tab w:val="left" w:pos="10490"/>
              </w:tabs>
              <w:jc w:val="both"/>
              <w:rPr>
                <w:lang w:eastAsia="ru-RU"/>
              </w:rPr>
            </w:pPr>
            <w:r>
              <w:rPr>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D575A" w14:textId="77777777" w:rsidR="00511672" w:rsidRDefault="00511672" w:rsidP="00FC265A">
            <w:pPr>
              <w:tabs>
                <w:tab w:val="left" w:pos="10490"/>
              </w:tabs>
              <w:rPr>
                <w:lang w:eastAsia="ru-RU"/>
              </w:rPr>
            </w:pPr>
            <w:r>
              <w:rPr>
                <w:lang w:eastAsia="ru-RU"/>
              </w:rPr>
              <w:t>Романюк Соломія Дмитрівна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AD011F" w14:textId="77777777" w:rsidR="00511672" w:rsidRDefault="00511672" w:rsidP="00FC265A">
            <w:pPr>
              <w:tabs>
                <w:tab w:val="left" w:pos="10490"/>
              </w:tabs>
              <w:jc w:val="center"/>
              <w:rPr>
                <w:lang w:eastAsia="ru-RU"/>
              </w:rPr>
            </w:pPr>
            <w:r>
              <w:rPr>
                <w:lang w:eastAsia="ru-RU"/>
              </w:rPr>
              <w:t>8-А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D10CB9E" w14:textId="77777777" w:rsidR="00511672" w:rsidRDefault="00511672" w:rsidP="00FC265A">
            <w:pPr>
              <w:tabs>
                <w:tab w:val="left" w:pos="10490"/>
              </w:tabs>
              <w:jc w:val="both"/>
              <w:rPr>
                <w:lang w:eastAsia="ru-RU"/>
              </w:rPr>
            </w:pPr>
            <w:r>
              <w:rPr>
                <w:lang w:eastAsia="ru-RU"/>
              </w:rPr>
              <w:t>Трудове навчання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603F92"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0F738F58" w14:textId="77777777" w:rsidR="00511672" w:rsidRDefault="00511672" w:rsidP="00FC265A">
            <w:pPr>
              <w:tabs>
                <w:tab w:val="left" w:pos="10490"/>
              </w:tabs>
              <w:jc w:val="both"/>
              <w:rPr>
                <w:lang w:eastAsia="ru-RU"/>
              </w:rPr>
            </w:pPr>
            <w:r>
              <w:rPr>
                <w:lang w:eastAsia="uk-UA"/>
              </w:rPr>
              <w:t>Палій О.М.</w:t>
            </w:r>
          </w:p>
        </w:tc>
      </w:tr>
      <w:tr w:rsidR="00511672" w14:paraId="6DC4AD09" w14:textId="77777777" w:rsidTr="00511672">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71AD60BE" w14:textId="77777777" w:rsidR="00511672" w:rsidRDefault="00511672" w:rsidP="00FC265A">
            <w:pPr>
              <w:tabs>
                <w:tab w:val="left" w:pos="10490"/>
              </w:tabs>
              <w:jc w:val="both"/>
              <w:rPr>
                <w:lang w:eastAsia="ru-RU"/>
              </w:rPr>
            </w:pPr>
            <w:r>
              <w:rPr>
                <w:lang w:eastAsia="ru-RU"/>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6551A9" w14:textId="77777777" w:rsidR="00511672" w:rsidRDefault="00511672" w:rsidP="00FC265A">
            <w:pPr>
              <w:tabs>
                <w:tab w:val="left" w:pos="10490"/>
              </w:tabs>
              <w:rPr>
                <w:lang w:eastAsia="ru-RU"/>
              </w:rPr>
            </w:pPr>
            <w:r>
              <w:rPr>
                <w:lang w:eastAsia="ru-RU"/>
              </w:rPr>
              <w:t>Коханюк Денис Вікторович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FA84F5" w14:textId="77777777" w:rsidR="00511672" w:rsidRDefault="00511672" w:rsidP="00FC265A">
            <w:pPr>
              <w:tabs>
                <w:tab w:val="left" w:pos="10490"/>
              </w:tabs>
              <w:jc w:val="center"/>
              <w:rPr>
                <w:lang w:eastAsia="ru-RU"/>
              </w:rPr>
            </w:pPr>
            <w:r>
              <w:rPr>
                <w:lang w:eastAsia="ru-RU"/>
              </w:rPr>
              <w:t>8-А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5CB6633" w14:textId="77777777" w:rsidR="00511672" w:rsidRDefault="00511672" w:rsidP="00FC265A">
            <w:pPr>
              <w:tabs>
                <w:tab w:val="left" w:pos="10490"/>
              </w:tabs>
              <w:jc w:val="both"/>
              <w:rPr>
                <w:lang w:eastAsia="ru-RU"/>
              </w:rPr>
            </w:pPr>
            <w:r>
              <w:rPr>
                <w:lang w:eastAsia="ru-RU"/>
              </w:rPr>
              <w:t>Трудове навчання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1C790A" w14:textId="77777777" w:rsidR="00511672" w:rsidRDefault="00511672" w:rsidP="00FC265A">
            <w:pPr>
              <w:tabs>
                <w:tab w:val="left" w:pos="10490"/>
              </w:tabs>
              <w:jc w:val="center"/>
              <w:rPr>
                <w:lang w:eastAsia="ru-RU"/>
              </w:rPr>
            </w:pPr>
            <w:r>
              <w:rPr>
                <w:lang w:eastAsia="ru-RU"/>
              </w:rPr>
              <w:t>ІІ</w:t>
            </w:r>
          </w:p>
        </w:tc>
        <w:tc>
          <w:tcPr>
            <w:tcW w:w="1939" w:type="dxa"/>
            <w:tcBorders>
              <w:top w:val="single" w:sz="4" w:space="0" w:color="auto"/>
              <w:left w:val="single" w:sz="4" w:space="0" w:color="auto"/>
              <w:bottom w:val="single" w:sz="4" w:space="0" w:color="auto"/>
              <w:right w:val="single" w:sz="4" w:space="0" w:color="auto"/>
            </w:tcBorders>
            <w:hideMark/>
          </w:tcPr>
          <w:p w14:paraId="6A5C30B0" w14:textId="77777777" w:rsidR="00511672" w:rsidRDefault="00511672" w:rsidP="00FC265A">
            <w:pPr>
              <w:tabs>
                <w:tab w:val="left" w:pos="10490"/>
              </w:tabs>
              <w:jc w:val="both"/>
              <w:rPr>
                <w:lang w:eastAsia="ru-RU"/>
              </w:rPr>
            </w:pPr>
            <w:r>
              <w:rPr>
                <w:lang w:eastAsia="uk-UA"/>
              </w:rPr>
              <w:t>Палій В.А.</w:t>
            </w:r>
          </w:p>
        </w:tc>
      </w:tr>
      <w:tr w:rsidR="00511672" w14:paraId="4B1BC265" w14:textId="77777777" w:rsidTr="00511672">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2D2F1361" w14:textId="77777777" w:rsidR="00511672" w:rsidRDefault="00511672" w:rsidP="00FC265A">
            <w:pPr>
              <w:tabs>
                <w:tab w:val="left" w:pos="10490"/>
              </w:tabs>
              <w:jc w:val="both"/>
              <w:rPr>
                <w:lang w:eastAsia="ru-RU"/>
              </w:rPr>
            </w:pPr>
            <w:r>
              <w:rPr>
                <w:lang w:eastAsia="ru-RU"/>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07334E" w14:textId="77777777" w:rsidR="00511672" w:rsidRDefault="00511672" w:rsidP="00FC265A">
            <w:pPr>
              <w:tabs>
                <w:tab w:val="left" w:pos="10490"/>
              </w:tabs>
              <w:ind w:right="-108"/>
              <w:rPr>
                <w:lang w:eastAsia="ru-RU"/>
              </w:rPr>
            </w:pPr>
            <w:r>
              <w:rPr>
                <w:lang w:eastAsia="ru-RU"/>
              </w:rPr>
              <w:t>Желясков Нікіта Олександрович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47DA40" w14:textId="77777777" w:rsidR="00511672" w:rsidRDefault="00511672" w:rsidP="00FC265A">
            <w:pPr>
              <w:tabs>
                <w:tab w:val="left" w:pos="10490"/>
              </w:tabs>
              <w:jc w:val="center"/>
              <w:rPr>
                <w:lang w:eastAsia="ru-RU"/>
              </w:rPr>
            </w:pPr>
            <w:r>
              <w:rPr>
                <w:lang w:eastAsia="ru-RU"/>
              </w:rPr>
              <w:t>8-А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48CBBD2" w14:textId="77777777" w:rsidR="00511672" w:rsidRDefault="00511672" w:rsidP="00FC265A">
            <w:pPr>
              <w:tabs>
                <w:tab w:val="left" w:pos="10490"/>
              </w:tabs>
              <w:jc w:val="both"/>
              <w:rPr>
                <w:lang w:eastAsia="ru-RU"/>
              </w:rPr>
            </w:pPr>
            <w:r>
              <w:rPr>
                <w:lang w:eastAsia="ru-RU"/>
              </w:rPr>
              <w:t>Математика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0E275B"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08088D27" w14:textId="77777777" w:rsidR="00511672" w:rsidRDefault="00511672" w:rsidP="00FC265A">
            <w:pPr>
              <w:tabs>
                <w:tab w:val="left" w:pos="10490"/>
              </w:tabs>
              <w:jc w:val="both"/>
              <w:rPr>
                <w:lang w:eastAsia="ru-RU"/>
              </w:rPr>
            </w:pPr>
            <w:r>
              <w:rPr>
                <w:lang w:eastAsia="uk-UA"/>
              </w:rPr>
              <w:t>Гасюк О.Г.</w:t>
            </w:r>
          </w:p>
        </w:tc>
      </w:tr>
      <w:tr w:rsidR="00511672" w14:paraId="22269742" w14:textId="77777777" w:rsidTr="00511672">
        <w:trPr>
          <w:trHeight w:val="429"/>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02FD837F" w14:textId="77777777" w:rsidR="00511672" w:rsidRDefault="00511672" w:rsidP="00FC265A">
            <w:pPr>
              <w:tabs>
                <w:tab w:val="left" w:pos="10490"/>
              </w:tabs>
              <w:jc w:val="both"/>
              <w:rPr>
                <w:lang w:eastAsia="ru-RU"/>
              </w:rPr>
            </w:pPr>
            <w:r>
              <w:rPr>
                <w:lang w:eastAsia="ru-RU"/>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AA5AB4" w14:textId="77777777" w:rsidR="00511672" w:rsidRDefault="00511672" w:rsidP="00FC265A">
            <w:pPr>
              <w:tabs>
                <w:tab w:val="left" w:pos="10490"/>
              </w:tabs>
              <w:ind w:right="-108"/>
              <w:rPr>
                <w:lang w:eastAsia="ru-RU"/>
              </w:rPr>
            </w:pPr>
            <w:r>
              <w:rPr>
                <w:lang w:eastAsia="ru-RU"/>
              </w:rPr>
              <w:t>Гладун Єгор Володимирович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6694BD" w14:textId="77777777" w:rsidR="00511672" w:rsidRDefault="00511672" w:rsidP="00FC265A">
            <w:pPr>
              <w:tabs>
                <w:tab w:val="left" w:pos="10490"/>
              </w:tabs>
              <w:jc w:val="center"/>
              <w:rPr>
                <w:lang w:eastAsia="ru-RU"/>
              </w:rPr>
            </w:pPr>
            <w:r>
              <w:rPr>
                <w:lang w:eastAsia="ru-RU"/>
              </w:rPr>
              <w:t>9-Б</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6651657" w14:textId="77777777" w:rsidR="00511672" w:rsidRDefault="00511672" w:rsidP="00FC265A">
            <w:pPr>
              <w:tabs>
                <w:tab w:val="left" w:pos="10490"/>
              </w:tabs>
              <w:jc w:val="both"/>
              <w:rPr>
                <w:lang w:eastAsia="ru-RU"/>
              </w:rPr>
            </w:pPr>
            <w:r>
              <w:rPr>
                <w:lang w:eastAsia="ru-RU"/>
              </w:rPr>
              <w:t xml:space="preserve">Польська мова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16CEDC" w14:textId="77777777" w:rsidR="00511672" w:rsidRDefault="00511672" w:rsidP="00FC265A">
            <w:pPr>
              <w:tabs>
                <w:tab w:val="left" w:pos="10490"/>
              </w:tabs>
              <w:jc w:val="center"/>
              <w:rPr>
                <w:lang w:eastAsia="ru-RU"/>
              </w:rPr>
            </w:pPr>
            <w:r>
              <w:rPr>
                <w:lang w:eastAsia="ru-RU"/>
              </w:rPr>
              <w:t>І</w:t>
            </w:r>
          </w:p>
        </w:tc>
        <w:tc>
          <w:tcPr>
            <w:tcW w:w="1939" w:type="dxa"/>
            <w:tcBorders>
              <w:top w:val="single" w:sz="4" w:space="0" w:color="auto"/>
              <w:left w:val="single" w:sz="4" w:space="0" w:color="auto"/>
              <w:bottom w:val="single" w:sz="4" w:space="0" w:color="auto"/>
              <w:right w:val="single" w:sz="4" w:space="0" w:color="auto"/>
            </w:tcBorders>
          </w:tcPr>
          <w:p w14:paraId="090AC42A" w14:textId="77777777" w:rsidR="00511672" w:rsidRDefault="00511672" w:rsidP="00FC265A">
            <w:pPr>
              <w:tabs>
                <w:tab w:val="left" w:pos="10490"/>
              </w:tabs>
              <w:ind w:right="-153"/>
              <w:jc w:val="both"/>
              <w:rPr>
                <w:lang w:eastAsia="ru-RU"/>
              </w:rPr>
            </w:pPr>
            <w:r>
              <w:rPr>
                <w:lang w:eastAsia="ru-RU"/>
              </w:rPr>
              <w:t>Скребньова Ю.П.</w:t>
            </w:r>
          </w:p>
          <w:p w14:paraId="7D14247E" w14:textId="77777777" w:rsidR="00511672" w:rsidRDefault="00511672" w:rsidP="00FC265A">
            <w:pPr>
              <w:tabs>
                <w:tab w:val="left" w:pos="10490"/>
              </w:tabs>
              <w:ind w:right="-153"/>
              <w:jc w:val="both"/>
              <w:rPr>
                <w:lang w:eastAsia="ru-RU"/>
              </w:rPr>
            </w:pPr>
          </w:p>
          <w:p w14:paraId="08C9008B" w14:textId="77777777" w:rsidR="00511672" w:rsidRDefault="00511672" w:rsidP="00FC265A">
            <w:pPr>
              <w:tabs>
                <w:tab w:val="left" w:pos="10490"/>
              </w:tabs>
              <w:ind w:right="-153"/>
              <w:jc w:val="both"/>
              <w:rPr>
                <w:lang w:eastAsia="ru-RU"/>
              </w:rPr>
            </w:pPr>
          </w:p>
        </w:tc>
      </w:tr>
      <w:tr w:rsidR="00511672" w14:paraId="18E8397C" w14:textId="77777777" w:rsidTr="00511672">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3D8592BF" w14:textId="77777777" w:rsidR="00511672" w:rsidRDefault="00511672" w:rsidP="00FC265A">
            <w:pPr>
              <w:tabs>
                <w:tab w:val="left" w:pos="10490"/>
              </w:tabs>
              <w:jc w:val="both"/>
              <w:rPr>
                <w:lang w:eastAsia="ru-RU"/>
              </w:rPr>
            </w:pPr>
            <w:r>
              <w:rPr>
                <w:lang w:eastAsia="ru-RU"/>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5B8613" w14:textId="77777777" w:rsidR="00511672" w:rsidRDefault="00511672" w:rsidP="00FC265A">
            <w:pPr>
              <w:tabs>
                <w:tab w:val="left" w:pos="10490"/>
              </w:tabs>
              <w:rPr>
                <w:lang w:eastAsia="ru-RU"/>
              </w:rPr>
            </w:pPr>
            <w:r>
              <w:rPr>
                <w:lang w:eastAsia="ru-RU"/>
              </w:rPr>
              <w:t>Паращенко Дарина Анатоліївна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3354D3" w14:textId="77777777" w:rsidR="00511672" w:rsidRDefault="00511672" w:rsidP="00FC265A">
            <w:pPr>
              <w:tabs>
                <w:tab w:val="left" w:pos="10490"/>
              </w:tabs>
              <w:jc w:val="center"/>
              <w:rPr>
                <w:lang w:eastAsia="ru-RU"/>
              </w:rPr>
            </w:pPr>
            <w:r>
              <w:rPr>
                <w:lang w:eastAsia="ru-RU"/>
              </w:rPr>
              <w:t>10</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E4A1F43" w14:textId="77777777" w:rsidR="00511672" w:rsidRDefault="00511672" w:rsidP="00FC265A">
            <w:pPr>
              <w:tabs>
                <w:tab w:val="left" w:pos="10490"/>
              </w:tabs>
              <w:jc w:val="both"/>
              <w:rPr>
                <w:lang w:eastAsia="ru-RU"/>
              </w:rPr>
            </w:pPr>
            <w:r>
              <w:rPr>
                <w:lang w:eastAsia="ru-RU"/>
              </w:rPr>
              <w:t xml:space="preserve">Інформатика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9E0384" w14:textId="77777777" w:rsidR="00511672" w:rsidRDefault="00511672" w:rsidP="00FC265A">
            <w:pPr>
              <w:tabs>
                <w:tab w:val="left" w:pos="10490"/>
              </w:tabs>
              <w:jc w:val="center"/>
              <w:rPr>
                <w:lang w:eastAsia="ru-RU"/>
              </w:rPr>
            </w:pPr>
            <w:r>
              <w:rPr>
                <w:lang w:eastAsia="ru-RU"/>
              </w:rPr>
              <w:t>ІІ</w:t>
            </w:r>
          </w:p>
        </w:tc>
        <w:tc>
          <w:tcPr>
            <w:tcW w:w="1939" w:type="dxa"/>
            <w:tcBorders>
              <w:top w:val="single" w:sz="4" w:space="0" w:color="auto"/>
              <w:left w:val="single" w:sz="4" w:space="0" w:color="auto"/>
              <w:bottom w:val="single" w:sz="4" w:space="0" w:color="auto"/>
              <w:right w:val="single" w:sz="4" w:space="0" w:color="auto"/>
            </w:tcBorders>
          </w:tcPr>
          <w:p w14:paraId="74F99EF0" w14:textId="77777777" w:rsidR="00511672" w:rsidRDefault="00511672" w:rsidP="00FC265A">
            <w:pPr>
              <w:tabs>
                <w:tab w:val="left" w:pos="10490"/>
              </w:tabs>
              <w:jc w:val="both"/>
              <w:rPr>
                <w:lang w:eastAsia="ru-RU"/>
              </w:rPr>
            </w:pPr>
            <w:r>
              <w:rPr>
                <w:lang w:eastAsia="ru-RU"/>
              </w:rPr>
              <w:t>Сльонзак В.В.</w:t>
            </w:r>
          </w:p>
          <w:p w14:paraId="2753620A" w14:textId="77777777" w:rsidR="00511672" w:rsidRDefault="00511672" w:rsidP="00FC265A">
            <w:pPr>
              <w:tabs>
                <w:tab w:val="left" w:pos="10490"/>
              </w:tabs>
              <w:jc w:val="both"/>
              <w:rPr>
                <w:lang w:eastAsia="ru-RU"/>
              </w:rPr>
            </w:pPr>
          </w:p>
          <w:p w14:paraId="44E4CF0F" w14:textId="77777777" w:rsidR="00511672" w:rsidRDefault="00511672" w:rsidP="00FC265A">
            <w:pPr>
              <w:tabs>
                <w:tab w:val="left" w:pos="10490"/>
              </w:tabs>
              <w:jc w:val="both"/>
              <w:rPr>
                <w:lang w:eastAsia="ru-RU"/>
              </w:rPr>
            </w:pPr>
          </w:p>
        </w:tc>
      </w:tr>
      <w:tr w:rsidR="00511672" w14:paraId="3125DFB6" w14:textId="77777777" w:rsidTr="00511672">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1FF20505" w14:textId="77777777" w:rsidR="00511672" w:rsidRDefault="00511672" w:rsidP="00FC265A">
            <w:pPr>
              <w:tabs>
                <w:tab w:val="left" w:pos="10490"/>
              </w:tabs>
              <w:jc w:val="both"/>
              <w:rPr>
                <w:lang w:eastAsia="ru-RU"/>
              </w:rPr>
            </w:pPr>
            <w:r>
              <w:rPr>
                <w:lang w:eastAsia="ru-RU"/>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B7426C" w14:textId="77777777" w:rsidR="00511672" w:rsidRDefault="00511672" w:rsidP="00FC265A">
            <w:pPr>
              <w:tabs>
                <w:tab w:val="left" w:pos="10490"/>
              </w:tabs>
              <w:rPr>
                <w:lang w:eastAsia="ru-RU"/>
              </w:rPr>
            </w:pPr>
            <w:r>
              <w:rPr>
                <w:lang w:eastAsia="ru-RU"/>
              </w:rPr>
              <w:t xml:space="preserve">Півницька Марія </w:t>
            </w:r>
          </w:p>
          <w:p w14:paraId="6B7BE626" w14:textId="77777777" w:rsidR="00511672" w:rsidRDefault="00511672" w:rsidP="00FC265A">
            <w:pPr>
              <w:tabs>
                <w:tab w:val="left" w:pos="10490"/>
              </w:tabs>
              <w:rPr>
                <w:lang w:eastAsia="ru-RU"/>
              </w:rPr>
            </w:pPr>
            <w:r>
              <w:rPr>
                <w:lang w:eastAsia="ru-RU"/>
              </w:rPr>
              <w:t>Юріївна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39337F" w14:textId="77777777" w:rsidR="00511672" w:rsidRDefault="00511672" w:rsidP="00FC265A">
            <w:pPr>
              <w:tabs>
                <w:tab w:val="left" w:pos="10490"/>
              </w:tabs>
              <w:jc w:val="center"/>
              <w:rPr>
                <w:lang w:eastAsia="ru-RU"/>
              </w:rPr>
            </w:pPr>
            <w:r>
              <w:rPr>
                <w:lang w:eastAsia="ru-RU"/>
              </w:rPr>
              <w:t>5-Б</w:t>
            </w:r>
          </w:p>
        </w:tc>
        <w:tc>
          <w:tcPr>
            <w:tcW w:w="3543" w:type="dxa"/>
            <w:tcBorders>
              <w:top w:val="single" w:sz="4" w:space="0" w:color="auto"/>
              <w:left w:val="single" w:sz="4" w:space="0" w:color="auto"/>
              <w:bottom w:val="single" w:sz="4" w:space="0" w:color="auto"/>
              <w:right w:val="single" w:sz="4" w:space="0" w:color="auto"/>
            </w:tcBorders>
            <w:vAlign w:val="center"/>
            <w:hideMark/>
          </w:tcPr>
          <w:p w14:paraId="2C7953FF" w14:textId="77777777" w:rsidR="00511672" w:rsidRDefault="00511672" w:rsidP="00FC265A">
            <w:pPr>
              <w:tabs>
                <w:tab w:val="left" w:pos="10490"/>
              </w:tabs>
              <w:jc w:val="both"/>
              <w:rPr>
                <w:lang w:eastAsia="ru-RU"/>
              </w:rPr>
            </w:pPr>
            <w:r>
              <w:rPr>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9834B4" w14:textId="77777777" w:rsidR="00511672" w:rsidRDefault="00511672" w:rsidP="00FC265A">
            <w:pPr>
              <w:tabs>
                <w:tab w:val="left" w:pos="10490"/>
              </w:tabs>
              <w:jc w:val="center"/>
              <w:rPr>
                <w:lang w:eastAsia="ru-RU"/>
              </w:rPr>
            </w:pPr>
            <w:r>
              <w:rPr>
                <w:lang w:eastAsia="ru-RU"/>
              </w:rPr>
              <w:t>І</w:t>
            </w:r>
          </w:p>
        </w:tc>
        <w:tc>
          <w:tcPr>
            <w:tcW w:w="1939" w:type="dxa"/>
            <w:tcBorders>
              <w:top w:val="single" w:sz="4" w:space="0" w:color="auto"/>
              <w:left w:val="single" w:sz="4" w:space="0" w:color="auto"/>
              <w:bottom w:val="single" w:sz="4" w:space="0" w:color="auto"/>
              <w:right w:val="single" w:sz="4" w:space="0" w:color="auto"/>
            </w:tcBorders>
            <w:hideMark/>
          </w:tcPr>
          <w:p w14:paraId="7B2AB9C6" w14:textId="77777777" w:rsidR="00511672" w:rsidRDefault="00511672" w:rsidP="00FC265A">
            <w:pPr>
              <w:tabs>
                <w:tab w:val="left" w:pos="10490"/>
              </w:tabs>
              <w:jc w:val="both"/>
              <w:rPr>
                <w:lang w:eastAsia="ru-RU"/>
              </w:rPr>
            </w:pPr>
            <w:r>
              <w:rPr>
                <w:lang w:eastAsia="ru-RU"/>
              </w:rPr>
              <w:t>Шевчук С.О.</w:t>
            </w:r>
          </w:p>
        </w:tc>
      </w:tr>
      <w:tr w:rsidR="00511672" w14:paraId="035B4DCF" w14:textId="77777777" w:rsidTr="00511672">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1504097C" w14:textId="77777777" w:rsidR="00511672" w:rsidRDefault="00511672" w:rsidP="00FC265A">
            <w:pPr>
              <w:tabs>
                <w:tab w:val="left" w:pos="10490"/>
              </w:tabs>
              <w:jc w:val="both"/>
              <w:rPr>
                <w:lang w:eastAsia="ru-RU"/>
              </w:rPr>
            </w:pPr>
            <w:r>
              <w:rPr>
                <w:lang w:eastAsia="ru-RU"/>
              </w:rPr>
              <w:t>10.</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6EC8EA5" w14:textId="77777777" w:rsidR="00511672" w:rsidRDefault="00511672" w:rsidP="00FC265A">
            <w:pPr>
              <w:tabs>
                <w:tab w:val="left" w:pos="10490"/>
              </w:tabs>
              <w:rPr>
                <w:lang w:eastAsia="ru-RU"/>
              </w:rPr>
            </w:pPr>
            <w:r>
              <w:rPr>
                <w:lang w:eastAsia="ru-RU"/>
              </w:rPr>
              <w:t>Зінчук Ангеліна Сергіївна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C293D69" w14:textId="77777777" w:rsidR="00511672" w:rsidRDefault="00511672" w:rsidP="00FC265A">
            <w:pPr>
              <w:tabs>
                <w:tab w:val="left" w:pos="10490"/>
              </w:tabs>
              <w:jc w:val="center"/>
              <w:rPr>
                <w:lang w:eastAsia="ru-RU"/>
              </w:rPr>
            </w:pPr>
            <w:r>
              <w:rPr>
                <w:lang w:eastAsia="ru-RU"/>
              </w:rPr>
              <w:t>6-А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525CD71" w14:textId="77777777" w:rsidR="00511672" w:rsidRDefault="00511672" w:rsidP="00FC265A">
            <w:pPr>
              <w:tabs>
                <w:tab w:val="left" w:pos="10490"/>
              </w:tabs>
              <w:jc w:val="both"/>
              <w:rPr>
                <w:lang w:eastAsia="ru-RU"/>
              </w:rPr>
            </w:pPr>
            <w:r>
              <w:rPr>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476241" w14:textId="77777777" w:rsidR="00511672" w:rsidRDefault="00511672" w:rsidP="00FC265A">
            <w:pPr>
              <w:tabs>
                <w:tab w:val="left" w:pos="10490"/>
              </w:tabs>
              <w:jc w:val="center"/>
              <w:rPr>
                <w:lang w:eastAsia="ru-RU"/>
              </w:rPr>
            </w:pPr>
            <w:r>
              <w:rPr>
                <w:lang w:eastAsia="ru-RU"/>
              </w:rPr>
              <w:t>ІІ</w:t>
            </w:r>
          </w:p>
        </w:tc>
        <w:tc>
          <w:tcPr>
            <w:tcW w:w="1939" w:type="dxa"/>
            <w:tcBorders>
              <w:top w:val="single" w:sz="4" w:space="0" w:color="auto"/>
              <w:left w:val="single" w:sz="4" w:space="0" w:color="auto"/>
              <w:bottom w:val="single" w:sz="4" w:space="0" w:color="auto"/>
              <w:right w:val="single" w:sz="4" w:space="0" w:color="auto"/>
            </w:tcBorders>
            <w:hideMark/>
          </w:tcPr>
          <w:p w14:paraId="2B9161A2" w14:textId="77777777" w:rsidR="00511672" w:rsidRDefault="00511672" w:rsidP="00FC265A">
            <w:pPr>
              <w:tabs>
                <w:tab w:val="left" w:pos="10490"/>
              </w:tabs>
              <w:jc w:val="both"/>
              <w:rPr>
                <w:lang w:eastAsia="ru-RU"/>
              </w:rPr>
            </w:pPr>
            <w:r>
              <w:rPr>
                <w:lang w:eastAsia="ru-RU"/>
              </w:rPr>
              <w:t>Карась А.В.</w:t>
            </w:r>
          </w:p>
        </w:tc>
      </w:tr>
      <w:tr w:rsidR="00511672" w14:paraId="5ADD483A" w14:textId="77777777" w:rsidTr="00511672">
        <w:trPr>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60C4BC63" w14:textId="77777777" w:rsidR="00511672" w:rsidRDefault="00511672" w:rsidP="00FC265A">
            <w:pPr>
              <w:tabs>
                <w:tab w:val="left" w:pos="10490"/>
              </w:tabs>
              <w:rPr>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67C1906" w14:textId="77777777" w:rsidR="00511672" w:rsidRDefault="00511672" w:rsidP="00FC265A">
            <w:pPr>
              <w:tabs>
                <w:tab w:val="left" w:pos="10490"/>
              </w:tabs>
              <w:rPr>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D8ED13" w14:textId="77777777" w:rsidR="00511672" w:rsidRDefault="00511672" w:rsidP="00FC265A">
            <w:pPr>
              <w:tabs>
                <w:tab w:val="left" w:pos="10490"/>
              </w:tabs>
              <w:rPr>
                <w:lang w:eastAsia="ru-RU"/>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A0BA8F9" w14:textId="77777777" w:rsidR="00511672" w:rsidRDefault="00511672" w:rsidP="00FC265A">
            <w:pPr>
              <w:tabs>
                <w:tab w:val="left" w:pos="10490"/>
              </w:tabs>
              <w:jc w:val="both"/>
              <w:rPr>
                <w:lang w:eastAsia="ru-RU"/>
              </w:rPr>
            </w:pPr>
            <w:r>
              <w:rPr>
                <w:lang w:eastAsia="ru-RU"/>
              </w:rPr>
              <w:t xml:space="preserve">ІІ (міський) етап ХV Міжнародного мовно-літературного конкурсу учнівської та студентської молоді імені Тараса Шевченка  </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5E45B4" w14:textId="77777777" w:rsidR="00511672" w:rsidRDefault="00511672" w:rsidP="00FC265A">
            <w:pPr>
              <w:tabs>
                <w:tab w:val="left" w:pos="10490"/>
              </w:tabs>
              <w:jc w:val="center"/>
              <w:rPr>
                <w:lang w:eastAsia="ru-RU"/>
              </w:rPr>
            </w:pPr>
            <w:r>
              <w:rPr>
                <w:lang w:eastAsia="ru-RU"/>
              </w:rPr>
              <w:t>ІІ</w:t>
            </w:r>
          </w:p>
        </w:tc>
        <w:tc>
          <w:tcPr>
            <w:tcW w:w="1939" w:type="dxa"/>
            <w:tcBorders>
              <w:top w:val="single" w:sz="4" w:space="0" w:color="auto"/>
              <w:left w:val="single" w:sz="4" w:space="0" w:color="auto"/>
              <w:bottom w:val="single" w:sz="4" w:space="0" w:color="auto"/>
              <w:right w:val="single" w:sz="4" w:space="0" w:color="auto"/>
            </w:tcBorders>
            <w:hideMark/>
          </w:tcPr>
          <w:p w14:paraId="07A4DDCA" w14:textId="77777777" w:rsidR="00511672" w:rsidRDefault="00511672" w:rsidP="00FC265A">
            <w:pPr>
              <w:tabs>
                <w:tab w:val="left" w:pos="10490"/>
              </w:tabs>
              <w:jc w:val="both"/>
              <w:rPr>
                <w:lang w:eastAsia="ru-RU"/>
              </w:rPr>
            </w:pPr>
            <w:r>
              <w:rPr>
                <w:lang w:eastAsia="ru-RU"/>
              </w:rPr>
              <w:t>Карась А.В.</w:t>
            </w:r>
          </w:p>
        </w:tc>
      </w:tr>
      <w:tr w:rsidR="00511672" w14:paraId="73E3A269" w14:textId="77777777" w:rsidTr="00511672">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7628BB99" w14:textId="77777777" w:rsidR="00511672" w:rsidRDefault="00511672" w:rsidP="00FC265A">
            <w:pPr>
              <w:tabs>
                <w:tab w:val="left" w:pos="10490"/>
              </w:tabs>
              <w:jc w:val="both"/>
              <w:rPr>
                <w:lang w:eastAsia="ru-RU"/>
              </w:rPr>
            </w:pPr>
            <w:r>
              <w:rPr>
                <w:lang w:eastAsia="ru-RU"/>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B1D751" w14:textId="77777777" w:rsidR="00511672" w:rsidRDefault="00511672" w:rsidP="00FC265A">
            <w:pPr>
              <w:tabs>
                <w:tab w:val="left" w:pos="10490"/>
              </w:tabs>
              <w:rPr>
                <w:lang w:eastAsia="ru-RU"/>
              </w:rPr>
            </w:pPr>
            <w:r>
              <w:rPr>
                <w:lang w:eastAsia="ru-RU"/>
              </w:rPr>
              <w:t xml:space="preserve">Пословська Діана </w:t>
            </w:r>
          </w:p>
          <w:p w14:paraId="289E0649" w14:textId="77777777" w:rsidR="00511672" w:rsidRDefault="00511672" w:rsidP="00FC265A">
            <w:pPr>
              <w:tabs>
                <w:tab w:val="left" w:pos="10490"/>
              </w:tabs>
              <w:rPr>
                <w:lang w:eastAsia="ru-RU"/>
              </w:rPr>
            </w:pPr>
            <w:r>
              <w:rPr>
                <w:lang w:eastAsia="ru-RU"/>
              </w:rPr>
              <w:t>Сергіївна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3D96A" w14:textId="77777777" w:rsidR="00511672" w:rsidRDefault="00511672" w:rsidP="00FC265A">
            <w:pPr>
              <w:tabs>
                <w:tab w:val="left" w:pos="10490"/>
              </w:tabs>
              <w:jc w:val="center"/>
              <w:rPr>
                <w:lang w:eastAsia="ru-RU"/>
              </w:rPr>
            </w:pPr>
            <w:r>
              <w:rPr>
                <w:lang w:eastAsia="ru-RU"/>
              </w:rPr>
              <w:t>9-Б</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E988880" w14:textId="77777777" w:rsidR="00511672" w:rsidRDefault="00511672" w:rsidP="00FC265A">
            <w:pPr>
              <w:tabs>
                <w:tab w:val="left" w:pos="10490"/>
              </w:tabs>
              <w:jc w:val="both"/>
              <w:rPr>
                <w:lang w:eastAsia="ru-RU"/>
              </w:rPr>
            </w:pPr>
            <w:r>
              <w:rPr>
                <w:lang w:eastAsia="ru-RU"/>
              </w:rPr>
              <w:t>ІІ (міський) етап ХXV Міжнародного конкурсу з української мови ім. Петра Яцика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B9A444"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38DF91A8" w14:textId="77777777" w:rsidR="00511672" w:rsidRDefault="00511672" w:rsidP="00FC265A">
            <w:pPr>
              <w:tabs>
                <w:tab w:val="left" w:pos="10490"/>
              </w:tabs>
              <w:ind w:right="-153"/>
              <w:jc w:val="both"/>
              <w:rPr>
                <w:lang w:eastAsia="ru-RU"/>
              </w:rPr>
            </w:pPr>
            <w:r>
              <w:rPr>
                <w:lang w:eastAsia="ru-RU"/>
              </w:rPr>
              <w:t>Шамринська К.В.</w:t>
            </w:r>
          </w:p>
        </w:tc>
      </w:tr>
      <w:tr w:rsidR="00511672" w14:paraId="1077E7D7" w14:textId="77777777" w:rsidTr="00511672">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7EDA81D0" w14:textId="77777777" w:rsidR="00511672" w:rsidRDefault="00511672" w:rsidP="00FC265A">
            <w:pPr>
              <w:tabs>
                <w:tab w:val="left" w:pos="10490"/>
              </w:tabs>
              <w:jc w:val="both"/>
              <w:rPr>
                <w:lang w:eastAsia="ru-RU"/>
              </w:rPr>
            </w:pPr>
            <w:r>
              <w:rPr>
                <w:lang w:eastAsia="ru-RU"/>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B30984" w14:textId="77777777" w:rsidR="00511672" w:rsidRDefault="00511672" w:rsidP="00FC265A">
            <w:pPr>
              <w:tabs>
                <w:tab w:val="left" w:pos="10490"/>
              </w:tabs>
              <w:ind w:right="-108"/>
              <w:rPr>
                <w:lang w:eastAsia="ru-RU"/>
              </w:rPr>
            </w:pPr>
            <w:r>
              <w:rPr>
                <w:lang w:eastAsia="ru-RU"/>
              </w:rPr>
              <w:t xml:space="preserve">Чувілін </w:t>
            </w:r>
          </w:p>
          <w:p w14:paraId="3280D7A8" w14:textId="77777777" w:rsidR="00511672" w:rsidRDefault="00511672" w:rsidP="00FC265A">
            <w:pPr>
              <w:tabs>
                <w:tab w:val="left" w:pos="10490"/>
              </w:tabs>
              <w:rPr>
                <w:lang w:eastAsia="ru-RU"/>
              </w:rPr>
            </w:pPr>
            <w:r>
              <w:rPr>
                <w:lang w:eastAsia="ru-RU"/>
              </w:rPr>
              <w:t>Іван Сергійович</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DE258B" w14:textId="77777777" w:rsidR="00511672" w:rsidRDefault="00511672" w:rsidP="00FC265A">
            <w:pPr>
              <w:tabs>
                <w:tab w:val="left" w:pos="10490"/>
              </w:tabs>
              <w:jc w:val="center"/>
              <w:rPr>
                <w:lang w:eastAsia="ru-RU"/>
              </w:rPr>
            </w:pPr>
            <w:r>
              <w:rPr>
                <w:lang w:eastAsia="ru-RU"/>
              </w:rPr>
              <w:t>7-А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C531359" w14:textId="77777777" w:rsidR="00511672" w:rsidRDefault="00511672" w:rsidP="00FC265A">
            <w:pPr>
              <w:tabs>
                <w:tab w:val="left" w:pos="10490"/>
              </w:tabs>
              <w:jc w:val="both"/>
              <w:rPr>
                <w:lang w:eastAsia="ru-RU"/>
              </w:rPr>
            </w:pPr>
            <w:r>
              <w:rPr>
                <w:lang w:eastAsia="ru-RU"/>
              </w:rPr>
              <w:t xml:space="preserve">ІІ (міський) етап ХV Міжнародного мовно-літературного конкурсу учнівської та студентської молоді імені Тараса Шевченка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1A0C9C"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446276E4" w14:textId="77777777" w:rsidR="00511672" w:rsidRDefault="00511672" w:rsidP="00FC265A">
            <w:pPr>
              <w:tabs>
                <w:tab w:val="left" w:pos="10490"/>
              </w:tabs>
              <w:ind w:right="-153"/>
              <w:jc w:val="both"/>
              <w:rPr>
                <w:lang w:eastAsia="ru-RU"/>
              </w:rPr>
            </w:pPr>
            <w:r>
              <w:rPr>
                <w:lang w:eastAsia="ru-RU"/>
              </w:rPr>
              <w:t>Шамринська К.В.</w:t>
            </w:r>
          </w:p>
        </w:tc>
      </w:tr>
    </w:tbl>
    <w:p w14:paraId="6305E2DE" w14:textId="77777777" w:rsidR="00511672" w:rsidRDefault="00511672" w:rsidP="00FC265A">
      <w:pPr>
        <w:tabs>
          <w:tab w:val="left" w:pos="10490"/>
        </w:tabs>
        <w:spacing w:line="276" w:lineRule="auto"/>
        <w:ind w:firstLine="708"/>
        <w:jc w:val="both"/>
        <w:rPr>
          <w:sz w:val="28"/>
          <w:szCs w:val="28"/>
          <w:lang w:eastAsia="ru-RU"/>
        </w:rPr>
      </w:pPr>
      <w:r>
        <w:rPr>
          <w:sz w:val="28"/>
          <w:szCs w:val="28"/>
          <w:lang w:eastAsia="uk-UA"/>
        </w:rPr>
        <w:t xml:space="preserve">9 учнів закладу взяли участь у ІІІ етапі  Всеукраїнських учнівських олімпіад, турнірів та мовно-літературних </w:t>
      </w:r>
      <w:r>
        <w:rPr>
          <w:sz w:val="28"/>
          <w:szCs w:val="28"/>
          <w:lang w:eastAsia="ru-RU"/>
        </w:rPr>
        <w:t>конкурсів. Із них 5 учнів вибороли 6 призових місць:</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987"/>
        <w:gridCol w:w="852"/>
        <w:gridCol w:w="3545"/>
        <w:gridCol w:w="994"/>
        <w:gridCol w:w="1940"/>
      </w:tblGrid>
      <w:tr w:rsidR="00511672" w14:paraId="0ACE6164" w14:textId="77777777" w:rsidTr="00511672">
        <w:trPr>
          <w:jc w:val="center"/>
        </w:trPr>
        <w:tc>
          <w:tcPr>
            <w:tcW w:w="522" w:type="dxa"/>
            <w:tcBorders>
              <w:top w:val="single" w:sz="4" w:space="0" w:color="auto"/>
              <w:left w:val="single" w:sz="4" w:space="0" w:color="auto"/>
              <w:bottom w:val="single" w:sz="4" w:space="0" w:color="auto"/>
              <w:right w:val="single" w:sz="4" w:space="0" w:color="auto"/>
            </w:tcBorders>
            <w:hideMark/>
          </w:tcPr>
          <w:p w14:paraId="73DD4E97" w14:textId="77777777" w:rsidR="00511672" w:rsidRDefault="00511672" w:rsidP="00FC265A">
            <w:pPr>
              <w:tabs>
                <w:tab w:val="left" w:pos="10490"/>
              </w:tabs>
              <w:jc w:val="center"/>
              <w:rPr>
                <w:b/>
                <w:lang w:eastAsia="ru-RU"/>
              </w:rPr>
            </w:pPr>
            <w:r>
              <w:rPr>
                <w:b/>
                <w:lang w:eastAsia="ru-RU"/>
              </w:rPr>
              <w:t>№ з/п</w:t>
            </w:r>
          </w:p>
        </w:tc>
        <w:tc>
          <w:tcPr>
            <w:tcW w:w="1986" w:type="dxa"/>
            <w:tcBorders>
              <w:top w:val="single" w:sz="4" w:space="0" w:color="auto"/>
              <w:left w:val="single" w:sz="4" w:space="0" w:color="auto"/>
              <w:bottom w:val="single" w:sz="4" w:space="0" w:color="auto"/>
              <w:right w:val="single" w:sz="4" w:space="0" w:color="auto"/>
            </w:tcBorders>
            <w:hideMark/>
          </w:tcPr>
          <w:p w14:paraId="0C1CDEEF" w14:textId="77777777" w:rsidR="00511672" w:rsidRDefault="00511672" w:rsidP="00FC265A">
            <w:pPr>
              <w:tabs>
                <w:tab w:val="left" w:pos="10490"/>
              </w:tabs>
              <w:jc w:val="center"/>
              <w:rPr>
                <w:b/>
                <w:lang w:eastAsia="ru-RU"/>
              </w:rPr>
            </w:pPr>
            <w:r>
              <w:rPr>
                <w:b/>
                <w:lang w:eastAsia="ru-RU"/>
              </w:rPr>
              <w:t>Прізвище, ім’я учня</w:t>
            </w:r>
          </w:p>
        </w:tc>
        <w:tc>
          <w:tcPr>
            <w:tcW w:w="851" w:type="dxa"/>
            <w:tcBorders>
              <w:top w:val="single" w:sz="4" w:space="0" w:color="auto"/>
              <w:left w:val="single" w:sz="4" w:space="0" w:color="auto"/>
              <w:bottom w:val="single" w:sz="4" w:space="0" w:color="auto"/>
              <w:right w:val="single" w:sz="4" w:space="0" w:color="auto"/>
            </w:tcBorders>
            <w:hideMark/>
          </w:tcPr>
          <w:p w14:paraId="4AA135D7" w14:textId="77777777" w:rsidR="00511672" w:rsidRDefault="00511672" w:rsidP="00FC265A">
            <w:pPr>
              <w:tabs>
                <w:tab w:val="left" w:pos="10490"/>
              </w:tabs>
              <w:jc w:val="center"/>
              <w:rPr>
                <w:b/>
                <w:lang w:eastAsia="ru-RU"/>
              </w:rPr>
            </w:pPr>
            <w:r>
              <w:rPr>
                <w:b/>
                <w:lang w:eastAsia="ru-RU"/>
              </w:rPr>
              <w:t>Клас</w:t>
            </w:r>
          </w:p>
        </w:tc>
        <w:tc>
          <w:tcPr>
            <w:tcW w:w="3543" w:type="dxa"/>
            <w:tcBorders>
              <w:top w:val="single" w:sz="4" w:space="0" w:color="auto"/>
              <w:left w:val="single" w:sz="4" w:space="0" w:color="auto"/>
              <w:bottom w:val="single" w:sz="4" w:space="0" w:color="auto"/>
              <w:right w:val="single" w:sz="4" w:space="0" w:color="auto"/>
            </w:tcBorders>
            <w:hideMark/>
          </w:tcPr>
          <w:p w14:paraId="259B49BB" w14:textId="77777777" w:rsidR="00511672" w:rsidRDefault="00511672" w:rsidP="00FC265A">
            <w:pPr>
              <w:tabs>
                <w:tab w:val="left" w:pos="10490"/>
              </w:tabs>
              <w:jc w:val="center"/>
              <w:rPr>
                <w:b/>
                <w:lang w:eastAsia="ru-RU"/>
              </w:rPr>
            </w:pPr>
            <w:r>
              <w:rPr>
                <w:b/>
                <w:lang w:eastAsia="ru-RU"/>
              </w:rPr>
              <w:t>Предмет</w:t>
            </w:r>
          </w:p>
        </w:tc>
        <w:tc>
          <w:tcPr>
            <w:tcW w:w="993" w:type="dxa"/>
            <w:tcBorders>
              <w:top w:val="single" w:sz="4" w:space="0" w:color="auto"/>
              <w:left w:val="single" w:sz="4" w:space="0" w:color="auto"/>
              <w:bottom w:val="single" w:sz="4" w:space="0" w:color="auto"/>
              <w:right w:val="single" w:sz="4" w:space="0" w:color="auto"/>
            </w:tcBorders>
            <w:hideMark/>
          </w:tcPr>
          <w:p w14:paraId="51684F7E" w14:textId="77777777" w:rsidR="00511672" w:rsidRDefault="00511672" w:rsidP="00FC265A">
            <w:pPr>
              <w:tabs>
                <w:tab w:val="left" w:pos="10490"/>
              </w:tabs>
              <w:jc w:val="center"/>
              <w:rPr>
                <w:b/>
                <w:lang w:eastAsia="ru-RU"/>
              </w:rPr>
            </w:pPr>
            <w:r>
              <w:rPr>
                <w:b/>
                <w:lang w:eastAsia="ru-RU"/>
              </w:rPr>
              <w:t>Місце учня</w:t>
            </w:r>
          </w:p>
        </w:tc>
        <w:tc>
          <w:tcPr>
            <w:tcW w:w="1939" w:type="dxa"/>
            <w:tcBorders>
              <w:top w:val="single" w:sz="4" w:space="0" w:color="auto"/>
              <w:left w:val="single" w:sz="4" w:space="0" w:color="auto"/>
              <w:bottom w:val="single" w:sz="4" w:space="0" w:color="auto"/>
              <w:right w:val="single" w:sz="4" w:space="0" w:color="auto"/>
            </w:tcBorders>
            <w:hideMark/>
          </w:tcPr>
          <w:p w14:paraId="29BE7655" w14:textId="77777777" w:rsidR="00511672" w:rsidRDefault="00511672" w:rsidP="00FC265A">
            <w:pPr>
              <w:tabs>
                <w:tab w:val="left" w:pos="10490"/>
              </w:tabs>
              <w:jc w:val="center"/>
              <w:rPr>
                <w:b/>
                <w:sz w:val="20"/>
                <w:szCs w:val="20"/>
                <w:lang w:eastAsia="uk-UA"/>
              </w:rPr>
            </w:pPr>
            <w:r>
              <w:rPr>
                <w:b/>
                <w:sz w:val="20"/>
                <w:szCs w:val="20"/>
                <w:lang w:eastAsia="uk-UA"/>
              </w:rPr>
              <w:t>Прізвище та ініціали учителя</w:t>
            </w:r>
          </w:p>
        </w:tc>
      </w:tr>
      <w:tr w:rsidR="00511672" w14:paraId="179C1EB9" w14:textId="77777777" w:rsidTr="00511672">
        <w:trPr>
          <w:jc w:val="center"/>
        </w:trPr>
        <w:tc>
          <w:tcPr>
            <w:tcW w:w="522" w:type="dxa"/>
            <w:vMerge w:val="restart"/>
            <w:tcBorders>
              <w:top w:val="single" w:sz="4" w:space="0" w:color="auto"/>
              <w:left w:val="single" w:sz="4" w:space="0" w:color="auto"/>
              <w:bottom w:val="single" w:sz="4" w:space="0" w:color="auto"/>
              <w:right w:val="single" w:sz="4" w:space="0" w:color="auto"/>
            </w:tcBorders>
          </w:tcPr>
          <w:p w14:paraId="2A7AE9E2" w14:textId="77777777" w:rsidR="00511672" w:rsidRDefault="00511672" w:rsidP="00FC265A">
            <w:pPr>
              <w:tabs>
                <w:tab w:val="left" w:pos="10490"/>
              </w:tabs>
              <w:jc w:val="both"/>
              <w:rPr>
                <w:lang w:eastAsia="ru-RU"/>
              </w:rPr>
            </w:pPr>
          </w:p>
          <w:p w14:paraId="486B518D" w14:textId="77777777" w:rsidR="00511672" w:rsidRDefault="00511672" w:rsidP="00FC265A">
            <w:pPr>
              <w:tabs>
                <w:tab w:val="left" w:pos="10490"/>
              </w:tabs>
              <w:jc w:val="both"/>
              <w:rPr>
                <w:lang w:eastAsia="ru-RU"/>
              </w:rPr>
            </w:pPr>
          </w:p>
          <w:p w14:paraId="58246EE1" w14:textId="77777777" w:rsidR="00511672" w:rsidRDefault="00511672" w:rsidP="00FC265A">
            <w:pPr>
              <w:tabs>
                <w:tab w:val="left" w:pos="10490"/>
              </w:tabs>
              <w:jc w:val="both"/>
              <w:rPr>
                <w:lang w:eastAsia="ru-RU"/>
              </w:rPr>
            </w:pPr>
            <w:r>
              <w:rPr>
                <w:lang w:eastAsia="ru-RU"/>
              </w:rPr>
              <w:t>1.</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08BE93B8" w14:textId="77777777" w:rsidR="00511672" w:rsidRDefault="00511672" w:rsidP="00FC265A">
            <w:pPr>
              <w:tabs>
                <w:tab w:val="left" w:pos="10490"/>
              </w:tabs>
              <w:rPr>
                <w:lang w:eastAsia="ru-RU"/>
              </w:rPr>
            </w:pPr>
            <w:r>
              <w:rPr>
                <w:lang w:eastAsia="uk-UA"/>
              </w:rPr>
              <w:t>Гладун Єгор Володимирович</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235B57D" w14:textId="77777777" w:rsidR="00511672" w:rsidRDefault="00511672" w:rsidP="00FC265A">
            <w:pPr>
              <w:tabs>
                <w:tab w:val="left" w:pos="10490"/>
              </w:tabs>
              <w:jc w:val="both"/>
              <w:rPr>
                <w:lang w:eastAsia="ru-RU"/>
              </w:rPr>
            </w:pPr>
            <w:r>
              <w:rPr>
                <w:lang w:eastAsia="ru-RU"/>
              </w:rPr>
              <w:t xml:space="preserve">  9-Б</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180465E" w14:textId="77777777" w:rsidR="00511672" w:rsidRDefault="00511672" w:rsidP="00FC265A">
            <w:pPr>
              <w:tabs>
                <w:tab w:val="left" w:pos="10490"/>
              </w:tabs>
              <w:jc w:val="both"/>
              <w:rPr>
                <w:lang w:eastAsia="uk-UA"/>
              </w:rPr>
            </w:pPr>
            <w:r>
              <w:rPr>
                <w:lang w:eastAsia="uk-UA"/>
              </w:rPr>
              <w:t>Польська мова та література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184257"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tcPr>
          <w:p w14:paraId="3AB5D44E" w14:textId="77777777" w:rsidR="00511672" w:rsidRDefault="00511672" w:rsidP="00FC265A">
            <w:pPr>
              <w:tabs>
                <w:tab w:val="left" w:pos="10490"/>
              </w:tabs>
              <w:ind w:right="-153"/>
              <w:jc w:val="both"/>
              <w:rPr>
                <w:lang w:eastAsia="ru-RU"/>
              </w:rPr>
            </w:pPr>
            <w:r>
              <w:rPr>
                <w:lang w:eastAsia="ru-RU"/>
              </w:rPr>
              <w:t>Скребньова Ю.П.</w:t>
            </w:r>
          </w:p>
          <w:p w14:paraId="6C9E7FDC" w14:textId="77777777" w:rsidR="00511672" w:rsidRDefault="00511672" w:rsidP="00FC265A">
            <w:pPr>
              <w:tabs>
                <w:tab w:val="left" w:pos="10490"/>
              </w:tabs>
              <w:jc w:val="both"/>
              <w:rPr>
                <w:lang w:eastAsia="ru-RU"/>
              </w:rPr>
            </w:pPr>
          </w:p>
        </w:tc>
      </w:tr>
      <w:tr w:rsidR="00511672" w14:paraId="3425535E" w14:textId="77777777" w:rsidTr="00511672">
        <w:trPr>
          <w:jc w:val="center"/>
        </w:trPr>
        <w:tc>
          <w:tcPr>
            <w:tcW w:w="522" w:type="dxa"/>
            <w:vMerge/>
            <w:tcBorders>
              <w:top w:val="single" w:sz="4" w:space="0" w:color="auto"/>
              <w:left w:val="single" w:sz="4" w:space="0" w:color="auto"/>
              <w:bottom w:val="single" w:sz="4" w:space="0" w:color="auto"/>
              <w:right w:val="single" w:sz="4" w:space="0" w:color="auto"/>
            </w:tcBorders>
            <w:vAlign w:val="center"/>
            <w:hideMark/>
          </w:tcPr>
          <w:p w14:paraId="5B53662A" w14:textId="77777777" w:rsidR="00511672" w:rsidRDefault="00511672" w:rsidP="00FC265A">
            <w:pPr>
              <w:tabs>
                <w:tab w:val="left" w:pos="10490"/>
              </w:tabs>
              <w:rPr>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983339F" w14:textId="77777777" w:rsidR="00511672" w:rsidRDefault="00511672" w:rsidP="00FC265A">
            <w:pPr>
              <w:tabs>
                <w:tab w:val="left" w:pos="10490"/>
              </w:tabs>
              <w:rPr>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6036DA" w14:textId="77777777" w:rsidR="00511672" w:rsidRDefault="00511672" w:rsidP="00FC265A">
            <w:pPr>
              <w:tabs>
                <w:tab w:val="left" w:pos="10490"/>
              </w:tabs>
              <w:rPr>
                <w:lang w:eastAsia="ru-RU"/>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6B2505BC" w14:textId="77777777" w:rsidR="00511672" w:rsidRDefault="00511672" w:rsidP="00FC265A">
            <w:pPr>
              <w:tabs>
                <w:tab w:val="left" w:pos="10490"/>
              </w:tabs>
              <w:jc w:val="both"/>
              <w:rPr>
                <w:lang w:eastAsia="uk-UA"/>
              </w:rPr>
            </w:pPr>
            <w:r>
              <w:rPr>
                <w:lang w:eastAsia="uk-UA"/>
              </w:rPr>
              <w:t xml:space="preserve">ХХІV Всеукраїнський конкурс учнівської творчості, </w:t>
            </w:r>
            <w:r>
              <w:rPr>
                <w:lang w:eastAsia="uk-UA"/>
              </w:rPr>
              <w:lastRenderedPageBreak/>
              <w:t>присвячений Шевченківським дням у номінації «Історія»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59F483" w14:textId="77777777" w:rsidR="00511672" w:rsidRDefault="00511672" w:rsidP="00FC265A">
            <w:pPr>
              <w:tabs>
                <w:tab w:val="left" w:pos="10490"/>
              </w:tabs>
              <w:jc w:val="center"/>
              <w:rPr>
                <w:lang w:eastAsia="ru-RU"/>
              </w:rPr>
            </w:pPr>
            <w:r>
              <w:rPr>
                <w:lang w:eastAsia="ru-RU"/>
              </w:rPr>
              <w:lastRenderedPageBreak/>
              <w:t>ІІ</w:t>
            </w:r>
          </w:p>
        </w:tc>
        <w:tc>
          <w:tcPr>
            <w:tcW w:w="1939" w:type="dxa"/>
            <w:tcBorders>
              <w:top w:val="single" w:sz="4" w:space="0" w:color="auto"/>
              <w:left w:val="single" w:sz="4" w:space="0" w:color="auto"/>
              <w:bottom w:val="single" w:sz="4" w:space="0" w:color="auto"/>
              <w:right w:val="single" w:sz="4" w:space="0" w:color="auto"/>
            </w:tcBorders>
            <w:hideMark/>
          </w:tcPr>
          <w:p w14:paraId="4405F8C4" w14:textId="77777777" w:rsidR="00511672" w:rsidRDefault="00511672" w:rsidP="00FC265A">
            <w:pPr>
              <w:tabs>
                <w:tab w:val="left" w:pos="10490"/>
              </w:tabs>
              <w:jc w:val="both"/>
              <w:rPr>
                <w:lang w:eastAsia="ru-RU"/>
              </w:rPr>
            </w:pPr>
            <w:r>
              <w:rPr>
                <w:lang w:eastAsia="ru-RU"/>
              </w:rPr>
              <w:t>Палій Т.В.</w:t>
            </w:r>
          </w:p>
        </w:tc>
      </w:tr>
      <w:tr w:rsidR="00511672" w14:paraId="2AF6D814" w14:textId="77777777" w:rsidTr="00511672">
        <w:trPr>
          <w:jc w:val="center"/>
        </w:trPr>
        <w:tc>
          <w:tcPr>
            <w:tcW w:w="522" w:type="dxa"/>
            <w:tcBorders>
              <w:top w:val="single" w:sz="4" w:space="0" w:color="auto"/>
              <w:left w:val="single" w:sz="4" w:space="0" w:color="auto"/>
              <w:bottom w:val="single" w:sz="4" w:space="0" w:color="auto"/>
              <w:right w:val="single" w:sz="4" w:space="0" w:color="auto"/>
            </w:tcBorders>
            <w:hideMark/>
          </w:tcPr>
          <w:p w14:paraId="16FC00A9" w14:textId="77777777" w:rsidR="00511672" w:rsidRDefault="00511672" w:rsidP="00FC265A">
            <w:pPr>
              <w:tabs>
                <w:tab w:val="left" w:pos="10490"/>
              </w:tabs>
              <w:jc w:val="both"/>
              <w:rPr>
                <w:lang w:eastAsia="ru-RU"/>
              </w:rPr>
            </w:pPr>
            <w:r>
              <w:rPr>
                <w:lang w:eastAsia="ru-RU"/>
              </w:rPr>
              <w:lastRenderedPageBreak/>
              <w:t>2</w:t>
            </w:r>
          </w:p>
        </w:tc>
        <w:tc>
          <w:tcPr>
            <w:tcW w:w="1986" w:type="dxa"/>
            <w:tcBorders>
              <w:top w:val="single" w:sz="4" w:space="0" w:color="auto"/>
              <w:left w:val="single" w:sz="4" w:space="0" w:color="auto"/>
              <w:bottom w:val="single" w:sz="4" w:space="0" w:color="auto"/>
              <w:right w:val="single" w:sz="4" w:space="0" w:color="auto"/>
            </w:tcBorders>
            <w:hideMark/>
          </w:tcPr>
          <w:p w14:paraId="5CB2201F" w14:textId="77777777" w:rsidR="00511672" w:rsidRDefault="00511672" w:rsidP="00FC265A">
            <w:pPr>
              <w:tabs>
                <w:tab w:val="left" w:pos="10490"/>
              </w:tabs>
              <w:rPr>
                <w:lang w:eastAsia="uk-UA"/>
              </w:rPr>
            </w:pPr>
            <w:r>
              <w:rPr>
                <w:lang w:eastAsia="uk-UA"/>
              </w:rPr>
              <w:t>Беляєва Дарина Володимирівна</w:t>
            </w:r>
          </w:p>
        </w:tc>
        <w:tc>
          <w:tcPr>
            <w:tcW w:w="851" w:type="dxa"/>
            <w:tcBorders>
              <w:top w:val="single" w:sz="4" w:space="0" w:color="auto"/>
              <w:left w:val="single" w:sz="4" w:space="0" w:color="auto"/>
              <w:bottom w:val="single" w:sz="4" w:space="0" w:color="auto"/>
              <w:right w:val="single" w:sz="4" w:space="0" w:color="auto"/>
            </w:tcBorders>
            <w:hideMark/>
          </w:tcPr>
          <w:p w14:paraId="38871F1A" w14:textId="77777777" w:rsidR="00511672" w:rsidRDefault="00511672" w:rsidP="00FC265A">
            <w:pPr>
              <w:tabs>
                <w:tab w:val="left" w:pos="10490"/>
              </w:tabs>
              <w:jc w:val="center"/>
              <w:rPr>
                <w:lang w:eastAsia="uk-UA"/>
              </w:rPr>
            </w:pPr>
            <w:r>
              <w:rPr>
                <w:lang w:eastAsia="uk-UA"/>
              </w:rPr>
              <w:t>9-Б</w:t>
            </w:r>
          </w:p>
        </w:tc>
        <w:tc>
          <w:tcPr>
            <w:tcW w:w="3543" w:type="dxa"/>
            <w:tcBorders>
              <w:top w:val="single" w:sz="4" w:space="0" w:color="auto"/>
              <w:left w:val="single" w:sz="4" w:space="0" w:color="auto"/>
              <w:bottom w:val="single" w:sz="4" w:space="0" w:color="auto"/>
              <w:right w:val="single" w:sz="4" w:space="0" w:color="auto"/>
            </w:tcBorders>
            <w:hideMark/>
          </w:tcPr>
          <w:p w14:paraId="32C0FA1E" w14:textId="77777777" w:rsidR="00511672" w:rsidRDefault="00511672" w:rsidP="00FC265A">
            <w:pPr>
              <w:tabs>
                <w:tab w:val="left" w:pos="10490"/>
              </w:tabs>
              <w:jc w:val="both"/>
              <w:rPr>
                <w:lang w:eastAsia="uk-UA"/>
              </w:rPr>
            </w:pPr>
            <w:r>
              <w:rPr>
                <w:lang w:eastAsia="uk-UA"/>
              </w:rPr>
              <w:t>Обласне літературно-мистецьке свято імені Юліуша  Словацького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482A4A" w14:textId="77777777" w:rsidR="00511672" w:rsidRDefault="00511672" w:rsidP="00FC265A">
            <w:pPr>
              <w:tabs>
                <w:tab w:val="left" w:pos="10490"/>
              </w:tabs>
              <w:jc w:val="center"/>
              <w:rPr>
                <w:lang w:eastAsia="uk-UA"/>
              </w:rPr>
            </w:pPr>
            <w:r>
              <w:rPr>
                <w:lang w:eastAsia="uk-UA"/>
              </w:rPr>
              <w:t>ІІІ</w:t>
            </w:r>
          </w:p>
        </w:tc>
        <w:tc>
          <w:tcPr>
            <w:tcW w:w="1939" w:type="dxa"/>
            <w:tcBorders>
              <w:top w:val="single" w:sz="4" w:space="0" w:color="auto"/>
              <w:left w:val="single" w:sz="4" w:space="0" w:color="auto"/>
              <w:bottom w:val="single" w:sz="4" w:space="0" w:color="auto"/>
              <w:right w:val="single" w:sz="4" w:space="0" w:color="auto"/>
            </w:tcBorders>
          </w:tcPr>
          <w:p w14:paraId="5B8B271B" w14:textId="77777777" w:rsidR="00511672" w:rsidRDefault="00511672" w:rsidP="00FC265A">
            <w:pPr>
              <w:tabs>
                <w:tab w:val="left" w:pos="10490"/>
              </w:tabs>
              <w:ind w:right="-153"/>
              <w:jc w:val="both"/>
              <w:rPr>
                <w:lang w:eastAsia="ru-RU"/>
              </w:rPr>
            </w:pPr>
            <w:r>
              <w:rPr>
                <w:lang w:eastAsia="ru-RU"/>
              </w:rPr>
              <w:t>Скребньова Ю.П.</w:t>
            </w:r>
          </w:p>
          <w:p w14:paraId="046828EE" w14:textId="77777777" w:rsidR="00511672" w:rsidRDefault="00511672" w:rsidP="00FC265A">
            <w:pPr>
              <w:tabs>
                <w:tab w:val="left" w:pos="10490"/>
              </w:tabs>
              <w:jc w:val="both"/>
              <w:rPr>
                <w:lang w:eastAsia="ru-RU"/>
              </w:rPr>
            </w:pPr>
          </w:p>
        </w:tc>
      </w:tr>
      <w:tr w:rsidR="00511672" w14:paraId="1761D6F9" w14:textId="77777777" w:rsidTr="00511672">
        <w:trPr>
          <w:jc w:val="center"/>
        </w:trPr>
        <w:tc>
          <w:tcPr>
            <w:tcW w:w="522" w:type="dxa"/>
            <w:tcBorders>
              <w:top w:val="single" w:sz="4" w:space="0" w:color="auto"/>
              <w:left w:val="single" w:sz="4" w:space="0" w:color="auto"/>
              <w:bottom w:val="single" w:sz="4" w:space="0" w:color="auto"/>
              <w:right w:val="single" w:sz="4" w:space="0" w:color="auto"/>
            </w:tcBorders>
            <w:hideMark/>
          </w:tcPr>
          <w:p w14:paraId="5ACC31C9" w14:textId="77777777" w:rsidR="00511672" w:rsidRDefault="00511672" w:rsidP="00FC265A">
            <w:pPr>
              <w:tabs>
                <w:tab w:val="left" w:pos="10490"/>
              </w:tabs>
              <w:jc w:val="both"/>
              <w:rPr>
                <w:lang w:eastAsia="ru-RU"/>
              </w:rPr>
            </w:pPr>
            <w:r>
              <w:rPr>
                <w:lang w:eastAsia="ru-RU"/>
              </w:rPr>
              <w:t>3</w:t>
            </w:r>
          </w:p>
        </w:tc>
        <w:tc>
          <w:tcPr>
            <w:tcW w:w="1986" w:type="dxa"/>
            <w:tcBorders>
              <w:top w:val="single" w:sz="4" w:space="0" w:color="auto"/>
              <w:left w:val="single" w:sz="4" w:space="0" w:color="auto"/>
              <w:bottom w:val="single" w:sz="4" w:space="0" w:color="auto"/>
              <w:right w:val="single" w:sz="4" w:space="0" w:color="auto"/>
            </w:tcBorders>
            <w:hideMark/>
          </w:tcPr>
          <w:p w14:paraId="669EC089" w14:textId="77777777" w:rsidR="00511672" w:rsidRDefault="00511672" w:rsidP="00FC265A">
            <w:pPr>
              <w:tabs>
                <w:tab w:val="left" w:pos="10490"/>
              </w:tabs>
              <w:rPr>
                <w:lang w:eastAsia="uk-UA"/>
              </w:rPr>
            </w:pPr>
            <w:r>
              <w:rPr>
                <w:lang w:eastAsia="uk-UA"/>
              </w:rPr>
              <w:t>Ромасюк Маргарита Вадимівна</w:t>
            </w:r>
          </w:p>
        </w:tc>
        <w:tc>
          <w:tcPr>
            <w:tcW w:w="851" w:type="dxa"/>
            <w:tcBorders>
              <w:top w:val="single" w:sz="4" w:space="0" w:color="auto"/>
              <w:left w:val="single" w:sz="4" w:space="0" w:color="auto"/>
              <w:bottom w:val="single" w:sz="4" w:space="0" w:color="auto"/>
              <w:right w:val="single" w:sz="4" w:space="0" w:color="auto"/>
            </w:tcBorders>
            <w:hideMark/>
          </w:tcPr>
          <w:p w14:paraId="734D43C6" w14:textId="77777777" w:rsidR="00511672" w:rsidRDefault="00511672" w:rsidP="00FC265A">
            <w:pPr>
              <w:tabs>
                <w:tab w:val="left" w:pos="10490"/>
              </w:tabs>
              <w:jc w:val="center"/>
              <w:rPr>
                <w:lang w:eastAsia="uk-UA"/>
              </w:rPr>
            </w:pPr>
            <w:r>
              <w:rPr>
                <w:lang w:eastAsia="uk-UA"/>
              </w:rPr>
              <w:t>10</w:t>
            </w:r>
          </w:p>
        </w:tc>
        <w:tc>
          <w:tcPr>
            <w:tcW w:w="3543" w:type="dxa"/>
            <w:tcBorders>
              <w:top w:val="single" w:sz="4" w:space="0" w:color="auto"/>
              <w:left w:val="single" w:sz="4" w:space="0" w:color="auto"/>
              <w:bottom w:val="single" w:sz="4" w:space="0" w:color="auto"/>
              <w:right w:val="single" w:sz="4" w:space="0" w:color="auto"/>
            </w:tcBorders>
            <w:hideMark/>
          </w:tcPr>
          <w:p w14:paraId="762DF45E" w14:textId="77777777" w:rsidR="00511672" w:rsidRDefault="00511672" w:rsidP="00FC265A">
            <w:pPr>
              <w:tabs>
                <w:tab w:val="left" w:pos="10490"/>
              </w:tabs>
              <w:jc w:val="both"/>
              <w:rPr>
                <w:lang w:eastAsia="uk-UA"/>
              </w:rPr>
            </w:pPr>
            <w:r>
              <w:rPr>
                <w:lang w:eastAsia="uk-UA"/>
              </w:rPr>
              <w:t>ХХІ</w:t>
            </w:r>
            <w:r>
              <w:rPr>
                <w:lang w:val="en-US" w:eastAsia="uk-UA"/>
              </w:rPr>
              <w:t>V</w:t>
            </w:r>
            <w:r>
              <w:rPr>
                <w:lang w:eastAsia="uk-UA"/>
              </w:rPr>
              <w:t xml:space="preserve"> обласний турнір юних істориків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04BAA6" w14:textId="77777777" w:rsidR="00511672" w:rsidRDefault="00511672" w:rsidP="00FC265A">
            <w:pPr>
              <w:tabs>
                <w:tab w:val="left" w:pos="10490"/>
              </w:tabs>
              <w:jc w:val="center"/>
              <w:rPr>
                <w:lang w:eastAsia="uk-UA"/>
              </w:rPr>
            </w:pPr>
            <w:r>
              <w:rPr>
                <w:lang w:eastAsia="uk-UA"/>
              </w:rPr>
              <w:t>ІІ</w:t>
            </w:r>
          </w:p>
        </w:tc>
        <w:tc>
          <w:tcPr>
            <w:tcW w:w="1939" w:type="dxa"/>
            <w:tcBorders>
              <w:top w:val="single" w:sz="4" w:space="0" w:color="auto"/>
              <w:left w:val="single" w:sz="4" w:space="0" w:color="auto"/>
              <w:bottom w:val="single" w:sz="4" w:space="0" w:color="auto"/>
              <w:right w:val="single" w:sz="4" w:space="0" w:color="auto"/>
            </w:tcBorders>
            <w:hideMark/>
          </w:tcPr>
          <w:p w14:paraId="3C795FED" w14:textId="77777777" w:rsidR="00511672" w:rsidRDefault="00511672" w:rsidP="00FC265A">
            <w:pPr>
              <w:tabs>
                <w:tab w:val="left" w:pos="10490"/>
              </w:tabs>
              <w:jc w:val="both"/>
              <w:rPr>
                <w:lang w:eastAsia="ru-RU"/>
              </w:rPr>
            </w:pPr>
            <w:r>
              <w:rPr>
                <w:lang w:eastAsia="ru-RU"/>
              </w:rPr>
              <w:t>Палій Т.В.</w:t>
            </w:r>
          </w:p>
        </w:tc>
      </w:tr>
      <w:tr w:rsidR="00511672" w14:paraId="623CDA52" w14:textId="77777777" w:rsidTr="00511672">
        <w:trPr>
          <w:jc w:val="center"/>
        </w:trPr>
        <w:tc>
          <w:tcPr>
            <w:tcW w:w="522" w:type="dxa"/>
            <w:tcBorders>
              <w:top w:val="single" w:sz="4" w:space="0" w:color="auto"/>
              <w:left w:val="single" w:sz="4" w:space="0" w:color="auto"/>
              <w:bottom w:val="single" w:sz="4" w:space="0" w:color="auto"/>
              <w:right w:val="single" w:sz="4" w:space="0" w:color="auto"/>
            </w:tcBorders>
            <w:hideMark/>
          </w:tcPr>
          <w:p w14:paraId="1F80DA10" w14:textId="77777777" w:rsidR="00511672" w:rsidRDefault="00511672" w:rsidP="00FC265A">
            <w:pPr>
              <w:tabs>
                <w:tab w:val="left" w:pos="10490"/>
              </w:tabs>
              <w:jc w:val="both"/>
              <w:rPr>
                <w:lang w:eastAsia="ru-RU"/>
              </w:rPr>
            </w:pPr>
            <w:r>
              <w:rPr>
                <w:lang w:eastAsia="ru-RU"/>
              </w:rPr>
              <w:t>4</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D3A55DB" w14:textId="77777777" w:rsidR="00511672" w:rsidRDefault="00511672" w:rsidP="00FC265A">
            <w:pPr>
              <w:tabs>
                <w:tab w:val="left" w:pos="10490"/>
              </w:tabs>
              <w:rPr>
                <w:lang w:eastAsia="ru-RU"/>
              </w:rPr>
            </w:pPr>
            <w:r>
              <w:rPr>
                <w:lang w:eastAsia="uk-UA"/>
              </w:rPr>
              <w:t>Зінчук Ангеліна Сергіївна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FC7552" w14:textId="77777777" w:rsidR="00511672" w:rsidRDefault="00511672" w:rsidP="00FC265A">
            <w:pPr>
              <w:tabs>
                <w:tab w:val="left" w:pos="10490"/>
              </w:tabs>
              <w:jc w:val="both"/>
              <w:rPr>
                <w:lang w:eastAsia="ru-RU"/>
              </w:rPr>
            </w:pPr>
            <w:r>
              <w:rPr>
                <w:lang w:eastAsia="ru-RU"/>
              </w:rPr>
              <w:t xml:space="preserve">  6-А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D2D9E8F" w14:textId="77777777" w:rsidR="00511672" w:rsidRDefault="00511672" w:rsidP="00FC265A">
            <w:pPr>
              <w:tabs>
                <w:tab w:val="left" w:pos="10490"/>
              </w:tabs>
              <w:jc w:val="both"/>
              <w:rPr>
                <w:lang w:eastAsia="uk-UA"/>
              </w:rPr>
            </w:pPr>
            <w:r>
              <w:rPr>
                <w:lang w:eastAsia="uk-UA"/>
              </w:rPr>
              <w:t>ХХV Міжнародний конкурс з української мови імені Петра Яцика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28B0A3" w14:textId="77777777" w:rsidR="00511672" w:rsidRDefault="00511672" w:rsidP="00FC265A">
            <w:pPr>
              <w:tabs>
                <w:tab w:val="left" w:pos="10490"/>
              </w:tabs>
              <w:jc w:val="center"/>
              <w:rPr>
                <w:lang w:eastAsia="ru-RU"/>
              </w:rPr>
            </w:pPr>
            <w:r>
              <w:rPr>
                <w:lang w:eastAsia="ru-RU"/>
              </w:rPr>
              <w:t>ІІІ</w:t>
            </w:r>
          </w:p>
        </w:tc>
        <w:tc>
          <w:tcPr>
            <w:tcW w:w="1939" w:type="dxa"/>
            <w:tcBorders>
              <w:top w:val="single" w:sz="4" w:space="0" w:color="auto"/>
              <w:left w:val="single" w:sz="4" w:space="0" w:color="auto"/>
              <w:bottom w:val="single" w:sz="4" w:space="0" w:color="auto"/>
              <w:right w:val="single" w:sz="4" w:space="0" w:color="auto"/>
            </w:tcBorders>
            <w:hideMark/>
          </w:tcPr>
          <w:p w14:paraId="260D2B24" w14:textId="77777777" w:rsidR="00511672" w:rsidRDefault="00511672" w:rsidP="00FC265A">
            <w:pPr>
              <w:tabs>
                <w:tab w:val="left" w:pos="10490"/>
              </w:tabs>
              <w:jc w:val="both"/>
              <w:rPr>
                <w:lang w:eastAsia="ru-RU"/>
              </w:rPr>
            </w:pPr>
            <w:r>
              <w:rPr>
                <w:lang w:eastAsia="ru-RU"/>
              </w:rPr>
              <w:t>Карась А.В.</w:t>
            </w:r>
          </w:p>
        </w:tc>
      </w:tr>
      <w:tr w:rsidR="00511672" w14:paraId="1BDB66CB" w14:textId="77777777" w:rsidTr="00511672">
        <w:trPr>
          <w:jc w:val="center"/>
        </w:trPr>
        <w:tc>
          <w:tcPr>
            <w:tcW w:w="522" w:type="dxa"/>
            <w:tcBorders>
              <w:top w:val="single" w:sz="4" w:space="0" w:color="auto"/>
              <w:left w:val="single" w:sz="4" w:space="0" w:color="auto"/>
              <w:bottom w:val="single" w:sz="4" w:space="0" w:color="auto"/>
              <w:right w:val="single" w:sz="4" w:space="0" w:color="auto"/>
            </w:tcBorders>
            <w:hideMark/>
          </w:tcPr>
          <w:p w14:paraId="53905840" w14:textId="77777777" w:rsidR="00511672" w:rsidRDefault="00511672" w:rsidP="00FC265A">
            <w:pPr>
              <w:tabs>
                <w:tab w:val="left" w:pos="10490"/>
              </w:tabs>
              <w:jc w:val="both"/>
              <w:rPr>
                <w:lang w:eastAsia="ru-RU"/>
              </w:rPr>
            </w:pPr>
            <w:r>
              <w:rPr>
                <w:lang w:eastAsia="ru-RU"/>
              </w:rPr>
              <w:t>5</w:t>
            </w:r>
          </w:p>
        </w:tc>
        <w:tc>
          <w:tcPr>
            <w:tcW w:w="1986" w:type="dxa"/>
            <w:tcBorders>
              <w:top w:val="single" w:sz="4" w:space="0" w:color="auto"/>
              <w:left w:val="single" w:sz="4" w:space="0" w:color="auto"/>
              <w:bottom w:val="single" w:sz="4" w:space="0" w:color="auto"/>
              <w:right w:val="single" w:sz="4" w:space="0" w:color="auto"/>
            </w:tcBorders>
            <w:hideMark/>
          </w:tcPr>
          <w:p w14:paraId="63966EA2" w14:textId="77777777" w:rsidR="00511672" w:rsidRDefault="00511672" w:rsidP="00FC265A">
            <w:pPr>
              <w:tabs>
                <w:tab w:val="left" w:pos="10490"/>
              </w:tabs>
              <w:rPr>
                <w:b/>
                <w:szCs w:val="20"/>
                <w:lang w:eastAsia="uk-UA"/>
              </w:rPr>
            </w:pPr>
            <w:r>
              <w:rPr>
                <w:szCs w:val="20"/>
                <w:lang w:eastAsia="uk-UA"/>
              </w:rPr>
              <w:t>Климюк  Анна</w:t>
            </w:r>
            <w:r>
              <w:rPr>
                <w:b/>
                <w:szCs w:val="20"/>
                <w:lang w:eastAsia="uk-UA"/>
              </w:rPr>
              <w:t xml:space="preserve"> </w:t>
            </w:r>
            <w:r>
              <w:rPr>
                <w:szCs w:val="20"/>
                <w:lang w:eastAsia="uk-UA"/>
              </w:rPr>
              <w:t>Олександрівна</w:t>
            </w:r>
          </w:p>
        </w:tc>
        <w:tc>
          <w:tcPr>
            <w:tcW w:w="851" w:type="dxa"/>
            <w:tcBorders>
              <w:top w:val="single" w:sz="4" w:space="0" w:color="auto"/>
              <w:left w:val="single" w:sz="4" w:space="0" w:color="auto"/>
              <w:bottom w:val="single" w:sz="4" w:space="0" w:color="auto"/>
              <w:right w:val="single" w:sz="4" w:space="0" w:color="auto"/>
            </w:tcBorders>
          </w:tcPr>
          <w:p w14:paraId="1D1F1F76" w14:textId="77777777" w:rsidR="00511672" w:rsidRDefault="00511672" w:rsidP="00FC265A">
            <w:pPr>
              <w:tabs>
                <w:tab w:val="left" w:pos="10490"/>
              </w:tabs>
              <w:jc w:val="center"/>
              <w:rPr>
                <w:szCs w:val="20"/>
                <w:lang w:eastAsia="uk-UA"/>
              </w:rPr>
            </w:pPr>
            <w:r>
              <w:rPr>
                <w:szCs w:val="20"/>
                <w:lang w:eastAsia="uk-UA"/>
              </w:rPr>
              <w:t>3-А</w:t>
            </w:r>
          </w:p>
          <w:p w14:paraId="4E06A6D7" w14:textId="77777777" w:rsidR="00511672" w:rsidRDefault="00511672" w:rsidP="00FC265A">
            <w:pPr>
              <w:tabs>
                <w:tab w:val="left" w:pos="10490"/>
              </w:tabs>
              <w:jc w:val="both"/>
              <w:rPr>
                <w:szCs w:val="20"/>
                <w:lang w:eastAsia="uk-UA"/>
              </w:rPr>
            </w:pPr>
          </w:p>
        </w:tc>
        <w:tc>
          <w:tcPr>
            <w:tcW w:w="3543" w:type="dxa"/>
            <w:tcBorders>
              <w:top w:val="single" w:sz="4" w:space="0" w:color="auto"/>
              <w:left w:val="single" w:sz="4" w:space="0" w:color="auto"/>
              <w:bottom w:val="single" w:sz="4" w:space="0" w:color="auto"/>
              <w:right w:val="single" w:sz="4" w:space="0" w:color="auto"/>
            </w:tcBorders>
            <w:hideMark/>
          </w:tcPr>
          <w:p w14:paraId="703B700D" w14:textId="77777777" w:rsidR="00511672" w:rsidRDefault="00511672" w:rsidP="00FC265A">
            <w:pPr>
              <w:tabs>
                <w:tab w:val="left" w:pos="10490"/>
              </w:tabs>
              <w:jc w:val="both"/>
              <w:rPr>
                <w:szCs w:val="20"/>
                <w:lang w:eastAsia="uk-UA"/>
              </w:rPr>
            </w:pPr>
            <w:r>
              <w:rPr>
                <w:szCs w:val="20"/>
                <w:lang w:eastAsia="uk-UA"/>
              </w:rPr>
              <w:t xml:space="preserve">Обласний етап Всеукраїнського конкурсу «Український сувенір» </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469CC8" w14:textId="77777777" w:rsidR="00511672" w:rsidRDefault="00511672" w:rsidP="00FC265A">
            <w:pPr>
              <w:tabs>
                <w:tab w:val="left" w:pos="10490"/>
              </w:tabs>
              <w:jc w:val="center"/>
              <w:rPr>
                <w:lang w:eastAsia="ru-RU"/>
              </w:rPr>
            </w:pPr>
            <w:r>
              <w:rPr>
                <w:lang w:eastAsia="ru-RU"/>
              </w:rPr>
              <w:t>І</w:t>
            </w:r>
          </w:p>
        </w:tc>
        <w:tc>
          <w:tcPr>
            <w:tcW w:w="1939" w:type="dxa"/>
            <w:tcBorders>
              <w:top w:val="single" w:sz="4" w:space="0" w:color="auto"/>
              <w:left w:val="single" w:sz="4" w:space="0" w:color="auto"/>
              <w:bottom w:val="single" w:sz="4" w:space="0" w:color="auto"/>
              <w:right w:val="single" w:sz="4" w:space="0" w:color="auto"/>
            </w:tcBorders>
            <w:hideMark/>
          </w:tcPr>
          <w:p w14:paraId="36F97A73" w14:textId="77777777" w:rsidR="00511672" w:rsidRDefault="00511672" w:rsidP="00FC265A">
            <w:pPr>
              <w:tabs>
                <w:tab w:val="left" w:pos="10490"/>
              </w:tabs>
              <w:jc w:val="both"/>
              <w:rPr>
                <w:lang w:eastAsia="ru-RU"/>
              </w:rPr>
            </w:pPr>
            <w:r>
              <w:rPr>
                <w:lang w:eastAsia="ru-RU"/>
              </w:rPr>
              <w:t>Ковальчук Л.А.</w:t>
            </w:r>
          </w:p>
        </w:tc>
      </w:tr>
    </w:tbl>
    <w:p w14:paraId="4B034B7E" w14:textId="77777777" w:rsidR="00511672" w:rsidRDefault="00511672" w:rsidP="00FC265A">
      <w:pPr>
        <w:tabs>
          <w:tab w:val="left" w:pos="10490"/>
        </w:tabs>
        <w:ind w:firstLine="708"/>
        <w:jc w:val="both"/>
        <w:rPr>
          <w:rFonts w:eastAsiaTheme="minorHAnsi"/>
          <w:sz w:val="28"/>
          <w:szCs w:val="28"/>
          <w:lang w:eastAsia="en-US"/>
        </w:rPr>
      </w:pPr>
      <w:r>
        <w:rPr>
          <w:sz w:val="28"/>
          <w:szCs w:val="28"/>
        </w:rPr>
        <w:t>На базі ліцею організовано роботу наукового товариства «Прометей».  Упродовж року при  науковому  товаристві функціонувало 3 секції.  Науково-дослідницьку  роботу  підготувала  учениця 10 класу Ромасюк Маргарита, яка стала учасником міського конкурсу-захисту науково-дослідницьких робіт (секція «Ботаніка» – керівник Колядюк О.В., учитель біології).</w:t>
      </w:r>
    </w:p>
    <w:p w14:paraId="58740121" w14:textId="77777777" w:rsidR="00511672" w:rsidRDefault="00511672" w:rsidP="00FC265A">
      <w:pPr>
        <w:tabs>
          <w:tab w:val="left" w:pos="10490"/>
        </w:tabs>
        <w:ind w:firstLine="708"/>
        <w:jc w:val="both"/>
        <w:rPr>
          <w:sz w:val="28"/>
          <w:szCs w:val="28"/>
        </w:rPr>
      </w:pPr>
      <w:r>
        <w:rPr>
          <w:sz w:val="28"/>
          <w:szCs w:val="28"/>
        </w:rPr>
        <w:t>Обдаровані учні залучались до різноманітних творчих та інтелектуальних конкурсів, з них призерами стали:</w:t>
      </w:r>
    </w:p>
    <w:p w14:paraId="755C3F74" w14:textId="5842175A" w:rsidR="00511672" w:rsidRDefault="00511672" w:rsidP="00FC265A">
      <w:pPr>
        <w:tabs>
          <w:tab w:val="left" w:pos="10490"/>
        </w:tabs>
        <w:ind w:firstLine="708"/>
        <w:jc w:val="both"/>
        <w:rPr>
          <w:sz w:val="28"/>
          <w:szCs w:val="28"/>
        </w:rPr>
      </w:pPr>
      <w:r>
        <w:rPr>
          <w:sz w:val="28"/>
          <w:szCs w:val="28"/>
        </w:rPr>
        <w:t xml:space="preserve">-Назарук Данієла, учениця 7-Б класу - І місце у міському конкурсі «За нашу свободу» у номінації «Живопис» (учитель Климко Р.В.); </w:t>
      </w:r>
    </w:p>
    <w:p w14:paraId="6EFB37A1" w14:textId="7A86C670" w:rsidR="00511672" w:rsidRDefault="00511672" w:rsidP="00FC265A">
      <w:pPr>
        <w:tabs>
          <w:tab w:val="left" w:pos="10490"/>
        </w:tabs>
        <w:ind w:firstLine="708"/>
        <w:jc w:val="both"/>
        <w:rPr>
          <w:sz w:val="28"/>
          <w:szCs w:val="28"/>
        </w:rPr>
      </w:pPr>
      <w:r>
        <w:rPr>
          <w:sz w:val="28"/>
          <w:szCs w:val="28"/>
        </w:rPr>
        <w:t xml:space="preserve">-Дячук Аліса, учениця 2-А класу, ІІ місце та Малюх Анна, учениця 2-А класу, ІІІ місце  - у міському етапі обласного конкурсу «З нами святий Миколай» (учитель Деревніна Н.А.); </w:t>
      </w:r>
    </w:p>
    <w:p w14:paraId="36920A4F" w14:textId="1F77A25D" w:rsidR="00511672" w:rsidRDefault="00511672" w:rsidP="00FC265A">
      <w:pPr>
        <w:tabs>
          <w:tab w:val="left" w:pos="10490"/>
        </w:tabs>
        <w:ind w:firstLine="708"/>
        <w:jc w:val="both"/>
        <w:rPr>
          <w:sz w:val="28"/>
          <w:szCs w:val="28"/>
        </w:rPr>
      </w:pPr>
      <w:r>
        <w:rPr>
          <w:sz w:val="28"/>
          <w:szCs w:val="28"/>
        </w:rPr>
        <w:t>-Желясков Дмитро, учень 2-Б класу, ІІІ місце та Скребньов Марк, учень     9-Б класу, ІІ місце - у міському етапі обласного конкурсу «Новорічна композиція» (учителі Галета С.О., Палій В.А.);</w:t>
      </w:r>
    </w:p>
    <w:p w14:paraId="1BA2450E" w14:textId="4B9C7E03" w:rsidR="00511672" w:rsidRDefault="00511672" w:rsidP="00FC265A">
      <w:pPr>
        <w:tabs>
          <w:tab w:val="left" w:pos="10490"/>
        </w:tabs>
        <w:ind w:firstLine="708"/>
        <w:jc w:val="both"/>
        <w:rPr>
          <w:sz w:val="28"/>
          <w:szCs w:val="28"/>
        </w:rPr>
      </w:pPr>
      <w:r>
        <w:rPr>
          <w:sz w:val="28"/>
          <w:szCs w:val="28"/>
        </w:rPr>
        <w:t>-Климюк Анна, учениця 3-А класу, І місце - у  міському етапі та І місце в обласному етапі конкурсу «Український сувенір» (учитель Ковальчук Л.А.);</w:t>
      </w:r>
    </w:p>
    <w:p w14:paraId="3B3FE115" w14:textId="4D9B03B8" w:rsidR="00511672" w:rsidRDefault="00511672" w:rsidP="00FC265A">
      <w:pPr>
        <w:tabs>
          <w:tab w:val="left" w:pos="10490"/>
        </w:tabs>
        <w:ind w:firstLine="708"/>
        <w:jc w:val="both"/>
        <w:rPr>
          <w:sz w:val="28"/>
          <w:szCs w:val="28"/>
        </w:rPr>
      </w:pPr>
      <w:r>
        <w:rPr>
          <w:sz w:val="28"/>
          <w:szCs w:val="28"/>
        </w:rPr>
        <w:t>-Беляєва Дарина, учениця 9-Б класу, ІІІ місце - у  міському етапі обласного конкурсу «Український сувенір» (учитель Палій О.М.);</w:t>
      </w:r>
    </w:p>
    <w:p w14:paraId="1CAAC8E9" w14:textId="4EEA8063" w:rsidR="00511672" w:rsidRDefault="00511672" w:rsidP="00FC265A">
      <w:pPr>
        <w:tabs>
          <w:tab w:val="left" w:pos="10490"/>
        </w:tabs>
        <w:ind w:firstLine="708"/>
        <w:jc w:val="both"/>
        <w:rPr>
          <w:sz w:val="28"/>
          <w:szCs w:val="28"/>
        </w:rPr>
      </w:pPr>
      <w:r>
        <w:rPr>
          <w:sz w:val="28"/>
          <w:szCs w:val="28"/>
        </w:rPr>
        <w:t>-Крижановська Христина, учениця 7-А класу - переможець міського конкурсу «Мужність народу – запорука Перемоги»  (учитель Климко Р.В.);</w:t>
      </w:r>
    </w:p>
    <w:p w14:paraId="5EEA43CC" w14:textId="154C27F0" w:rsidR="00511672" w:rsidRDefault="00511672" w:rsidP="00FC265A">
      <w:pPr>
        <w:tabs>
          <w:tab w:val="left" w:pos="10490"/>
        </w:tabs>
        <w:ind w:firstLine="708"/>
        <w:jc w:val="both"/>
        <w:rPr>
          <w:sz w:val="28"/>
          <w:szCs w:val="28"/>
        </w:rPr>
      </w:pPr>
      <w:r>
        <w:rPr>
          <w:sz w:val="28"/>
          <w:szCs w:val="28"/>
        </w:rPr>
        <w:t>-Ланцова Аделіна, учениця 7-А класу, І місце - у міському огляді робіт «Діти за безпечне майбутнє» (учитель Микитюк Д.Ю.);</w:t>
      </w:r>
    </w:p>
    <w:p w14:paraId="5C37C8F1" w14:textId="25A4F117" w:rsidR="00511672" w:rsidRDefault="00511672" w:rsidP="00FC265A">
      <w:pPr>
        <w:tabs>
          <w:tab w:val="left" w:pos="10490"/>
        </w:tabs>
        <w:ind w:firstLine="708"/>
        <w:jc w:val="both"/>
        <w:rPr>
          <w:sz w:val="28"/>
          <w:szCs w:val="28"/>
        </w:rPr>
      </w:pPr>
      <w:r>
        <w:rPr>
          <w:sz w:val="28"/>
          <w:szCs w:val="28"/>
        </w:rPr>
        <w:t>-Беляєва Дарина, учениця 9-Б класу, ІІІ місце - в обласному літературно-мистецькому святі імені Юліуша Словацького (учитель Скребньова Ю.П.);</w:t>
      </w:r>
    </w:p>
    <w:p w14:paraId="6324AB9A" w14:textId="43C1BD19" w:rsidR="00511672" w:rsidRDefault="00511672" w:rsidP="00FC265A">
      <w:pPr>
        <w:tabs>
          <w:tab w:val="left" w:pos="10490"/>
        </w:tabs>
        <w:ind w:firstLine="708"/>
        <w:jc w:val="both"/>
        <w:rPr>
          <w:sz w:val="28"/>
          <w:szCs w:val="28"/>
        </w:rPr>
      </w:pPr>
      <w:r>
        <w:rPr>
          <w:sz w:val="28"/>
          <w:szCs w:val="28"/>
        </w:rPr>
        <w:t xml:space="preserve"> Зінчук Ангеліна, учениця 6-А класу, Беляєва Дарина та Скребньов Марк, учні 9-Б класу, отримали дипломи та цінні призи за участь у ІІ Міжнародному літературно-мистецькому конкурсі «Всі святі Європи – вплив видатних особистостей на європейську цивілізацію та культуру Вітчизни» (учитель Скребньова Ю.П.).</w:t>
      </w:r>
    </w:p>
    <w:p w14:paraId="10D81BEC" w14:textId="77777777" w:rsidR="00511672" w:rsidRDefault="00511672" w:rsidP="00FC265A">
      <w:pPr>
        <w:tabs>
          <w:tab w:val="left" w:pos="10490"/>
        </w:tabs>
        <w:ind w:firstLine="708"/>
        <w:jc w:val="both"/>
        <w:rPr>
          <w:sz w:val="28"/>
          <w:szCs w:val="28"/>
        </w:rPr>
      </w:pPr>
      <w:r>
        <w:rPr>
          <w:sz w:val="28"/>
          <w:szCs w:val="28"/>
        </w:rPr>
        <w:lastRenderedPageBreak/>
        <w:t>Команда гуртка «Green forest» виборола ІІІ місце у міському етапі Всеукраїнського конкурсу «Земля – наш спільний дім»  керівник гуртка Колядюк О.В., педагог-організатор Микитюк Д.Ю.).</w:t>
      </w:r>
    </w:p>
    <w:p w14:paraId="4DB3F291" w14:textId="77777777" w:rsidR="00511672" w:rsidRDefault="00511672" w:rsidP="00FC265A">
      <w:pPr>
        <w:tabs>
          <w:tab w:val="left" w:pos="10490"/>
        </w:tabs>
        <w:ind w:firstLine="708"/>
        <w:jc w:val="both"/>
        <w:rPr>
          <w:sz w:val="28"/>
          <w:szCs w:val="28"/>
        </w:rPr>
      </w:pPr>
      <w:r>
        <w:rPr>
          <w:sz w:val="28"/>
          <w:szCs w:val="28"/>
        </w:rPr>
        <w:t>Популяризація спортивної діяльності серед учнівської молоді є невід’ємною частиною освітнього процесу. Учні  закладу беруть активну участь у різних спортивних змаганнях та виборюють призові місця.</w:t>
      </w:r>
    </w:p>
    <w:p w14:paraId="0B6D899C" w14:textId="77777777" w:rsidR="00511672" w:rsidRDefault="00511672" w:rsidP="00FC265A">
      <w:pPr>
        <w:tabs>
          <w:tab w:val="left" w:pos="10490"/>
        </w:tabs>
        <w:ind w:firstLine="708"/>
        <w:jc w:val="both"/>
        <w:rPr>
          <w:sz w:val="28"/>
          <w:szCs w:val="28"/>
        </w:rPr>
      </w:pPr>
      <w:r>
        <w:rPr>
          <w:sz w:val="28"/>
          <w:szCs w:val="28"/>
        </w:rPr>
        <w:t>Кузьмич Дмитро, учень 10 класу, зайняв ІІІ місце у відбіркових змаганнях до районного етапу Спартакіади серед допризовної молоді у 2025 році  (учитель Палій В.А.).</w:t>
      </w:r>
    </w:p>
    <w:p w14:paraId="0444CC7D" w14:textId="77777777" w:rsidR="00511672" w:rsidRDefault="00511672" w:rsidP="00FC265A">
      <w:pPr>
        <w:tabs>
          <w:tab w:val="left" w:pos="10490"/>
        </w:tabs>
        <w:ind w:firstLine="708"/>
        <w:jc w:val="both"/>
        <w:rPr>
          <w:sz w:val="28"/>
          <w:szCs w:val="28"/>
        </w:rPr>
      </w:pPr>
      <w:r>
        <w:rPr>
          <w:sz w:val="28"/>
          <w:szCs w:val="28"/>
        </w:rPr>
        <w:t>У проєкті «Пліч-о-пліч»  команда хлопців зі спортивного орієнтування виборола 1 місце в районному етапі змагань.</w:t>
      </w:r>
    </w:p>
    <w:p w14:paraId="5E658E55" w14:textId="77777777" w:rsidR="00511672" w:rsidRDefault="00511672" w:rsidP="00FC265A">
      <w:pPr>
        <w:tabs>
          <w:tab w:val="left" w:pos="10490"/>
        </w:tabs>
        <w:ind w:firstLine="708"/>
        <w:jc w:val="both"/>
        <w:rPr>
          <w:sz w:val="28"/>
          <w:szCs w:val="28"/>
        </w:rPr>
      </w:pPr>
      <w:r>
        <w:rPr>
          <w:sz w:val="28"/>
          <w:szCs w:val="28"/>
        </w:rPr>
        <w:t>Козловський Андрій, учень 9-Б класу, виборов ІІІ місце в обласному етапі Шкільної ліги зі спортивного орієнтування «Пліч-о-пліч» серед юнаків (учитель Палій В.А.).</w:t>
      </w:r>
    </w:p>
    <w:p w14:paraId="7912322F" w14:textId="77777777" w:rsidR="00511672" w:rsidRDefault="00511672" w:rsidP="00FC265A">
      <w:pPr>
        <w:tabs>
          <w:tab w:val="left" w:pos="10490"/>
        </w:tabs>
        <w:ind w:firstLine="708"/>
        <w:jc w:val="both"/>
        <w:rPr>
          <w:sz w:val="28"/>
          <w:szCs w:val="28"/>
        </w:rPr>
      </w:pPr>
      <w:r>
        <w:rPr>
          <w:sz w:val="28"/>
          <w:szCs w:val="28"/>
        </w:rPr>
        <w:t>У порівнянні з минулим навчальним роком спостерігається позитивна динаміка  участі обдарованих дітей у Всеукраїнських   учнівських олімпіадах із навчальних предметів та  мовно-літературних конкурсах.</w:t>
      </w:r>
    </w:p>
    <w:p w14:paraId="4A1C3713" w14:textId="77777777" w:rsidR="00511672" w:rsidRDefault="00511672" w:rsidP="00FC265A">
      <w:pPr>
        <w:tabs>
          <w:tab w:val="left" w:pos="10490"/>
        </w:tabs>
        <w:ind w:firstLine="708"/>
        <w:jc w:val="both"/>
        <w:rPr>
          <w:sz w:val="28"/>
          <w:szCs w:val="28"/>
        </w:rPr>
      </w:pPr>
      <w:r>
        <w:rPr>
          <w:sz w:val="28"/>
          <w:szCs w:val="28"/>
        </w:rPr>
        <w:t>Рейтинг участі учнівської команди ліцею у ІІ та ІІІ етапах Всеукраїнських   учнівських олімпіад та мовно-літературних конкурсів має позитивну динаміку:</w:t>
      </w:r>
    </w:p>
    <w:p w14:paraId="3779B370" w14:textId="74EA8EA0" w:rsidR="00511672" w:rsidRDefault="00511672" w:rsidP="00FC265A">
      <w:pPr>
        <w:tabs>
          <w:tab w:val="left" w:pos="10490"/>
        </w:tabs>
        <w:ind w:firstLine="708"/>
        <w:jc w:val="both"/>
        <w:rPr>
          <w:sz w:val="28"/>
          <w:szCs w:val="28"/>
        </w:rPr>
      </w:pPr>
      <w:r>
        <w:rPr>
          <w:sz w:val="28"/>
          <w:szCs w:val="28"/>
        </w:rPr>
        <w:t xml:space="preserve">       ІІ етап                                                       ІІІ етап</w:t>
      </w:r>
    </w:p>
    <w:p w14:paraId="656E8B74" w14:textId="1D8023D8" w:rsidR="00FC265A" w:rsidRDefault="00FC265A" w:rsidP="00FC265A">
      <w:pPr>
        <w:tabs>
          <w:tab w:val="left" w:pos="10490"/>
        </w:tabs>
        <w:ind w:left="5760"/>
        <w:jc w:val="both"/>
        <w:rPr>
          <w:sz w:val="28"/>
          <w:szCs w:val="28"/>
        </w:rPr>
      </w:pPr>
      <w:r>
        <w:rPr>
          <w:sz w:val="28"/>
          <w:szCs w:val="28"/>
        </w:rPr>
        <w:t>2023-2024 н.р. – 4б.</w:t>
      </w:r>
    </w:p>
    <w:p w14:paraId="52E599DE" w14:textId="54FFD065" w:rsidR="00511672" w:rsidRDefault="00511672" w:rsidP="00FC265A">
      <w:pPr>
        <w:tabs>
          <w:tab w:val="left" w:pos="10490"/>
        </w:tabs>
        <w:ind w:firstLine="708"/>
        <w:jc w:val="both"/>
        <w:rPr>
          <w:sz w:val="28"/>
          <w:szCs w:val="28"/>
        </w:rPr>
      </w:pPr>
      <w:r>
        <w:rPr>
          <w:sz w:val="28"/>
          <w:szCs w:val="28"/>
        </w:rPr>
        <w:t>2023-2024 н.р. – 0,59б.</w:t>
      </w:r>
      <w:r>
        <w:rPr>
          <w:sz w:val="28"/>
          <w:szCs w:val="28"/>
        </w:rPr>
        <w:tab/>
        <w:t xml:space="preserve">    </w:t>
      </w:r>
      <w:r w:rsidR="00FC265A">
        <w:rPr>
          <w:sz w:val="28"/>
          <w:szCs w:val="28"/>
          <w:lang w:val="uk-UA"/>
        </w:rPr>
        <w:t xml:space="preserve">                  </w:t>
      </w:r>
    </w:p>
    <w:p w14:paraId="4D4CACBE" w14:textId="2171E906" w:rsidR="00511672" w:rsidRDefault="00FC265A" w:rsidP="00FC265A">
      <w:pPr>
        <w:tabs>
          <w:tab w:val="left" w:pos="10490"/>
        </w:tabs>
        <w:ind w:left="720"/>
        <w:jc w:val="both"/>
        <w:rPr>
          <w:sz w:val="28"/>
          <w:szCs w:val="28"/>
        </w:rPr>
      </w:pPr>
      <w:r>
        <w:rPr>
          <w:sz w:val="28"/>
          <w:szCs w:val="28"/>
          <w:lang w:val="uk-UA"/>
        </w:rPr>
        <w:t xml:space="preserve">                                                                       </w:t>
      </w:r>
      <w:r w:rsidR="00511672">
        <w:rPr>
          <w:sz w:val="28"/>
          <w:szCs w:val="28"/>
        </w:rPr>
        <w:t>2024-2025 н.р. – 0,87б.</w:t>
      </w:r>
      <w:r w:rsidR="00511672">
        <w:rPr>
          <w:sz w:val="28"/>
          <w:szCs w:val="28"/>
        </w:rPr>
        <w:tab/>
        <w:t xml:space="preserve">                        2024-2025 н.р. – 5б.</w:t>
      </w:r>
    </w:p>
    <w:p w14:paraId="118BDFB9" w14:textId="2A0548C6" w:rsidR="00511672" w:rsidRDefault="00511672" w:rsidP="00FC265A">
      <w:pPr>
        <w:pStyle w:val="15"/>
        <w:tabs>
          <w:tab w:val="left" w:pos="10490"/>
        </w:tabs>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Низка різноманітних шкільних заходів, що проводилися протягом навчального року, була націлена саме на те, щоб розвивати інтелектуальні, художні, креативні, лідерські та спортивні здібності учнів, розкривати нові таланти. З цією метою у закладі діяли гуртки художньо-естетичного, спортивного, туристсько-краєзнавчого спрямування. </w:t>
      </w:r>
      <w:r>
        <w:rPr>
          <w:rFonts w:ascii="Times New Roman" w:eastAsia="Calibri" w:hAnsi="Times New Roman" w:cs="Times New Roman"/>
          <w:sz w:val="28"/>
          <w:szCs w:val="28"/>
        </w:rPr>
        <w:tab/>
      </w:r>
    </w:p>
    <w:p w14:paraId="3E1288DC" w14:textId="77777777" w:rsidR="00511672" w:rsidRDefault="00511672" w:rsidP="00FC265A">
      <w:pPr>
        <w:tabs>
          <w:tab w:val="left" w:pos="10490"/>
        </w:tabs>
        <w:ind w:firstLine="708"/>
        <w:jc w:val="both"/>
        <w:rPr>
          <w:rFonts w:eastAsiaTheme="minorHAnsi"/>
          <w:sz w:val="28"/>
          <w:szCs w:val="28"/>
        </w:rPr>
      </w:pPr>
      <w:r>
        <w:rPr>
          <w:sz w:val="28"/>
          <w:szCs w:val="28"/>
        </w:rPr>
        <w:t>Традиційними є спортивні свята та квести:  «Веселі старти», «День здоров’я», «Олімпійський урок».</w:t>
      </w:r>
    </w:p>
    <w:p w14:paraId="47E33591" w14:textId="047C7806" w:rsidR="00F17CE4" w:rsidRPr="00012F46" w:rsidRDefault="00F17CE4" w:rsidP="00FC265A">
      <w:pPr>
        <w:pStyle w:val="afe"/>
        <w:tabs>
          <w:tab w:val="left" w:pos="10490"/>
        </w:tabs>
        <w:spacing w:before="0" w:beforeAutospacing="0" w:after="0" w:afterAutospacing="0"/>
        <w:ind w:right="708"/>
        <w:jc w:val="both"/>
        <w:rPr>
          <w:sz w:val="28"/>
          <w:szCs w:val="28"/>
          <w:lang w:val="uk-UA" w:eastAsia="uk-UA"/>
        </w:rPr>
      </w:pPr>
      <w:r w:rsidRPr="00012F46">
        <w:rPr>
          <w:rStyle w:val="afd"/>
          <w:bCs w:val="0"/>
          <w:sz w:val="28"/>
          <w:szCs w:val="28"/>
          <w:lang w:val="uk-UA"/>
        </w:rPr>
        <w:t>Аналізуючи якість науково-методичної роботи у</w:t>
      </w:r>
      <w:r w:rsidR="00511672">
        <w:rPr>
          <w:rStyle w:val="afd"/>
          <w:bCs w:val="0"/>
          <w:sz w:val="28"/>
          <w:szCs w:val="28"/>
          <w:lang w:val="uk-UA"/>
        </w:rPr>
        <w:t xml:space="preserve"> Нововолинському лійеї №9 </w:t>
      </w:r>
      <w:r w:rsidRPr="00012F46">
        <w:rPr>
          <w:sz w:val="28"/>
          <w:szCs w:val="28"/>
          <w:lang w:val="uk-UA"/>
        </w:rPr>
        <w:t>протягом 2024/2025 навчального року, слід зазначити, що методична діяльність була спрямована на підтримку реалізації Концепції «Нова українська школа», формування професійних компетентностей педагогів, розвиток інноваційного підходу до викладання.</w:t>
      </w:r>
    </w:p>
    <w:p w14:paraId="728AEA1E" w14:textId="1D0CA1DE" w:rsidR="00F17CE4" w:rsidRPr="00012F46" w:rsidRDefault="00F17CE4" w:rsidP="00FC265A">
      <w:pPr>
        <w:tabs>
          <w:tab w:val="left" w:pos="10490"/>
        </w:tabs>
        <w:ind w:firstLine="567"/>
        <w:jc w:val="both"/>
        <w:rPr>
          <w:sz w:val="28"/>
          <w:szCs w:val="28"/>
        </w:rPr>
      </w:pPr>
      <w:r w:rsidRPr="00012F46">
        <w:rPr>
          <w:sz w:val="28"/>
          <w:szCs w:val="28"/>
        </w:rPr>
        <w:t xml:space="preserve">Разом з тим, аналіз результатів роботи методичних об’єднань, участі вчителів у фахових заходах, впровадження рекомендацій МОН дозволяє </w:t>
      </w:r>
      <w:r w:rsidRPr="00012F46">
        <w:rPr>
          <w:rStyle w:val="afd"/>
          <w:sz w:val="28"/>
          <w:szCs w:val="28"/>
        </w:rPr>
        <w:t xml:space="preserve">окреслити </w:t>
      </w:r>
      <w:r w:rsidRPr="00012F46">
        <w:rPr>
          <w:rStyle w:val="afd"/>
          <w:caps/>
          <w:color w:val="002060"/>
          <w:sz w:val="28"/>
          <w:szCs w:val="28"/>
        </w:rPr>
        <w:t>напрямки, які потребують вдосконалення у 2025/2026</w:t>
      </w:r>
      <w:r w:rsidR="00511672">
        <w:rPr>
          <w:rStyle w:val="afd"/>
          <w:caps/>
          <w:color w:val="002060"/>
          <w:sz w:val="28"/>
          <w:szCs w:val="28"/>
          <w:lang w:val="uk-UA"/>
        </w:rPr>
        <w:t xml:space="preserve"> н.р</w:t>
      </w:r>
      <w:r w:rsidRPr="00012F46">
        <w:rPr>
          <w:rStyle w:val="afd"/>
          <w:sz w:val="28"/>
          <w:szCs w:val="28"/>
        </w:rPr>
        <w:t>:</w:t>
      </w:r>
    </w:p>
    <w:p w14:paraId="5644770F" w14:textId="77777777" w:rsidR="00F17CE4" w:rsidRPr="00012F46" w:rsidRDefault="00F17CE4" w:rsidP="00FC265A">
      <w:pPr>
        <w:pStyle w:val="4"/>
        <w:tabs>
          <w:tab w:val="left" w:pos="10490"/>
        </w:tabs>
        <w:spacing w:after="0"/>
        <w:jc w:val="both"/>
        <w:rPr>
          <w:sz w:val="28"/>
          <w:szCs w:val="28"/>
        </w:rPr>
      </w:pPr>
      <w:r w:rsidRPr="00012F46">
        <w:rPr>
          <w:rStyle w:val="afd"/>
          <w:b/>
          <w:bCs w:val="0"/>
          <w:sz w:val="28"/>
          <w:szCs w:val="28"/>
        </w:rPr>
        <w:t>1. Удосконалення міжгалузевої та міжпредметної інтеграції</w:t>
      </w:r>
    </w:p>
    <w:p w14:paraId="1B986586" w14:textId="77777777" w:rsidR="00F17CE4" w:rsidRPr="00012F46" w:rsidRDefault="00F17CE4" w:rsidP="00FC265A">
      <w:pPr>
        <w:numPr>
          <w:ilvl w:val="0"/>
          <w:numId w:val="14"/>
        </w:numPr>
        <w:tabs>
          <w:tab w:val="left" w:pos="10490"/>
        </w:tabs>
        <w:suppressAutoHyphens w:val="0"/>
        <w:spacing w:before="100" w:beforeAutospacing="1"/>
        <w:jc w:val="both"/>
        <w:rPr>
          <w:sz w:val="28"/>
          <w:szCs w:val="28"/>
        </w:rPr>
      </w:pPr>
      <w:r w:rsidRPr="00012F46">
        <w:rPr>
          <w:sz w:val="28"/>
          <w:szCs w:val="28"/>
        </w:rPr>
        <w:t>Потребує посилення співпраця між вчителями різних предметів для створення спільних навчальних проєктів;</w:t>
      </w:r>
    </w:p>
    <w:p w14:paraId="407B8ECF" w14:textId="77777777" w:rsidR="00F17CE4" w:rsidRPr="00012F46" w:rsidRDefault="00F17CE4" w:rsidP="00FC265A">
      <w:pPr>
        <w:numPr>
          <w:ilvl w:val="0"/>
          <w:numId w:val="14"/>
        </w:numPr>
        <w:tabs>
          <w:tab w:val="left" w:pos="10490"/>
        </w:tabs>
        <w:suppressAutoHyphens w:val="0"/>
        <w:spacing w:before="100" w:beforeAutospacing="1"/>
        <w:jc w:val="both"/>
        <w:rPr>
          <w:sz w:val="28"/>
          <w:szCs w:val="28"/>
        </w:rPr>
      </w:pPr>
      <w:r w:rsidRPr="00012F46">
        <w:rPr>
          <w:sz w:val="28"/>
          <w:szCs w:val="28"/>
        </w:rPr>
        <w:t>Недостатньо використовуються інтегровані моделі уроків.</w:t>
      </w:r>
    </w:p>
    <w:p w14:paraId="5F227FD4" w14:textId="77777777" w:rsidR="00F17CE4" w:rsidRPr="00012F46" w:rsidRDefault="00F17CE4" w:rsidP="00FC265A">
      <w:pPr>
        <w:pStyle w:val="4"/>
        <w:tabs>
          <w:tab w:val="left" w:pos="10490"/>
        </w:tabs>
        <w:spacing w:after="0"/>
        <w:jc w:val="both"/>
        <w:rPr>
          <w:sz w:val="28"/>
          <w:szCs w:val="28"/>
        </w:rPr>
      </w:pPr>
      <w:r w:rsidRPr="00012F46">
        <w:rPr>
          <w:rStyle w:val="afd"/>
          <w:b/>
          <w:bCs w:val="0"/>
          <w:sz w:val="28"/>
          <w:szCs w:val="28"/>
        </w:rPr>
        <w:lastRenderedPageBreak/>
        <w:t>2. Системність у впровадженні формувального оцінювання</w:t>
      </w:r>
    </w:p>
    <w:p w14:paraId="498EBFAE" w14:textId="77777777" w:rsidR="00F17CE4" w:rsidRPr="00012F46" w:rsidRDefault="00F17CE4" w:rsidP="00FC265A">
      <w:pPr>
        <w:numPr>
          <w:ilvl w:val="0"/>
          <w:numId w:val="15"/>
        </w:numPr>
        <w:tabs>
          <w:tab w:val="left" w:pos="10490"/>
        </w:tabs>
        <w:suppressAutoHyphens w:val="0"/>
        <w:spacing w:before="100" w:beforeAutospacing="1"/>
        <w:jc w:val="both"/>
        <w:rPr>
          <w:sz w:val="28"/>
          <w:szCs w:val="28"/>
        </w:rPr>
      </w:pPr>
      <w:r w:rsidRPr="00012F46">
        <w:rPr>
          <w:sz w:val="28"/>
          <w:szCs w:val="28"/>
        </w:rPr>
        <w:t>Потрібне поглиблене навчання педагогів щодо використання зворотного зв’язку, портфоліо учнів, рефлексійних інструментів;</w:t>
      </w:r>
    </w:p>
    <w:p w14:paraId="045C63FC" w14:textId="77777777" w:rsidR="00F17CE4" w:rsidRPr="00012F46" w:rsidRDefault="00F17CE4" w:rsidP="00FC265A">
      <w:pPr>
        <w:numPr>
          <w:ilvl w:val="0"/>
          <w:numId w:val="15"/>
        </w:numPr>
        <w:tabs>
          <w:tab w:val="left" w:pos="10490"/>
        </w:tabs>
        <w:suppressAutoHyphens w:val="0"/>
        <w:spacing w:before="100" w:beforeAutospacing="1"/>
        <w:jc w:val="both"/>
        <w:rPr>
          <w:sz w:val="28"/>
          <w:szCs w:val="28"/>
        </w:rPr>
      </w:pPr>
      <w:r w:rsidRPr="00012F46">
        <w:rPr>
          <w:sz w:val="28"/>
          <w:szCs w:val="28"/>
        </w:rPr>
        <w:t>Не всі педагоги впроваджують диференційоване оцінювання.</w:t>
      </w:r>
    </w:p>
    <w:p w14:paraId="677471FE" w14:textId="77777777" w:rsidR="00F17CE4" w:rsidRPr="00012F46" w:rsidRDefault="00F17CE4" w:rsidP="00FC265A">
      <w:pPr>
        <w:pStyle w:val="4"/>
        <w:tabs>
          <w:tab w:val="left" w:pos="10490"/>
        </w:tabs>
        <w:spacing w:after="0"/>
        <w:jc w:val="both"/>
        <w:rPr>
          <w:sz w:val="28"/>
          <w:szCs w:val="28"/>
        </w:rPr>
      </w:pPr>
      <w:r w:rsidRPr="00012F46">
        <w:rPr>
          <w:sz w:val="28"/>
          <w:szCs w:val="28"/>
        </w:rPr>
        <w:t xml:space="preserve"> </w:t>
      </w:r>
      <w:r w:rsidRPr="00012F46">
        <w:rPr>
          <w:rStyle w:val="afd"/>
          <w:b/>
          <w:bCs w:val="0"/>
          <w:sz w:val="28"/>
          <w:szCs w:val="28"/>
        </w:rPr>
        <w:t>3. Активізація участі педагогів у професійних конкурсах та спільнотах</w:t>
      </w:r>
    </w:p>
    <w:p w14:paraId="794606FE" w14:textId="77777777" w:rsidR="00F17CE4" w:rsidRPr="00012F46" w:rsidRDefault="00F17CE4" w:rsidP="00FC265A">
      <w:pPr>
        <w:numPr>
          <w:ilvl w:val="0"/>
          <w:numId w:val="16"/>
        </w:numPr>
        <w:tabs>
          <w:tab w:val="left" w:pos="10490"/>
        </w:tabs>
        <w:suppressAutoHyphens w:val="0"/>
        <w:spacing w:before="100" w:beforeAutospacing="1"/>
        <w:jc w:val="both"/>
        <w:rPr>
          <w:sz w:val="28"/>
          <w:szCs w:val="28"/>
        </w:rPr>
      </w:pPr>
      <w:r w:rsidRPr="00012F46">
        <w:rPr>
          <w:sz w:val="28"/>
          <w:szCs w:val="28"/>
        </w:rPr>
        <w:t>Частина вчителів не залучена до професійних онлайн-мереж, методичних марафонів, EdCamp, всеукраїнських платформ;</w:t>
      </w:r>
    </w:p>
    <w:p w14:paraId="0E8749CB" w14:textId="77777777" w:rsidR="00F17CE4" w:rsidRPr="00012F46" w:rsidRDefault="00F17CE4" w:rsidP="00FC265A">
      <w:pPr>
        <w:numPr>
          <w:ilvl w:val="0"/>
          <w:numId w:val="16"/>
        </w:numPr>
        <w:tabs>
          <w:tab w:val="left" w:pos="10490"/>
        </w:tabs>
        <w:suppressAutoHyphens w:val="0"/>
        <w:spacing w:before="100" w:beforeAutospacing="1"/>
        <w:jc w:val="both"/>
        <w:rPr>
          <w:sz w:val="28"/>
          <w:szCs w:val="28"/>
        </w:rPr>
      </w:pPr>
      <w:r w:rsidRPr="00012F46">
        <w:rPr>
          <w:sz w:val="28"/>
          <w:szCs w:val="28"/>
        </w:rPr>
        <w:t>Варто стимулювати участь у фахових конкурсах, вебінарах, тренінгах.</w:t>
      </w:r>
    </w:p>
    <w:p w14:paraId="7726AC9C" w14:textId="77777777" w:rsidR="00F17CE4" w:rsidRPr="00012F46" w:rsidRDefault="00F17CE4" w:rsidP="00FC265A">
      <w:pPr>
        <w:pStyle w:val="4"/>
        <w:tabs>
          <w:tab w:val="left" w:pos="10490"/>
        </w:tabs>
        <w:spacing w:after="0"/>
        <w:jc w:val="both"/>
        <w:rPr>
          <w:sz w:val="28"/>
          <w:szCs w:val="28"/>
        </w:rPr>
      </w:pPr>
      <w:r w:rsidRPr="00012F46">
        <w:rPr>
          <w:rStyle w:val="afd"/>
          <w:b/>
          <w:bCs w:val="0"/>
          <w:sz w:val="28"/>
          <w:szCs w:val="28"/>
        </w:rPr>
        <w:t>4. Поглиблення аналітичного підходу до методичної роботи</w:t>
      </w:r>
    </w:p>
    <w:p w14:paraId="21B8E1E6" w14:textId="77777777" w:rsidR="00F17CE4" w:rsidRPr="00012F46" w:rsidRDefault="00F17CE4" w:rsidP="00FC265A">
      <w:pPr>
        <w:numPr>
          <w:ilvl w:val="0"/>
          <w:numId w:val="17"/>
        </w:numPr>
        <w:tabs>
          <w:tab w:val="left" w:pos="10490"/>
        </w:tabs>
        <w:suppressAutoHyphens w:val="0"/>
        <w:spacing w:before="100" w:beforeAutospacing="1"/>
        <w:jc w:val="both"/>
        <w:rPr>
          <w:sz w:val="28"/>
          <w:szCs w:val="28"/>
        </w:rPr>
      </w:pPr>
      <w:r w:rsidRPr="00012F46">
        <w:rPr>
          <w:sz w:val="28"/>
          <w:szCs w:val="28"/>
        </w:rPr>
        <w:t>Звітність у деяких МО носить формальний характер, потребує аналітичності, порівняльного аналізу результатів;</w:t>
      </w:r>
    </w:p>
    <w:p w14:paraId="4CBEE688" w14:textId="77777777" w:rsidR="00F17CE4" w:rsidRPr="00012F46" w:rsidRDefault="00F17CE4" w:rsidP="00FC265A">
      <w:pPr>
        <w:numPr>
          <w:ilvl w:val="0"/>
          <w:numId w:val="17"/>
        </w:numPr>
        <w:tabs>
          <w:tab w:val="left" w:pos="10490"/>
        </w:tabs>
        <w:suppressAutoHyphens w:val="0"/>
        <w:spacing w:before="100" w:beforeAutospacing="1"/>
        <w:jc w:val="both"/>
        <w:rPr>
          <w:sz w:val="28"/>
          <w:szCs w:val="28"/>
        </w:rPr>
      </w:pPr>
      <w:r w:rsidRPr="00012F46">
        <w:rPr>
          <w:sz w:val="28"/>
          <w:szCs w:val="28"/>
        </w:rPr>
        <w:t>Доцільно впровадити самооцінювання методичних об’єднань.</w:t>
      </w:r>
    </w:p>
    <w:p w14:paraId="529ECF2A" w14:textId="77777777" w:rsidR="00F17CE4" w:rsidRPr="00012F46" w:rsidRDefault="00F17CE4" w:rsidP="00FC265A">
      <w:pPr>
        <w:pStyle w:val="4"/>
        <w:tabs>
          <w:tab w:val="left" w:pos="10490"/>
        </w:tabs>
        <w:spacing w:after="0"/>
        <w:jc w:val="both"/>
        <w:rPr>
          <w:sz w:val="28"/>
          <w:szCs w:val="28"/>
        </w:rPr>
      </w:pPr>
      <w:r w:rsidRPr="00012F46">
        <w:rPr>
          <w:rStyle w:val="afd"/>
          <w:b/>
          <w:bCs w:val="0"/>
          <w:sz w:val="28"/>
          <w:szCs w:val="28"/>
        </w:rPr>
        <w:t>5. Підвищення ІКТ-компетентності педагогів</w:t>
      </w:r>
    </w:p>
    <w:p w14:paraId="317E5D58" w14:textId="77777777" w:rsidR="00F17CE4" w:rsidRPr="00012F46" w:rsidRDefault="00F17CE4" w:rsidP="00FC265A">
      <w:pPr>
        <w:numPr>
          <w:ilvl w:val="0"/>
          <w:numId w:val="18"/>
        </w:numPr>
        <w:tabs>
          <w:tab w:val="left" w:pos="10490"/>
        </w:tabs>
        <w:suppressAutoHyphens w:val="0"/>
        <w:spacing w:before="100" w:beforeAutospacing="1"/>
        <w:jc w:val="both"/>
        <w:rPr>
          <w:sz w:val="28"/>
          <w:szCs w:val="28"/>
        </w:rPr>
      </w:pPr>
      <w:r w:rsidRPr="00012F46">
        <w:rPr>
          <w:sz w:val="28"/>
          <w:szCs w:val="28"/>
        </w:rPr>
        <w:t>Не всі педагоги впевнено використовують цифрові інструменти для розробки інтерактивних завдань;</w:t>
      </w:r>
    </w:p>
    <w:p w14:paraId="57CFBFB3" w14:textId="63220C3D" w:rsidR="00F17CE4" w:rsidRPr="00012F46" w:rsidRDefault="00F17CE4" w:rsidP="00FC265A">
      <w:pPr>
        <w:numPr>
          <w:ilvl w:val="0"/>
          <w:numId w:val="18"/>
        </w:numPr>
        <w:tabs>
          <w:tab w:val="left" w:pos="10490"/>
        </w:tabs>
        <w:suppressAutoHyphens w:val="0"/>
        <w:spacing w:before="100" w:beforeAutospacing="1"/>
        <w:jc w:val="both"/>
        <w:rPr>
          <w:sz w:val="28"/>
          <w:szCs w:val="28"/>
        </w:rPr>
      </w:pPr>
      <w:r w:rsidRPr="00012F46">
        <w:rPr>
          <w:sz w:val="28"/>
          <w:szCs w:val="28"/>
        </w:rPr>
        <w:t>Варто організувати майстер-класи або мінікурси з використання сучасних EdTech-платформ.</w:t>
      </w:r>
    </w:p>
    <w:p w14:paraId="57FA21D9" w14:textId="77777777" w:rsidR="00F17CE4" w:rsidRPr="00012F46" w:rsidRDefault="00F17CE4" w:rsidP="00FC265A">
      <w:pPr>
        <w:tabs>
          <w:tab w:val="left" w:pos="10490"/>
        </w:tabs>
        <w:spacing w:before="100" w:beforeAutospacing="1"/>
        <w:ind w:left="-426"/>
        <w:jc w:val="both"/>
        <w:rPr>
          <w:sz w:val="28"/>
          <w:szCs w:val="28"/>
        </w:rPr>
      </w:pPr>
      <w:r w:rsidRPr="00012F46">
        <w:rPr>
          <w:rStyle w:val="afd"/>
          <w:sz w:val="28"/>
          <w:szCs w:val="28"/>
        </w:rPr>
        <w:t>У 2025–2026 навчальному році методична робота має бути орієнтована на:</w:t>
      </w:r>
    </w:p>
    <w:p w14:paraId="31F16A49" w14:textId="77777777" w:rsidR="00F17CE4" w:rsidRPr="00012F46" w:rsidRDefault="00F17CE4" w:rsidP="00FC265A">
      <w:pPr>
        <w:numPr>
          <w:ilvl w:val="0"/>
          <w:numId w:val="19"/>
        </w:numPr>
        <w:tabs>
          <w:tab w:val="clear" w:pos="720"/>
          <w:tab w:val="num" w:pos="-284"/>
          <w:tab w:val="left" w:pos="10490"/>
        </w:tabs>
        <w:suppressAutoHyphens w:val="0"/>
        <w:spacing w:before="100" w:beforeAutospacing="1"/>
        <w:ind w:left="-426" w:firstLine="0"/>
        <w:jc w:val="both"/>
        <w:rPr>
          <w:sz w:val="28"/>
          <w:szCs w:val="28"/>
        </w:rPr>
      </w:pPr>
      <w:r w:rsidRPr="00012F46">
        <w:rPr>
          <w:sz w:val="28"/>
          <w:szCs w:val="28"/>
        </w:rPr>
        <w:t>поглиблення практичної складової професійного розвитку;</w:t>
      </w:r>
    </w:p>
    <w:p w14:paraId="15872DF1" w14:textId="77777777" w:rsidR="00F17CE4" w:rsidRPr="00012F46" w:rsidRDefault="00F17CE4" w:rsidP="00FC265A">
      <w:pPr>
        <w:numPr>
          <w:ilvl w:val="0"/>
          <w:numId w:val="19"/>
        </w:numPr>
        <w:tabs>
          <w:tab w:val="clear" w:pos="720"/>
          <w:tab w:val="num" w:pos="-284"/>
          <w:tab w:val="left" w:pos="10490"/>
        </w:tabs>
        <w:suppressAutoHyphens w:val="0"/>
        <w:spacing w:before="100" w:beforeAutospacing="1"/>
        <w:ind w:left="-426" w:firstLine="0"/>
        <w:jc w:val="both"/>
        <w:rPr>
          <w:sz w:val="28"/>
          <w:szCs w:val="28"/>
        </w:rPr>
      </w:pPr>
      <w:r w:rsidRPr="00012F46">
        <w:rPr>
          <w:sz w:val="28"/>
          <w:szCs w:val="28"/>
        </w:rPr>
        <w:t>впровадження сучасних методик та педагогіки партнерства;</w:t>
      </w:r>
    </w:p>
    <w:p w14:paraId="7DFA2B99" w14:textId="77777777" w:rsidR="00F17CE4" w:rsidRPr="00012F46" w:rsidRDefault="00F17CE4" w:rsidP="00FC265A">
      <w:pPr>
        <w:numPr>
          <w:ilvl w:val="0"/>
          <w:numId w:val="19"/>
        </w:numPr>
        <w:tabs>
          <w:tab w:val="clear" w:pos="720"/>
          <w:tab w:val="num" w:pos="-284"/>
          <w:tab w:val="left" w:pos="10490"/>
        </w:tabs>
        <w:suppressAutoHyphens w:val="0"/>
        <w:spacing w:before="100" w:beforeAutospacing="1"/>
        <w:ind w:left="-426" w:firstLine="0"/>
        <w:jc w:val="both"/>
        <w:rPr>
          <w:sz w:val="28"/>
          <w:szCs w:val="28"/>
        </w:rPr>
      </w:pPr>
      <w:r w:rsidRPr="00012F46">
        <w:rPr>
          <w:sz w:val="28"/>
          <w:szCs w:val="28"/>
        </w:rPr>
        <w:t>створення умов для обміну досвідом між учителями різного рівня стажу;</w:t>
      </w:r>
    </w:p>
    <w:p w14:paraId="01677D81" w14:textId="77777777" w:rsidR="00F17CE4" w:rsidRPr="00012F46" w:rsidRDefault="00F17CE4" w:rsidP="00FC265A">
      <w:pPr>
        <w:numPr>
          <w:ilvl w:val="0"/>
          <w:numId w:val="19"/>
        </w:numPr>
        <w:tabs>
          <w:tab w:val="clear" w:pos="720"/>
          <w:tab w:val="num" w:pos="-284"/>
          <w:tab w:val="left" w:pos="10490"/>
        </w:tabs>
        <w:suppressAutoHyphens w:val="0"/>
        <w:spacing w:before="100" w:beforeAutospacing="1"/>
        <w:ind w:left="-426" w:firstLine="0"/>
        <w:jc w:val="both"/>
        <w:rPr>
          <w:sz w:val="28"/>
          <w:szCs w:val="28"/>
        </w:rPr>
      </w:pPr>
      <w:r w:rsidRPr="00012F46">
        <w:rPr>
          <w:sz w:val="28"/>
          <w:szCs w:val="28"/>
        </w:rPr>
        <w:t>персоналізацію підтримки педагогів залежно від їхніх потреб.</w:t>
      </w:r>
    </w:p>
    <w:p w14:paraId="7A466725" w14:textId="77777777" w:rsidR="00F17CE4" w:rsidRPr="00012F46" w:rsidRDefault="00F17CE4" w:rsidP="00FC265A">
      <w:pPr>
        <w:widowControl w:val="0"/>
        <w:numPr>
          <w:ilvl w:val="0"/>
          <w:numId w:val="13"/>
        </w:numPr>
        <w:shd w:val="clear" w:color="auto" w:fill="FFFFFF"/>
        <w:tabs>
          <w:tab w:val="num" w:pos="-284"/>
          <w:tab w:val="left" w:pos="10490"/>
        </w:tabs>
        <w:suppressAutoHyphens w:val="0"/>
        <w:overflowPunct w:val="0"/>
        <w:autoSpaceDE w:val="0"/>
        <w:autoSpaceDN w:val="0"/>
        <w:adjustRightInd w:val="0"/>
        <w:ind w:left="-426" w:right="708" w:firstLine="0"/>
        <w:contextualSpacing/>
        <w:jc w:val="both"/>
        <w:rPr>
          <w:sz w:val="28"/>
          <w:szCs w:val="28"/>
          <w:lang w:val="uk-UA" w:eastAsia="ru-RU"/>
        </w:rPr>
      </w:pPr>
      <w:r w:rsidRPr="00012F46">
        <w:rPr>
          <w:sz w:val="28"/>
          <w:szCs w:val="28"/>
          <w:lang w:val="uk-UA" w:eastAsia="ru-RU"/>
        </w:rPr>
        <w:t xml:space="preserve">активізація роботи з організації та проведенні науково-практичних конференцій; </w:t>
      </w:r>
    </w:p>
    <w:p w14:paraId="79EFF9DD" w14:textId="77777777" w:rsidR="00F17CE4" w:rsidRPr="00012F46" w:rsidRDefault="00F17CE4" w:rsidP="00FC265A">
      <w:pPr>
        <w:widowControl w:val="0"/>
        <w:numPr>
          <w:ilvl w:val="0"/>
          <w:numId w:val="13"/>
        </w:numPr>
        <w:shd w:val="clear" w:color="auto" w:fill="FFFFFF"/>
        <w:tabs>
          <w:tab w:val="num" w:pos="-284"/>
          <w:tab w:val="left" w:pos="10490"/>
        </w:tabs>
        <w:suppressAutoHyphens w:val="0"/>
        <w:overflowPunct w:val="0"/>
        <w:autoSpaceDE w:val="0"/>
        <w:autoSpaceDN w:val="0"/>
        <w:adjustRightInd w:val="0"/>
        <w:ind w:left="-426" w:right="708" w:firstLine="0"/>
        <w:jc w:val="both"/>
        <w:rPr>
          <w:sz w:val="28"/>
          <w:szCs w:val="28"/>
          <w:lang w:val="uk-UA" w:eastAsia="ru-RU"/>
        </w:rPr>
      </w:pPr>
      <w:r w:rsidRPr="00012F46">
        <w:rPr>
          <w:sz w:val="28"/>
          <w:szCs w:val="28"/>
          <w:lang w:val="uk-UA" w:eastAsia="ru-RU"/>
        </w:rPr>
        <w:t>розширення спектру секцій МАН, науково-дослідницької роботи учнів;</w:t>
      </w:r>
    </w:p>
    <w:p w14:paraId="06518F98" w14:textId="7F0E004B" w:rsidR="00F17CE4" w:rsidRPr="00012F46" w:rsidRDefault="00F17CE4" w:rsidP="00FC265A">
      <w:pPr>
        <w:widowControl w:val="0"/>
        <w:numPr>
          <w:ilvl w:val="0"/>
          <w:numId w:val="13"/>
        </w:numPr>
        <w:shd w:val="clear" w:color="auto" w:fill="FFFFFF"/>
        <w:tabs>
          <w:tab w:val="num" w:pos="-284"/>
          <w:tab w:val="left" w:pos="10490"/>
        </w:tabs>
        <w:suppressAutoHyphens w:val="0"/>
        <w:overflowPunct w:val="0"/>
        <w:autoSpaceDE w:val="0"/>
        <w:autoSpaceDN w:val="0"/>
        <w:adjustRightInd w:val="0"/>
        <w:ind w:left="-426" w:right="708" w:firstLine="0"/>
        <w:jc w:val="both"/>
        <w:rPr>
          <w:sz w:val="28"/>
          <w:szCs w:val="28"/>
          <w:lang w:val="uk-UA" w:eastAsia="ru-RU"/>
        </w:rPr>
      </w:pPr>
      <w:r w:rsidRPr="00012F46">
        <w:rPr>
          <w:sz w:val="28"/>
          <w:szCs w:val="28"/>
          <w:lang w:val="uk-UA" w:eastAsia="ru-RU"/>
        </w:rPr>
        <w:t>підвищення якості підготовки команд заклад</w:t>
      </w:r>
      <w:r w:rsidR="00511672">
        <w:rPr>
          <w:sz w:val="28"/>
          <w:szCs w:val="28"/>
          <w:lang w:val="uk-UA" w:eastAsia="ru-RU"/>
        </w:rPr>
        <w:t>у</w:t>
      </w:r>
      <w:r w:rsidRPr="00012F46">
        <w:rPr>
          <w:sz w:val="28"/>
          <w:szCs w:val="28"/>
          <w:lang w:val="uk-UA" w:eastAsia="ru-RU"/>
        </w:rPr>
        <w:t xml:space="preserve">  до турнірів; </w:t>
      </w:r>
    </w:p>
    <w:p w14:paraId="01FE7AE3" w14:textId="77777777" w:rsidR="00F17CE4" w:rsidRPr="00012F46" w:rsidRDefault="00F17CE4" w:rsidP="00FC265A">
      <w:pPr>
        <w:widowControl w:val="0"/>
        <w:numPr>
          <w:ilvl w:val="0"/>
          <w:numId w:val="13"/>
        </w:numPr>
        <w:shd w:val="clear" w:color="auto" w:fill="FFFFFF"/>
        <w:tabs>
          <w:tab w:val="num" w:pos="-284"/>
          <w:tab w:val="left" w:pos="10490"/>
        </w:tabs>
        <w:suppressAutoHyphens w:val="0"/>
        <w:overflowPunct w:val="0"/>
        <w:autoSpaceDE w:val="0"/>
        <w:autoSpaceDN w:val="0"/>
        <w:adjustRightInd w:val="0"/>
        <w:ind w:left="-426" w:right="708" w:firstLine="0"/>
        <w:jc w:val="both"/>
        <w:rPr>
          <w:sz w:val="28"/>
          <w:szCs w:val="28"/>
          <w:lang w:val="uk-UA" w:eastAsia="ru-RU"/>
        </w:rPr>
      </w:pPr>
      <w:r w:rsidRPr="00012F46">
        <w:rPr>
          <w:sz w:val="28"/>
          <w:szCs w:val="28"/>
          <w:lang w:val="uk-UA" w:eastAsia="ru-RU"/>
        </w:rPr>
        <w:t>удосконалення системи роботи з підготовки учнів до олімпіад із навчальних предметів;</w:t>
      </w:r>
    </w:p>
    <w:p w14:paraId="1ABD0094" w14:textId="77777777" w:rsidR="00F17CE4" w:rsidRPr="00012F46" w:rsidRDefault="00F17CE4" w:rsidP="00FC265A">
      <w:pPr>
        <w:widowControl w:val="0"/>
        <w:numPr>
          <w:ilvl w:val="0"/>
          <w:numId w:val="13"/>
        </w:numPr>
        <w:shd w:val="clear" w:color="auto" w:fill="FFFFFF"/>
        <w:tabs>
          <w:tab w:val="num" w:pos="-284"/>
          <w:tab w:val="left" w:pos="10490"/>
        </w:tabs>
        <w:suppressAutoHyphens w:val="0"/>
        <w:overflowPunct w:val="0"/>
        <w:autoSpaceDE w:val="0"/>
        <w:autoSpaceDN w:val="0"/>
        <w:adjustRightInd w:val="0"/>
        <w:ind w:left="-426" w:right="708" w:firstLine="0"/>
        <w:jc w:val="both"/>
        <w:rPr>
          <w:sz w:val="28"/>
          <w:szCs w:val="28"/>
          <w:lang w:val="uk-UA" w:eastAsia="ru-RU"/>
        </w:rPr>
      </w:pPr>
      <w:r w:rsidRPr="00012F46">
        <w:rPr>
          <w:sz w:val="28"/>
          <w:szCs w:val="28"/>
          <w:lang w:val="uk-UA" w:eastAsia="ru-RU"/>
        </w:rPr>
        <w:t>активізація роботи психологічної служби;</w:t>
      </w:r>
    </w:p>
    <w:p w14:paraId="5FCBE464" w14:textId="77777777" w:rsidR="00F17CE4" w:rsidRPr="00012F46" w:rsidRDefault="00F17CE4" w:rsidP="00FC265A">
      <w:pPr>
        <w:widowControl w:val="0"/>
        <w:numPr>
          <w:ilvl w:val="0"/>
          <w:numId w:val="13"/>
        </w:numPr>
        <w:shd w:val="clear" w:color="auto" w:fill="FFFFFF"/>
        <w:tabs>
          <w:tab w:val="num" w:pos="-284"/>
          <w:tab w:val="left" w:pos="10490"/>
        </w:tabs>
        <w:suppressAutoHyphens w:val="0"/>
        <w:overflowPunct w:val="0"/>
        <w:autoSpaceDE w:val="0"/>
        <w:autoSpaceDN w:val="0"/>
        <w:adjustRightInd w:val="0"/>
        <w:ind w:left="-426" w:right="708" w:firstLine="0"/>
        <w:jc w:val="both"/>
        <w:rPr>
          <w:sz w:val="28"/>
          <w:szCs w:val="28"/>
          <w:lang w:val="uk-UA" w:eastAsia="ru-RU"/>
        </w:rPr>
      </w:pPr>
      <w:r w:rsidRPr="00012F46">
        <w:rPr>
          <w:sz w:val="28"/>
          <w:szCs w:val="28"/>
          <w:lang w:val="uk-UA" w:eastAsia="ru-RU"/>
        </w:rPr>
        <w:t>підвищення рівня самоосвіти вчителів;</w:t>
      </w:r>
    </w:p>
    <w:p w14:paraId="2C05AAC5" w14:textId="77777777" w:rsidR="00F17CE4" w:rsidRPr="00012F46" w:rsidRDefault="00F17CE4" w:rsidP="00FC265A">
      <w:pPr>
        <w:widowControl w:val="0"/>
        <w:numPr>
          <w:ilvl w:val="0"/>
          <w:numId w:val="13"/>
        </w:numPr>
        <w:shd w:val="clear" w:color="auto" w:fill="FFFFFF"/>
        <w:tabs>
          <w:tab w:val="num" w:pos="-284"/>
          <w:tab w:val="left" w:pos="10490"/>
        </w:tabs>
        <w:suppressAutoHyphens w:val="0"/>
        <w:overflowPunct w:val="0"/>
        <w:autoSpaceDE w:val="0"/>
        <w:autoSpaceDN w:val="0"/>
        <w:adjustRightInd w:val="0"/>
        <w:ind w:left="-426" w:right="708" w:firstLine="0"/>
        <w:jc w:val="both"/>
        <w:rPr>
          <w:sz w:val="28"/>
          <w:szCs w:val="28"/>
          <w:lang w:val="uk-UA" w:eastAsia="ru-RU"/>
        </w:rPr>
      </w:pPr>
      <w:r w:rsidRPr="00012F46">
        <w:rPr>
          <w:sz w:val="28"/>
          <w:szCs w:val="28"/>
          <w:lang w:val="uk-UA" w:eastAsia="ru-RU"/>
        </w:rPr>
        <w:t>підвищення якості участі педагогів у конкурсах фахової майстерності;</w:t>
      </w:r>
    </w:p>
    <w:p w14:paraId="70750441" w14:textId="5682FAA7" w:rsidR="00F17CE4" w:rsidRPr="00012F46" w:rsidRDefault="00F17CE4" w:rsidP="00FC265A">
      <w:pPr>
        <w:widowControl w:val="0"/>
        <w:numPr>
          <w:ilvl w:val="0"/>
          <w:numId w:val="13"/>
        </w:numPr>
        <w:shd w:val="clear" w:color="auto" w:fill="FFFFFF"/>
        <w:tabs>
          <w:tab w:val="num" w:pos="-284"/>
          <w:tab w:val="left" w:pos="10490"/>
        </w:tabs>
        <w:suppressAutoHyphens w:val="0"/>
        <w:overflowPunct w:val="0"/>
        <w:autoSpaceDE w:val="0"/>
        <w:autoSpaceDN w:val="0"/>
        <w:adjustRightInd w:val="0"/>
        <w:ind w:left="-426" w:right="708" w:firstLine="0"/>
        <w:jc w:val="both"/>
        <w:rPr>
          <w:sz w:val="28"/>
          <w:szCs w:val="28"/>
          <w:lang w:val="uk-UA" w:eastAsia="ru-RU"/>
        </w:rPr>
      </w:pPr>
      <w:r w:rsidRPr="00012F46">
        <w:rPr>
          <w:sz w:val="28"/>
          <w:szCs w:val="28"/>
          <w:lang w:val="uk-UA" w:eastAsia="ru-RU"/>
        </w:rPr>
        <w:t>удосконалення системи роботи</w:t>
      </w:r>
      <w:r w:rsidR="00511672">
        <w:rPr>
          <w:sz w:val="28"/>
          <w:szCs w:val="28"/>
          <w:lang w:val="uk-UA" w:eastAsia="ru-RU"/>
        </w:rPr>
        <w:t xml:space="preserve"> ПСП</w:t>
      </w:r>
      <w:r w:rsidRPr="00012F46">
        <w:rPr>
          <w:sz w:val="28"/>
          <w:szCs w:val="28"/>
          <w:lang w:val="uk-UA" w:eastAsia="ru-RU"/>
        </w:rPr>
        <w:t xml:space="preserve">; </w:t>
      </w:r>
    </w:p>
    <w:p w14:paraId="543136C3" w14:textId="77777777" w:rsidR="00F17CE4" w:rsidRPr="00012F46" w:rsidRDefault="00F17CE4" w:rsidP="00FC265A">
      <w:pPr>
        <w:widowControl w:val="0"/>
        <w:numPr>
          <w:ilvl w:val="0"/>
          <w:numId w:val="13"/>
        </w:numPr>
        <w:shd w:val="clear" w:color="auto" w:fill="FFFFFF"/>
        <w:tabs>
          <w:tab w:val="num" w:pos="-284"/>
          <w:tab w:val="left" w:pos="10490"/>
        </w:tabs>
        <w:suppressAutoHyphens w:val="0"/>
        <w:overflowPunct w:val="0"/>
        <w:autoSpaceDE w:val="0"/>
        <w:autoSpaceDN w:val="0"/>
        <w:adjustRightInd w:val="0"/>
        <w:ind w:left="-426" w:right="708" w:firstLine="0"/>
        <w:jc w:val="both"/>
        <w:rPr>
          <w:sz w:val="28"/>
          <w:szCs w:val="28"/>
          <w:lang w:val="uk-UA" w:eastAsia="ru-RU"/>
        </w:rPr>
      </w:pPr>
      <w:r w:rsidRPr="00012F46">
        <w:rPr>
          <w:sz w:val="28"/>
          <w:szCs w:val="28"/>
          <w:lang w:val="uk-UA" w:eastAsia="ru-RU"/>
        </w:rPr>
        <w:t>розширення напрямів профільних позакласних заходів з урахуванням інтересів здобувачів освіти;</w:t>
      </w:r>
    </w:p>
    <w:p w14:paraId="705523A0" w14:textId="25F8AFC4" w:rsidR="00F17CE4" w:rsidRPr="00012F46" w:rsidRDefault="00F17CE4" w:rsidP="00FC265A">
      <w:pPr>
        <w:tabs>
          <w:tab w:val="left" w:pos="10490"/>
        </w:tabs>
        <w:ind w:right="-93" w:firstLine="567"/>
        <w:jc w:val="both"/>
        <w:rPr>
          <w:b/>
          <w:bCs/>
          <w:sz w:val="28"/>
          <w:szCs w:val="28"/>
          <w:lang w:val="uk-UA" w:eastAsia="ru-RU"/>
        </w:rPr>
      </w:pPr>
      <w:r w:rsidRPr="00012F46">
        <w:rPr>
          <w:sz w:val="28"/>
          <w:szCs w:val="28"/>
          <w:lang w:val="uk-UA" w:eastAsia="ru-RU"/>
        </w:rPr>
        <w:t xml:space="preserve">У методичній роботі з педагогами особливу увагу в наступному навчальному році слід приділити  підвищенню інформаційно-комунікативної  компетентності вчителів, </w:t>
      </w:r>
      <w:r w:rsidRPr="00012F46">
        <w:rPr>
          <w:sz w:val="28"/>
          <w:szCs w:val="28"/>
          <w:lang w:val="uk-UA" w:eastAsia="ru-RU"/>
        </w:rPr>
        <w:lastRenderedPageBreak/>
        <w:t>сформувавши в них уміння та навички використання сучасних інтернет-технологій у процесі викладання, зокрема дистанційного, а також для контролю знань,  розв’язання  завдань з виховання,  підвищення кваліфікації та залучення до навчального процесу всіх зацікавлених осіб. У зв’язку з цим самоосвіту вчителів необхідно націлити на розвиток віртуальних спільнот учителів закладів освіти; на розвиток навичок створення вчителями електронного контенту (дидактичного та методичного супроводу уроку).</w:t>
      </w:r>
    </w:p>
    <w:p w14:paraId="0D4493F5" w14:textId="3B476F4C" w:rsidR="00DF7A86" w:rsidRDefault="00F17CE4" w:rsidP="00FC265A">
      <w:pPr>
        <w:tabs>
          <w:tab w:val="left" w:pos="10490"/>
        </w:tabs>
        <w:overflowPunct w:val="0"/>
        <w:autoSpaceDE w:val="0"/>
        <w:autoSpaceDN w:val="0"/>
        <w:adjustRightInd w:val="0"/>
        <w:ind w:right="-93" w:firstLine="567"/>
        <w:jc w:val="both"/>
        <w:rPr>
          <w:sz w:val="28"/>
          <w:szCs w:val="28"/>
          <w:lang w:val="uk-UA" w:eastAsia="ru-RU"/>
        </w:rPr>
      </w:pPr>
      <w:r w:rsidRPr="00012F46">
        <w:rPr>
          <w:sz w:val="28"/>
          <w:szCs w:val="28"/>
          <w:lang w:val="uk-UA" w:eastAsia="ru-RU"/>
        </w:rPr>
        <w:t>У навчально-виховній роботі з учнями  слід  скерувати їх уміння та навички в галузі ІКТ в напрямку ефективної та безпечної взаємодії з інформацією, отриманою з медіа-джерел, у тому числі з урахуванням використання засобів сучасних інформаційно-комунікаційних технологій у повсякденній практичній, зокрема навчально-пізнавальній, діяльності учнів та їхньому міжособистісному спілкуванні, формування потреби  вираження  себе в сучасному медіа-просторі. Результати такої діяльності можна висвітлювати через шкільний сайт. Слід також забезпечити  методичний супровід участі школярів  у різноманітни</w:t>
      </w:r>
      <w:r w:rsidR="003E44D3" w:rsidRPr="00012F46">
        <w:rPr>
          <w:sz w:val="28"/>
          <w:szCs w:val="28"/>
          <w:lang w:val="uk-UA" w:eastAsia="ru-RU"/>
        </w:rPr>
        <w:t>х  медіа-фестивалях, ко</w:t>
      </w:r>
      <w:r w:rsidR="00310BC2" w:rsidRPr="00012F46">
        <w:rPr>
          <w:sz w:val="28"/>
          <w:szCs w:val="28"/>
          <w:lang w:val="uk-UA" w:eastAsia="ru-RU"/>
        </w:rPr>
        <w:t>нкурсах</w:t>
      </w:r>
      <w:r w:rsidR="00511672">
        <w:rPr>
          <w:sz w:val="28"/>
          <w:szCs w:val="28"/>
          <w:lang w:val="uk-UA" w:eastAsia="ru-RU"/>
        </w:rPr>
        <w:t>.</w:t>
      </w:r>
    </w:p>
    <w:p w14:paraId="3E859146" w14:textId="2522FC07"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4A2B6AF7" w14:textId="7EB35813"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4146C2A5" w14:textId="52A60397"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45E494EB" w14:textId="6D31C5C6"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297D24EF" w14:textId="40FE9CCC"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02D20BE4" w14:textId="4F1ECBC5"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6B7C2945" w14:textId="154831B5"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0DA7A720" w14:textId="73C33D34"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240FF824" w14:textId="13AF477C"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465621AF" w14:textId="715714E8"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34C9FC6C" w14:textId="43E583B1"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56F9E994" w14:textId="4C82A928"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4BA04DEE" w14:textId="5FDA7A9A"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5B9E494D" w14:textId="626EE344"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53118ECE" w14:textId="63A04C47"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179B18A9" w14:textId="340DCF35"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10D2E67E" w14:textId="05E13922"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2C597A29" w14:textId="7FB04232"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27E8670F" w14:textId="19C67DB2"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6ED0E7EF" w14:textId="5F5EA698"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4D2A0F47" w14:textId="6198EC82"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42B62FA3" w14:textId="624E5615"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7249439C" w14:textId="7FB3ABA8"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2ACD5321" w14:textId="21FADFA6" w:rsidR="001F3410" w:rsidRDefault="001F3410" w:rsidP="00FC265A">
      <w:pPr>
        <w:tabs>
          <w:tab w:val="left" w:pos="10490"/>
        </w:tabs>
        <w:overflowPunct w:val="0"/>
        <w:autoSpaceDE w:val="0"/>
        <w:autoSpaceDN w:val="0"/>
        <w:adjustRightInd w:val="0"/>
        <w:ind w:right="-93" w:firstLine="567"/>
        <w:jc w:val="both"/>
        <w:rPr>
          <w:sz w:val="28"/>
          <w:szCs w:val="28"/>
          <w:lang w:val="uk-UA" w:eastAsia="ru-RU"/>
        </w:rPr>
      </w:pPr>
    </w:p>
    <w:p w14:paraId="1AECE7F6" w14:textId="77777777" w:rsidR="00BD0FC0" w:rsidRPr="006D7823" w:rsidRDefault="00BB1B60" w:rsidP="00FC265A">
      <w:pPr>
        <w:pStyle w:val="aff"/>
        <w:numPr>
          <w:ilvl w:val="0"/>
          <w:numId w:val="5"/>
        </w:numPr>
        <w:tabs>
          <w:tab w:val="left" w:pos="10490"/>
        </w:tabs>
        <w:ind w:hanging="76"/>
        <w:rPr>
          <w:rFonts w:ascii="Times New Roman" w:hAnsi="Times New Roman" w:cs="Times New Roman"/>
          <w:b/>
          <w:caps/>
          <w:color w:val="0070C0"/>
          <w:sz w:val="40"/>
          <w:szCs w:val="28"/>
          <w14:textOutline w14:w="9525" w14:cap="rnd" w14:cmpd="sng" w14:algn="ctr">
            <w14:solidFill>
              <w14:srgbClr w14:val="002060"/>
            </w14:solidFill>
            <w14:prstDash w14:val="solid"/>
            <w14:bevel/>
          </w14:textOutline>
        </w:rPr>
      </w:pPr>
      <w:r w:rsidRPr="006D7823">
        <w:rPr>
          <w:rFonts w:ascii="Times New Roman" w:hAnsi="Times New Roman" w:cs="Times New Roman"/>
          <w:b/>
          <w:caps/>
          <w:color w:val="0070C0"/>
          <w:sz w:val="40"/>
          <w:szCs w:val="28"/>
          <w14:textOutline w14:w="9525" w14:cap="rnd" w14:cmpd="sng" w14:algn="ctr">
            <w14:solidFill>
              <w14:srgbClr w14:val="002060"/>
            </w14:solidFill>
            <w14:prstDash w14:val="solid"/>
            <w14:bevel/>
          </w14:textOutline>
        </w:rPr>
        <w:t>ОРГАНІЗАЦІЯ МЕТОДИЧНОЇ РОБОТИ В</w:t>
      </w:r>
      <w:r w:rsidR="006D7823" w:rsidRPr="006D7823">
        <w:rPr>
          <w:rFonts w:ascii="Times New Roman" w:hAnsi="Times New Roman" w:cs="Times New Roman"/>
          <w:b/>
          <w:caps/>
          <w:color w:val="0070C0"/>
          <w:sz w:val="40"/>
          <w:szCs w:val="28"/>
          <w14:textOutline w14:w="9525" w14:cap="rnd" w14:cmpd="sng" w14:algn="ctr">
            <w14:solidFill>
              <w14:srgbClr w14:val="002060"/>
            </w14:solidFill>
            <w14:prstDash w14:val="solid"/>
            <w14:bevel/>
          </w14:textOutline>
        </w:rPr>
        <w:t xml:space="preserve"> </w:t>
      </w:r>
      <w:r w:rsidRPr="006D7823">
        <w:rPr>
          <w:rFonts w:ascii="Times New Roman" w:hAnsi="Times New Roman" w:cs="Times New Roman"/>
          <w:b/>
          <w:caps/>
          <w:color w:val="0070C0"/>
          <w:sz w:val="40"/>
          <w:szCs w:val="28"/>
          <w14:textOutline w14:w="9525" w14:cap="rnd" w14:cmpd="sng" w14:algn="ctr">
            <w14:solidFill>
              <w14:srgbClr w14:val="002060"/>
            </w14:solidFill>
            <w14:prstDash w14:val="solid"/>
            <w14:bevel/>
          </w14:textOutline>
        </w:rPr>
        <w:t>2025-2026 НАвчаЛЬНОМУ РОЦІ</w:t>
      </w:r>
    </w:p>
    <w:p w14:paraId="0D8B8690" w14:textId="77777777" w:rsidR="00B9726E" w:rsidRPr="006D7823" w:rsidRDefault="00BD0FC0" w:rsidP="00FC265A">
      <w:pPr>
        <w:pStyle w:val="aff"/>
        <w:numPr>
          <w:ilvl w:val="1"/>
          <w:numId w:val="5"/>
        </w:numPr>
        <w:tabs>
          <w:tab w:val="left" w:pos="10490"/>
        </w:tabs>
        <w:rPr>
          <w:rFonts w:ascii="Times New Roman" w:hAnsi="Times New Roman" w:cs="Times New Roman"/>
          <w:b/>
          <w:caps/>
          <w:color w:val="0070C0"/>
          <w:sz w:val="40"/>
          <w:szCs w:val="28"/>
          <w14:textOutline w14:w="9525" w14:cap="rnd" w14:cmpd="sng" w14:algn="ctr">
            <w14:solidFill>
              <w14:srgbClr w14:val="002060"/>
            </w14:solidFill>
            <w14:prstDash w14:val="solid"/>
            <w14:bevel/>
          </w14:textOutline>
        </w:rPr>
      </w:pPr>
      <w:r w:rsidRPr="006D7823">
        <w:rPr>
          <w:rFonts w:ascii="Times New Roman" w:hAnsi="Times New Roman" w:cs="Times New Roman"/>
          <w:b/>
          <w:caps/>
          <w:color w:val="0070C0"/>
          <w:sz w:val="40"/>
          <w:szCs w:val="28"/>
          <w14:textOutline w14:w="9525" w14:cap="rnd" w14:cmpd="sng" w14:algn="ctr">
            <w14:solidFill>
              <w14:srgbClr w14:val="002060"/>
            </w14:solidFill>
            <w14:prstDash w14:val="solid"/>
            <w14:bevel/>
          </w14:textOutline>
        </w:rPr>
        <w:t xml:space="preserve">Склад </w:t>
      </w:r>
      <w:r w:rsidR="00036884" w:rsidRPr="006D7823">
        <w:rPr>
          <w:rFonts w:ascii="Times New Roman" w:hAnsi="Times New Roman" w:cs="Times New Roman"/>
          <w:b/>
          <w:caps/>
          <w:color w:val="0070C0"/>
          <w:sz w:val="40"/>
          <w:szCs w:val="28"/>
          <w14:textOutline w14:w="9525" w14:cap="rnd" w14:cmpd="sng" w14:algn="ctr">
            <w14:solidFill>
              <w14:srgbClr w14:val="002060"/>
            </w14:solidFill>
            <w14:prstDash w14:val="solid"/>
            <w14:bevel/>
          </w14:textOutline>
        </w:rPr>
        <w:t>методичної ради  ЗАКЛАДУ</w:t>
      </w:r>
    </w:p>
    <w:p w14:paraId="3CB5ECA6" w14:textId="77777777" w:rsidR="00B9726E" w:rsidRPr="00EB45FC" w:rsidRDefault="00B9726E" w:rsidP="00FC265A">
      <w:pPr>
        <w:pBdr>
          <w:top w:val="nil"/>
          <w:left w:val="nil"/>
          <w:bottom w:val="nil"/>
          <w:right w:val="nil"/>
          <w:between w:val="nil"/>
        </w:pBdr>
        <w:tabs>
          <w:tab w:val="left" w:pos="10490"/>
        </w:tabs>
        <w:spacing w:line="276" w:lineRule="auto"/>
        <w:rPr>
          <w:caps/>
          <w:color w:val="31849B" w:themeColor="accent5" w:themeShade="BF"/>
          <w:sz w:val="28"/>
          <w:szCs w:val="28"/>
          <w14:textOutline w14:w="9525" w14:cap="rnd" w14:cmpd="sng" w14:algn="ctr">
            <w14:solidFill>
              <w14:srgbClr w14:val="000099"/>
            </w14:solidFill>
            <w14:prstDash w14:val="solid"/>
            <w14:bevel/>
          </w14:textOutline>
        </w:rPr>
      </w:pPr>
    </w:p>
    <w:p w14:paraId="2475994D" w14:textId="6D4C8ACC" w:rsidR="005E217C" w:rsidRPr="005E217C" w:rsidRDefault="005E217C" w:rsidP="00FC265A">
      <w:pPr>
        <w:pBdr>
          <w:top w:val="nil"/>
          <w:left w:val="nil"/>
          <w:bottom w:val="nil"/>
          <w:right w:val="nil"/>
          <w:between w:val="nil"/>
        </w:pBdr>
        <w:tabs>
          <w:tab w:val="left" w:pos="10490"/>
        </w:tabs>
        <w:spacing w:line="288" w:lineRule="auto"/>
        <w:jc w:val="center"/>
        <w:rPr>
          <w:b/>
          <w:iCs/>
          <w:color w:val="000000"/>
          <w:sz w:val="28"/>
          <w:szCs w:val="28"/>
        </w:rPr>
      </w:pPr>
      <w:r w:rsidRPr="005E217C">
        <w:rPr>
          <w:b/>
          <w:iCs/>
          <w:color w:val="000000"/>
          <w:sz w:val="28"/>
          <w:szCs w:val="28"/>
        </w:rPr>
        <w:t>Склад методичної ради</w:t>
      </w:r>
      <w:r w:rsidR="00FC265A">
        <w:rPr>
          <w:b/>
          <w:iCs/>
          <w:color w:val="000000"/>
          <w:sz w:val="28"/>
          <w:szCs w:val="28"/>
          <w:lang w:val="uk-UA"/>
        </w:rPr>
        <w:t xml:space="preserve"> </w:t>
      </w:r>
      <w:r w:rsidRPr="005E217C">
        <w:rPr>
          <w:b/>
          <w:iCs/>
          <w:color w:val="000000"/>
          <w:sz w:val="28"/>
          <w:szCs w:val="28"/>
        </w:rPr>
        <w:t>закладу</w:t>
      </w:r>
    </w:p>
    <w:p w14:paraId="4E86D525" w14:textId="77777777" w:rsidR="005E217C" w:rsidRPr="005E217C" w:rsidRDefault="005E217C" w:rsidP="00FC265A">
      <w:pPr>
        <w:pBdr>
          <w:top w:val="nil"/>
          <w:left w:val="nil"/>
          <w:bottom w:val="nil"/>
          <w:right w:val="nil"/>
          <w:between w:val="nil"/>
        </w:pBdr>
        <w:tabs>
          <w:tab w:val="left" w:pos="10490"/>
        </w:tabs>
        <w:spacing w:line="288" w:lineRule="auto"/>
        <w:rPr>
          <w:b/>
          <w:i/>
          <w:color w:val="000000"/>
          <w:sz w:val="28"/>
          <w:szCs w:val="28"/>
        </w:rPr>
      </w:pPr>
    </w:p>
    <w:p w14:paraId="6E6CB08E" w14:textId="23D0EFA5"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Катерина Шамринська</w:t>
      </w:r>
      <w:r>
        <w:rPr>
          <w:rFonts w:ascii="Times New Roman" w:eastAsia="Times New Roman" w:hAnsi="Times New Roman" w:cs="Times New Roman"/>
          <w:bCs/>
          <w:iCs/>
          <w:color w:val="000000"/>
          <w:sz w:val="28"/>
          <w:szCs w:val="28"/>
          <w:lang w:val="ru-RU" w:eastAsia="zh-CN"/>
        </w:rPr>
        <w:t xml:space="preserve"> - </w:t>
      </w:r>
      <w:r w:rsidRPr="004032E3">
        <w:rPr>
          <w:rFonts w:ascii="Times New Roman" w:eastAsia="Times New Roman" w:hAnsi="Times New Roman" w:cs="Times New Roman"/>
          <w:bCs/>
          <w:iCs/>
          <w:color w:val="000000"/>
          <w:sz w:val="28"/>
          <w:szCs w:val="28"/>
          <w:lang w:val="ru-RU" w:eastAsia="zh-CN"/>
        </w:rPr>
        <w:t xml:space="preserve"> голова методичної ради, заступник директора з навчально-виховної роботи.</w:t>
      </w:r>
    </w:p>
    <w:p w14:paraId="5ABE1C83" w14:textId="74B570EC"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 xml:space="preserve">Тетяна Гудима </w:t>
      </w:r>
      <w:r>
        <w:rPr>
          <w:rFonts w:ascii="Times New Roman" w:eastAsia="Times New Roman" w:hAnsi="Times New Roman" w:cs="Times New Roman"/>
          <w:bCs/>
          <w:iCs/>
          <w:color w:val="000000"/>
          <w:sz w:val="28"/>
          <w:szCs w:val="28"/>
          <w:lang w:val="ru-RU" w:eastAsia="zh-CN"/>
        </w:rPr>
        <w:t xml:space="preserve">- </w:t>
      </w:r>
      <w:r w:rsidRPr="004032E3">
        <w:rPr>
          <w:rFonts w:ascii="Times New Roman" w:eastAsia="Times New Roman" w:hAnsi="Times New Roman" w:cs="Times New Roman"/>
          <w:bCs/>
          <w:iCs/>
          <w:color w:val="000000"/>
          <w:sz w:val="28"/>
          <w:szCs w:val="28"/>
          <w:lang w:val="ru-RU" w:eastAsia="zh-CN"/>
        </w:rPr>
        <w:t>заступник голови методичної ради, заступник директора з навчально-виховної роботи.</w:t>
      </w:r>
    </w:p>
    <w:p w14:paraId="4A58C134" w14:textId="77777777"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 xml:space="preserve">Члени методичної ради:         </w:t>
      </w:r>
    </w:p>
    <w:p w14:paraId="49F8CC25" w14:textId="3654337B"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Світлана Шевчук</w:t>
      </w:r>
      <w:r>
        <w:rPr>
          <w:rFonts w:ascii="Times New Roman" w:eastAsia="Times New Roman" w:hAnsi="Times New Roman" w:cs="Times New Roman"/>
          <w:bCs/>
          <w:iCs/>
          <w:color w:val="000000"/>
          <w:sz w:val="28"/>
          <w:szCs w:val="28"/>
          <w:lang w:val="ru-RU" w:eastAsia="zh-CN"/>
        </w:rPr>
        <w:t xml:space="preserve"> -</w:t>
      </w:r>
      <w:r w:rsidRPr="004032E3">
        <w:rPr>
          <w:rFonts w:ascii="Times New Roman" w:eastAsia="Times New Roman" w:hAnsi="Times New Roman" w:cs="Times New Roman"/>
          <w:bCs/>
          <w:iCs/>
          <w:color w:val="000000"/>
          <w:sz w:val="28"/>
          <w:szCs w:val="28"/>
          <w:lang w:val="ru-RU" w:eastAsia="zh-CN"/>
        </w:rPr>
        <w:t xml:space="preserve">  заступник директора з навчально-виховної роботи;</w:t>
      </w:r>
    </w:p>
    <w:p w14:paraId="68BC82A1" w14:textId="6AA877F6"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Наталія Макаренко</w:t>
      </w:r>
      <w:r>
        <w:rPr>
          <w:rFonts w:ascii="Times New Roman" w:eastAsia="Times New Roman" w:hAnsi="Times New Roman" w:cs="Times New Roman"/>
          <w:bCs/>
          <w:iCs/>
          <w:color w:val="000000"/>
          <w:sz w:val="28"/>
          <w:szCs w:val="28"/>
          <w:lang w:val="ru-RU" w:eastAsia="zh-CN"/>
        </w:rPr>
        <w:t xml:space="preserve"> -</w:t>
      </w:r>
      <w:r w:rsidRPr="004032E3">
        <w:rPr>
          <w:rFonts w:ascii="Times New Roman" w:eastAsia="Times New Roman" w:hAnsi="Times New Roman" w:cs="Times New Roman"/>
          <w:bCs/>
          <w:iCs/>
          <w:color w:val="000000"/>
          <w:sz w:val="28"/>
          <w:szCs w:val="28"/>
          <w:lang w:val="ru-RU" w:eastAsia="zh-CN"/>
        </w:rPr>
        <w:t xml:space="preserve"> заступник директора з навчально-виховної роботи;</w:t>
      </w:r>
    </w:p>
    <w:p w14:paraId="22EC3681" w14:textId="6997C1AA"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Наталія Кохманська</w:t>
      </w:r>
      <w:r>
        <w:rPr>
          <w:rFonts w:ascii="Times New Roman" w:eastAsia="Times New Roman" w:hAnsi="Times New Roman" w:cs="Times New Roman"/>
          <w:bCs/>
          <w:iCs/>
          <w:color w:val="000000"/>
          <w:sz w:val="28"/>
          <w:szCs w:val="28"/>
          <w:lang w:val="ru-RU" w:eastAsia="zh-CN"/>
        </w:rPr>
        <w:t xml:space="preserve"> ,</w:t>
      </w:r>
      <w:r w:rsidRPr="004032E3">
        <w:rPr>
          <w:rFonts w:ascii="Times New Roman" w:eastAsia="Times New Roman" w:hAnsi="Times New Roman" w:cs="Times New Roman"/>
          <w:bCs/>
          <w:iCs/>
          <w:color w:val="000000"/>
          <w:sz w:val="28"/>
          <w:szCs w:val="28"/>
          <w:lang w:val="ru-RU" w:eastAsia="zh-CN"/>
        </w:rPr>
        <w:t xml:space="preserve"> практичний психолог;</w:t>
      </w:r>
    </w:p>
    <w:p w14:paraId="5AF3A870" w14:textId="77777777"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Світлана Галета– лідер професійної спільноти вчителів початкових класів;</w:t>
      </w:r>
    </w:p>
    <w:p w14:paraId="5091A5A8" w14:textId="77777777"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Олена Гасюк– лідер професійної спільноти вчителів природничо-математичного циклу;</w:t>
      </w:r>
    </w:p>
    <w:p w14:paraId="7E8CF71E" w14:textId="77777777"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Любов Слободян – лідер професійної спільноти вчителів суспільно-гуманітарного циклу;</w:t>
      </w:r>
    </w:p>
    <w:p w14:paraId="00F138FB" w14:textId="77777777"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Тетяна Зубеня – лідер професійної спільноти вчителів іноземних мов;</w:t>
      </w:r>
    </w:p>
    <w:p w14:paraId="4123AB0F" w14:textId="77777777"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Валентина Шульган – лідер професійної спільноти вчителів оздоровчого-естетичного циклу;</w:t>
      </w:r>
    </w:p>
    <w:p w14:paraId="106628EF" w14:textId="77777777" w:rsidR="004032E3" w:rsidRPr="004032E3" w:rsidRDefault="004032E3" w:rsidP="00FC265A">
      <w:pPr>
        <w:pStyle w:val="aff"/>
        <w:pBdr>
          <w:top w:val="nil"/>
          <w:left w:val="nil"/>
          <w:bottom w:val="nil"/>
          <w:right w:val="nil"/>
          <w:between w:val="nil"/>
        </w:pBdr>
        <w:tabs>
          <w:tab w:val="left" w:pos="10490"/>
        </w:tabs>
        <w:spacing w:line="288" w:lineRule="auto"/>
        <w:ind w:left="0"/>
        <w:rPr>
          <w:rFonts w:ascii="Times New Roman" w:eastAsia="Times New Roman" w:hAnsi="Times New Roman" w:cs="Times New Roman"/>
          <w:bCs/>
          <w:iCs/>
          <w:color w:val="000000"/>
          <w:sz w:val="28"/>
          <w:szCs w:val="28"/>
          <w:lang w:val="ru-RU" w:eastAsia="zh-CN"/>
        </w:rPr>
      </w:pPr>
      <w:r w:rsidRPr="004032E3">
        <w:rPr>
          <w:rFonts w:ascii="Times New Roman" w:eastAsia="Times New Roman" w:hAnsi="Times New Roman" w:cs="Times New Roman"/>
          <w:bCs/>
          <w:iCs/>
          <w:color w:val="000000"/>
          <w:sz w:val="28"/>
          <w:szCs w:val="28"/>
          <w:lang w:val="ru-RU" w:eastAsia="zh-CN"/>
        </w:rPr>
        <w:t>Валентина Ткачук – лідер професійної спільноти класних керівників.</w:t>
      </w:r>
    </w:p>
    <w:p w14:paraId="1FF9E6D4" w14:textId="3A3D0688" w:rsidR="005E217C" w:rsidRDefault="004032E3" w:rsidP="00FC265A">
      <w:pPr>
        <w:pStyle w:val="aff"/>
        <w:pBdr>
          <w:top w:val="nil"/>
          <w:left w:val="nil"/>
          <w:bottom w:val="nil"/>
          <w:right w:val="nil"/>
          <w:between w:val="nil"/>
        </w:pBdr>
        <w:tabs>
          <w:tab w:val="left" w:pos="10490"/>
        </w:tabs>
        <w:spacing w:line="288" w:lineRule="auto"/>
        <w:ind w:left="0"/>
        <w:rPr>
          <w:b/>
          <w:caps/>
          <w:color w:val="215868" w:themeColor="accent5" w:themeShade="80"/>
          <w:sz w:val="28"/>
          <w:szCs w:val="28"/>
          <w14:textOutline w14:w="9525" w14:cap="rnd" w14:cmpd="sng" w14:algn="ctr">
            <w14:solidFill>
              <w14:srgbClr w14:val="002060"/>
            </w14:solidFill>
            <w14:prstDash w14:val="solid"/>
            <w14:bevel/>
          </w14:textOutline>
        </w:rPr>
      </w:pPr>
      <w:r w:rsidRPr="004032E3">
        <w:rPr>
          <w:rFonts w:ascii="Times New Roman" w:eastAsia="Times New Roman" w:hAnsi="Times New Roman" w:cs="Times New Roman"/>
          <w:bCs/>
          <w:iCs/>
          <w:color w:val="000000"/>
          <w:sz w:val="28"/>
          <w:szCs w:val="28"/>
          <w:lang w:val="ru-RU" w:eastAsia="zh-CN"/>
        </w:rPr>
        <w:t>Тетяна Климюк – лідер професійної спільноти асистентів учителів.</w:t>
      </w:r>
    </w:p>
    <w:p w14:paraId="3B148CEA" w14:textId="77777777" w:rsidR="00FC265A" w:rsidRDefault="00FC265A" w:rsidP="00FC265A">
      <w:pPr>
        <w:pStyle w:val="aff"/>
        <w:pBdr>
          <w:top w:val="nil"/>
          <w:left w:val="nil"/>
          <w:bottom w:val="nil"/>
          <w:right w:val="nil"/>
          <w:between w:val="nil"/>
        </w:pBdr>
        <w:tabs>
          <w:tab w:val="left" w:pos="10490"/>
        </w:tabs>
        <w:spacing w:line="288" w:lineRule="auto"/>
        <w:ind w:left="1080"/>
        <w:rPr>
          <w:b/>
          <w:caps/>
          <w:color w:val="215868" w:themeColor="accent5" w:themeShade="80"/>
          <w:sz w:val="28"/>
          <w:szCs w:val="28"/>
          <w14:textOutline w14:w="9525" w14:cap="rnd" w14:cmpd="sng" w14:algn="ctr">
            <w14:solidFill>
              <w14:srgbClr w14:val="002060"/>
            </w14:solidFill>
            <w14:prstDash w14:val="solid"/>
            <w14:bevel/>
          </w14:textOutline>
        </w:rPr>
      </w:pPr>
    </w:p>
    <w:p w14:paraId="1BB25A4A" w14:textId="77777777" w:rsidR="00FC265A" w:rsidRDefault="00FC265A" w:rsidP="00FC265A">
      <w:pPr>
        <w:pStyle w:val="aff"/>
        <w:pBdr>
          <w:top w:val="nil"/>
          <w:left w:val="nil"/>
          <w:bottom w:val="nil"/>
          <w:right w:val="nil"/>
          <w:between w:val="nil"/>
        </w:pBdr>
        <w:tabs>
          <w:tab w:val="left" w:pos="10490"/>
        </w:tabs>
        <w:spacing w:line="288" w:lineRule="auto"/>
        <w:ind w:left="1080"/>
        <w:rPr>
          <w:b/>
          <w:caps/>
          <w:color w:val="215868" w:themeColor="accent5" w:themeShade="80"/>
          <w:sz w:val="28"/>
          <w:szCs w:val="28"/>
          <w14:textOutline w14:w="9525" w14:cap="rnd" w14:cmpd="sng" w14:algn="ctr">
            <w14:solidFill>
              <w14:srgbClr w14:val="002060"/>
            </w14:solidFill>
            <w14:prstDash w14:val="solid"/>
            <w14:bevel/>
          </w14:textOutline>
        </w:rPr>
      </w:pPr>
    </w:p>
    <w:p w14:paraId="0F1865DC" w14:textId="77777777" w:rsidR="00FC265A" w:rsidRDefault="00FC265A" w:rsidP="00FC265A">
      <w:pPr>
        <w:pStyle w:val="aff"/>
        <w:pBdr>
          <w:top w:val="nil"/>
          <w:left w:val="nil"/>
          <w:bottom w:val="nil"/>
          <w:right w:val="nil"/>
          <w:between w:val="nil"/>
        </w:pBdr>
        <w:tabs>
          <w:tab w:val="left" w:pos="10490"/>
        </w:tabs>
        <w:spacing w:line="288" w:lineRule="auto"/>
        <w:ind w:left="1080"/>
        <w:rPr>
          <w:b/>
          <w:caps/>
          <w:color w:val="215868" w:themeColor="accent5" w:themeShade="80"/>
          <w:sz w:val="28"/>
          <w:szCs w:val="28"/>
          <w14:textOutline w14:w="9525" w14:cap="rnd" w14:cmpd="sng" w14:algn="ctr">
            <w14:solidFill>
              <w14:srgbClr w14:val="002060"/>
            </w14:solidFill>
            <w14:prstDash w14:val="solid"/>
            <w14:bevel/>
          </w14:textOutline>
        </w:rPr>
      </w:pPr>
    </w:p>
    <w:p w14:paraId="7BFE0D81" w14:textId="77777777" w:rsidR="00FC265A" w:rsidRPr="00FC265A" w:rsidRDefault="00FC265A" w:rsidP="00FC265A">
      <w:pPr>
        <w:pBdr>
          <w:top w:val="nil"/>
          <w:left w:val="nil"/>
          <w:bottom w:val="nil"/>
          <w:right w:val="nil"/>
          <w:between w:val="nil"/>
        </w:pBdr>
        <w:tabs>
          <w:tab w:val="left" w:pos="10490"/>
        </w:tabs>
        <w:spacing w:line="288" w:lineRule="auto"/>
        <w:ind w:left="360"/>
        <w:rPr>
          <w:b/>
          <w:caps/>
          <w:color w:val="215868" w:themeColor="accent5" w:themeShade="80"/>
          <w:sz w:val="28"/>
          <w:szCs w:val="28"/>
          <w14:textOutline w14:w="9525" w14:cap="rnd" w14:cmpd="sng" w14:algn="ctr">
            <w14:solidFill>
              <w14:srgbClr w14:val="002060"/>
            </w14:solidFill>
            <w14:prstDash w14:val="solid"/>
            <w14:bevel/>
          </w14:textOutline>
        </w:rPr>
      </w:pPr>
    </w:p>
    <w:p w14:paraId="5FB9D121" w14:textId="77777777" w:rsidR="00FC265A" w:rsidRDefault="00FC265A" w:rsidP="00FC265A">
      <w:pPr>
        <w:pStyle w:val="aff"/>
        <w:pBdr>
          <w:top w:val="nil"/>
          <w:left w:val="nil"/>
          <w:bottom w:val="nil"/>
          <w:right w:val="nil"/>
          <w:between w:val="nil"/>
        </w:pBdr>
        <w:tabs>
          <w:tab w:val="left" w:pos="10490"/>
        </w:tabs>
        <w:spacing w:line="288" w:lineRule="auto"/>
        <w:ind w:left="1080"/>
        <w:rPr>
          <w:b/>
          <w:caps/>
          <w:color w:val="215868" w:themeColor="accent5" w:themeShade="80"/>
          <w:sz w:val="28"/>
          <w:szCs w:val="28"/>
          <w14:textOutline w14:w="9525" w14:cap="rnd" w14:cmpd="sng" w14:algn="ctr">
            <w14:solidFill>
              <w14:srgbClr w14:val="002060"/>
            </w14:solidFill>
            <w14:prstDash w14:val="solid"/>
            <w14:bevel/>
          </w14:textOutline>
        </w:rPr>
      </w:pPr>
    </w:p>
    <w:p w14:paraId="602D5E30" w14:textId="77777777" w:rsidR="00FC265A" w:rsidRDefault="00FC265A" w:rsidP="00FC265A">
      <w:pPr>
        <w:pStyle w:val="aff"/>
        <w:pBdr>
          <w:top w:val="nil"/>
          <w:left w:val="nil"/>
          <w:bottom w:val="nil"/>
          <w:right w:val="nil"/>
          <w:between w:val="nil"/>
        </w:pBdr>
        <w:tabs>
          <w:tab w:val="left" w:pos="10490"/>
        </w:tabs>
        <w:spacing w:line="288" w:lineRule="auto"/>
        <w:ind w:left="1080"/>
        <w:rPr>
          <w:b/>
          <w:caps/>
          <w:color w:val="215868" w:themeColor="accent5" w:themeShade="80"/>
          <w:sz w:val="28"/>
          <w:szCs w:val="28"/>
          <w14:textOutline w14:w="9525" w14:cap="rnd" w14:cmpd="sng" w14:algn="ctr">
            <w14:solidFill>
              <w14:srgbClr w14:val="002060"/>
            </w14:solidFill>
            <w14:prstDash w14:val="solid"/>
            <w14:bevel/>
          </w14:textOutline>
        </w:rPr>
      </w:pPr>
    </w:p>
    <w:p w14:paraId="1316D3A7" w14:textId="77777777" w:rsidR="00FC265A" w:rsidRDefault="00FC265A" w:rsidP="00FC265A">
      <w:pPr>
        <w:pStyle w:val="aff"/>
        <w:pBdr>
          <w:top w:val="nil"/>
          <w:left w:val="nil"/>
          <w:bottom w:val="nil"/>
          <w:right w:val="nil"/>
          <w:between w:val="nil"/>
        </w:pBdr>
        <w:tabs>
          <w:tab w:val="left" w:pos="10490"/>
        </w:tabs>
        <w:spacing w:line="288" w:lineRule="auto"/>
        <w:ind w:left="1080"/>
        <w:rPr>
          <w:b/>
          <w:caps/>
          <w:color w:val="215868" w:themeColor="accent5" w:themeShade="80"/>
          <w:sz w:val="28"/>
          <w:szCs w:val="28"/>
          <w14:textOutline w14:w="9525" w14:cap="rnd" w14:cmpd="sng" w14:algn="ctr">
            <w14:solidFill>
              <w14:srgbClr w14:val="002060"/>
            </w14:solidFill>
            <w14:prstDash w14:val="solid"/>
            <w14:bevel/>
          </w14:textOutline>
        </w:rPr>
      </w:pPr>
    </w:p>
    <w:p w14:paraId="55AB1363" w14:textId="77777777" w:rsidR="00FC265A" w:rsidRDefault="00FC265A" w:rsidP="00FC265A">
      <w:pPr>
        <w:pStyle w:val="aff"/>
        <w:pBdr>
          <w:top w:val="nil"/>
          <w:left w:val="nil"/>
          <w:bottom w:val="nil"/>
          <w:right w:val="nil"/>
          <w:between w:val="nil"/>
        </w:pBdr>
        <w:tabs>
          <w:tab w:val="left" w:pos="10490"/>
        </w:tabs>
        <w:spacing w:line="288" w:lineRule="auto"/>
        <w:ind w:left="1080"/>
        <w:rPr>
          <w:b/>
          <w:caps/>
          <w:color w:val="215868" w:themeColor="accent5" w:themeShade="80"/>
          <w:sz w:val="28"/>
          <w:szCs w:val="28"/>
          <w14:textOutline w14:w="9525" w14:cap="rnd" w14:cmpd="sng" w14:algn="ctr">
            <w14:solidFill>
              <w14:srgbClr w14:val="002060"/>
            </w14:solidFill>
            <w14:prstDash w14:val="solid"/>
            <w14:bevel/>
          </w14:textOutline>
        </w:rPr>
      </w:pPr>
    </w:p>
    <w:p w14:paraId="4FE3139B" w14:textId="77777777" w:rsidR="00FC265A" w:rsidRDefault="00FC265A" w:rsidP="00FC265A">
      <w:pPr>
        <w:pStyle w:val="aff"/>
        <w:pBdr>
          <w:top w:val="nil"/>
          <w:left w:val="nil"/>
          <w:bottom w:val="nil"/>
          <w:right w:val="nil"/>
          <w:between w:val="nil"/>
        </w:pBdr>
        <w:tabs>
          <w:tab w:val="left" w:pos="10490"/>
        </w:tabs>
        <w:spacing w:line="288" w:lineRule="auto"/>
        <w:ind w:left="1080"/>
        <w:rPr>
          <w:b/>
          <w:caps/>
          <w:color w:val="215868" w:themeColor="accent5" w:themeShade="80"/>
          <w:sz w:val="28"/>
          <w:szCs w:val="28"/>
          <w14:textOutline w14:w="9525" w14:cap="rnd" w14:cmpd="sng" w14:algn="ctr">
            <w14:solidFill>
              <w14:srgbClr w14:val="002060"/>
            </w14:solidFill>
            <w14:prstDash w14:val="solid"/>
            <w14:bevel/>
          </w14:textOutline>
        </w:rPr>
      </w:pPr>
    </w:p>
    <w:p w14:paraId="612B47CC" w14:textId="77777777" w:rsidR="00FC265A" w:rsidRPr="00FC265A" w:rsidRDefault="00FC265A" w:rsidP="00FC265A">
      <w:pPr>
        <w:pBdr>
          <w:top w:val="nil"/>
          <w:left w:val="nil"/>
          <w:bottom w:val="nil"/>
          <w:right w:val="nil"/>
          <w:between w:val="nil"/>
        </w:pBdr>
        <w:tabs>
          <w:tab w:val="left" w:pos="10490"/>
        </w:tabs>
        <w:spacing w:line="288" w:lineRule="auto"/>
        <w:ind w:left="360"/>
        <w:rPr>
          <w:b/>
          <w:caps/>
          <w:color w:val="215868" w:themeColor="accent5" w:themeShade="80"/>
          <w:sz w:val="28"/>
          <w:szCs w:val="28"/>
          <w14:textOutline w14:w="9525" w14:cap="rnd" w14:cmpd="sng" w14:algn="ctr">
            <w14:solidFill>
              <w14:srgbClr w14:val="002060"/>
            </w14:solidFill>
            <w14:prstDash w14:val="solid"/>
            <w14:bevel/>
          </w14:textOutline>
        </w:rPr>
      </w:pPr>
    </w:p>
    <w:p w14:paraId="26583642" w14:textId="77777777" w:rsidR="00FC265A" w:rsidRPr="00FC265A" w:rsidRDefault="00FC265A" w:rsidP="00FC265A">
      <w:pPr>
        <w:pBdr>
          <w:top w:val="nil"/>
          <w:left w:val="nil"/>
          <w:bottom w:val="nil"/>
          <w:right w:val="nil"/>
          <w:between w:val="nil"/>
        </w:pBdr>
        <w:tabs>
          <w:tab w:val="left" w:pos="10490"/>
        </w:tabs>
        <w:spacing w:line="288" w:lineRule="auto"/>
        <w:rPr>
          <w:b/>
          <w:caps/>
          <w:color w:val="215868" w:themeColor="accent5" w:themeShade="80"/>
          <w:sz w:val="28"/>
          <w:szCs w:val="28"/>
          <w14:textOutline w14:w="9525" w14:cap="rnd" w14:cmpd="sng" w14:algn="ctr">
            <w14:solidFill>
              <w14:srgbClr w14:val="002060"/>
            </w14:solidFill>
            <w14:prstDash w14:val="solid"/>
            <w14:bevel/>
          </w14:textOutline>
        </w:rPr>
      </w:pPr>
    </w:p>
    <w:p w14:paraId="0A34DF96" w14:textId="546E4BA1" w:rsidR="00CC1B4E" w:rsidRPr="00C810BB" w:rsidRDefault="00CC1B4E" w:rsidP="00FC265A">
      <w:pPr>
        <w:pStyle w:val="aff"/>
        <w:numPr>
          <w:ilvl w:val="1"/>
          <w:numId w:val="5"/>
        </w:numPr>
        <w:pBdr>
          <w:top w:val="nil"/>
          <w:left w:val="nil"/>
          <w:bottom w:val="nil"/>
          <w:right w:val="nil"/>
          <w:between w:val="nil"/>
        </w:pBdr>
        <w:tabs>
          <w:tab w:val="left" w:pos="10490"/>
        </w:tabs>
        <w:spacing w:line="288" w:lineRule="auto"/>
        <w:rPr>
          <w:b/>
          <w:caps/>
          <w:color w:val="215868" w:themeColor="accent5" w:themeShade="80"/>
          <w:sz w:val="28"/>
          <w:szCs w:val="28"/>
          <w14:textOutline w14:w="9525" w14:cap="rnd" w14:cmpd="sng" w14:algn="ctr">
            <w14:solidFill>
              <w14:srgbClr w14:val="002060"/>
            </w14:solidFill>
            <w14:prstDash w14:val="solid"/>
            <w14:bevel/>
          </w14:textOutline>
        </w:rPr>
      </w:pPr>
      <w:r w:rsidRPr="00C810BB">
        <w:rPr>
          <w:b/>
          <w:caps/>
          <w:color w:val="215868" w:themeColor="accent5" w:themeShade="80"/>
          <w:sz w:val="28"/>
          <w:szCs w:val="28"/>
          <w14:textOutline w14:w="9525" w14:cap="rnd" w14:cmpd="sng" w14:algn="ctr">
            <w14:solidFill>
              <w14:srgbClr w14:val="002060"/>
            </w14:solidFill>
            <w14:prstDash w14:val="solid"/>
            <w14:bevel/>
          </w14:textOutline>
        </w:rPr>
        <w:t>Основні  завдання  методичної  ради:</w:t>
      </w:r>
    </w:p>
    <w:p w14:paraId="2972468D" w14:textId="77777777" w:rsidR="00857942" w:rsidRPr="00310BC2" w:rsidRDefault="00857942" w:rsidP="00FC265A">
      <w:pPr>
        <w:pStyle w:val="afe"/>
        <w:numPr>
          <w:ilvl w:val="0"/>
          <w:numId w:val="21"/>
        </w:numPr>
        <w:tabs>
          <w:tab w:val="left" w:pos="10490"/>
        </w:tabs>
        <w:rPr>
          <w:sz w:val="28"/>
          <w:szCs w:val="28"/>
          <w:lang w:eastAsia="uk-UA"/>
        </w:rPr>
      </w:pPr>
      <w:r w:rsidRPr="00310BC2">
        <w:rPr>
          <w:rStyle w:val="afd"/>
          <w:sz w:val="28"/>
          <w:szCs w:val="28"/>
        </w:rPr>
        <w:t>Координація методичної роботи в закладі освіти</w:t>
      </w:r>
    </w:p>
    <w:p w14:paraId="20094686" w14:textId="735538F3" w:rsidR="00857942" w:rsidRPr="00310BC2" w:rsidRDefault="00857942" w:rsidP="00FC265A">
      <w:pPr>
        <w:pStyle w:val="afe"/>
        <w:numPr>
          <w:ilvl w:val="1"/>
          <w:numId w:val="21"/>
        </w:numPr>
        <w:tabs>
          <w:tab w:val="left" w:pos="10490"/>
        </w:tabs>
        <w:rPr>
          <w:sz w:val="28"/>
          <w:szCs w:val="28"/>
        </w:rPr>
      </w:pPr>
      <w:r w:rsidRPr="00310BC2">
        <w:rPr>
          <w:sz w:val="28"/>
          <w:szCs w:val="28"/>
        </w:rPr>
        <w:lastRenderedPageBreak/>
        <w:t>Узгодження планів роботи</w:t>
      </w:r>
      <w:r w:rsidR="005E217C">
        <w:rPr>
          <w:sz w:val="28"/>
          <w:szCs w:val="28"/>
          <w:lang w:val="uk-UA"/>
        </w:rPr>
        <w:t xml:space="preserve"> ПСП</w:t>
      </w:r>
      <w:r w:rsidRPr="00310BC2">
        <w:rPr>
          <w:sz w:val="28"/>
          <w:szCs w:val="28"/>
        </w:rPr>
        <w:t>, творчих груп.</w:t>
      </w:r>
    </w:p>
    <w:p w14:paraId="1EE3381B" w14:textId="6D3EC5CC" w:rsidR="00857942" w:rsidRPr="00310BC2" w:rsidRDefault="00857942" w:rsidP="00FC265A">
      <w:pPr>
        <w:pStyle w:val="afe"/>
        <w:numPr>
          <w:ilvl w:val="1"/>
          <w:numId w:val="21"/>
        </w:numPr>
        <w:tabs>
          <w:tab w:val="left" w:pos="10490"/>
        </w:tabs>
        <w:rPr>
          <w:sz w:val="28"/>
          <w:szCs w:val="28"/>
        </w:rPr>
      </w:pPr>
      <w:r w:rsidRPr="00310BC2">
        <w:rPr>
          <w:sz w:val="28"/>
          <w:szCs w:val="28"/>
        </w:rPr>
        <w:t>Забезпечення цілісності методичної системи</w:t>
      </w:r>
      <w:r w:rsidR="005E217C">
        <w:rPr>
          <w:sz w:val="28"/>
          <w:szCs w:val="28"/>
          <w:lang w:val="uk-UA"/>
        </w:rPr>
        <w:t xml:space="preserve"> ліцею</w:t>
      </w:r>
      <w:r w:rsidRPr="00310BC2">
        <w:rPr>
          <w:sz w:val="28"/>
          <w:szCs w:val="28"/>
        </w:rPr>
        <w:t>.</w:t>
      </w:r>
    </w:p>
    <w:p w14:paraId="0DEC2AD8" w14:textId="77777777" w:rsidR="00857942" w:rsidRPr="00310BC2" w:rsidRDefault="00857942" w:rsidP="00FC265A">
      <w:pPr>
        <w:pStyle w:val="afe"/>
        <w:numPr>
          <w:ilvl w:val="0"/>
          <w:numId w:val="21"/>
        </w:numPr>
        <w:tabs>
          <w:tab w:val="left" w:pos="10490"/>
        </w:tabs>
        <w:rPr>
          <w:sz w:val="28"/>
          <w:szCs w:val="28"/>
        </w:rPr>
      </w:pPr>
      <w:r w:rsidRPr="00310BC2">
        <w:rPr>
          <w:rStyle w:val="afd"/>
          <w:sz w:val="28"/>
          <w:szCs w:val="28"/>
        </w:rPr>
        <w:t>Організація професійного розвитку педагогічних працівників</w:t>
      </w:r>
    </w:p>
    <w:p w14:paraId="38345B70"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Планування та контроль за проходженням курсів підвищення кваліфікації.</w:t>
      </w:r>
    </w:p>
    <w:p w14:paraId="4BA4AFA7"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Організація наставництва для молодих учителів.</w:t>
      </w:r>
    </w:p>
    <w:p w14:paraId="07F37CF4"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Проведення майстер-класів, педагогічних читань, круглих столів.</w:t>
      </w:r>
    </w:p>
    <w:p w14:paraId="230D439B" w14:textId="77777777" w:rsidR="00857942" w:rsidRPr="00310BC2" w:rsidRDefault="00857942" w:rsidP="00FC265A">
      <w:pPr>
        <w:pStyle w:val="afe"/>
        <w:numPr>
          <w:ilvl w:val="0"/>
          <w:numId w:val="21"/>
        </w:numPr>
        <w:tabs>
          <w:tab w:val="left" w:pos="10490"/>
        </w:tabs>
        <w:rPr>
          <w:sz w:val="28"/>
          <w:szCs w:val="28"/>
        </w:rPr>
      </w:pPr>
      <w:r w:rsidRPr="00310BC2">
        <w:rPr>
          <w:rStyle w:val="afd"/>
          <w:sz w:val="28"/>
          <w:szCs w:val="28"/>
        </w:rPr>
        <w:t>Вивчення та впровадження інновацій в освітній процес</w:t>
      </w:r>
    </w:p>
    <w:p w14:paraId="4EE7562B"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Аналіз новітніх освітніх технологій та практик.</w:t>
      </w:r>
    </w:p>
    <w:p w14:paraId="1BE186B1"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Впровадження сучасних підходів до формування ключових компетентностей учнів.</w:t>
      </w:r>
    </w:p>
    <w:p w14:paraId="35F8EA53" w14:textId="77777777" w:rsidR="00857942" w:rsidRPr="00310BC2" w:rsidRDefault="00857942" w:rsidP="00FC265A">
      <w:pPr>
        <w:pStyle w:val="afe"/>
        <w:numPr>
          <w:ilvl w:val="0"/>
          <w:numId w:val="21"/>
        </w:numPr>
        <w:tabs>
          <w:tab w:val="left" w:pos="10490"/>
        </w:tabs>
        <w:rPr>
          <w:sz w:val="28"/>
          <w:szCs w:val="28"/>
        </w:rPr>
      </w:pPr>
      <w:r w:rsidRPr="00310BC2">
        <w:rPr>
          <w:rStyle w:val="afd"/>
          <w:sz w:val="28"/>
          <w:szCs w:val="28"/>
        </w:rPr>
        <w:t>Аналіз якості викладання навчальних дисциплін</w:t>
      </w:r>
    </w:p>
    <w:p w14:paraId="29424A92"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Проведення внутрішнього моніторингу рівня навчальних досягнень учнів.</w:t>
      </w:r>
    </w:p>
    <w:p w14:paraId="6F338366" w14:textId="0A20FD62" w:rsidR="00857942" w:rsidRPr="00310BC2" w:rsidRDefault="00857942" w:rsidP="00FC265A">
      <w:pPr>
        <w:pStyle w:val="afe"/>
        <w:numPr>
          <w:ilvl w:val="1"/>
          <w:numId w:val="21"/>
        </w:numPr>
        <w:tabs>
          <w:tab w:val="left" w:pos="10490"/>
        </w:tabs>
        <w:rPr>
          <w:sz w:val="28"/>
          <w:szCs w:val="28"/>
        </w:rPr>
      </w:pPr>
      <w:r w:rsidRPr="00310BC2">
        <w:rPr>
          <w:sz w:val="28"/>
          <w:szCs w:val="28"/>
        </w:rPr>
        <w:t xml:space="preserve">Обговорення результатів </w:t>
      </w:r>
      <w:r w:rsidR="005E217C">
        <w:rPr>
          <w:sz w:val="28"/>
          <w:szCs w:val="28"/>
          <w:lang w:val="uk-UA"/>
        </w:rPr>
        <w:t>НМТ</w:t>
      </w:r>
      <w:r w:rsidRPr="00310BC2">
        <w:rPr>
          <w:sz w:val="28"/>
          <w:szCs w:val="28"/>
        </w:rPr>
        <w:t>, ДПА, участі в олімпіадах.</w:t>
      </w:r>
    </w:p>
    <w:p w14:paraId="2644E162" w14:textId="77777777" w:rsidR="00857942" w:rsidRPr="00310BC2" w:rsidRDefault="00857942" w:rsidP="00FC265A">
      <w:pPr>
        <w:pStyle w:val="afe"/>
        <w:numPr>
          <w:ilvl w:val="0"/>
          <w:numId w:val="21"/>
        </w:numPr>
        <w:tabs>
          <w:tab w:val="left" w:pos="10490"/>
        </w:tabs>
        <w:rPr>
          <w:sz w:val="28"/>
          <w:szCs w:val="28"/>
        </w:rPr>
      </w:pPr>
      <w:r w:rsidRPr="00310BC2">
        <w:rPr>
          <w:rStyle w:val="afd"/>
          <w:sz w:val="28"/>
          <w:szCs w:val="28"/>
        </w:rPr>
        <w:t>Підготовка до реалізації концепції НУШ (Нової української школи)</w:t>
      </w:r>
    </w:p>
    <w:p w14:paraId="3B8733DC"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Удосконалення методики компетентнісного навчання.</w:t>
      </w:r>
    </w:p>
    <w:p w14:paraId="4CDD4ECC"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Забезпечення наступності між рівнями освіти.</w:t>
      </w:r>
    </w:p>
    <w:p w14:paraId="6124B3B6" w14:textId="77777777" w:rsidR="00857942" w:rsidRPr="00310BC2" w:rsidRDefault="00857942" w:rsidP="00FC265A">
      <w:pPr>
        <w:pStyle w:val="afe"/>
        <w:numPr>
          <w:ilvl w:val="0"/>
          <w:numId w:val="21"/>
        </w:numPr>
        <w:tabs>
          <w:tab w:val="left" w:pos="10490"/>
        </w:tabs>
        <w:rPr>
          <w:sz w:val="28"/>
          <w:szCs w:val="28"/>
        </w:rPr>
      </w:pPr>
      <w:r w:rsidRPr="00310BC2">
        <w:rPr>
          <w:rStyle w:val="afd"/>
          <w:sz w:val="28"/>
          <w:szCs w:val="28"/>
        </w:rPr>
        <w:t>Удосконалення внутрішньої системи забезпечення якості освіти (ВСЗЯО)</w:t>
      </w:r>
    </w:p>
    <w:p w14:paraId="580F3185"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Вироблення рекомендацій щодо підвищення якості освітніх послуг.</w:t>
      </w:r>
    </w:p>
    <w:p w14:paraId="59EBA471"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Аналіз ефективності методичної діяльності.</w:t>
      </w:r>
    </w:p>
    <w:p w14:paraId="401056D2" w14:textId="77777777" w:rsidR="00857942" w:rsidRPr="00310BC2" w:rsidRDefault="00857942" w:rsidP="00FC265A">
      <w:pPr>
        <w:pStyle w:val="afe"/>
        <w:numPr>
          <w:ilvl w:val="0"/>
          <w:numId w:val="21"/>
        </w:numPr>
        <w:tabs>
          <w:tab w:val="left" w:pos="10490"/>
        </w:tabs>
        <w:rPr>
          <w:sz w:val="28"/>
          <w:szCs w:val="28"/>
        </w:rPr>
      </w:pPr>
      <w:r w:rsidRPr="00310BC2">
        <w:rPr>
          <w:rStyle w:val="afd"/>
          <w:sz w:val="28"/>
          <w:szCs w:val="28"/>
        </w:rPr>
        <w:t>Підтримка педагогічної ініціативи та творчості</w:t>
      </w:r>
    </w:p>
    <w:p w14:paraId="4DDF92FA"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Виявлення та поширення педагогічного досвіду.</w:t>
      </w:r>
    </w:p>
    <w:p w14:paraId="15164EC0"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Організація участі педагогів у фахових конкурсах, виставках, форумах.</w:t>
      </w:r>
    </w:p>
    <w:p w14:paraId="13D7CBA2" w14:textId="77777777" w:rsidR="00857942" w:rsidRPr="00310BC2" w:rsidRDefault="00857942" w:rsidP="00FC265A">
      <w:pPr>
        <w:pStyle w:val="afe"/>
        <w:numPr>
          <w:ilvl w:val="0"/>
          <w:numId w:val="21"/>
        </w:numPr>
        <w:tabs>
          <w:tab w:val="left" w:pos="10490"/>
        </w:tabs>
        <w:rPr>
          <w:sz w:val="28"/>
          <w:szCs w:val="28"/>
        </w:rPr>
      </w:pPr>
      <w:r w:rsidRPr="00310BC2">
        <w:rPr>
          <w:rStyle w:val="afd"/>
          <w:sz w:val="28"/>
          <w:szCs w:val="28"/>
        </w:rPr>
        <w:t>Прийняття методичних рішень щодо удосконалення освітнього процесу</w:t>
      </w:r>
    </w:p>
    <w:p w14:paraId="58ABBBF3"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Підготовка рекомендацій з організації навчання.</w:t>
      </w:r>
    </w:p>
    <w:p w14:paraId="4F5638A9" w14:textId="77777777" w:rsidR="00857942" w:rsidRPr="00310BC2" w:rsidRDefault="00857942" w:rsidP="00FC265A">
      <w:pPr>
        <w:pStyle w:val="afe"/>
        <w:numPr>
          <w:ilvl w:val="1"/>
          <w:numId w:val="21"/>
        </w:numPr>
        <w:tabs>
          <w:tab w:val="left" w:pos="10490"/>
        </w:tabs>
        <w:rPr>
          <w:sz w:val="28"/>
          <w:szCs w:val="28"/>
        </w:rPr>
      </w:pPr>
      <w:r w:rsidRPr="00310BC2">
        <w:rPr>
          <w:sz w:val="28"/>
          <w:szCs w:val="28"/>
        </w:rPr>
        <w:t>Розгляд інноваційних форм проведення уроків, виховних заходів.</w:t>
      </w:r>
    </w:p>
    <w:p w14:paraId="39C88E00" w14:textId="77777777" w:rsidR="00857942" w:rsidRPr="00310BC2" w:rsidRDefault="00857942" w:rsidP="00FC265A">
      <w:pPr>
        <w:pStyle w:val="2"/>
        <w:numPr>
          <w:ilvl w:val="1"/>
          <w:numId w:val="5"/>
        </w:numPr>
        <w:tabs>
          <w:tab w:val="left" w:pos="10490"/>
        </w:tabs>
        <w:rPr>
          <w:caps/>
          <w:color w:val="215868" w:themeColor="accent5" w:themeShade="80"/>
          <w:sz w:val="28"/>
          <w:szCs w:val="28"/>
          <w:lang w:eastAsia="uk-UA"/>
          <w14:shadow w14:blurRad="12700" w14:dist="38100" w14:dir="2700000" w14:sx="100000" w14:sy="100000" w14:kx="0" w14:ky="0" w14:algn="tl">
            <w14:schemeClr w14:val="bg1">
              <w14:lumMod w14:val="50000"/>
            </w14:schemeClr>
          </w14:shadow>
          <w14:textOutline w14:w="9525" w14:cap="flat" w14:cmpd="sng" w14:algn="ctr">
            <w14:solidFill>
              <w14:srgbClr w14:val="002060"/>
            </w14:solidFill>
            <w14:prstDash w14:val="solid"/>
            <w14:round/>
          </w14:textOutline>
        </w:rPr>
      </w:pPr>
      <w:r w:rsidRPr="00310BC2">
        <w:rPr>
          <w:rStyle w:val="afd"/>
          <w:b/>
          <w:bCs w:val="0"/>
          <w:caps/>
          <w:color w:val="215868" w:themeColor="accent5" w:themeShade="80"/>
          <w:sz w:val="28"/>
          <w:szCs w:val="28"/>
          <w14:shadow w14:blurRad="12700" w14:dist="38100" w14:dir="2700000" w14:sx="100000" w14:sy="100000" w14:kx="0" w14:ky="0" w14:algn="tl">
            <w14:schemeClr w14:val="bg1">
              <w14:lumMod w14:val="50000"/>
            </w14:schemeClr>
          </w14:shadow>
          <w14:textOutline w14:w="9525" w14:cap="flat" w14:cmpd="sng" w14:algn="ctr">
            <w14:solidFill>
              <w14:srgbClr w14:val="002060"/>
            </w14:solidFill>
            <w14:prstDash w14:val="solid"/>
            <w14:round/>
          </w14:textOutline>
        </w:rPr>
        <w:t>Основні напрями методичної роботи</w:t>
      </w:r>
      <w:r w:rsidR="00E83778" w:rsidRPr="00310BC2">
        <w:rPr>
          <w:rStyle w:val="afd"/>
          <w:b/>
          <w:bCs w:val="0"/>
          <w:caps/>
          <w:color w:val="215868" w:themeColor="accent5" w:themeShade="80"/>
          <w:sz w:val="28"/>
          <w:szCs w:val="28"/>
          <w:lang w:val="uk-UA"/>
          <w14:shadow w14:blurRad="12700" w14:dist="38100" w14:dir="2700000" w14:sx="100000" w14:sy="100000" w14:kx="0" w14:ky="0" w14:algn="tl">
            <w14:schemeClr w14:val="bg1">
              <w14:lumMod w14:val="50000"/>
            </w14:schemeClr>
          </w14:shadow>
          <w14:textOutline w14:w="9525" w14:cap="flat" w14:cmpd="sng" w14:algn="ctr">
            <w14:solidFill>
              <w14:srgbClr w14:val="002060"/>
            </w14:solidFill>
            <w14:prstDash w14:val="solid"/>
            <w14:round/>
          </w14:textOutline>
        </w:rPr>
        <w:t>:</w:t>
      </w:r>
    </w:p>
    <w:p w14:paraId="5DFC7156" w14:textId="77777777" w:rsidR="00857942" w:rsidRPr="00310BC2" w:rsidRDefault="00857942" w:rsidP="00FC265A">
      <w:pPr>
        <w:pStyle w:val="afe"/>
        <w:numPr>
          <w:ilvl w:val="0"/>
          <w:numId w:val="20"/>
        </w:numPr>
        <w:tabs>
          <w:tab w:val="left" w:pos="10490"/>
        </w:tabs>
        <w:rPr>
          <w:sz w:val="28"/>
          <w:szCs w:val="28"/>
        </w:rPr>
      </w:pPr>
      <w:r w:rsidRPr="00310BC2">
        <w:rPr>
          <w:rStyle w:val="afd"/>
          <w:sz w:val="28"/>
          <w:szCs w:val="28"/>
        </w:rPr>
        <w:t>Підвищення фахової майстерності педагогічних працівників</w:t>
      </w:r>
    </w:p>
    <w:p w14:paraId="3894DA31"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Організація участі в курсах підвищення кваліфікації.</w:t>
      </w:r>
    </w:p>
    <w:p w14:paraId="41835D7F"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Проведення педагогічних тренінгів, вебінарів, майстер-класів.</w:t>
      </w:r>
    </w:p>
    <w:p w14:paraId="67A6A6DA"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Наставництво та підтримка молодих учителів.</w:t>
      </w:r>
    </w:p>
    <w:p w14:paraId="7F5BF19A" w14:textId="77777777" w:rsidR="00857942" w:rsidRPr="00310BC2" w:rsidRDefault="00857942" w:rsidP="00FC265A">
      <w:pPr>
        <w:pStyle w:val="afe"/>
        <w:numPr>
          <w:ilvl w:val="0"/>
          <w:numId w:val="20"/>
        </w:numPr>
        <w:tabs>
          <w:tab w:val="left" w:pos="10490"/>
        </w:tabs>
        <w:rPr>
          <w:sz w:val="28"/>
          <w:szCs w:val="28"/>
        </w:rPr>
      </w:pPr>
      <w:r w:rsidRPr="00310BC2">
        <w:rPr>
          <w:rStyle w:val="afd"/>
          <w:sz w:val="28"/>
          <w:szCs w:val="28"/>
        </w:rPr>
        <w:t>Вивчення та впровадження сучасних освітніх технологій</w:t>
      </w:r>
    </w:p>
    <w:p w14:paraId="05509D2E"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Інтеграція ІКТ у навчальний процес.</w:t>
      </w:r>
    </w:p>
    <w:p w14:paraId="00AAA77C"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Використання елементів STEM-освіти.</w:t>
      </w:r>
    </w:p>
    <w:p w14:paraId="2DE7F53F"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Застосування технологій критичного мислення, проєктної діяльності.</w:t>
      </w:r>
    </w:p>
    <w:p w14:paraId="36B84A61" w14:textId="77777777" w:rsidR="00857942" w:rsidRPr="00310BC2" w:rsidRDefault="00857942" w:rsidP="00FC265A">
      <w:pPr>
        <w:pStyle w:val="afe"/>
        <w:numPr>
          <w:ilvl w:val="0"/>
          <w:numId w:val="20"/>
        </w:numPr>
        <w:tabs>
          <w:tab w:val="left" w:pos="10490"/>
        </w:tabs>
        <w:rPr>
          <w:sz w:val="28"/>
          <w:szCs w:val="28"/>
        </w:rPr>
      </w:pPr>
      <w:r w:rsidRPr="00310BC2">
        <w:rPr>
          <w:rStyle w:val="afd"/>
          <w:sz w:val="28"/>
          <w:szCs w:val="28"/>
        </w:rPr>
        <w:t>Аналіз та підвищення якості навчально-виховного процесу</w:t>
      </w:r>
    </w:p>
    <w:p w14:paraId="570A3E12"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Вивчення рівня навчальних досягнень учнів (ЗНО, ДПА, моніторинги).</w:t>
      </w:r>
    </w:p>
    <w:p w14:paraId="3EFC1DFE"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Аналіз результатів методичної роботи та вироблення рекомендацій.</w:t>
      </w:r>
    </w:p>
    <w:p w14:paraId="691770DD"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Організація внутрішнього моніторингу якості освіти.</w:t>
      </w:r>
    </w:p>
    <w:p w14:paraId="4351B516" w14:textId="77777777" w:rsidR="00857942" w:rsidRPr="00310BC2" w:rsidRDefault="00857942" w:rsidP="00FC265A">
      <w:pPr>
        <w:pStyle w:val="afe"/>
        <w:numPr>
          <w:ilvl w:val="0"/>
          <w:numId w:val="20"/>
        </w:numPr>
        <w:tabs>
          <w:tab w:val="left" w:pos="10490"/>
        </w:tabs>
        <w:rPr>
          <w:sz w:val="28"/>
          <w:szCs w:val="28"/>
        </w:rPr>
      </w:pPr>
      <w:r w:rsidRPr="00310BC2">
        <w:rPr>
          <w:rStyle w:val="afd"/>
          <w:sz w:val="28"/>
          <w:szCs w:val="28"/>
        </w:rPr>
        <w:t>Удосконалення форм і методів методичної роботи</w:t>
      </w:r>
    </w:p>
    <w:p w14:paraId="309CEEED"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Диференційований підхід до методичної підтримки педагогів.</w:t>
      </w:r>
    </w:p>
    <w:p w14:paraId="0F86BD16" w14:textId="04E3069D" w:rsidR="00857942" w:rsidRPr="00310BC2" w:rsidRDefault="00857942" w:rsidP="00FC265A">
      <w:pPr>
        <w:pStyle w:val="afe"/>
        <w:numPr>
          <w:ilvl w:val="1"/>
          <w:numId w:val="20"/>
        </w:numPr>
        <w:tabs>
          <w:tab w:val="left" w:pos="10490"/>
        </w:tabs>
        <w:rPr>
          <w:sz w:val="28"/>
          <w:szCs w:val="28"/>
        </w:rPr>
      </w:pPr>
      <w:r w:rsidRPr="00310BC2">
        <w:rPr>
          <w:sz w:val="28"/>
          <w:szCs w:val="28"/>
        </w:rPr>
        <w:lastRenderedPageBreak/>
        <w:t>Розвиток професійних спільнот</w:t>
      </w:r>
      <w:r w:rsidR="002B1126">
        <w:rPr>
          <w:sz w:val="28"/>
          <w:szCs w:val="28"/>
          <w:lang w:val="uk-UA"/>
        </w:rPr>
        <w:t>.</w:t>
      </w:r>
    </w:p>
    <w:p w14:paraId="3F10B74E"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Проведення творчих звітів, педагогічних читань, круглих столів.</w:t>
      </w:r>
    </w:p>
    <w:p w14:paraId="7F54FBA8" w14:textId="77777777" w:rsidR="00857942" w:rsidRPr="00310BC2" w:rsidRDefault="00857942" w:rsidP="00FC265A">
      <w:pPr>
        <w:pStyle w:val="afe"/>
        <w:numPr>
          <w:ilvl w:val="0"/>
          <w:numId w:val="20"/>
        </w:numPr>
        <w:tabs>
          <w:tab w:val="left" w:pos="10490"/>
        </w:tabs>
        <w:rPr>
          <w:sz w:val="28"/>
          <w:szCs w:val="28"/>
        </w:rPr>
      </w:pPr>
      <w:r w:rsidRPr="00310BC2">
        <w:rPr>
          <w:rStyle w:val="afd"/>
          <w:sz w:val="28"/>
          <w:szCs w:val="28"/>
        </w:rPr>
        <w:t>Формування ключових компетентностей учнів</w:t>
      </w:r>
    </w:p>
    <w:p w14:paraId="7A475171"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Орієнтація на розвиток компетентностей у кожному навчальному предметі.</w:t>
      </w:r>
    </w:p>
    <w:p w14:paraId="1D0C4E2B"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Підготовка до реалізації індивідуальних освітніх траєкторій учнів.</w:t>
      </w:r>
    </w:p>
    <w:p w14:paraId="7C1F93AC"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Виховання громадянської, соціальної, екологічної свідомості.</w:t>
      </w:r>
    </w:p>
    <w:p w14:paraId="62711555" w14:textId="77777777" w:rsidR="00857942" w:rsidRPr="00310BC2" w:rsidRDefault="00857942" w:rsidP="00FC265A">
      <w:pPr>
        <w:pStyle w:val="afe"/>
        <w:numPr>
          <w:ilvl w:val="0"/>
          <w:numId w:val="20"/>
        </w:numPr>
        <w:tabs>
          <w:tab w:val="left" w:pos="10490"/>
        </w:tabs>
        <w:rPr>
          <w:sz w:val="28"/>
          <w:szCs w:val="28"/>
        </w:rPr>
      </w:pPr>
      <w:r w:rsidRPr="00310BC2">
        <w:rPr>
          <w:rStyle w:val="afd"/>
          <w:sz w:val="28"/>
          <w:szCs w:val="28"/>
        </w:rPr>
        <w:t>Розвиток педагогічної культури і етики</w:t>
      </w:r>
    </w:p>
    <w:p w14:paraId="274C54CB"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Формування партнерських відносин у колективі.</w:t>
      </w:r>
    </w:p>
    <w:p w14:paraId="365DAD57"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Дотримання етичного кодексу вчителя.</w:t>
      </w:r>
    </w:p>
    <w:p w14:paraId="42CFA1EC"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Популяризація позитивного педагогічного досвіду.</w:t>
      </w:r>
    </w:p>
    <w:p w14:paraId="3283A0DE" w14:textId="77777777" w:rsidR="00857942" w:rsidRPr="00310BC2" w:rsidRDefault="00857942" w:rsidP="00FC265A">
      <w:pPr>
        <w:pStyle w:val="afe"/>
        <w:numPr>
          <w:ilvl w:val="0"/>
          <w:numId w:val="20"/>
        </w:numPr>
        <w:tabs>
          <w:tab w:val="left" w:pos="10490"/>
        </w:tabs>
        <w:rPr>
          <w:sz w:val="28"/>
          <w:szCs w:val="28"/>
        </w:rPr>
      </w:pPr>
      <w:r w:rsidRPr="00310BC2">
        <w:rPr>
          <w:rStyle w:val="afd"/>
          <w:sz w:val="28"/>
          <w:szCs w:val="28"/>
        </w:rPr>
        <w:t>Участь у професійних конкурсах і освітніх проєктах</w:t>
      </w:r>
    </w:p>
    <w:p w14:paraId="7EBF3F15"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Підтримка участі педагогів у конкурсах («Учитель року», освітні стартапи).</w:t>
      </w:r>
    </w:p>
    <w:p w14:paraId="09E4120D" w14:textId="77777777" w:rsidR="00857942" w:rsidRPr="00310BC2" w:rsidRDefault="00857942" w:rsidP="00FC265A">
      <w:pPr>
        <w:pStyle w:val="afe"/>
        <w:numPr>
          <w:ilvl w:val="1"/>
          <w:numId w:val="20"/>
        </w:numPr>
        <w:tabs>
          <w:tab w:val="left" w:pos="10490"/>
        </w:tabs>
        <w:rPr>
          <w:sz w:val="28"/>
          <w:szCs w:val="28"/>
        </w:rPr>
      </w:pPr>
      <w:r w:rsidRPr="00310BC2">
        <w:rPr>
          <w:sz w:val="28"/>
          <w:szCs w:val="28"/>
        </w:rPr>
        <w:t>Створення банку методичних напрацювань.</w:t>
      </w:r>
    </w:p>
    <w:p w14:paraId="0D95354C" w14:textId="77777777" w:rsidR="00C810BB" w:rsidRPr="00310BC2" w:rsidRDefault="00857942" w:rsidP="00FC265A">
      <w:pPr>
        <w:pStyle w:val="afe"/>
        <w:numPr>
          <w:ilvl w:val="1"/>
          <w:numId w:val="20"/>
        </w:numPr>
        <w:tabs>
          <w:tab w:val="left" w:pos="10490"/>
        </w:tabs>
        <w:rPr>
          <w:sz w:val="28"/>
          <w:szCs w:val="28"/>
        </w:rPr>
      </w:pPr>
      <w:r w:rsidRPr="00310BC2">
        <w:rPr>
          <w:sz w:val="28"/>
          <w:szCs w:val="28"/>
        </w:rPr>
        <w:t>Співпраця з інституціями підвищення кваліфікації, НУШ, EdCamp тощо.</w:t>
      </w:r>
    </w:p>
    <w:p w14:paraId="302A5D68" w14:textId="77777777" w:rsidR="00C810BB" w:rsidRPr="00310BC2" w:rsidRDefault="00C810BB" w:rsidP="00FC265A">
      <w:pPr>
        <w:pStyle w:val="aff"/>
        <w:numPr>
          <w:ilvl w:val="1"/>
          <w:numId w:val="5"/>
        </w:numPr>
        <w:tabs>
          <w:tab w:val="left" w:pos="10490"/>
        </w:tabs>
        <w:rPr>
          <w:rFonts w:ascii="Times New Roman" w:hAnsi="Times New Roman" w:cs="Times New Roman"/>
          <w:b/>
          <w:caps/>
          <w:color w:val="31849B" w:themeColor="accent5" w:themeShade="BF"/>
          <w:spacing w:val="10"/>
          <w:sz w:val="28"/>
          <w:szCs w:val="28"/>
          <w14:glow w14:rad="38100">
            <w14:schemeClr w14:val="accent1">
              <w14:alpha w14:val="60000"/>
            </w14:schemeClr>
          </w14:glow>
          <w14:textOutline w14:w="9525" w14:cap="flat" w14:cmpd="sng" w14:algn="ctr">
            <w14:solidFill>
              <w14:srgbClr w14:val="000099"/>
            </w14:solidFill>
            <w14:prstDash w14:val="solid"/>
            <w14:round/>
          </w14:textOutline>
        </w:rPr>
      </w:pPr>
      <w:r w:rsidRPr="00310BC2">
        <w:rPr>
          <w:rFonts w:ascii="Times New Roman" w:hAnsi="Times New Roman" w:cs="Times New Roman"/>
          <w:b/>
          <w:caps/>
          <w:color w:val="31849B" w:themeColor="accent5" w:themeShade="BF"/>
          <w:spacing w:val="10"/>
          <w:sz w:val="28"/>
          <w:szCs w:val="28"/>
          <w14:glow w14:rad="38100">
            <w14:schemeClr w14:val="accent1">
              <w14:alpha w14:val="60000"/>
            </w14:schemeClr>
          </w14:glow>
          <w14:textOutline w14:w="9525" w14:cap="flat" w14:cmpd="sng" w14:algn="ctr">
            <w14:solidFill>
              <w14:srgbClr w14:val="000099"/>
            </w14:solidFill>
            <w14:prstDash w14:val="solid"/>
            <w14:round/>
          </w14:textOutline>
        </w:rPr>
        <w:t>Циклограма методичної роботи  в 2025-2026 навчальному році</w:t>
      </w:r>
    </w:p>
    <w:p w14:paraId="644E2C7B" w14:textId="77777777" w:rsidR="00C810BB" w:rsidRPr="00310BC2" w:rsidRDefault="00C810BB" w:rsidP="00FC265A">
      <w:pPr>
        <w:tabs>
          <w:tab w:val="left" w:pos="10490"/>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319"/>
        <w:gridCol w:w="649"/>
        <w:gridCol w:w="649"/>
        <w:gridCol w:w="651"/>
        <w:gridCol w:w="652"/>
        <w:gridCol w:w="652"/>
        <w:gridCol w:w="652"/>
        <w:gridCol w:w="652"/>
        <w:gridCol w:w="652"/>
        <w:gridCol w:w="652"/>
        <w:gridCol w:w="652"/>
        <w:gridCol w:w="632"/>
      </w:tblGrid>
      <w:tr w:rsidR="00C810BB" w:rsidRPr="00310BC2" w14:paraId="35B6CD70" w14:textId="77777777" w:rsidTr="00065907">
        <w:trPr>
          <w:trHeight w:val="440"/>
        </w:trPr>
        <w:tc>
          <w:tcPr>
            <w:tcW w:w="499" w:type="dxa"/>
            <w:vMerge w:val="restart"/>
            <w:vAlign w:val="center"/>
          </w:tcPr>
          <w:p w14:paraId="260D5263" w14:textId="77777777" w:rsidR="00C810BB" w:rsidRPr="00310BC2" w:rsidRDefault="00C810BB" w:rsidP="00FC265A">
            <w:pPr>
              <w:tabs>
                <w:tab w:val="left" w:pos="10490"/>
              </w:tabs>
              <w:jc w:val="center"/>
              <w:rPr>
                <w:b/>
                <w:sz w:val="28"/>
                <w:szCs w:val="28"/>
              </w:rPr>
            </w:pPr>
            <w:r w:rsidRPr="00310BC2">
              <w:rPr>
                <w:b/>
                <w:sz w:val="28"/>
                <w:szCs w:val="28"/>
              </w:rPr>
              <w:t>№</w:t>
            </w:r>
          </w:p>
        </w:tc>
        <w:tc>
          <w:tcPr>
            <w:tcW w:w="2319" w:type="dxa"/>
            <w:vMerge w:val="restart"/>
            <w:vAlign w:val="center"/>
          </w:tcPr>
          <w:p w14:paraId="681E626D" w14:textId="77777777" w:rsidR="00C810BB" w:rsidRPr="00310BC2" w:rsidRDefault="00C810BB" w:rsidP="00FC265A">
            <w:pPr>
              <w:tabs>
                <w:tab w:val="left" w:pos="10490"/>
              </w:tabs>
              <w:jc w:val="center"/>
              <w:rPr>
                <w:b/>
                <w:sz w:val="28"/>
                <w:szCs w:val="28"/>
              </w:rPr>
            </w:pPr>
            <w:r w:rsidRPr="00310BC2">
              <w:rPr>
                <w:b/>
                <w:sz w:val="28"/>
                <w:szCs w:val="28"/>
              </w:rPr>
              <w:t>Форми роботи</w:t>
            </w:r>
          </w:p>
        </w:tc>
        <w:tc>
          <w:tcPr>
            <w:tcW w:w="6513" w:type="dxa"/>
            <w:gridSpan w:val="10"/>
            <w:vAlign w:val="center"/>
          </w:tcPr>
          <w:p w14:paraId="70B2CDDB" w14:textId="77777777" w:rsidR="00C810BB" w:rsidRPr="00310BC2" w:rsidRDefault="00C810BB" w:rsidP="00FC265A">
            <w:pPr>
              <w:tabs>
                <w:tab w:val="left" w:pos="10490"/>
              </w:tabs>
              <w:jc w:val="center"/>
              <w:rPr>
                <w:b/>
                <w:sz w:val="28"/>
                <w:szCs w:val="28"/>
              </w:rPr>
            </w:pPr>
            <w:r w:rsidRPr="00310BC2">
              <w:rPr>
                <w:b/>
                <w:sz w:val="28"/>
                <w:szCs w:val="28"/>
              </w:rPr>
              <w:t>Місяці</w:t>
            </w:r>
          </w:p>
        </w:tc>
        <w:tc>
          <w:tcPr>
            <w:tcW w:w="632" w:type="dxa"/>
            <w:vAlign w:val="center"/>
          </w:tcPr>
          <w:p w14:paraId="169037BB" w14:textId="77777777" w:rsidR="00C810BB" w:rsidRPr="00310BC2" w:rsidRDefault="00C810BB" w:rsidP="00FC265A">
            <w:pPr>
              <w:tabs>
                <w:tab w:val="left" w:pos="10490"/>
              </w:tabs>
              <w:jc w:val="center"/>
              <w:rPr>
                <w:b/>
                <w:sz w:val="28"/>
                <w:szCs w:val="28"/>
              </w:rPr>
            </w:pPr>
          </w:p>
        </w:tc>
      </w:tr>
      <w:tr w:rsidR="00C810BB" w:rsidRPr="00310BC2" w14:paraId="5A65EB3D" w14:textId="77777777" w:rsidTr="00065907">
        <w:trPr>
          <w:trHeight w:val="200"/>
        </w:trPr>
        <w:tc>
          <w:tcPr>
            <w:tcW w:w="499" w:type="dxa"/>
            <w:vMerge/>
            <w:vAlign w:val="center"/>
          </w:tcPr>
          <w:p w14:paraId="40F4069F" w14:textId="77777777" w:rsidR="00C810BB" w:rsidRPr="00310BC2" w:rsidRDefault="00C810BB" w:rsidP="00FC265A">
            <w:pPr>
              <w:tabs>
                <w:tab w:val="left" w:pos="10490"/>
              </w:tabs>
              <w:jc w:val="center"/>
              <w:rPr>
                <w:b/>
                <w:sz w:val="28"/>
                <w:szCs w:val="28"/>
              </w:rPr>
            </w:pPr>
          </w:p>
        </w:tc>
        <w:tc>
          <w:tcPr>
            <w:tcW w:w="2319" w:type="dxa"/>
            <w:vMerge/>
            <w:vAlign w:val="center"/>
          </w:tcPr>
          <w:p w14:paraId="6CAEDFCB" w14:textId="77777777" w:rsidR="00C810BB" w:rsidRPr="00310BC2" w:rsidRDefault="00C810BB" w:rsidP="00FC265A">
            <w:pPr>
              <w:tabs>
                <w:tab w:val="left" w:pos="10490"/>
              </w:tabs>
              <w:jc w:val="center"/>
              <w:rPr>
                <w:b/>
                <w:sz w:val="28"/>
                <w:szCs w:val="28"/>
              </w:rPr>
            </w:pPr>
          </w:p>
        </w:tc>
        <w:tc>
          <w:tcPr>
            <w:tcW w:w="649" w:type="dxa"/>
            <w:vAlign w:val="center"/>
          </w:tcPr>
          <w:p w14:paraId="0BCC6D61" w14:textId="77777777" w:rsidR="00C810BB" w:rsidRPr="00310BC2" w:rsidRDefault="00C810BB" w:rsidP="00FC265A">
            <w:pPr>
              <w:tabs>
                <w:tab w:val="left" w:pos="10490"/>
              </w:tabs>
              <w:jc w:val="center"/>
              <w:rPr>
                <w:b/>
                <w:sz w:val="28"/>
                <w:szCs w:val="28"/>
              </w:rPr>
            </w:pPr>
            <w:r w:rsidRPr="00310BC2">
              <w:rPr>
                <w:b/>
                <w:sz w:val="28"/>
                <w:szCs w:val="28"/>
              </w:rPr>
              <w:t>08</w:t>
            </w:r>
          </w:p>
        </w:tc>
        <w:tc>
          <w:tcPr>
            <w:tcW w:w="649" w:type="dxa"/>
            <w:vAlign w:val="center"/>
          </w:tcPr>
          <w:p w14:paraId="3C8CD4D1" w14:textId="77777777" w:rsidR="00C810BB" w:rsidRPr="00310BC2" w:rsidRDefault="00C810BB" w:rsidP="00FC265A">
            <w:pPr>
              <w:tabs>
                <w:tab w:val="left" w:pos="10490"/>
              </w:tabs>
              <w:jc w:val="center"/>
              <w:rPr>
                <w:b/>
                <w:sz w:val="28"/>
                <w:szCs w:val="28"/>
              </w:rPr>
            </w:pPr>
            <w:r w:rsidRPr="00310BC2">
              <w:rPr>
                <w:b/>
                <w:sz w:val="28"/>
                <w:szCs w:val="28"/>
              </w:rPr>
              <w:t>09</w:t>
            </w:r>
          </w:p>
        </w:tc>
        <w:tc>
          <w:tcPr>
            <w:tcW w:w="651" w:type="dxa"/>
            <w:vAlign w:val="center"/>
          </w:tcPr>
          <w:p w14:paraId="01CD20B5" w14:textId="77777777" w:rsidR="00C810BB" w:rsidRPr="00310BC2" w:rsidRDefault="00C810BB" w:rsidP="00FC265A">
            <w:pPr>
              <w:tabs>
                <w:tab w:val="left" w:pos="10490"/>
              </w:tabs>
              <w:jc w:val="center"/>
              <w:rPr>
                <w:b/>
                <w:sz w:val="28"/>
                <w:szCs w:val="28"/>
              </w:rPr>
            </w:pPr>
            <w:r w:rsidRPr="00310BC2">
              <w:rPr>
                <w:b/>
                <w:sz w:val="28"/>
                <w:szCs w:val="28"/>
              </w:rPr>
              <w:t>10</w:t>
            </w:r>
          </w:p>
        </w:tc>
        <w:tc>
          <w:tcPr>
            <w:tcW w:w="652" w:type="dxa"/>
            <w:vAlign w:val="center"/>
          </w:tcPr>
          <w:p w14:paraId="356C7DDF" w14:textId="77777777" w:rsidR="00C810BB" w:rsidRPr="00310BC2" w:rsidRDefault="00C810BB" w:rsidP="00FC265A">
            <w:pPr>
              <w:tabs>
                <w:tab w:val="left" w:pos="10490"/>
              </w:tabs>
              <w:jc w:val="center"/>
              <w:rPr>
                <w:b/>
                <w:sz w:val="28"/>
                <w:szCs w:val="28"/>
              </w:rPr>
            </w:pPr>
            <w:r w:rsidRPr="00310BC2">
              <w:rPr>
                <w:b/>
                <w:sz w:val="28"/>
                <w:szCs w:val="28"/>
              </w:rPr>
              <w:t>11</w:t>
            </w:r>
          </w:p>
        </w:tc>
        <w:tc>
          <w:tcPr>
            <w:tcW w:w="652" w:type="dxa"/>
            <w:vAlign w:val="center"/>
          </w:tcPr>
          <w:p w14:paraId="1E259DBF" w14:textId="77777777" w:rsidR="00C810BB" w:rsidRPr="00310BC2" w:rsidRDefault="00C810BB" w:rsidP="00FC265A">
            <w:pPr>
              <w:tabs>
                <w:tab w:val="left" w:pos="10490"/>
              </w:tabs>
              <w:jc w:val="center"/>
              <w:rPr>
                <w:b/>
                <w:sz w:val="28"/>
                <w:szCs w:val="28"/>
              </w:rPr>
            </w:pPr>
            <w:r w:rsidRPr="00310BC2">
              <w:rPr>
                <w:b/>
                <w:sz w:val="28"/>
                <w:szCs w:val="28"/>
              </w:rPr>
              <w:t>12</w:t>
            </w:r>
          </w:p>
        </w:tc>
        <w:tc>
          <w:tcPr>
            <w:tcW w:w="652" w:type="dxa"/>
            <w:vAlign w:val="center"/>
          </w:tcPr>
          <w:p w14:paraId="242168AD" w14:textId="77777777" w:rsidR="00C810BB" w:rsidRPr="00310BC2" w:rsidRDefault="00C810BB" w:rsidP="00FC265A">
            <w:pPr>
              <w:tabs>
                <w:tab w:val="left" w:pos="10490"/>
              </w:tabs>
              <w:jc w:val="center"/>
              <w:rPr>
                <w:b/>
                <w:sz w:val="28"/>
                <w:szCs w:val="28"/>
              </w:rPr>
            </w:pPr>
            <w:r w:rsidRPr="00310BC2">
              <w:rPr>
                <w:b/>
                <w:sz w:val="28"/>
                <w:szCs w:val="28"/>
              </w:rPr>
              <w:t>01</w:t>
            </w:r>
          </w:p>
        </w:tc>
        <w:tc>
          <w:tcPr>
            <w:tcW w:w="652" w:type="dxa"/>
            <w:vAlign w:val="center"/>
          </w:tcPr>
          <w:p w14:paraId="30B988D8" w14:textId="77777777" w:rsidR="00C810BB" w:rsidRPr="00310BC2" w:rsidRDefault="00C810BB" w:rsidP="00FC265A">
            <w:pPr>
              <w:tabs>
                <w:tab w:val="left" w:pos="10490"/>
              </w:tabs>
              <w:jc w:val="center"/>
              <w:rPr>
                <w:b/>
                <w:sz w:val="28"/>
                <w:szCs w:val="28"/>
              </w:rPr>
            </w:pPr>
            <w:r w:rsidRPr="00310BC2">
              <w:rPr>
                <w:b/>
                <w:sz w:val="28"/>
                <w:szCs w:val="28"/>
              </w:rPr>
              <w:t>02</w:t>
            </w:r>
          </w:p>
        </w:tc>
        <w:tc>
          <w:tcPr>
            <w:tcW w:w="652" w:type="dxa"/>
            <w:vAlign w:val="center"/>
          </w:tcPr>
          <w:p w14:paraId="58C391B2" w14:textId="77777777" w:rsidR="00C810BB" w:rsidRPr="00310BC2" w:rsidRDefault="00C810BB" w:rsidP="00FC265A">
            <w:pPr>
              <w:tabs>
                <w:tab w:val="left" w:pos="10490"/>
              </w:tabs>
              <w:jc w:val="center"/>
              <w:rPr>
                <w:b/>
                <w:sz w:val="28"/>
                <w:szCs w:val="28"/>
              </w:rPr>
            </w:pPr>
            <w:r w:rsidRPr="00310BC2">
              <w:rPr>
                <w:b/>
                <w:sz w:val="28"/>
                <w:szCs w:val="28"/>
              </w:rPr>
              <w:t>03</w:t>
            </w:r>
          </w:p>
        </w:tc>
        <w:tc>
          <w:tcPr>
            <w:tcW w:w="652" w:type="dxa"/>
            <w:vAlign w:val="center"/>
          </w:tcPr>
          <w:p w14:paraId="61B94196" w14:textId="77777777" w:rsidR="00C810BB" w:rsidRPr="00310BC2" w:rsidRDefault="00C810BB" w:rsidP="00FC265A">
            <w:pPr>
              <w:tabs>
                <w:tab w:val="left" w:pos="10490"/>
              </w:tabs>
              <w:jc w:val="center"/>
              <w:rPr>
                <w:b/>
                <w:sz w:val="28"/>
                <w:szCs w:val="28"/>
              </w:rPr>
            </w:pPr>
            <w:r w:rsidRPr="00310BC2">
              <w:rPr>
                <w:b/>
                <w:sz w:val="28"/>
                <w:szCs w:val="28"/>
              </w:rPr>
              <w:t>04</w:t>
            </w:r>
          </w:p>
        </w:tc>
        <w:tc>
          <w:tcPr>
            <w:tcW w:w="652" w:type="dxa"/>
            <w:vAlign w:val="center"/>
          </w:tcPr>
          <w:p w14:paraId="1B161539" w14:textId="77777777" w:rsidR="00C810BB" w:rsidRPr="00310BC2" w:rsidRDefault="00C810BB" w:rsidP="00FC265A">
            <w:pPr>
              <w:tabs>
                <w:tab w:val="left" w:pos="10490"/>
              </w:tabs>
              <w:jc w:val="center"/>
              <w:rPr>
                <w:b/>
                <w:sz w:val="28"/>
                <w:szCs w:val="28"/>
              </w:rPr>
            </w:pPr>
            <w:r w:rsidRPr="00310BC2">
              <w:rPr>
                <w:b/>
                <w:sz w:val="28"/>
                <w:szCs w:val="28"/>
              </w:rPr>
              <w:t>05</w:t>
            </w:r>
          </w:p>
        </w:tc>
        <w:tc>
          <w:tcPr>
            <w:tcW w:w="632" w:type="dxa"/>
            <w:vAlign w:val="center"/>
          </w:tcPr>
          <w:p w14:paraId="3938FD9B" w14:textId="77777777" w:rsidR="00C810BB" w:rsidRPr="00310BC2" w:rsidRDefault="00C810BB" w:rsidP="00FC265A">
            <w:pPr>
              <w:tabs>
                <w:tab w:val="left" w:pos="10490"/>
              </w:tabs>
              <w:jc w:val="center"/>
              <w:rPr>
                <w:b/>
                <w:sz w:val="28"/>
                <w:szCs w:val="28"/>
                <w:lang w:val="uk-UA"/>
              </w:rPr>
            </w:pPr>
            <w:r w:rsidRPr="00310BC2">
              <w:rPr>
                <w:b/>
                <w:sz w:val="28"/>
                <w:szCs w:val="28"/>
                <w:lang w:val="uk-UA"/>
              </w:rPr>
              <w:t>06</w:t>
            </w:r>
          </w:p>
        </w:tc>
      </w:tr>
      <w:tr w:rsidR="00C810BB" w:rsidRPr="00310BC2" w14:paraId="7F18C756" w14:textId="77777777" w:rsidTr="00065907">
        <w:tc>
          <w:tcPr>
            <w:tcW w:w="499" w:type="dxa"/>
            <w:vAlign w:val="center"/>
          </w:tcPr>
          <w:p w14:paraId="12FE6B63"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456A81D7" w14:textId="77777777" w:rsidR="00C810BB" w:rsidRPr="00310BC2" w:rsidRDefault="00C810BB" w:rsidP="00FC265A">
            <w:pPr>
              <w:tabs>
                <w:tab w:val="left" w:pos="10490"/>
              </w:tabs>
              <w:jc w:val="center"/>
              <w:rPr>
                <w:b/>
                <w:sz w:val="28"/>
                <w:szCs w:val="28"/>
              </w:rPr>
            </w:pPr>
            <w:r w:rsidRPr="00310BC2">
              <w:rPr>
                <w:b/>
                <w:sz w:val="28"/>
                <w:szCs w:val="28"/>
              </w:rPr>
              <w:t>Засідання методичної ради</w:t>
            </w:r>
          </w:p>
        </w:tc>
        <w:tc>
          <w:tcPr>
            <w:tcW w:w="649" w:type="dxa"/>
            <w:shd w:val="clear" w:color="auto" w:fill="EAF1DD" w:themeFill="accent3" w:themeFillTint="33"/>
            <w:vAlign w:val="center"/>
          </w:tcPr>
          <w:p w14:paraId="2203FCE2" w14:textId="77777777" w:rsidR="00C810BB" w:rsidRPr="00310BC2" w:rsidRDefault="00C810BB" w:rsidP="00FC265A">
            <w:pPr>
              <w:tabs>
                <w:tab w:val="left" w:pos="10490"/>
              </w:tabs>
              <w:jc w:val="center"/>
              <w:rPr>
                <w:b/>
                <w:sz w:val="28"/>
                <w:szCs w:val="28"/>
                <w:lang w:val="uk-UA"/>
              </w:rPr>
            </w:pPr>
            <w:r w:rsidRPr="00310BC2">
              <w:rPr>
                <w:b/>
                <w:sz w:val="28"/>
                <w:szCs w:val="28"/>
                <w:lang w:val="uk-UA"/>
              </w:rPr>
              <w:t>+</w:t>
            </w:r>
          </w:p>
        </w:tc>
        <w:tc>
          <w:tcPr>
            <w:tcW w:w="649" w:type="dxa"/>
            <w:vAlign w:val="center"/>
          </w:tcPr>
          <w:p w14:paraId="0E093389" w14:textId="77777777" w:rsidR="00C810BB" w:rsidRPr="00310BC2" w:rsidRDefault="00C810BB" w:rsidP="00FC265A">
            <w:pPr>
              <w:tabs>
                <w:tab w:val="left" w:pos="10490"/>
              </w:tabs>
              <w:jc w:val="center"/>
              <w:rPr>
                <w:b/>
                <w:sz w:val="28"/>
                <w:szCs w:val="28"/>
              </w:rPr>
            </w:pPr>
          </w:p>
        </w:tc>
        <w:tc>
          <w:tcPr>
            <w:tcW w:w="651" w:type="dxa"/>
            <w:vAlign w:val="center"/>
          </w:tcPr>
          <w:p w14:paraId="120AC28C" w14:textId="77777777" w:rsidR="00C810BB" w:rsidRPr="00310BC2" w:rsidRDefault="00C810BB" w:rsidP="00FC265A">
            <w:pPr>
              <w:tabs>
                <w:tab w:val="left" w:pos="10490"/>
              </w:tabs>
              <w:jc w:val="center"/>
              <w:rPr>
                <w:b/>
                <w:sz w:val="28"/>
                <w:szCs w:val="28"/>
              </w:rPr>
            </w:pPr>
          </w:p>
        </w:tc>
        <w:tc>
          <w:tcPr>
            <w:tcW w:w="652" w:type="dxa"/>
            <w:vAlign w:val="center"/>
          </w:tcPr>
          <w:p w14:paraId="41D63C0B"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52CA3AE7"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33427FA5"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19279A9C"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1F6318F5" w14:textId="77777777" w:rsidR="00C810BB" w:rsidRPr="00310BC2" w:rsidRDefault="00C810BB" w:rsidP="00FC265A">
            <w:pPr>
              <w:tabs>
                <w:tab w:val="left" w:pos="10490"/>
              </w:tabs>
              <w:jc w:val="center"/>
              <w:rPr>
                <w:b/>
                <w:sz w:val="28"/>
                <w:szCs w:val="28"/>
              </w:rPr>
            </w:pPr>
          </w:p>
        </w:tc>
        <w:tc>
          <w:tcPr>
            <w:tcW w:w="652" w:type="dxa"/>
            <w:vAlign w:val="center"/>
          </w:tcPr>
          <w:p w14:paraId="37C13104"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09824145" w14:textId="77777777" w:rsidR="00C810BB" w:rsidRPr="00310BC2" w:rsidRDefault="00C810BB" w:rsidP="00FC265A">
            <w:pPr>
              <w:tabs>
                <w:tab w:val="left" w:pos="10490"/>
              </w:tabs>
              <w:jc w:val="center"/>
              <w:rPr>
                <w:b/>
                <w:sz w:val="28"/>
                <w:szCs w:val="28"/>
              </w:rPr>
            </w:pPr>
            <w:r w:rsidRPr="00310BC2">
              <w:rPr>
                <w:b/>
                <w:sz w:val="28"/>
                <w:szCs w:val="28"/>
              </w:rPr>
              <w:t>+</w:t>
            </w:r>
          </w:p>
        </w:tc>
        <w:tc>
          <w:tcPr>
            <w:tcW w:w="632" w:type="dxa"/>
            <w:vAlign w:val="center"/>
          </w:tcPr>
          <w:p w14:paraId="650EAD3C" w14:textId="77777777" w:rsidR="00C810BB" w:rsidRPr="00310BC2" w:rsidRDefault="00C810BB" w:rsidP="00FC265A">
            <w:pPr>
              <w:tabs>
                <w:tab w:val="left" w:pos="10490"/>
              </w:tabs>
              <w:jc w:val="center"/>
              <w:rPr>
                <w:b/>
                <w:sz w:val="28"/>
                <w:szCs w:val="28"/>
              </w:rPr>
            </w:pPr>
          </w:p>
        </w:tc>
      </w:tr>
      <w:tr w:rsidR="00C810BB" w:rsidRPr="00310BC2" w14:paraId="582BEC78" w14:textId="77777777" w:rsidTr="00065907">
        <w:tc>
          <w:tcPr>
            <w:tcW w:w="499" w:type="dxa"/>
            <w:vAlign w:val="center"/>
          </w:tcPr>
          <w:p w14:paraId="74A427B3"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5893E8CD" w14:textId="77777777" w:rsidR="00C810BB" w:rsidRPr="00310BC2" w:rsidRDefault="00C810BB" w:rsidP="00FC265A">
            <w:pPr>
              <w:tabs>
                <w:tab w:val="left" w:pos="10490"/>
              </w:tabs>
              <w:jc w:val="center"/>
              <w:rPr>
                <w:b/>
                <w:sz w:val="28"/>
                <w:szCs w:val="28"/>
              </w:rPr>
            </w:pPr>
            <w:r w:rsidRPr="00310BC2">
              <w:rPr>
                <w:b/>
                <w:sz w:val="28"/>
                <w:szCs w:val="28"/>
              </w:rPr>
              <w:t>Засідання педагогічної ради</w:t>
            </w:r>
          </w:p>
        </w:tc>
        <w:tc>
          <w:tcPr>
            <w:tcW w:w="649" w:type="dxa"/>
            <w:shd w:val="clear" w:color="auto" w:fill="EAF1DD" w:themeFill="accent3" w:themeFillTint="33"/>
            <w:vAlign w:val="center"/>
          </w:tcPr>
          <w:p w14:paraId="3D56D42B" w14:textId="1BB1EA15" w:rsidR="00C810BB" w:rsidRPr="00310BC2" w:rsidRDefault="00C810BB" w:rsidP="00FC265A">
            <w:pPr>
              <w:tabs>
                <w:tab w:val="left" w:pos="10490"/>
              </w:tabs>
              <w:jc w:val="center"/>
              <w:rPr>
                <w:b/>
                <w:sz w:val="28"/>
                <w:szCs w:val="28"/>
              </w:rPr>
            </w:pPr>
          </w:p>
        </w:tc>
        <w:tc>
          <w:tcPr>
            <w:tcW w:w="649" w:type="dxa"/>
            <w:vAlign w:val="center"/>
          </w:tcPr>
          <w:p w14:paraId="47164B57" w14:textId="77777777" w:rsidR="00C810BB" w:rsidRPr="00310BC2" w:rsidRDefault="00C810BB" w:rsidP="00FC265A">
            <w:pPr>
              <w:tabs>
                <w:tab w:val="left" w:pos="10490"/>
              </w:tabs>
              <w:jc w:val="center"/>
              <w:rPr>
                <w:b/>
                <w:sz w:val="28"/>
                <w:szCs w:val="28"/>
              </w:rPr>
            </w:pPr>
          </w:p>
        </w:tc>
        <w:tc>
          <w:tcPr>
            <w:tcW w:w="651" w:type="dxa"/>
            <w:shd w:val="clear" w:color="auto" w:fill="EAF1DD" w:themeFill="accent3" w:themeFillTint="33"/>
            <w:vAlign w:val="center"/>
          </w:tcPr>
          <w:p w14:paraId="3D551AA7" w14:textId="7D7C1155"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04EC4E8A" w14:textId="23D3554C" w:rsidR="00C810BB" w:rsidRPr="00310BC2" w:rsidRDefault="00C810BB" w:rsidP="00FC265A">
            <w:pPr>
              <w:tabs>
                <w:tab w:val="left" w:pos="10490"/>
              </w:tabs>
              <w:jc w:val="center"/>
              <w:rPr>
                <w:b/>
                <w:sz w:val="28"/>
                <w:szCs w:val="28"/>
                <w:lang w:val="uk-UA"/>
              </w:rPr>
            </w:pPr>
          </w:p>
        </w:tc>
        <w:tc>
          <w:tcPr>
            <w:tcW w:w="652" w:type="dxa"/>
            <w:shd w:val="clear" w:color="auto" w:fill="EAF1DD" w:themeFill="accent3" w:themeFillTint="33"/>
            <w:vAlign w:val="center"/>
          </w:tcPr>
          <w:p w14:paraId="788DBDC0" w14:textId="1E8D0A5D" w:rsidR="00C810BB" w:rsidRPr="00310BC2" w:rsidRDefault="00C810BB" w:rsidP="00FC265A">
            <w:pPr>
              <w:tabs>
                <w:tab w:val="left" w:pos="10490"/>
              </w:tabs>
              <w:jc w:val="center"/>
              <w:rPr>
                <w:b/>
                <w:sz w:val="28"/>
                <w:szCs w:val="28"/>
                <w:lang w:val="uk-UA"/>
              </w:rPr>
            </w:pPr>
          </w:p>
        </w:tc>
        <w:tc>
          <w:tcPr>
            <w:tcW w:w="652" w:type="dxa"/>
            <w:shd w:val="clear" w:color="auto" w:fill="EAF1DD" w:themeFill="accent3" w:themeFillTint="33"/>
            <w:vAlign w:val="center"/>
          </w:tcPr>
          <w:p w14:paraId="70B562BD" w14:textId="25613DD0" w:rsidR="00C810BB" w:rsidRPr="00310BC2" w:rsidRDefault="00C810BB" w:rsidP="00FC265A">
            <w:pPr>
              <w:tabs>
                <w:tab w:val="left" w:pos="10490"/>
              </w:tabs>
              <w:jc w:val="center"/>
              <w:rPr>
                <w:b/>
                <w:sz w:val="28"/>
                <w:szCs w:val="28"/>
              </w:rPr>
            </w:pPr>
          </w:p>
        </w:tc>
        <w:tc>
          <w:tcPr>
            <w:tcW w:w="652" w:type="dxa"/>
            <w:vAlign w:val="center"/>
          </w:tcPr>
          <w:p w14:paraId="7999CD64"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1C69625A" w14:textId="3CF88709" w:rsidR="00C810BB" w:rsidRPr="00310BC2" w:rsidRDefault="00C810BB" w:rsidP="00FC265A">
            <w:pPr>
              <w:tabs>
                <w:tab w:val="left" w:pos="10490"/>
              </w:tabs>
              <w:jc w:val="center"/>
              <w:rPr>
                <w:b/>
                <w:sz w:val="28"/>
                <w:szCs w:val="28"/>
              </w:rPr>
            </w:pPr>
          </w:p>
        </w:tc>
        <w:tc>
          <w:tcPr>
            <w:tcW w:w="652" w:type="dxa"/>
            <w:vAlign w:val="center"/>
          </w:tcPr>
          <w:p w14:paraId="11EED543" w14:textId="77777777" w:rsidR="00C810BB" w:rsidRPr="00310BC2" w:rsidRDefault="00C810BB" w:rsidP="00FC265A">
            <w:pPr>
              <w:tabs>
                <w:tab w:val="left" w:pos="10490"/>
              </w:tabs>
              <w:jc w:val="center"/>
              <w:rPr>
                <w:b/>
                <w:sz w:val="28"/>
                <w:szCs w:val="28"/>
                <w:lang w:val="uk-UA"/>
              </w:rPr>
            </w:pPr>
          </w:p>
        </w:tc>
        <w:tc>
          <w:tcPr>
            <w:tcW w:w="652" w:type="dxa"/>
            <w:shd w:val="clear" w:color="auto" w:fill="EAF1DD" w:themeFill="accent3" w:themeFillTint="33"/>
            <w:vAlign w:val="center"/>
          </w:tcPr>
          <w:p w14:paraId="12783885" w14:textId="4636BCDF" w:rsidR="00C810BB" w:rsidRPr="00310BC2" w:rsidRDefault="00C810BB" w:rsidP="00FC265A">
            <w:pPr>
              <w:tabs>
                <w:tab w:val="left" w:pos="10490"/>
              </w:tabs>
              <w:jc w:val="center"/>
              <w:rPr>
                <w:b/>
                <w:sz w:val="28"/>
                <w:szCs w:val="28"/>
              </w:rPr>
            </w:pPr>
          </w:p>
        </w:tc>
        <w:tc>
          <w:tcPr>
            <w:tcW w:w="632" w:type="dxa"/>
            <w:shd w:val="clear" w:color="auto" w:fill="EAF1DD" w:themeFill="accent3" w:themeFillTint="33"/>
            <w:vAlign w:val="center"/>
          </w:tcPr>
          <w:p w14:paraId="291CFD3E" w14:textId="14817A1F" w:rsidR="00C810BB" w:rsidRPr="00310BC2" w:rsidRDefault="00C810BB" w:rsidP="00FC265A">
            <w:pPr>
              <w:tabs>
                <w:tab w:val="left" w:pos="10490"/>
              </w:tabs>
              <w:jc w:val="center"/>
              <w:rPr>
                <w:b/>
                <w:sz w:val="28"/>
                <w:szCs w:val="28"/>
                <w:lang w:val="uk-UA"/>
              </w:rPr>
            </w:pPr>
          </w:p>
        </w:tc>
      </w:tr>
      <w:tr w:rsidR="00C810BB" w:rsidRPr="00310BC2" w14:paraId="398E82B1" w14:textId="77777777" w:rsidTr="00065907">
        <w:tc>
          <w:tcPr>
            <w:tcW w:w="499" w:type="dxa"/>
            <w:vAlign w:val="center"/>
          </w:tcPr>
          <w:p w14:paraId="281B933C"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44EC1DE4" w14:textId="77777777" w:rsidR="00C810BB" w:rsidRPr="00310BC2" w:rsidRDefault="00C810BB" w:rsidP="00FC265A">
            <w:pPr>
              <w:tabs>
                <w:tab w:val="left" w:pos="10490"/>
              </w:tabs>
              <w:jc w:val="center"/>
              <w:rPr>
                <w:b/>
                <w:sz w:val="28"/>
                <w:szCs w:val="28"/>
              </w:rPr>
            </w:pPr>
            <w:r w:rsidRPr="00310BC2">
              <w:rPr>
                <w:b/>
                <w:sz w:val="28"/>
                <w:szCs w:val="28"/>
              </w:rPr>
              <w:t>Методичні оперативки</w:t>
            </w:r>
          </w:p>
        </w:tc>
        <w:tc>
          <w:tcPr>
            <w:tcW w:w="649" w:type="dxa"/>
            <w:shd w:val="clear" w:color="auto" w:fill="EAF1DD" w:themeFill="accent3" w:themeFillTint="33"/>
            <w:vAlign w:val="center"/>
          </w:tcPr>
          <w:p w14:paraId="31439D67" w14:textId="77777777" w:rsidR="00C810BB" w:rsidRPr="00310BC2" w:rsidRDefault="00C810BB" w:rsidP="00FC265A">
            <w:pPr>
              <w:tabs>
                <w:tab w:val="left" w:pos="10490"/>
              </w:tabs>
              <w:jc w:val="center"/>
              <w:rPr>
                <w:b/>
                <w:sz w:val="28"/>
                <w:szCs w:val="28"/>
              </w:rPr>
            </w:pPr>
            <w:r w:rsidRPr="00310BC2">
              <w:rPr>
                <w:b/>
                <w:sz w:val="28"/>
                <w:szCs w:val="28"/>
              </w:rPr>
              <w:t>+</w:t>
            </w:r>
          </w:p>
        </w:tc>
        <w:tc>
          <w:tcPr>
            <w:tcW w:w="649" w:type="dxa"/>
            <w:shd w:val="clear" w:color="auto" w:fill="EAF1DD" w:themeFill="accent3" w:themeFillTint="33"/>
            <w:vAlign w:val="center"/>
          </w:tcPr>
          <w:p w14:paraId="09FA4FA3" w14:textId="77777777" w:rsidR="00C810BB" w:rsidRPr="00310BC2" w:rsidRDefault="00C810BB" w:rsidP="00FC265A">
            <w:pPr>
              <w:tabs>
                <w:tab w:val="left" w:pos="10490"/>
              </w:tabs>
              <w:jc w:val="center"/>
              <w:rPr>
                <w:b/>
                <w:sz w:val="28"/>
                <w:szCs w:val="28"/>
              </w:rPr>
            </w:pPr>
            <w:r w:rsidRPr="00310BC2">
              <w:rPr>
                <w:b/>
                <w:sz w:val="28"/>
                <w:szCs w:val="28"/>
              </w:rPr>
              <w:t>+</w:t>
            </w:r>
          </w:p>
        </w:tc>
        <w:tc>
          <w:tcPr>
            <w:tcW w:w="651" w:type="dxa"/>
            <w:shd w:val="clear" w:color="auto" w:fill="EAF1DD" w:themeFill="accent3" w:themeFillTint="33"/>
            <w:vAlign w:val="center"/>
          </w:tcPr>
          <w:p w14:paraId="62CDE42C"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0FB76286"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094B6FCC"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2E0C92AB"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33636E62"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088E6B4A"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5AB6A683"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2C1EC502" w14:textId="77777777" w:rsidR="00C810BB" w:rsidRPr="00310BC2" w:rsidRDefault="00C810BB" w:rsidP="00FC265A">
            <w:pPr>
              <w:tabs>
                <w:tab w:val="left" w:pos="10490"/>
              </w:tabs>
              <w:jc w:val="center"/>
              <w:rPr>
                <w:b/>
                <w:sz w:val="28"/>
                <w:szCs w:val="28"/>
              </w:rPr>
            </w:pPr>
            <w:r w:rsidRPr="00310BC2">
              <w:rPr>
                <w:b/>
                <w:sz w:val="28"/>
                <w:szCs w:val="28"/>
              </w:rPr>
              <w:t>+</w:t>
            </w:r>
          </w:p>
        </w:tc>
        <w:tc>
          <w:tcPr>
            <w:tcW w:w="632" w:type="dxa"/>
            <w:shd w:val="clear" w:color="auto" w:fill="EAF1DD" w:themeFill="accent3" w:themeFillTint="33"/>
            <w:vAlign w:val="center"/>
          </w:tcPr>
          <w:p w14:paraId="3378BA44" w14:textId="77777777" w:rsidR="00C810BB" w:rsidRPr="00310BC2" w:rsidRDefault="00C810BB" w:rsidP="00FC265A">
            <w:pPr>
              <w:tabs>
                <w:tab w:val="left" w:pos="10490"/>
              </w:tabs>
              <w:jc w:val="center"/>
              <w:rPr>
                <w:b/>
                <w:sz w:val="28"/>
                <w:szCs w:val="28"/>
                <w:lang w:val="uk-UA"/>
              </w:rPr>
            </w:pPr>
            <w:r w:rsidRPr="00310BC2">
              <w:rPr>
                <w:b/>
                <w:sz w:val="28"/>
                <w:szCs w:val="28"/>
                <w:lang w:val="uk-UA"/>
              </w:rPr>
              <w:t>+</w:t>
            </w:r>
          </w:p>
        </w:tc>
      </w:tr>
      <w:tr w:rsidR="00C810BB" w:rsidRPr="00310BC2" w14:paraId="0BAB90BA" w14:textId="77777777" w:rsidTr="00065907">
        <w:tc>
          <w:tcPr>
            <w:tcW w:w="499" w:type="dxa"/>
            <w:vAlign w:val="center"/>
          </w:tcPr>
          <w:p w14:paraId="2B389EC9"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363060BC" w14:textId="77777777" w:rsidR="00C810BB" w:rsidRPr="00310BC2" w:rsidRDefault="00C810BB" w:rsidP="00FC265A">
            <w:pPr>
              <w:tabs>
                <w:tab w:val="left" w:pos="10490"/>
              </w:tabs>
              <w:jc w:val="center"/>
              <w:rPr>
                <w:b/>
                <w:sz w:val="28"/>
                <w:szCs w:val="28"/>
              </w:rPr>
            </w:pPr>
            <w:r w:rsidRPr="00310BC2">
              <w:rPr>
                <w:b/>
                <w:sz w:val="28"/>
                <w:szCs w:val="28"/>
              </w:rPr>
              <w:t>ШМО</w:t>
            </w:r>
          </w:p>
        </w:tc>
        <w:tc>
          <w:tcPr>
            <w:tcW w:w="649" w:type="dxa"/>
            <w:shd w:val="clear" w:color="auto" w:fill="EAF1DD" w:themeFill="accent3" w:themeFillTint="33"/>
            <w:vAlign w:val="center"/>
          </w:tcPr>
          <w:p w14:paraId="78FBCC5B" w14:textId="1EE2CDB0" w:rsidR="00C810BB" w:rsidRPr="00310BC2" w:rsidRDefault="00C810BB" w:rsidP="00FC265A">
            <w:pPr>
              <w:tabs>
                <w:tab w:val="left" w:pos="10490"/>
              </w:tabs>
              <w:jc w:val="center"/>
              <w:rPr>
                <w:b/>
                <w:sz w:val="28"/>
                <w:szCs w:val="28"/>
              </w:rPr>
            </w:pPr>
          </w:p>
        </w:tc>
        <w:tc>
          <w:tcPr>
            <w:tcW w:w="649" w:type="dxa"/>
            <w:vAlign w:val="center"/>
          </w:tcPr>
          <w:p w14:paraId="6EDBCADF" w14:textId="77777777" w:rsidR="00C810BB" w:rsidRPr="00310BC2" w:rsidRDefault="00C810BB" w:rsidP="00FC265A">
            <w:pPr>
              <w:tabs>
                <w:tab w:val="left" w:pos="10490"/>
              </w:tabs>
              <w:jc w:val="center"/>
              <w:rPr>
                <w:b/>
                <w:sz w:val="28"/>
                <w:szCs w:val="28"/>
              </w:rPr>
            </w:pPr>
          </w:p>
        </w:tc>
        <w:tc>
          <w:tcPr>
            <w:tcW w:w="651" w:type="dxa"/>
            <w:shd w:val="clear" w:color="auto" w:fill="EAF1DD" w:themeFill="accent3" w:themeFillTint="33"/>
            <w:vAlign w:val="center"/>
          </w:tcPr>
          <w:p w14:paraId="0102CB1F" w14:textId="1A2F2D1F" w:rsidR="00C810BB" w:rsidRPr="00310BC2" w:rsidRDefault="00C810BB" w:rsidP="00FC265A">
            <w:pPr>
              <w:tabs>
                <w:tab w:val="left" w:pos="10490"/>
              </w:tabs>
              <w:jc w:val="center"/>
              <w:rPr>
                <w:b/>
                <w:sz w:val="28"/>
                <w:szCs w:val="28"/>
              </w:rPr>
            </w:pPr>
          </w:p>
        </w:tc>
        <w:tc>
          <w:tcPr>
            <w:tcW w:w="652" w:type="dxa"/>
            <w:vAlign w:val="center"/>
          </w:tcPr>
          <w:p w14:paraId="63370C59" w14:textId="77777777" w:rsidR="00C810BB" w:rsidRPr="00310BC2" w:rsidRDefault="00C810BB" w:rsidP="00FC265A">
            <w:pPr>
              <w:tabs>
                <w:tab w:val="left" w:pos="10490"/>
              </w:tabs>
              <w:jc w:val="center"/>
              <w:rPr>
                <w:b/>
                <w:sz w:val="28"/>
                <w:szCs w:val="28"/>
              </w:rPr>
            </w:pPr>
          </w:p>
        </w:tc>
        <w:tc>
          <w:tcPr>
            <w:tcW w:w="652" w:type="dxa"/>
            <w:vAlign w:val="center"/>
          </w:tcPr>
          <w:p w14:paraId="51E192FD"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55D0E55A" w14:textId="391C9FE7" w:rsidR="00C810BB" w:rsidRPr="00310BC2" w:rsidRDefault="00C810BB" w:rsidP="00FC265A">
            <w:pPr>
              <w:tabs>
                <w:tab w:val="left" w:pos="10490"/>
              </w:tabs>
              <w:jc w:val="center"/>
              <w:rPr>
                <w:b/>
                <w:sz w:val="28"/>
                <w:szCs w:val="28"/>
              </w:rPr>
            </w:pPr>
          </w:p>
        </w:tc>
        <w:tc>
          <w:tcPr>
            <w:tcW w:w="652" w:type="dxa"/>
            <w:vAlign w:val="center"/>
          </w:tcPr>
          <w:p w14:paraId="49FB87AF"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5191242F" w14:textId="7D04B83B" w:rsidR="00C810BB" w:rsidRPr="00310BC2" w:rsidRDefault="00C810BB" w:rsidP="00FC265A">
            <w:pPr>
              <w:tabs>
                <w:tab w:val="left" w:pos="10490"/>
              </w:tabs>
              <w:jc w:val="center"/>
              <w:rPr>
                <w:b/>
                <w:sz w:val="28"/>
                <w:szCs w:val="28"/>
              </w:rPr>
            </w:pPr>
          </w:p>
        </w:tc>
        <w:tc>
          <w:tcPr>
            <w:tcW w:w="652" w:type="dxa"/>
            <w:vAlign w:val="center"/>
          </w:tcPr>
          <w:p w14:paraId="4825F039"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727D89AE" w14:textId="136DF961" w:rsidR="00C810BB" w:rsidRPr="00310BC2" w:rsidRDefault="00C810BB" w:rsidP="00FC265A">
            <w:pPr>
              <w:tabs>
                <w:tab w:val="left" w:pos="10490"/>
              </w:tabs>
              <w:jc w:val="center"/>
              <w:rPr>
                <w:b/>
                <w:sz w:val="28"/>
                <w:szCs w:val="28"/>
              </w:rPr>
            </w:pPr>
          </w:p>
        </w:tc>
        <w:tc>
          <w:tcPr>
            <w:tcW w:w="632" w:type="dxa"/>
            <w:vAlign w:val="center"/>
          </w:tcPr>
          <w:p w14:paraId="5517C348" w14:textId="77777777" w:rsidR="00C810BB" w:rsidRPr="00310BC2" w:rsidRDefault="00C810BB" w:rsidP="00FC265A">
            <w:pPr>
              <w:tabs>
                <w:tab w:val="left" w:pos="10490"/>
              </w:tabs>
              <w:jc w:val="center"/>
              <w:rPr>
                <w:b/>
                <w:sz w:val="28"/>
                <w:szCs w:val="28"/>
              </w:rPr>
            </w:pPr>
          </w:p>
        </w:tc>
      </w:tr>
      <w:tr w:rsidR="00C810BB" w:rsidRPr="00310BC2" w14:paraId="6FCAD924" w14:textId="77777777" w:rsidTr="00065907">
        <w:tc>
          <w:tcPr>
            <w:tcW w:w="499" w:type="dxa"/>
            <w:vAlign w:val="center"/>
          </w:tcPr>
          <w:p w14:paraId="4FDBF4CE"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444B5662" w14:textId="77777777" w:rsidR="00C810BB" w:rsidRPr="00310BC2" w:rsidRDefault="00C810BB" w:rsidP="00FC265A">
            <w:pPr>
              <w:tabs>
                <w:tab w:val="left" w:pos="10490"/>
              </w:tabs>
              <w:jc w:val="center"/>
              <w:rPr>
                <w:b/>
                <w:sz w:val="28"/>
                <w:szCs w:val="28"/>
              </w:rPr>
            </w:pPr>
            <w:r w:rsidRPr="00310BC2">
              <w:rPr>
                <w:b/>
                <w:sz w:val="28"/>
                <w:szCs w:val="28"/>
              </w:rPr>
              <w:t>Предметні тижні</w:t>
            </w:r>
          </w:p>
        </w:tc>
        <w:tc>
          <w:tcPr>
            <w:tcW w:w="649" w:type="dxa"/>
            <w:vAlign w:val="center"/>
          </w:tcPr>
          <w:p w14:paraId="193DB563" w14:textId="77777777" w:rsidR="00C810BB" w:rsidRPr="00310BC2" w:rsidRDefault="00C810BB" w:rsidP="00FC265A">
            <w:pPr>
              <w:tabs>
                <w:tab w:val="left" w:pos="10490"/>
              </w:tabs>
              <w:jc w:val="center"/>
              <w:rPr>
                <w:b/>
                <w:sz w:val="28"/>
                <w:szCs w:val="28"/>
              </w:rPr>
            </w:pPr>
          </w:p>
        </w:tc>
        <w:tc>
          <w:tcPr>
            <w:tcW w:w="649" w:type="dxa"/>
            <w:vAlign w:val="center"/>
          </w:tcPr>
          <w:p w14:paraId="6F644AE3" w14:textId="77777777" w:rsidR="00C810BB" w:rsidRPr="00310BC2" w:rsidRDefault="00C810BB" w:rsidP="00FC265A">
            <w:pPr>
              <w:tabs>
                <w:tab w:val="left" w:pos="10490"/>
              </w:tabs>
              <w:jc w:val="center"/>
              <w:rPr>
                <w:b/>
                <w:sz w:val="28"/>
                <w:szCs w:val="28"/>
              </w:rPr>
            </w:pPr>
          </w:p>
        </w:tc>
        <w:tc>
          <w:tcPr>
            <w:tcW w:w="651" w:type="dxa"/>
            <w:shd w:val="clear" w:color="auto" w:fill="EAF1DD" w:themeFill="accent3" w:themeFillTint="33"/>
            <w:vAlign w:val="center"/>
          </w:tcPr>
          <w:p w14:paraId="7599E1F2"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2B7DE7F1"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1837D91A"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3190780A"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0E59D6F3"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2797EE69"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0AA20C96"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05C99330" w14:textId="77777777" w:rsidR="00C810BB" w:rsidRPr="00310BC2" w:rsidRDefault="00C810BB" w:rsidP="00FC265A">
            <w:pPr>
              <w:tabs>
                <w:tab w:val="left" w:pos="10490"/>
              </w:tabs>
              <w:jc w:val="center"/>
              <w:rPr>
                <w:b/>
                <w:sz w:val="28"/>
                <w:szCs w:val="28"/>
              </w:rPr>
            </w:pPr>
          </w:p>
        </w:tc>
        <w:tc>
          <w:tcPr>
            <w:tcW w:w="632" w:type="dxa"/>
            <w:vAlign w:val="center"/>
          </w:tcPr>
          <w:p w14:paraId="212050DC" w14:textId="77777777" w:rsidR="00C810BB" w:rsidRPr="00310BC2" w:rsidRDefault="00C810BB" w:rsidP="00FC265A">
            <w:pPr>
              <w:tabs>
                <w:tab w:val="left" w:pos="10490"/>
              </w:tabs>
              <w:jc w:val="center"/>
              <w:rPr>
                <w:b/>
                <w:sz w:val="28"/>
                <w:szCs w:val="28"/>
              </w:rPr>
            </w:pPr>
          </w:p>
        </w:tc>
      </w:tr>
      <w:tr w:rsidR="00C810BB" w:rsidRPr="00310BC2" w14:paraId="2620FCD6" w14:textId="77777777" w:rsidTr="00065907">
        <w:tc>
          <w:tcPr>
            <w:tcW w:w="499" w:type="dxa"/>
            <w:vAlign w:val="center"/>
          </w:tcPr>
          <w:p w14:paraId="53F93662"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1AA834A1" w14:textId="77777777" w:rsidR="00C810BB" w:rsidRPr="00310BC2" w:rsidRDefault="00C810BB" w:rsidP="00FC265A">
            <w:pPr>
              <w:tabs>
                <w:tab w:val="left" w:pos="10490"/>
              </w:tabs>
              <w:jc w:val="center"/>
              <w:rPr>
                <w:b/>
                <w:sz w:val="28"/>
                <w:szCs w:val="28"/>
              </w:rPr>
            </w:pPr>
            <w:r w:rsidRPr="00310BC2">
              <w:rPr>
                <w:b/>
                <w:sz w:val="28"/>
                <w:szCs w:val="28"/>
              </w:rPr>
              <w:t>Тиждень педмайстерності</w:t>
            </w:r>
          </w:p>
        </w:tc>
        <w:tc>
          <w:tcPr>
            <w:tcW w:w="649" w:type="dxa"/>
            <w:vAlign w:val="center"/>
          </w:tcPr>
          <w:p w14:paraId="41F7D4F6" w14:textId="77777777" w:rsidR="00C810BB" w:rsidRPr="00310BC2" w:rsidRDefault="00C810BB" w:rsidP="00FC265A">
            <w:pPr>
              <w:tabs>
                <w:tab w:val="left" w:pos="10490"/>
              </w:tabs>
              <w:jc w:val="center"/>
              <w:rPr>
                <w:b/>
                <w:sz w:val="28"/>
                <w:szCs w:val="28"/>
              </w:rPr>
            </w:pPr>
          </w:p>
        </w:tc>
        <w:tc>
          <w:tcPr>
            <w:tcW w:w="649" w:type="dxa"/>
            <w:vAlign w:val="center"/>
          </w:tcPr>
          <w:p w14:paraId="5BB1BE5A" w14:textId="77777777" w:rsidR="00C810BB" w:rsidRPr="00310BC2" w:rsidRDefault="00C810BB" w:rsidP="00FC265A">
            <w:pPr>
              <w:tabs>
                <w:tab w:val="left" w:pos="10490"/>
              </w:tabs>
              <w:jc w:val="center"/>
              <w:rPr>
                <w:b/>
                <w:sz w:val="28"/>
                <w:szCs w:val="28"/>
              </w:rPr>
            </w:pPr>
          </w:p>
        </w:tc>
        <w:tc>
          <w:tcPr>
            <w:tcW w:w="651" w:type="dxa"/>
            <w:vAlign w:val="center"/>
          </w:tcPr>
          <w:p w14:paraId="4CE06C7E" w14:textId="77777777" w:rsidR="00C810BB" w:rsidRPr="00310BC2" w:rsidRDefault="00C810BB" w:rsidP="00FC265A">
            <w:pPr>
              <w:tabs>
                <w:tab w:val="left" w:pos="10490"/>
              </w:tabs>
              <w:jc w:val="center"/>
              <w:rPr>
                <w:b/>
                <w:sz w:val="28"/>
                <w:szCs w:val="28"/>
              </w:rPr>
            </w:pPr>
          </w:p>
        </w:tc>
        <w:tc>
          <w:tcPr>
            <w:tcW w:w="652" w:type="dxa"/>
            <w:vAlign w:val="center"/>
          </w:tcPr>
          <w:p w14:paraId="58AF09E5" w14:textId="77777777" w:rsidR="00C810BB" w:rsidRPr="00310BC2" w:rsidRDefault="00C810BB" w:rsidP="00FC265A">
            <w:pPr>
              <w:tabs>
                <w:tab w:val="left" w:pos="10490"/>
              </w:tabs>
              <w:jc w:val="center"/>
              <w:rPr>
                <w:b/>
                <w:sz w:val="28"/>
                <w:szCs w:val="28"/>
              </w:rPr>
            </w:pPr>
          </w:p>
        </w:tc>
        <w:tc>
          <w:tcPr>
            <w:tcW w:w="652" w:type="dxa"/>
            <w:vAlign w:val="center"/>
          </w:tcPr>
          <w:p w14:paraId="4E1B7427" w14:textId="77777777" w:rsidR="00C810BB" w:rsidRPr="00310BC2" w:rsidRDefault="00C810BB" w:rsidP="00FC265A">
            <w:pPr>
              <w:tabs>
                <w:tab w:val="left" w:pos="10490"/>
              </w:tabs>
              <w:jc w:val="center"/>
              <w:rPr>
                <w:b/>
                <w:sz w:val="28"/>
                <w:szCs w:val="28"/>
              </w:rPr>
            </w:pPr>
          </w:p>
        </w:tc>
        <w:tc>
          <w:tcPr>
            <w:tcW w:w="652" w:type="dxa"/>
            <w:vAlign w:val="center"/>
          </w:tcPr>
          <w:p w14:paraId="0E43CD78"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5A2E2B24"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3839E6E9" w14:textId="77777777" w:rsidR="00C810BB" w:rsidRPr="00310BC2" w:rsidRDefault="00C810BB" w:rsidP="00FC265A">
            <w:pPr>
              <w:tabs>
                <w:tab w:val="left" w:pos="10490"/>
              </w:tabs>
              <w:jc w:val="center"/>
              <w:rPr>
                <w:b/>
                <w:sz w:val="28"/>
                <w:szCs w:val="28"/>
              </w:rPr>
            </w:pPr>
          </w:p>
        </w:tc>
        <w:tc>
          <w:tcPr>
            <w:tcW w:w="652" w:type="dxa"/>
            <w:vAlign w:val="center"/>
          </w:tcPr>
          <w:p w14:paraId="205C4287" w14:textId="77777777" w:rsidR="00C810BB" w:rsidRPr="00310BC2" w:rsidRDefault="00C810BB" w:rsidP="00FC265A">
            <w:pPr>
              <w:tabs>
                <w:tab w:val="left" w:pos="10490"/>
              </w:tabs>
              <w:jc w:val="center"/>
              <w:rPr>
                <w:b/>
                <w:sz w:val="28"/>
                <w:szCs w:val="28"/>
              </w:rPr>
            </w:pPr>
          </w:p>
        </w:tc>
        <w:tc>
          <w:tcPr>
            <w:tcW w:w="652" w:type="dxa"/>
            <w:vAlign w:val="center"/>
          </w:tcPr>
          <w:p w14:paraId="0E70EC45" w14:textId="77777777" w:rsidR="00C810BB" w:rsidRPr="00310BC2" w:rsidRDefault="00C810BB" w:rsidP="00FC265A">
            <w:pPr>
              <w:tabs>
                <w:tab w:val="left" w:pos="10490"/>
              </w:tabs>
              <w:jc w:val="center"/>
              <w:rPr>
                <w:b/>
                <w:sz w:val="28"/>
                <w:szCs w:val="28"/>
              </w:rPr>
            </w:pPr>
          </w:p>
        </w:tc>
        <w:tc>
          <w:tcPr>
            <w:tcW w:w="632" w:type="dxa"/>
            <w:vAlign w:val="center"/>
          </w:tcPr>
          <w:p w14:paraId="1D24C186" w14:textId="77777777" w:rsidR="00C810BB" w:rsidRPr="00310BC2" w:rsidRDefault="00C810BB" w:rsidP="00FC265A">
            <w:pPr>
              <w:tabs>
                <w:tab w:val="left" w:pos="10490"/>
              </w:tabs>
              <w:jc w:val="center"/>
              <w:rPr>
                <w:b/>
                <w:sz w:val="28"/>
                <w:szCs w:val="28"/>
              </w:rPr>
            </w:pPr>
          </w:p>
        </w:tc>
      </w:tr>
      <w:tr w:rsidR="00C810BB" w:rsidRPr="00310BC2" w14:paraId="61A1D0C0" w14:textId="77777777" w:rsidTr="00065907">
        <w:tc>
          <w:tcPr>
            <w:tcW w:w="499" w:type="dxa"/>
            <w:vAlign w:val="center"/>
          </w:tcPr>
          <w:p w14:paraId="5A905856"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6E99B6BA" w14:textId="77777777" w:rsidR="00C810BB" w:rsidRPr="00310BC2" w:rsidRDefault="00C810BB" w:rsidP="00FC265A">
            <w:pPr>
              <w:tabs>
                <w:tab w:val="left" w:pos="10490"/>
              </w:tabs>
              <w:jc w:val="center"/>
              <w:rPr>
                <w:b/>
                <w:sz w:val="28"/>
                <w:szCs w:val="28"/>
              </w:rPr>
            </w:pPr>
            <w:r w:rsidRPr="00310BC2">
              <w:rPr>
                <w:b/>
                <w:sz w:val="28"/>
                <w:szCs w:val="28"/>
              </w:rPr>
              <w:t>Творчі звіти</w:t>
            </w:r>
          </w:p>
        </w:tc>
        <w:tc>
          <w:tcPr>
            <w:tcW w:w="649" w:type="dxa"/>
            <w:vAlign w:val="center"/>
          </w:tcPr>
          <w:p w14:paraId="1A03F575" w14:textId="77777777" w:rsidR="00C810BB" w:rsidRPr="00310BC2" w:rsidRDefault="00C810BB" w:rsidP="00FC265A">
            <w:pPr>
              <w:tabs>
                <w:tab w:val="left" w:pos="10490"/>
              </w:tabs>
              <w:jc w:val="center"/>
              <w:rPr>
                <w:b/>
                <w:sz w:val="28"/>
                <w:szCs w:val="28"/>
              </w:rPr>
            </w:pPr>
          </w:p>
        </w:tc>
        <w:tc>
          <w:tcPr>
            <w:tcW w:w="649" w:type="dxa"/>
            <w:vAlign w:val="center"/>
          </w:tcPr>
          <w:p w14:paraId="24EC54F5" w14:textId="77777777" w:rsidR="00C810BB" w:rsidRPr="00310BC2" w:rsidRDefault="00C810BB" w:rsidP="00FC265A">
            <w:pPr>
              <w:tabs>
                <w:tab w:val="left" w:pos="10490"/>
              </w:tabs>
              <w:jc w:val="center"/>
              <w:rPr>
                <w:b/>
                <w:sz w:val="28"/>
                <w:szCs w:val="28"/>
              </w:rPr>
            </w:pPr>
          </w:p>
        </w:tc>
        <w:tc>
          <w:tcPr>
            <w:tcW w:w="651" w:type="dxa"/>
            <w:vAlign w:val="center"/>
          </w:tcPr>
          <w:p w14:paraId="19841179" w14:textId="77777777" w:rsidR="00C810BB" w:rsidRPr="00310BC2" w:rsidRDefault="00C810BB" w:rsidP="00FC265A">
            <w:pPr>
              <w:tabs>
                <w:tab w:val="left" w:pos="10490"/>
              </w:tabs>
              <w:jc w:val="center"/>
              <w:rPr>
                <w:b/>
                <w:sz w:val="28"/>
                <w:szCs w:val="28"/>
              </w:rPr>
            </w:pPr>
          </w:p>
        </w:tc>
        <w:tc>
          <w:tcPr>
            <w:tcW w:w="652" w:type="dxa"/>
            <w:vAlign w:val="center"/>
          </w:tcPr>
          <w:p w14:paraId="7A9F19F5" w14:textId="77777777" w:rsidR="00C810BB" w:rsidRPr="00310BC2" w:rsidRDefault="00C810BB" w:rsidP="00FC265A">
            <w:pPr>
              <w:tabs>
                <w:tab w:val="left" w:pos="10490"/>
              </w:tabs>
              <w:jc w:val="center"/>
              <w:rPr>
                <w:b/>
                <w:sz w:val="28"/>
                <w:szCs w:val="28"/>
              </w:rPr>
            </w:pPr>
          </w:p>
        </w:tc>
        <w:tc>
          <w:tcPr>
            <w:tcW w:w="652" w:type="dxa"/>
            <w:vAlign w:val="center"/>
          </w:tcPr>
          <w:p w14:paraId="44B3C563" w14:textId="77777777" w:rsidR="00C810BB" w:rsidRPr="00310BC2" w:rsidRDefault="00C810BB" w:rsidP="00FC265A">
            <w:pPr>
              <w:tabs>
                <w:tab w:val="left" w:pos="10490"/>
              </w:tabs>
              <w:jc w:val="center"/>
              <w:rPr>
                <w:b/>
                <w:sz w:val="28"/>
                <w:szCs w:val="28"/>
              </w:rPr>
            </w:pPr>
          </w:p>
        </w:tc>
        <w:tc>
          <w:tcPr>
            <w:tcW w:w="652" w:type="dxa"/>
            <w:vAlign w:val="center"/>
          </w:tcPr>
          <w:p w14:paraId="3FA84AB2" w14:textId="77777777" w:rsidR="00C810BB" w:rsidRPr="00310BC2" w:rsidRDefault="00C810BB" w:rsidP="00FC265A">
            <w:pPr>
              <w:tabs>
                <w:tab w:val="left" w:pos="10490"/>
              </w:tabs>
              <w:jc w:val="center"/>
              <w:rPr>
                <w:b/>
                <w:sz w:val="28"/>
                <w:szCs w:val="28"/>
              </w:rPr>
            </w:pPr>
          </w:p>
        </w:tc>
        <w:tc>
          <w:tcPr>
            <w:tcW w:w="652" w:type="dxa"/>
            <w:vAlign w:val="center"/>
          </w:tcPr>
          <w:p w14:paraId="36465F70"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44C81E2F"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4C3ACA63" w14:textId="77777777" w:rsidR="00C810BB" w:rsidRPr="00310BC2" w:rsidRDefault="00C810BB" w:rsidP="00FC265A">
            <w:pPr>
              <w:tabs>
                <w:tab w:val="left" w:pos="10490"/>
              </w:tabs>
              <w:jc w:val="center"/>
              <w:rPr>
                <w:b/>
                <w:sz w:val="28"/>
                <w:szCs w:val="28"/>
              </w:rPr>
            </w:pPr>
          </w:p>
        </w:tc>
        <w:tc>
          <w:tcPr>
            <w:tcW w:w="652" w:type="dxa"/>
            <w:vAlign w:val="center"/>
          </w:tcPr>
          <w:p w14:paraId="06732597" w14:textId="77777777" w:rsidR="00C810BB" w:rsidRPr="00310BC2" w:rsidRDefault="00C810BB" w:rsidP="00FC265A">
            <w:pPr>
              <w:tabs>
                <w:tab w:val="left" w:pos="10490"/>
              </w:tabs>
              <w:jc w:val="center"/>
              <w:rPr>
                <w:b/>
                <w:sz w:val="28"/>
                <w:szCs w:val="28"/>
              </w:rPr>
            </w:pPr>
          </w:p>
        </w:tc>
        <w:tc>
          <w:tcPr>
            <w:tcW w:w="632" w:type="dxa"/>
            <w:vAlign w:val="center"/>
          </w:tcPr>
          <w:p w14:paraId="0A75BB5F" w14:textId="77777777" w:rsidR="00C810BB" w:rsidRPr="00310BC2" w:rsidRDefault="00C810BB" w:rsidP="00FC265A">
            <w:pPr>
              <w:tabs>
                <w:tab w:val="left" w:pos="10490"/>
              </w:tabs>
              <w:jc w:val="center"/>
              <w:rPr>
                <w:b/>
                <w:sz w:val="28"/>
                <w:szCs w:val="28"/>
              </w:rPr>
            </w:pPr>
          </w:p>
        </w:tc>
      </w:tr>
      <w:tr w:rsidR="00C810BB" w:rsidRPr="00310BC2" w14:paraId="427345FE" w14:textId="77777777" w:rsidTr="00065907">
        <w:tc>
          <w:tcPr>
            <w:tcW w:w="499" w:type="dxa"/>
            <w:vAlign w:val="center"/>
          </w:tcPr>
          <w:p w14:paraId="17D23A28"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770DD34A" w14:textId="14C67CBC" w:rsidR="00C810BB" w:rsidRPr="00310BC2" w:rsidRDefault="00C810BB" w:rsidP="00FC265A">
            <w:pPr>
              <w:tabs>
                <w:tab w:val="left" w:pos="10490"/>
              </w:tabs>
              <w:jc w:val="center"/>
              <w:rPr>
                <w:b/>
                <w:sz w:val="28"/>
                <w:szCs w:val="28"/>
                <w:lang w:val="uk-UA"/>
              </w:rPr>
            </w:pPr>
            <w:r w:rsidRPr="00310BC2">
              <w:rPr>
                <w:b/>
                <w:sz w:val="28"/>
                <w:szCs w:val="28"/>
                <w:lang w:val="uk-UA"/>
              </w:rPr>
              <w:t xml:space="preserve">Звіти </w:t>
            </w:r>
            <w:r w:rsidR="002B1126">
              <w:rPr>
                <w:b/>
                <w:sz w:val="28"/>
                <w:szCs w:val="28"/>
                <w:lang w:val="uk-UA"/>
              </w:rPr>
              <w:t>ПСП</w:t>
            </w:r>
          </w:p>
        </w:tc>
        <w:tc>
          <w:tcPr>
            <w:tcW w:w="649" w:type="dxa"/>
            <w:vAlign w:val="center"/>
          </w:tcPr>
          <w:p w14:paraId="686FB804" w14:textId="77777777" w:rsidR="00C810BB" w:rsidRPr="00310BC2" w:rsidRDefault="00C810BB" w:rsidP="00FC265A">
            <w:pPr>
              <w:tabs>
                <w:tab w:val="left" w:pos="10490"/>
              </w:tabs>
              <w:jc w:val="center"/>
              <w:rPr>
                <w:b/>
                <w:sz w:val="28"/>
                <w:szCs w:val="28"/>
              </w:rPr>
            </w:pPr>
          </w:p>
        </w:tc>
        <w:tc>
          <w:tcPr>
            <w:tcW w:w="649" w:type="dxa"/>
            <w:vAlign w:val="center"/>
          </w:tcPr>
          <w:p w14:paraId="20F34E4B" w14:textId="77777777" w:rsidR="00C810BB" w:rsidRPr="00310BC2" w:rsidRDefault="00C810BB" w:rsidP="00FC265A">
            <w:pPr>
              <w:tabs>
                <w:tab w:val="left" w:pos="10490"/>
              </w:tabs>
              <w:jc w:val="center"/>
              <w:rPr>
                <w:b/>
                <w:sz w:val="28"/>
                <w:szCs w:val="28"/>
              </w:rPr>
            </w:pPr>
          </w:p>
        </w:tc>
        <w:tc>
          <w:tcPr>
            <w:tcW w:w="651" w:type="dxa"/>
            <w:vAlign w:val="center"/>
          </w:tcPr>
          <w:p w14:paraId="310F48BF" w14:textId="77777777" w:rsidR="00C810BB" w:rsidRPr="00310BC2" w:rsidRDefault="00C810BB" w:rsidP="00FC265A">
            <w:pPr>
              <w:tabs>
                <w:tab w:val="left" w:pos="10490"/>
              </w:tabs>
              <w:jc w:val="center"/>
              <w:rPr>
                <w:b/>
                <w:sz w:val="28"/>
                <w:szCs w:val="28"/>
              </w:rPr>
            </w:pPr>
          </w:p>
        </w:tc>
        <w:tc>
          <w:tcPr>
            <w:tcW w:w="652" w:type="dxa"/>
            <w:vAlign w:val="center"/>
          </w:tcPr>
          <w:p w14:paraId="32669563"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247DD42D" w14:textId="77777777" w:rsidR="00C810BB" w:rsidRPr="00310BC2" w:rsidRDefault="00C810BB" w:rsidP="00FC265A">
            <w:pPr>
              <w:tabs>
                <w:tab w:val="left" w:pos="10490"/>
              </w:tabs>
              <w:jc w:val="center"/>
              <w:rPr>
                <w:b/>
                <w:sz w:val="28"/>
                <w:szCs w:val="28"/>
                <w:lang w:val="uk-UA"/>
              </w:rPr>
            </w:pPr>
            <w:r w:rsidRPr="00310BC2">
              <w:rPr>
                <w:b/>
                <w:sz w:val="28"/>
                <w:szCs w:val="28"/>
                <w:lang w:val="uk-UA"/>
              </w:rPr>
              <w:t>+</w:t>
            </w:r>
          </w:p>
        </w:tc>
        <w:tc>
          <w:tcPr>
            <w:tcW w:w="652" w:type="dxa"/>
            <w:vAlign w:val="center"/>
          </w:tcPr>
          <w:p w14:paraId="0A419AB1" w14:textId="77777777" w:rsidR="00C810BB" w:rsidRPr="00310BC2" w:rsidRDefault="00C810BB" w:rsidP="00FC265A">
            <w:pPr>
              <w:tabs>
                <w:tab w:val="left" w:pos="10490"/>
              </w:tabs>
              <w:jc w:val="center"/>
              <w:rPr>
                <w:b/>
                <w:sz w:val="28"/>
                <w:szCs w:val="28"/>
              </w:rPr>
            </w:pPr>
          </w:p>
        </w:tc>
        <w:tc>
          <w:tcPr>
            <w:tcW w:w="652" w:type="dxa"/>
            <w:vAlign w:val="center"/>
          </w:tcPr>
          <w:p w14:paraId="11D831B3" w14:textId="77777777" w:rsidR="00C810BB" w:rsidRPr="00310BC2" w:rsidRDefault="00C810BB" w:rsidP="00FC265A">
            <w:pPr>
              <w:tabs>
                <w:tab w:val="left" w:pos="10490"/>
              </w:tabs>
              <w:jc w:val="center"/>
              <w:rPr>
                <w:b/>
                <w:sz w:val="28"/>
                <w:szCs w:val="28"/>
              </w:rPr>
            </w:pPr>
          </w:p>
        </w:tc>
        <w:tc>
          <w:tcPr>
            <w:tcW w:w="652" w:type="dxa"/>
            <w:vAlign w:val="center"/>
          </w:tcPr>
          <w:p w14:paraId="2DF758C0" w14:textId="77777777" w:rsidR="00C810BB" w:rsidRPr="00310BC2" w:rsidRDefault="00C810BB" w:rsidP="00FC265A">
            <w:pPr>
              <w:tabs>
                <w:tab w:val="left" w:pos="10490"/>
              </w:tabs>
              <w:jc w:val="center"/>
              <w:rPr>
                <w:b/>
                <w:sz w:val="28"/>
                <w:szCs w:val="28"/>
              </w:rPr>
            </w:pPr>
          </w:p>
        </w:tc>
        <w:tc>
          <w:tcPr>
            <w:tcW w:w="652" w:type="dxa"/>
            <w:vAlign w:val="center"/>
          </w:tcPr>
          <w:p w14:paraId="0514847C"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7F2B4E80" w14:textId="77777777" w:rsidR="00C810BB" w:rsidRPr="00310BC2" w:rsidRDefault="00C810BB" w:rsidP="00FC265A">
            <w:pPr>
              <w:tabs>
                <w:tab w:val="left" w:pos="10490"/>
              </w:tabs>
              <w:jc w:val="center"/>
              <w:rPr>
                <w:b/>
                <w:sz w:val="28"/>
                <w:szCs w:val="28"/>
                <w:lang w:val="uk-UA"/>
              </w:rPr>
            </w:pPr>
            <w:r w:rsidRPr="00310BC2">
              <w:rPr>
                <w:b/>
                <w:sz w:val="28"/>
                <w:szCs w:val="28"/>
                <w:lang w:val="uk-UA"/>
              </w:rPr>
              <w:t>+</w:t>
            </w:r>
          </w:p>
        </w:tc>
        <w:tc>
          <w:tcPr>
            <w:tcW w:w="632" w:type="dxa"/>
            <w:vAlign w:val="center"/>
          </w:tcPr>
          <w:p w14:paraId="3B6F9350" w14:textId="77777777" w:rsidR="00C810BB" w:rsidRPr="00310BC2" w:rsidRDefault="00C810BB" w:rsidP="00FC265A">
            <w:pPr>
              <w:tabs>
                <w:tab w:val="left" w:pos="10490"/>
              </w:tabs>
              <w:jc w:val="center"/>
              <w:rPr>
                <w:b/>
                <w:sz w:val="28"/>
                <w:szCs w:val="28"/>
              </w:rPr>
            </w:pPr>
          </w:p>
        </w:tc>
      </w:tr>
      <w:tr w:rsidR="00C810BB" w:rsidRPr="00310BC2" w14:paraId="1470F95F" w14:textId="77777777" w:rsidTr="00065907">
        <w:tc>
          <w:tcPr>
            <w:tcW w:w="499" w:type="dxa"/>
            <w:vAlign w:val="center"/>
          </w:tcPr>
          <w:p w14:paraId="5B510A9F"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4F115E70" w14:textId="77777777" w:rsidR="00C810BB" w:rsidRPr="00310BC2" w:rsidRDefault="00C810BB" w:rsidP="00FC265A">
            <w:pPr>
              <w:tabs>
                <w:tab w:val="left" w:pos="10490"/>
              </w:tabs>
              <w:jc w:val="center"/>
              <w:rPr>
                <w:b/>
                <w:sz w:val="28"/>
                <w:szCs w:val="28"/>
              </w:rPr>
            </w:pPr>
            <w:r w:rsidRPr="00310BC2">
              <w:rPr>
                <w:b/>
                <w:sz w:val="28"/>
                <w:szCs w:val="28"/>
              </w:rPr>
              <w:t>Методичні виставки</w:t>
            </w:r>
          </w:p>
        </w:tc>
        <w:tc>
          <w:tcPr>
            <w:tcW w:w="649" w:type="dxa"/>
            <w:shd w:val="clear" w:color="auto" w:fill="EAF1DD" w:themeFill="accent3" w:themeFillTint="33"/>
            <w:vAlign w:val="center"/>
          </w:tcPr>
          <w:p w14:paraId="6860BF02" w14:textId="77777777" w:rsidR="00C810BB" w:rsidRPr="00310BC2" w:rsidRDefault="00C810BB" w:rsidP="00FC265A">
            <w:pPr>
              <w:tabs>
                <w:tab w:val="left" w:pos="10490"/>
              </w:tabs>
              <w:jc w:val="center"/>
              <w:rPr>
                <w:b/>
                <w:sz w:val="28"/>
                <w:szCs w:val="28"/>
              </w:rPr>
            </w:pPr>
            <w:r w:rsidRPr="00310BC2">
              <w:rPr>
                <w:b/>
                <w:sz w:val="28"/>
                <w:szCs w:val="28"/>
              </w:rPr>
              <w:t>+</w:t>
            </w:r>
          </w:p>
        </w:tc>
        <w:tc>
          <w:tcPr>
            <w:tcW w:w="649" w:type="dxa"/>
            <w:vAlign w:val="center"/>
          </w:tcPr>
          <w:p w14:paraId="628CA523" w14:textId="77777777" w:rsidR="00C810BB" w:rsidRPr="00310BC2" w:rsidRDefault="00C810BB" w:rsidP="00FC265A">
            <w:pPr>
              <w:tabs>
                <w:tab w:val="left" w:pos="10490"/>
              </w:tabs>
              <w:jc w:val="center"/>
              <w:rPr>
                <w:b/>
                <w:sz w:val="28"/>
                <w:szCs w:val="28"/>
              </w:rPr>
            </w:pPr>
          </w:p>
        </w:tc>
        <w:tc>
          <w:tcPr>
            <w:tcW w:w="651" w:type="dxa"/>
            <w:vAlign w:val="center"/>
          </w:tcPr>
          <w:p w14:paraId="48A821C1"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7523D47C" w14:textId="77777777" w:rsidR="00C810BB" w:rsidRPr="00310BC2" w:rsidRDefault="00C810BB" w:rsidP="00FC265A">
            <w:pPr>
              <w:tabs>
                <w:tab w:val="left" w:pos="10490"/>
              </w:tabs>
              <w:jc w:val="center"/>
              <w:rPr>
                <w:b/>
                <w:sz w:val="28"/>
                <w:szCs w:val="28"/>
                <w:lang w:val="uk-UA"/>
              </w:rPr>
            </w:pPr>
            <w:r w:rsidRPr="00310BC2">
              <w:rPr>
                <w:b/>
                <w:sz w:val="28"/>
                <w:szCs w:val="28"/>
                <w:lang w:val="uk-UA"/>
              </w:rPr>
              <w:t>+</w:t>
            </w:r>
          </w:p>
        </w:tc>
        <w:tc>
          <w:tcPr>
            <w:tcW w:w="652" w:type="dxa"/>
            <w:vAlign w:val="center"/>
          </w:tcPr>
          <w:p w14:paraId="7A9B7E0C" w14:textId="77777777" w:rsidR="00C810BB" w:rsidRPr="00310BC2" w:rsidRDefault="00C810BB" w:rsidP="00FC265A">
            <w:pPr>
              <w:tabs>
                <w:tab w:val="left" w:pos="10490"/>
              </w:tabs>
              <w:jc w:val="center"/>
              <w:rPr>
                <w:b/>
                <w:sz w:val="28"/>
                <w:szCs w:val="28"/>
              </w:rPr>
            </w:pPr>
          </w:p>
        </w:tc>
        <w:tc>
          <w:tcPr>
            <w:tcW w:w="652" w:type="dxa"/>
            <w:shd w:val="clear" w:color="auto" w:fill="EAF1DD" w:themeFill="accent3" w:themeFillTint="33"/>
            <w:vAlign w:val="center"/>
          </w:tcPr>
          <w:p w14:paraId="3A3F8CDE"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330BF9E4" w14:textId="77777777" w:rsidR="00C810BB" w:rsidRPr="00310BC2" w:rsidRDefault="00C810BB" w:rsidP="00FC265A">
            <w:pPr>
              <w:tabs>
                <w:tab w:val="left" w:pos="10490"/>
              </w:tabs>
              <w:jc w:val="center"/>
              <w:rPr>
                <w:b/>
                <w:sz w:val="28"/>
                <w:szCs w:val="28"/>
                <w:lang w:val="uk-UA"/>
              </w:rPr>
            </w:pPr>
            <w:r w:rsidRPr="00310BC2">
              <w:rPr>
                <w:b/>
                <w:sz w:val="28"/>
                <w:szCs w:val="28"/>
                <w:lang w:val="uk-UA"/>
              </w:rPr>
              <w:t>+</w:t>
            </w:r>
          </w:p>
        </w:tc>
        <w:tc>
          <w:tcPr>
            <w:tcW w:w="652" w:type="dxa"/>
            <w:vAlign w:val="center"/>
          </w:tcPr>
          <w:p w14:paraId="6D7E601D" w14:textId="77777777" w:rsidR="00C810BB" w:rsidRPr="00310BC2" w:rsidRDefault="00C810BB" w:rsidP="00FC265A">
            <w:pPr>
              <w:tabs>
                <w:tab w:val="left" w:pos="10490"/>
              </w:tabs>
              <w:jc w:val="center"/>
              <w:rPr>
                <w:b/>
                <w:sz w:val="28"/>
                <w:szCs w:val="28"/>
              </w:rPr>
            </w:pPr>
          </w:p>
        </w:tc>
        <w:tc>
          <w:tcPr>
            <w:tcW w:w="652" w:type="dxa"/>
            <w:vAlign w:val="center"/>
          </w:tcPr>
          <w:p w14:paraId="243A32E5" w14:textId="77777777" w:rsidR="00C810BB" w:rsidRPr="00310BC2" w:rsidRDefault="00C810BB" w:rsidP="00FC265A">
            <w:pPr>
              <w:tabs>
                <w:tab w:val="left" w:pos="10490"/>
              </w:tabs>
              <w:jc w:val="center"/>
              <w:rPr>
                <w:b/>
                <w:sz w:val="28"/>
                <w:szCs w:val="28"/>
              </w:rPr>
            </w:pPr>
          </w:p>
        </w:tc>
        <w:tc>
          <w:tcPr>
            <w:tcW w:w="652" w:type="dxa"/>
            <w:vAlign w:val="center"/>
          </w:tcPr>
          <w:p w14:paraId="67BF467E" w14:textId="77777777" w:rsidR="00C810BB" w:rsidRPr="00310BC2" w:rsidRDefault="00C810BB" w:rsidP="00FC265A">
            <w:pPr>
              <w:tabs>
                <w:tab w:val="left" w:pos="10490"/>
              </w:tabs>
              <w:jc w:val="center"/>
              <w:rPr>
                <w:b/>
                <w:sz w:val="28"/>
                <w:szCs w:val="28"/>
              </w:rPr>
            </w:pPr>
          </w:p>
        </w:tc>
        <w:tc>
          <w:tcPr>
            <w:tcW w:w="632" w:type="dxa"/>
            <w:vAlign w:val="center"/>
          </w:tcPr>
          <w:p w14:paraId="30003EAB" w14:textId="77777777" w:rsidR="00C810BB" w:rsidRPr="00310BC2" w:rsidRDefault="00C810BB" w:rsidP="00FC265A">
            <w:pPr>
              <w:tabs>
                <w:tab w:val="left" w:pos="10490"/>
              </w:tabs>
              <w:jc w:val="center"/>
              <w:rPr>
                <w:b/>
                <w:sz w:val="28"/>
                <w:szCs w:val="28"/>
              </w:rPr>
            </w:pPr>
          </w:p>
        </w:tc>
      </w:tr>
      <w:tr w:rsidR="00C810BB" w:rsidRPr="00310BC2" w14:paraId="0A073811" w14:textId="77777777" w:rsidTr="00065907">
        <w:tc>
          <w:tcPr>
            <w:tcW w:w="499" w:type="dxa"/>
            <w:vAlign w:val="center"/>
          </w:tcPr>
          <w:p w14:paraId="4D1B5D6B"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2DDBBCA5" w14:textId="77777777" w:rsidR="00C810BB" w:rsidRPr="00310BC2" w:rsidRDefault="00C810BB" w:rsidP="00FC265A">
            <w:pPr>
              <w:tabs>
                <w:tab w:val="left" w:pos="10490"/>
              </w:tabs>
              <w:jc w:val="center"/>
              <w:rPr>
                <w:b/>
                <w:sz w:val="28"/>
                <w:szCs w:val="28"/>
              </w:rPr>
            </w:pPr>
            <w:r w:rsidRPr="00310BC2">
              <w:rPr>
                <w:b/>
                <w:sz w:val="28"/>
                <w:szCs w:val="28"/>
              </w:rPr>
              <w:t>Курсова перепідготовка</w:t>
            </w:r>
          </w:p>
        </w:tc>
        <w:tc>
          <w:tcPr>
            <w:tcW w:w="7145" w:type="dxa"/>
            <w:gridSpan w:val="11"/>
            <w:shd w:val="clear" w:color="auto" w:fill="EAF1DD" w:themeFill="accent3" w:themeFillTint="33"/>
            <w:vAlign w:val="center"/>
          </w:tcPr>
          <w:p w14:paraId="61E0D98F" w14:textId="77777777" w:rsidR="00C810BB" w:rsidRPr="00310BC2" w:rsidRDefault="00C810BB" w:rsidP="00FC265A">
            <w:pPr>
              <w:tabs>
                <w:tab w:val="left" w:pos="10490"/>
              </w:tabs>
              <w:jc w:val="center"/>
              <w:rPr>
                <w:b/>
                <w:sz w:val="28"/>
                <w:szCs w:val="28"/>
                <w:lang w:val="uk-UA"/>
              </w:rPr>
            </w:pPr>
            <w:r w:rsidRPr="00310BC2">
              <w:rPr>
                <w:b/>
                <w:sz w:val="28"/>
                <w:szCs w:val="28"/>
                <w:lang w:val="uk-UA"/>
              </w:rPr>
              <w:t xml:space="preserve">За окремим планом на 2025, 2026 роки </w:t>
            </w:r>
          </w:p>
        </w:tc>
      </w:tr>
      <w:tr w:rsidR="00C810BB" w:rsidRPr="00310BC2" w14:paraId="560C6A31" w14:textId="77777777" w:rsidTr="00065907">
        <w:tc>
          <w:tcPr>
            <w:tcW w:w="499" w:type="dxa"/>
            <w:vAlign w:val="center"/>
          </w:tcPr>
          <w:p w14:paraId="51FE93FB"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2E7FD9AE" w14:textId="77777777" w:rsidR="00C810BB" w:rsidRPr="00310BC2" w:rsidRDefault="00C810BB" w:rsidP="00FC265A">
            <w:pPr>
              <w:tabs>
                <w:tab w:val="left" w:pos="10490"/>
              </w:tabs>
              <w:jc w:val="center"/>
              <w:rPr>
                <w:b/>
                <w:sz w:val="28"/>
                <w:szCs w:val="28"/>
              </w:rPr>
            </w:pPr>
            <w:r w:rsidRPr="00310BC2">
              <w:rPr>
                <w:b/>
                <w:sz w:val="28"/>
                <w:szCs w:val="28"/>
              </w:rPr>
              <w:t>Самоосвіта</w:t>
            </w:r>
          </w:p>
        </w:tc>
        <w:tc>
          <w:tcPr>
            <w:tcW w:w="649" w:type="dxa"/>
            <w:shd w:val="clear" w:color="auto" w:fill="EAF1DD" w:themeFill="accent3" w:themeFillTint="33"/>
            <w:vAlign w:val="center"/>
          </w:tcPr>
          <w:p w14:paraId="79CEA559" w14:textId="77777777" w:rsidR="00C810BB" w:rsidRPr="00310BC2" w:rsidRDefault="00C810BB" w:rsidP="00FC265A">
            <w:pPr>
              <w:tabs>
                <w:tab w:val="left" w:pos="10490"/>
              </w:tabs>
              <w:jc w:val="center"/>
              <w:rPr>
                <w:b/>
                <w:sz w:val="28"/>
                <w:szCs w:val="28"/>
              </w:rPr>
            </w:pPr>
            <w:r w:rsidRPr="00310BC2">
              <w:rPr>
                <w:b/>
                <w:sz w:val="28"/>
                <w:szCs w:val="28"/>
              </w:rPr>
              <w:t>+</w:t>
            </w:r>
          </w:p>
        </w:tc>
        <w:tc>
          <w:tcPr>
            <w:tcW w:w="649" w:type="dxa"/>
            <w:vAlign w:val="center"/>
          </w:tcPr>
          <w:p w14:paraId="07AA4FEE" w14:textId="77777777" w:rsidR="00C810BB" w:rsidRPr="00310BC2" w:rsidRDefault="00C810BB" w:rsidP="00FC265A">
            <w:pPr>
              <w:tabs>
                <w:tab w:val="left" w:pos="10490"/>
              </w:tabs>
              <w:jc w:val="center"/>
              <w:rPr>
                <w:b/>
                <w:sz w:val="28"/>
                <w:szCs w:val="28"/>
              </w:rPr>
            </w:pPr>
            <w:r w:rsidRPr="00310BC2">
              <w:rPr>
                <w:b/>
                <w:sz w:val="28"/>
                <w:szCs w:val="28"/>
              </w:rPr>
              <w:t>+</w:t>
            </w:r>
          </w:p>
        </w:tc>
        <w:tc>
          <w:tcPr>
            <w:tcW w:w="651" w:type="dxa"/>
            <w:vAlign w:val="center"/>
          </w:tcPr>
          <w:p w14:paraId="2BC91609"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5C5F1010"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45F829E0"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5C6B5E13"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1E04E7BB"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3D3AA8D5"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0E6BBA31"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55D28FDD" w14:textId="77777777" w:rsidR="00C810BB" w:rsidRPr="00310BC2" w:rsidRDefault="00C810BB" w:rsidP="00FC265A">
            <w:pPr>
              <w:tabs>
                <w:tab w:val="left" w:pos="10490"/>
              </w:tabs>
              <w:jc w:val="center"/>
              <w:rPr>
                <w:b/>
                <w:sz w:val="28"/>
                <w:szCs w:val="28"/>
              </w:rPr>
            </w:pPr>
            <w:r w:rsidRPr="00310BC2">
              <w:rPr>
                <w:b/>
                <w:sz w:val="28"/>
                <w:szCs w:val="28"/>
              </w:rPr>
              <w:t>+</w:t>
            </w:r>
          </w:p>
        </w:tc>
        <w:tc>
          <w:tcPr>
            <w:tcW w:w="632" w:type="dxa"/>
            <w:vAlign w:val="center"/>
          </w:tcPr>
          <w:p w14:paraId="09E5F59E" w14:textId="77777777" w:rsidR="00C810BB" w:rsidRPr="00310BC2" w:rsidRDefault="00C810BB" w:rsidP="00FC265A">
            <w:pPr>
              <w:tabs>
                <w:tab w:val="left" w:pos="10490"/>
              </w:tabs>
              <w:jc w:val="center"/>
              <w:rPr>
                <w:b/>
                <w:sz w:val="28"/>
                <w:szCs w:val="28"/>
                <w:lang w:val="uk-UA"/>
              </w:rPr>
            </w:pPr>
            <w:r w:rsidRPr="00310BC2">
              <w:rPr>
                <w:b/>
                <w:sz w:val="28"/>
                <w:szCs w:val="28"/>
                <w:lang w:val="uk-UA"/>
              </w:rPr>
              <w:t>+</w:t>
            </w:r>
          </w:p>
        </w:tc>
      </w:tr>
      <w:tr w:rsidR="00C810BB" w:rsidRPr="00310BC2" w14:paraId="43421F44" w14:textId="77777777" w:rsidTr="00065907">
        <w:tc>
          <w:tcPr>
            <w:tcW w:w="499" w:type="dxa"/>
            <w:vAlign w:val="center"/>
          </w:tcPr>
          <w:p w14:paraId="3552B1B1" w14:textId="77777777" w:rsidR="00C810BB" w:rsidRPr="00310BC2" w:rsidRDefault="00C810BB" w:rsidP="00FC265A">
            <w:pPr>
              <w:numPr>
                <w:ilvl w:val="0"/>
                <w:numId w:val="4"/>
              </w:numPr>
              <w:tabs>
                <w:tab w:val="left" w:pos="10490"/>
              </w:tabs>
              <w:suppressAutoHyphens w:val="0"/>
              <w:ind w:left="357" w:hanging="357"/>
              <w:jc w:val="center"/>
              <w:rPr>
                <w:b/>
                <w:sz w:val="28"/>
                <w:szCs w:val="28"/>
              </w:rPr>
            </w:pPr>
          </w:p>
        </w:tc>
        <w:tc>
          <w:tcPr>
            <w:tcW w:w="2319" w:type="dxa"/>
            <w:vAlign w:val="center"/>
          </w:tcPr>
          <w:p w14:paraId="4077AF9D" w14:textId="77777777" w:rsidR="00C810BB" w:rsidRPr="00310BC2" w:rsidRDefault="00C810BB" w:rsidP="00FC265A">
            <w:pPr>
              <w:tabs>
                <w:tab w:val="left" w:pos="10490"/>
              </w:tabs>
              <w:jc w:val="center"/>
              <w:rPr>
                <w:b/>
                <w:sz w:val="28"/>
                <w:szCs w:val="28"/>
              </w:rPr>
            </w:pPr>
            <w:r w:rsidRPr="00310BC2">
              <w:rPr>
                <w:b/>
                <w:sz w:val="28"/>
                <w:szCs w:val="28"/>
              </w:rPr>
              <w:t xml:space="preserve">Методичні </w:t>
            </w:r>
            <w:r w:rsidRPr="00310BC2">
              <w:rPr>
                <w:b/>
                <w:sz w:val="28"/>
                <w:szCs w:val="28"/>
              </w:rPr>
              <w:lastRenderedPageBreak/>
              <w:t>консультації</w:t>
            </w:r>
          </w:p>
        </w:tc>
        <w:tc>
          <w:tcPr>
            <w:tcW w:w="649" w:type="dxa"/>
            <w:shd w:val="clear" w:color="auto" w:fill="EAF1DD" w:themeFill="accent3" w:themeFillTint="33"/>
            <w:vAlign w:val="center"/>
          </w:tcPr>
          <w:p w14:paraId="4A98EB7B" w14:textId="77777777" w:rsidR="00C810BB" w:rsidRPr="00310BC2" w:rsidRDefault="00C810BB" w:rsidP="00FC265A">
            <w:pPr>
              <w:tabs>
                <w:tab w:val="left" w:pos="10490"/>
              </w:tabs>
              <w:jc w:val="center"/>
              <w:rPr>
                <w:b/>
                <w:sz w:val="28"/>
                <w:szCs w:val="28"/>
              </w:rPr>
            </w:pPr>
            <w:r w:rsidRPr="00310BC2">
              <w:rPr>
                <w:b/>
                <w:sz w:val="28"/>
                <w:szCs w:val="28"/>
              </w:rPr>
              <w:lastRenderedPageBreak/>
              <w:t>+</w:t>
            </w:r>
          </w:p>
        </w:tc>
        <w:tc>
          <w:tcPr>
            <w:tcW w:w="649" w:type="dxa"/>
            <w:vAlign w:val="center"/>
          </w:tcPr>
          <w:p w14:paraId="678EB887" w14:textId="77777777" w:rsidR="00C810BB" w:rsidRPr="00310BC2" w:rsidRDefault="00C810BB" w:rsidP="00FC265A">
            <w:pPr>
              <w:tabs>
                <w:tab w:val="left" w:pos="10490"/>
              </w:tabs>
              <w:jc w:val="center"/>
              <w:rPr>
                <w:b/>
                <w:sz w:val="28"/>
                <w:szCs w:val="28"/>
              </w:rPr>
            </w:pPr>
            <w:r w:rsidRPr="00310BC2">
              <w:rPr>
                <w:b/>
                <w:sz w:val="28"/>
                <w:szCs w:val="28"/>
              </w:rPr>
              <w:t>+</w:t>
            </w:r>
          </w:p>
        </w:tc>
        <w:tc>
          <w:tcPr>
            <w:tcW w:w="651" w:type="dxa"/>
            <w:vAlign w:val="center"/>
          </w:tcPr>
          <w:p w14:paraId="694A13FE"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59EDE844"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16F44F40"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3590F5DC"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shd w:val="clear" w:color="auto" w:fill="EAF1DD" w:themeFill="accent3" w:themeFillTint="33"/>
            <w:vAlign w:val="center"/>
          </w:tcPr>
          <w:p w14:paraId="1534C7D3"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24E2A765"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263C9AF2" w14:textId="77777777" w:rsidR="00C810BB" w:rsidRPr="00310BC2" w:rsidRDefault="00C810BB" w:rsidP="00FC265A">
            <w:pPr>
              <w:tabs>
                <w:tab w:val="left" w:pos="10490"/>
              </w:tabs>
              <w:jc w:val="center"/>
              <w:rPr>
                <w:b/>
                <w:sz w:val="28"/>
                <w:szCs w:val="28"/>
              </w:rPr>
            </w:pPr>
            <w:r w:rsidRPr="00310BC2">
              <w:rPr>
                <w:b/>
                <w:sz w:val="28"/>
                <w:szCs w:val="28"/>
              </w:rPr>
              <w:t>+</w:t>
            </w:r>
          </w:p>
        </w:tc>
        <w:tc>
          <w:tcPr>
            <w:tcW w:w="652" w:type="dxa"/>
            <w:vAlign w:val="center"/>
          </w:tcPr>
          <w:p w14:paraId="7E10F3CD" w14:textId="77777777" w:rsidR="00C810BB" w:rsidRPr="00310BC2" w:rsidRDefault="00C810BB" w:rsidP="00FC265A">
            <w:pPr>
              <w:tabs>
                <w:tab w:val="left" w:pos="10490"/>
              </w:tabs>
              <w:jc w:val="center"/>
              <w:rPr>
                <w:b/>
                <w:sz w:val="28"/>
                <w:szCs w:val="28"/>
              </w:rPr>
            </w:pPr>
            <w:r w:rsidRPr="00310BC2">
              <w:rPr>
                <w:b/>
                <w:sz w:val="28"/>
                <w:szCs w:val="28"/>
              </w:rPr>
              <w:t>+</w:t>
            </w:r>
          </w:p>
        </w:tc>
        <w:tc>
          <w:tcPr>
            <w:tcW w:w="632" w:type="dxa"/>
            <w:vAlign w:val="center"/>
          </w:tcPr>
          <w:p w14:paraId="6B660105" w14:textId="77777777" w:rsidR="00C810BB" w:rsidRPr="00310BC2" w:rsidRDefault="00C810BB" w:rsidP="00FC265A">
            <w:pPr>
              <w:tabs>
                <w:tab w:val="left" w:pos="10490"/>
              </w:tabs>
              <w:jc w:val="center"/>
              <w:rPr>
                <w:b/>
                <w:sz w:val="28"/>
                <w:szCs w:val="28"/>
                <w:lang w:val="uk-UA"/>
              </w:rPr>
            </w:pPr>
            <w:r w:rsidRPr="00310BC2">
              <w:rPr>
                <w:b/>
                <w:sz w:val="28"/>
                <w:szCs w:val="28"/>
                <w:lang w:val="uk-UA"/>
              </w:rPr>
              <w:t>+</w:t>
            </w:r>
          </w:p>
        </w:tc>
      </w:tr>
    </w:tbl>
    <w:p w14:paraId="5AB656AF" w14:textId="77777777" w:rsidR="00C810BB" w:rsidRDefault="00C810BB" w:rsidP="00FC265A">
      <w:pPr>
        <w:pStyle w:val="afe"/>
        <w:tabs>
          <w:tab w:val="left" w:pos="10490"/>
        </w:tabs>
        <w:ind w:left="1440"/>
        <w:rPr>
          <w:sz w:val="28"/>
          <w:szCs w:val="28"/>
        </w:rPr>
      </w:pPr>
    </w:p>
    <w:p w14:paraId="20284F64" w14:textId="77777777" w:rsidR="00941120" w:rsidRDefault="00941120" w:rsidP="00FC265A">
      <w:pPr>
        <w:pStyle w:val="afe"/>
        <w:tabs>
          <w:tab w:val="left" w:pos="10490"/>
        </w:tabs>
        <w:ind w:left="1440"/>
        <w:rPr>
          <w:sz w:val="28"/>
          <w:szCs w:val="28"/>
        </w:rPr>
      </w:pPr>
    </w:p>
    <w:p w14:paraId="457A84AC" w14:textId="1DABF79D" w:rsidR="00941120" w:rsidRDefault="00941120" w:rsidP="00FC265A">
      <w:pPr>
        <w:pStyle w:val="afe"/>
        <w:tabs>
          <w:tab w:val="left" w:pos="10490"/>
        </w:tabs>
        <w:ind w:left="1440"/>
        <w:rPr>
          <w:sz w:val="28"/>
          <w:szCs w:val="28"/>
        </w:rPr>
      </w:pPr>
    </w:p>
    <w:p w14:paraId="6947082A" w14:textId="6511340F" w:rsidR="002B1126" w:rsidRDefault="002B1126" w:rsidP="00FC265A">
      <w:pPr>
        <w:pStyle w:val="afe"/>
        <w:tabs>
          <w:tab w:val="left" w:pos="10490"/>
        </w:tabs>
        <w:ind w:left="1440"/>
        <w:rPr>
          <w:sz w:val="28"/>
          <w:szCs w:val="28"/>
        </w:rPr>
      </w:pPr>
    </w:p>
    <w:p w14:paraId="60070681" w14:textId="089161A7" w:rsidR="002B1126" w:rsidRDefault="002B1126" w:rsidP="00FC265A">
      <w:pPr>
        <w:pStyle w:val="afe"/>
        <w:tabs>
          <w:tab w:val="left" w:pos="10490"/>
        </w:tabs>
        <w:ind w:left="1440"/>
        <w:rPr>
          <w:sz w:val="28"/>
          <w:szCs w:val="28"/>
        </w:rPr>
      </w:pPr>
    </w:p>
    <w:p w14:paraId="4C5BEE87" w14:textId="2648F5FF" w:rsidR="002B1126" w:rsidRDefault="002B1126" w:rsidP="00FC265A">
      <w:pPr>
        <w:pStyle w:val="afe"/>
        <w:tabs>
          <w:tab w:val="left" w:pos="10490"/>
        </w:tabs>
        <w:ind w:left="1440"/>
        <w:rPr>
          <w:sz w:val="28"/>
          <w:szCs w:val="28"/>
        </w:rPr>
      </w:pPr>
    </w:p>
    <w:p w14:paraId="5811F959" w14:textId="4497B0A3" w:rsidR="00FC265A" w:rsidRDefault="00FC265A" w:rsidP="00FC265A">
      <w:pPr>
        <w:pStyle w:val="afe"/>
        <w:tabs>
          <w:tab w:val="left" w:pos="10490"/>
        </w:tabs>
        <w:ind w:left="1440"/>
        <w:rPr>
          <w:sz w:val="28"/>
          <w:szCs w:val="28"/>
        </w:rPr>
      </w:pPr>
    </w:p>
    <w:p w14:paraId="0A6026DF" w14:textId="25C001B2" w:rsidR="00FC265A" w:rsidRDefault="00FC265A" w:rsidP="00FC265A">
      <w:pPr>
        <w:pStyle w:val="afe"/>
        <w:tabs>
          <w:tab w:val="left" w:pos="10490"/>
        </w:tabs>
        <w:ind w:left="1440"/>
        <w:rPr>
          <w:sz w:val="28"/>
          <w:szCs w:val="28"/>
        </w:rPr>
      </w:pPr>
    </w:p>
    <w:p w14:paraId="520DC47B" w14:textId="75379313" w:rsidR="00FC265A" w:rsidRDefault="00FC265A" w:rsidP="00FC265A">
      <w:pPr>
        <w:pStyle w:val="afe"/>
        <w:tabs>
          <w:tab w:val="left" w:pos="10490"/>
        </w:tabs>
        <w:ind w:left="1440"/>
        <w:rPr>
          <w:sz w:val="28"/>
          <w:szCs w:val="28"/>
        </w:rPr>
      </w:pPr>
    </w:p>
    <w:p w14:paraId="70122B6C" w14:textId="0418C141" w:rsidR="00FC265A" w:rsidRDefault="00FC265A" w:rsidP="00FC265A">
      <w:pPr>
        <w:pStyle w:val="afe"/>
        <w:tabs>
          <w:tab w:val="left" w:pos="10490"/>
        </w:tabs>
        <w:ind w:left="1440"/>
        <w:rPr>
          <w:sz w:val="28"/>
          <w:szCs w:val="28"/>
        </w:rPr>
      </w:pPr>
    </w:p>
    <w:p w14:paraId="44BA8732" w14:textId="42E165ED" w:rsidR="00FC265A" w:rsidRDefault="00FC265A" w:rsidP="00FC265A">
      <w:pPr>
        <w:pStyle w:val="afe"/>
        <w:tabs>
          <w:tab w:val="left" w:pos="10490"/>
        </w:tabs>
        <w:ind w:left="1440"/>
        <w:rPr>
          <w:sz w:val="28"/>
          <w:szCs w:val="28"/>
        </w:rPr>
      </w:pPr>
    </w:p>
    <w:p w14:paraId="5C1009FD" w14:textId="6E5C2764" w:rsidR="00FC265A" w:rsidRDefault="00FC265A" w:rsidP="00FC265A">
      <w:pPr>
        <w:pStyle w:val="afe"/>
        <w:tabs>
          <w:tab w:val="left" w:pos="10490"/>
        </w:tabs>
        <w:ind w:left="1440"/>
        <w:rPr>
          <w:sz w:val="28"/>
          <w:szCs w:val="28"/>
        </w:rPr>
      </w:pPr>
    </w:p>
    <w:p w14:paraId="60602A87" w14:textId="644C58FA" w:rsidR="00FC265A" w:rsidRDefault="00FC265A" w:rsidP="00FC265A">
      <w:pPr>
        <w:pStyle w:val="afe"/>
        <w:tabs>
          <w:tab w:val="left" w:pos="10490"/>
        </w:tabs>
        <w:ind w:left="1440"/>
        <w:rPr>
          <w:sz w:val="28"/>
          <w:szCs w:val="28"/>
        </w:rPr>
      </w:pPr>
    </w:p>
    <w:p w14:paraId="5FFE6A27" w14:textId="3E3B3342" w:rsidR="00FC265A" w:rsidRDefault="00FC265A" w:rsidP="00FC265A">
      <w:pPr>
        <w:pStyle w:val="afe"/>
        <w:tabs>
          <w:tab w:val="left" w:pos="10490"/>
        </w:tabs>
        <w:ind w:left="1440"/>
        <w:rPr>
          <w:sz w:val="28"/>
          <w:szCs w:val="28"/>
        </w:rPr>
      </w:pPr>
    </w:p>
    <w:p w14:paraId="002A43B2" w14:textId="7073B989" w:rsidR="00FC265A" w:rsidRDefault="00FC265A" w:rsidP="00FC265A">
      <w:pPr>
        <w:pStyle w:val="afe"/>
        <w:tabs>
          <w:tab w:val="left" w:pos="10490"/>
        </w:tabs>
        <w:ind w:left="1440"/>
        <w:rPr>
          <w:sz w:val="28"/>
          <w:szCs w:val="28"/>
        </w:rPr>
      </w:pPr>
    </w:p>
    <w:p w14:paraId="22A1AD9D" w14:textId="2F8E3707" w:rsidR="00FC265A" w:rsidRDefault="00FC265A" w:rsidP="00FC265A">
      <w:pPr>
        <w:pStyle w:val="afe"/>
        <w:tabs>
          <w:tab w:val="left" w:pos="10490"/>
        </w:tabs>
        <w:ind w:left="1440"/>
        <w:rPr>
          <w:sz w:val="28"/>
          <w:szCs w:val="28"/>
        </w:rPr>
      </w:pPr>
    </w:p>
    <w:p w14:paraId="7DE1DCF5" w14:textId="5CE6A5E7" w:rsidR="00FC265A" w:rsidRDefault="00FC265A" w:rsidP="00FC265A">
      <w:pPr>
        <w:pStyle w:val="afe"/>
        <w:tabs>
          <w:tab w:val="left" w:pos="10490"/>
        </w:tabs>
        <w:ind w:left="1440"/>
        <w:rPr>
          <w:sz w:val="28"/>
          <w:szCs w:val="28"/>
        </w:rPr>
      </w:pPr>
    </w:p>
    <w:p w14:paraId="17777559" w14:textId="5CDD966C" w:rsidR="00FC265A" w:rsidRDefault="00FC265A" w:rsidP="00FC265A">
      <w:pPr>
        <w:pStyle w:val="afe"/>
        <w:tabs>
          <w:tab w:val="left" w:pos="10490"/>
        </w:tabs>
        <w:ind w:left="1440"/>
        <w:rPr>
          <w:sz w:val="28"/>
          <w:szCs w:val="28"/>
        </w:rPr>
      </w:pPr>
    </w:p>
    <w:p w14:paraId="3BE084D3" w14:textId="2F547975" w:rsidR="00FC265A" w:rsidRDefault="00FC265A" w:rsidP="00FC265A">
      <w:pPr>
        <w:pStyle w:val="afe"/>
        <w:tabs>
          <w:tab w:val="left" w:pos="10490"/>
        </w:tabs>
        <w:ind w:left="1440"/>
        <w:rPr>
          <w:sz w:val="28"/>
          <w:szCs w:val="28"/>
        </w:rPr>
      </w:pPr>
    </w:p>
    <w:p w14:paraId="56C43912" w14:textId="40CE50E3" w:rsidR="00FC265A" w:rsidRDefault="00FC265A" w:rsidP="00FC265A">
      <w:pPr>
        <w:pStyle w:val="afe"/>
        <w:tabs>
          <w:tab w:val="left" w:pos="10490"/>
        </w:tabs>
        <w:ind w:left="1440"/>
        <w:rPr>
          <w:sz w:val="28"/>
          <w:szCs w:val="28"/>
        </w:rPr>
      </w:pPr>
    </w:p>
    <w:p w14:paraId="0840900E" w14:textId="77777777" w:rsidR="00D96A4E" w:rsidRPr="00310BC2" w:rsidRDefault="00D96A4E" w:rsidP="00FC265A">
      <w:pPr>
        <w:pStyle w:val="2"/>
        <w:numPr>
          <w:ilvl w:val="1"/>
          <w:numId w:val="5"/>
        </w:numPr>
        <w:tabs>
          <w:tab w:val="left" w:pos="10490"/>
        </w:tabs>
        <w:jc w:val="center"/>
        <w:rPr>
          <w:rStyle w:val="afd"/>
          <w:b/>
          <w:bCs w:val="0"/>
          <w:color w:val="215868" w:themeColor="accent5" w:themeShade="80"/>
          <w:sz w:val="28"/>
          <w:szCs w:val="28"/>
          <w14:textOutline w14:w="9525" w14:cap="rnd" w14:cmpd="sng" w14:algn="ctr">
            <w14:solidFill>
              <w14:srgbClr w14:val="002060"/>
            </w14:solidFill>
            <w14:prstDash w14:val="solid"/>
            <w14:bevel/>
          </w14:textOutline>
        </w:rPr>
      </w:pPr>
      <w:r w:rsidRPr="00310BC2">
        <w:rPr>
          <w:rStyle w:val="afd"/>
          <w:b/>
          <w:bCs w:val="0"/>
          <w:color w:val="215868" w:themeColor="accent5" w:themeShade="80"/>
          <w:sz w:val="28"/>
          <w:szCs w:val="28"/>
          <w14:textOutline w14:w="9525" w14:cap="rnd" w14:cmpd="sng" w14:algn="ctr">
            <w14:solidFill>
              <w14:srgbClr w14:val="002060"/>
            </w14:solidFill>
            <w14:prstDash w14:val="solid"/>
            <w14:bevel/>
          </w14:textOutline>
        </w:rPr>
        <w:t>ОРГАНІЗАЦІЙНІ ЗАХОДИ МЕТОДИЧНОЇ РАДИ ЗАКЛАДУ ОСВІТИ</w:t>
      </w:r>
    </w:p>
    <w:p w14:paraId="2FE32D32" w14:textId="77777777" w:rsidR="00D96A4E" w:rsidRPr="00310BC2" w:rsidRDefault="00D96A4E" w:rsidP="00FC265A">
      <w:pPr>
        <w:tabs>
          <w:tab w:val="left" w:pos="10490"/>
        </w:tabs>
        <w:jc w:val="center"/>
        <w:rPr>
          <w:color w:val="215868" w:themeColor="accent5" w:themeShade="80"/>
          <w:sz w:val="28"/>
          <w:szCs w:val="28"/>
          <w14:textOutline w14:w="9525" w14:cap="rnd" w14:cmpd="sng" w14:algn="ctr">
            <w14:solidFill>
              <w14:srgbClr w14:val="002060"/>
            </w14:solidFill>
            <w14:prstDash w14:val="solid"/>
            <w14:bevel/>
          </w14:textOutline>
        </w:rPr>
      </w:pP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7"/>
        <w:gridCol w:w="3893"/>
        <w:gridCol w:w="86"/>
        <w:gridCol w:w="1470"/>
        <w:gridCol w:w="2357"/>
        <w:gridCol w:w="1948"/>
      </w:tblGrid>
      <w:tr w:rsidR="00D96A4E" w:rsidRPr="00310BC2" w14:paraId="4CF9EA26" w14:textId="77777777" w:rsidTr="007567EA">
        <w:trPr>
          <w:tblHeader/>
          <w:tblCellSpacing w:w="15" w:type="dxa"/>
        </w:trPr>
        <w:tc>
          <w:tcPr>
            <w:tcW w:w="0" w:type="auto"/>
            <w:vAlign w:val="center"/>
            <w:hideMark/>
          </w:tcPr>
          <w:p w14:paraId="3949B546" w14:textId="77777777" w:rsidR="00D96A4E" w:rsidRPr="00310BC2" w:rsidRDefault="00D96A4E" w:rsidP="00FC265A">
            <w:pPr>
              <w:tabs>
                <w:tab w:val="left" w:pos="10490"/>
              </w:tabs>
              <w:jc w:val="center"/>
              <w:rPr>
                <w:b/>
                <w:bCs/>
                <w:sz w:val="28"/>
                <w:szCs w:val="28"/>
              </w:rPr>
            </w:pPr>
            <w:r w:rsidRPr="00310BC2">
              <w:rPr>
                <w:b/>
                <w:bCs/>
                <w:sz w:val="28"/>
                <w:szCs w:val="28"/>
              </w:rPr>
              <w:lastRenderedPageBreak/>
              <w:t>№ з/п</w:t>
            </w:r>
          </w:p>
        </w:tc>
        <w:tc>
          <w:tcPr>
            <w:tcW w:w="3863" w:type="dxa"/>
            <w:vAlign w:val="center"/>
            <w:hideMark/>
          </w:tcPr>
          <w:p w14:paraId="5BBC1DAA" w14:textId="77777777" w:rsidR="00D96A4E" w:rsidRPr="00310BC2" w:rsidRDefault="00D96A4E" w:rsidP="00FC265A">
            <w:pPr>
              <w:tabs>
                <w:tab w:val="left" w:pos="10490"/>
              </w:tabs>
              <w:jc w:val="center"/>
              <w:rPr>
                <w:b/>
                <w:bCs/>
                <w:sz w:val="28"/>
                <w:szCs w:val="28"/>
              </w:rPr>
            </w:pPr>
            <w:r w:rsidRPr="00310BC2">
              <w:rPr>
                <w:b/>
                <w:bCs/>
                <w:sz w:val="28"/>
                <w:szCs w:val="28"/>
              </w:rPr>
              <w:t>Захід</w:t>
            </w:r>
          </w:p>
        </w:tc>
        <w:tc>
          <w:tcPr>
            <w:tcW w:w="0" w:type="auto"/>
          </w:tcPr>
          <w:p w14:paraId="5ACAD76D" w14:textId="77777777" w:rsidR="00D96A4E" w:rsidRPr="00310BC2" w:rsidRDefault="00D96A4E" w:rsidP="00FC265A">
            <w:pPr>
              <w:tabs>
                <w:tab w:val="left" w:pos="10490"/>
              </w:tabs>
              <w:jc w:val="center"/>
              <w:rPr>
                <w:b/>
                <w:bCs/>
                <w:sz w:val="28"/>
                <w:szCs w:val="28"/>
              </w:rPr>
            </w:pPr>
          </w:p>
        </w:tc>
        <w:tc>
          <w:tcPr>
            <w:tcW w:w="0" w:type="auto"/>
            <w:vAlign w:val="center"/>
            <w:hideMark/>
          </w:tcPr>
          <w:p w14:paraId="32B7542E" w14:textId="77777777" w:rsidR="00D96A4E" w:rsidRPr="00310BC2" w:rsidRDefault="00D96A4E" w:rsidP="00FC265A">
            <w:pPr>
              <w:tabs>
                <w:tab w:val="left" w:pos="10490"/>
              </w:tabs>
              <w:jc w:val="center"/>
              <w:rPr>
                <w:b/>
                <w:bCs/>
                <w:sz w:val="28"/>
                <w:szCs w:val="28"/>
              </w:rPr>
            </w:pPr>
            <w:r w:rsidRPr="00310BC2">
              <w:rPr>
                <w:b/>
                <w:bCs/>
                <w:sz w:val="28"/>
                <w:szCs w:val="28"/>
              </w:rPr>
              <w:t>Термін виконання</w:t>
            </w:r>
          </w:p>
        </w:tc>
        <w:tc>
          <w:tcPr>
            <w:tcW w:w="2327" w:type="dxa"/>
            <w:vAlign w:val="center"/>
            <w:hideMark/>
          </w:tcPr>
          <w:p w14:paraId="3E252B8C" w14:textId="77777777" w:rsidR="00D96A4E" w:rsidRPr="00310BC2" w:rsidRDefault="00D96A4E" w:rsidP="00FC265A">
            <w:pPr>
              <w:tabs>
                <w:tab w:val="left" w:pos="10490"/>
              </w:tabs>
              <w:jc w:val="center"/>
              <w:rPr>
                <w:b/>
                <w:bCs/>
                <w:sz w:val="28"/>
                <w:szCs w:val="28"/>
              </w:rPr>
            </w:pPr>
            <w:r w:rsidRPr="00310BC2">
              <w:rPr>
                <w:b/>
                <w:bCs/>
                <w:sz w:val="28"/>
                <w:szCs w:val="28"/>
              </w:rPr>
              <w:t>Відповідальні</w:t>
            </w:r>
          </w:p>
        </w:tc>
        <w:tc>
          <w:tcPr>
            <w:tcW w:w="1903" w:type="dxa"/>
            <w:vAlign w:val="center"/>
            <w:hideMark/>
          </w:tcPr>
          <w:p w14:paraId="33047499" w14:textId="77777777" w:rsidR="00D96A4E" w:rsidRPr="00310BC2" w:rsidRDefault="00D96A4E" w:rsidP="00FC265A">
            <w:pPr>
              <w:tabs>
                <w:tab w:val="left" w:pos="10490"/>
              </w:tabs>
              <w:jc w:val="center"/>
              <w:rPr>
                <w:b/>
                <w:bCs/>
                <w:sz w:val="28"/>
                <w:szCs w:val="28"/>
              </w:rPr>
            </w:pPr>
            <w:r w:rsidRPr="00310BC2">
              <w:rPr>
                <w:b/>
                <w:bCs/>
                <w:sz w:val="28"/>
                <w:szCs w:val="28"/>
              </w:rPr>
              <w:t>Примітки</w:t>
            </w:r>
          </w:p>
        </w:tc>
      </w:tr>
      <w:tr w:rsidR="00D96A4E" w:rsidRPr="00310BC2" w14:paraId="2C99295B" w14:textId="77777777" w:rsidTr="007567EA">
        <w:trPr>
          <w:tblCellSpacing w:w="15" w:type="dxa"/>
        </w:trPr>
        <w:tc>
          <w:tcPr>
            <w:tcW w:w="0" w:type="auto"/>
            <w:vAlign w:val="center"/>
            <w:hideMark/>
          </w:tcPr>
          <w:p w14:paraId="2A98821B" w14:textId="77777777" w:rsidR="00D96A4E" w:rsidRPr="00310BC2" w:rsidRDefault="00D96A4E" w:rsidP="00FC265A">
            <w:pPr>
              <w:tabs>
                <w:tab w:val="left" w:pos="10490"/>
              </w:tabs>
              <w:rPr>
                <w:sz w:val="28"/>
                <w:szCs w:val="28"/>
              </w:rPr>
            </w:pPr>
            <w:r w:rsidRPr="00310BC2">
              <w:rPr>
                <w:sz w:val="28"/>
                <w:szCs w:val="28"/>
              </w:rPr>
              <w:t>1</w:t>
            </w:r>
          </w:p>
        </w:tc>
        <w:tc>
          <w:tcPr>
            <w:tcW w:w="3863" w:type="dxa"/>
            <w:vAlign w:val="center"/>
            <w:hideMark/>
          </w:tcPr>
          <w:p w14:paraId="37C41888" w14:textId="77777777" w:rsidR="00D96A4E" w:rsidRPr="00310BC2" w:rsidRDefault="00D96A4E" w:rsidP="00FC265A">
            <w:pPr>
              <w:tabs>
                <w:tab w:val="left" w:pos="10490"/>
              </w:tabs>
              <w:rPr>
                <w:sz w:val="28"/>
                <w:szCs w:val="28"/>
              </w:rPr>
            </w:pPr>
            <w:r w:rsidRPr="00310BC2">
              <w:rPr>
                <w:sz w:val="28"/>
                <w:szCs w:val="28"/>
              </w:rPr>
              <w:t>Затвердження складу методичної ради, розподіл обов’язків між членами ради</w:t>
            </w:r>
          </w:p>
        </w:tc>
        <w:tc>
          <w:tcPr>
            <w:tcW w:w="0" w:type="auto"/>
          </w:tcPr>
          <w:p w14:paraId="78EDE142" w14:textId="77777777" w:rsidR="00D96A4E" w:rsidRPr="00310BC2" w:rsidRDefault="00D96A4E" w:rsidP="00FC265A">
            <w:pPr>
              <w:tabs>
                <w:tab w:val="left" w:pos="10490"/>
              </w:tabs>
              <w:rPr>
                <w:sz w:val="28"/>
                <w:szCs w:val="28"/>
              </w:rPr>
            </w:pPr>
          </w:p>
        </w:tc>
        <w:tc>
          <w:tcPr>
            <w:tcW w:w="0" w:type="auto"/>
            <w:vAlign w:val="center"/>
            <w:hideMark/>
          </w:tcPr>
          <w:p w14:paraId="58E7A898" w14:textId="77777777" w:rsidR="00D96A4E" w:rsidRPr="00310BC2" w:rsidRDefault="00D96A4E" w:rsidP="00FC265A">
            <w:pPr>
              <w:tabs>
                <w:tab w:val="left" w:pos="10490"/>
              </w:tabs>
              <w:rPr>
                <w:sz w:val="28"/>
                <w:szCs w:val="28"/>
              </w:rPr>
            </w:pPr>
            <w:r w:rsidRPr="00310BC2">
              <w:rPr>
                <w:sz w:val="28"/>
                <w:szCs w:val="28"/>
              </w:rPr>
              <w:t>Вересень 2025</w:t>
            </w:r>
          </w:p>
        </w:tc>
        <w:tc>
          <w:tcPr>
            <w:tcW w:w="2327" w:type="dxa"/>
            <w:vAlign w:val="center"/>
            <w:hideMark/>
          </w:tcPr>
          <w:p w14:paraId="4A3BC6BB" w14:textId="6CBDF736" w:rsidR="00D96A4E" w:rsidRPr="00310BC2" w:rsidRDefault="00D96A4E" w:rsidP="00FC265A">
            <w:pPr>
              <w:tabs>
                <w:tab w:val="left" w:pos="10490"/>
              </w:tabs>
              <w:rPr>
                <w:sz w:val="28"/>
                <w:szCs w:val="28"/>
              </w:rPr>
            </w:pPr>
            <w:r w:rsidRPr="00310BC2">
              <w:rPr>
                <w:sz w:val="28"/>
                <w:szCs w:val="28"/>
              </w:rPr>
              <w:t>Заступник директора з Н</w:t>
            </w:r>
            <w:r w:rsidR="002B1126">
              <w:rPr>
                <w:sz w:val="28"/>
                <w:szCs w:val="28"/>
                <w:lang w:val="uk-UA"/>
              </w:rPr>
              <w:t>В</w:t>
            </w:r>
            <w:r w:rsidRPr="00310BC2">
              <w:rPr>
                <w:sz w:val="28"/>
                <w:szCs w:val="28"/>
              </w:rPr>
              <w:t>Р</w:t>
            </w:r>
          </w:p>
        </w:tc>
        <w:tc>
          <w:tcPr>
            <w:tcW w:w="1903" w:type="dxa"/>
            <w:vAlign w:val="center"/>
            <w:hideMark/>
          </w:tcPr>
          <w:p w14:paraId="7243C2E8" w14:textId="77777777" w:rsidR="00D96A4E" w:rsidRPr="00310BC2" w:rsidRDefault="00D96A4E" w:rsidP="00FC265A">
            <w:pPr>
              <w:tabs>
                <w:tab w:val="left" w:pos="10490"/>
              </w:tabs>
              <w:rPr>
                <w:sz w:val="28"/>
                <w:szCs w:val="28"/>
              </w:rPr>
            </w:pPr>
            <w:r w:rsidRPr="00310BC2">
              <w:rPr>
                <w:sz w:val="28"/>
                <w:szCs w:val="28"/>
              </w:rPr>
              <w:t>Протокол засідання №1</w:t>
            </w:r>
          </w:p>
        </w:tc>
      </w:tr>
      <w:tr w:rsidR="00D96A4E" w:rsidRPr="00310BC2" w14:paraId="329AD56B" w14:textId="77777777" w:rsidTr="007567EA">
        <w:trPr>
          <w:tblCellSpacing w:w="15" w:type="dxa"/>
        </w:trPr>
        <w:tc>
          <w:tcPr>
            <w:tcW w:w="0" w:type="auto"/>
            <w:vAlign w:val="center"/>
            <w:hideMark/>
          </w:tcPr>
          <w:p w14:paraId="0AD45144" w14:textId="77777777" w:rsidR="00D96A4E" w:rsidRPr="00310BC2" w:rsidRDefault="00D96A4E" w:rsidP="00FC265A">
            <w:pPr>
              <w:tabs>
                <w:tab w:val="left" w:pos="10490"/>
              </w:tabs>
              <w:rPr>
                <w:sz w:val="28"/>
                <w:szCs w:val="28"/>
              </w:rPr>
            </w:pPr>
            <w:r w:rsidRPr="00310BC2">
              <w:rPr>
                <w:sz w:val="28"/>
                <w:szCs w:val="28"/>
              </w:rPr>
              <w:t>2</w:t>
            </w:r>
          </w:p>
        </w:tc>
        <w:tc>
          <w:tcPr>
            <w:tcW w:w="3863" w:type="dxa"/>
            <w:vAlign w:val="center"/>
            <w:hideMark/>
          </w:tcPr>
          <w:p w14:paraId="0E3E62F1" w14:textId="77777777" w:rsidR="00D96A4E" w:rsidRPr="00310BC2" w:rsidRDefault="00D96A4E" w:rsidP="00FC265A">
            <w:pPr>
              <w:tabs>
                <w:tab w:val="left" w:pos="10490"/>
              </w:tabs>
              <w:rPr>
                <w:sz w:val="28"/>
                <w:szCs w:val="28"/>
              </w:rPr>
            </w:pPr>
            <w:r w:rsidRPr="00310BC2">
              <w:rPr>
                <w:sz w:val="28"/>
                <w:szCs w:val="28"/>
              </w:rPr>
              <w:t>Уточнення та затвердження річного плану методичної роботи</w:t>
            </w:r>
          </w:p>
        </w:tc>
        <w:tc>
          <w:tcPr>
            <w:tcW w:w="0" w:type="auto"/>
          </w:tcPr>
          <w:p w14:paraId="0A6664BC" w14:textId="77777777" w:rsidR="00D96A4E" w:rsidRPr="00310BC2" w:rsidRDefault="00D96A4E" w:rsidP="00FC265A">
            <w:pPr>
              <w:tabs>
                <w:tab w:val="left" w:pos="10490"/>
              </w:tabs>
              <w:rPr>
                <w:sz w:val="28"/>
                <w:szCs w:val="28"/>
              </w:rPr>
            </w:pPr>
          </w:p>
        </w:tc>
        <w:tc>
          <w:tcPr>
            <w:tcW w:w="0" w:type="auto"/>
            <w:vAlign w:val="center"/>
            <w:hideMark/>
          </w:tcPr>
          <w:p w14:paraId="15334815" w14:textId="77777777" w:rsidR="00D96A4E" w:rsidRPr="00310BC2" w:rsidRDefault="00D96A4E" w:rsidP="00FC265A">
            <w:pPr>
              <w:tabs>
                <w:tab w:val="left" w:pos="10490"/>
              </w:tabs>
              <w:rPr>
                <w:sz w:val="28"/>
                <w:szCs w:val="28"/>
              </w:rPr>
            </w:pPr>
            <w:r w:rsidRPr="00310BC2">
              <w:rPr>
                <w:sz w:val="28"/>
                <w:szCs w:val="28"/>
              </w:rPr>
              <w:t>Вересень 2025</w:t>
            </w:r>
          </w:p>
        </w:tc>
        <w:tc>
          <w:tcPr>
            <w:tcW w:w="2327" w:type="dxa"/>
            <w:vAlign w:val="center"/>
            <w:hideMark/>
          </w:tcPr>
          <w:p w14:paraId="6B61018D" w14:textId="77777777" w:rsidR="00D96A4E" w:rsidRPr="00310BC2" w:rsidRDefault="00D96A4E" w:rsidP="00FC265A">
            <w:pPr>
              <w:tabs>
                <w:tab w:val="left" w:pos="10490"/>
              </w:tabs>
              <w:rPr>
                <w:sz w:val="28"/>
                <w:szCs w:val="28"/>
              </w:rPr>
            </w:pPr>
            <w:r w:rsidRPr="00310BC2">
              <w:rPr>
                <w:sz w:val="28"/>
                <w:szCs w:val="28"/>
              </w:rPr>
              <w:t>Голова методради</w:t>
            </w:r>
          </w:p>
        </w:tc>
        <w:tc>
          <w:tcPr>
            <w:tcW w:w="1903" w:type="dxa"/>
            <w:vAlign w:val="center"/>
            <w:hideMark/>
          </w:tcPr>
          <w:p w14:paraId="038579B5" w14:textId="77777777" w:rsidR="00D96A4E" w:rsidRPr="00310BC2" w:rsidRDefault="00D96A4E" w:rsidP="00FC265A">
            <w:pPr>
              <w:tabs>
                <w:tab w:val="left" w:pos="10490"/>
              </w:tabs>
              <w:rPr>
                <w:sz w:val="28"/>
                <w:szCs w:val="28"/>
              </w:rPr>
            </w:pPr>
            <w:r w:rsidRPr="00310BC2">
              <w:rPr>
                <w:sz w:val="28"/>
                <w:szCs w:val="28"/>
              </w:rPr>
              <w:t>У відповідності до освітньої програми</w:t>
            </w:r>
          </w:p>
        </w:tc>
      </w:tr>
      <w:tr w:rsidR="00D96A4E" w:rsidRPr="00310BC2" w14:paraId="765768F3" w14:textId="77777777" w:rsidTr="007567EA">
        <w:trPr>
          <w:tblCellSpacing w:w="15" w:type="dxa"/>
        </w:trPr>
        <w:tc>
          <w:tcPr>
            <w:tcW w:w="0" w:type="auto"/>
            <w:vAlign w:val="center"/>
            <w:hideMark/>
          </w:tcPr>
          <w:p w14:paraId="78FA3A57" w14:textId="77777777" w:rsidR="00D96A4E" w:rsidRPr="00310BC2" w:rsidRDefault="00D96A4E" w:rsidP="00FC265A">
            <w:pPr>
              <w:tabs>
                <w:tab w:val="left" w:pos="10490"/>
              </w:tabs>
              <w:rPr>
                <w:sz w:val="28"/>
                <w:szCs w:val="28"/>
              </w:rPr>
            </w:pPr>
            <w:r w:rsidRPr="00310BC2">
              <w:rPr>
                <w:sz w:val="28"/>
                <w:szCs w:val="28"/>
              </w:rPr>
              <w:t>3</w:t>
            </w:r>
          </w:p>
        </w:tc>
        <w:tc>
          <w:tcPr>
            <w:tcW w:w="3863" w:type="dxa"/>
            <w:vAlign w:val="center"/>
            <w:hideMark/>
          </w:tcPr>
          <w:p w14:paraId="329D1EF5" w14:textId="341F21EB" w:rsidR="00D96A4E" w:rsidRPr="00310BC2" w:rsidRDefault="00D96A4E" w:rsidP="00FC265A">
            <w:pPr>
              <w:tabs>
                <w:tab w:val="left" w:pos="10490"/>
              </w:tabs>
              <w:rPr>
                <w:sz w:val="28"/>
                <w:szCs w:val="28"/>
              </w:rPr>
            </w:pPr>
            <w:r w:rsidRPr="00310BC2">
              <w:rPr>
                <w:sz w:val="28"/>
                <w:szCs w:val="28"/>
              </w:rPr>
              <w:t>Формування планів роботи</w:t>
            </w:r>
            <w:r w:rsidR="002B1126">
              <w:rPr>
                <w:sz w:val="28"/>
                <w:szCs w:val="28"/>
                <w:lang w:val="uk-UA"/>
              </w:rPr>
              <w:t xml:space="preserve"> ПСП</w:t>
            </w:r>
            <w:r w:rsidRPr="00310BC2">
              <w:rPr>
                <w:sz w:val="28"/>
                <w:szCs w:val="28"/>
              </w:rPr>
              <w:t>, творчих груп</w:t>
            </w:r>
          </w:p>
        </w:tc>
        <w:tc>
          <w:tcPr>
            <w:tcW w:w="0" w:type="auto"/>
          </w:tcPr>
          <w:p w14:paraId="50B96083" w14:textId="77777777" w:rsidR="00D96A4E" w:rsidRPr="00310BC2" w:rsidRDefault="00D96A4E" w:rsidP="00FC265A">
            <w:pPr>
              <w:tabs>
                <w:tab w:val="left" w:pos="10490"/>
              </w:tabs>
              <w:rPr>
                <w:sz w:val="28"/>
                <w:szCs w:val="28"/>
              </w:rPr>
            </w:pPr>
          </w:p>
        </w:tc>
        <w:tc>
          <w:tcPr>
            <w:tcW w:w="0" w:type="auto"/>
            <w:vAlign w:val="center"/>
            <w:hideMark/>
          </w:tcPr>
          <w:p w14:paraId="72B874AD" w14:textId="77777777" w:rsidR="00D96A4E" w:rsidRPr="00310BC2" w:rsidRDefault="00D96A4E" w:rsidP="00FC265A">
            <w:pPr>
              <w:tabs>
                <w:tab w:val="left" w:pos="10490"/>
              </w:tabs>
              <w:rPr>
                <w:sz w:val="28"/>
                <w:szCs w:val="28"/>
              </w:rPr>
            </w:pPr>
            <w:r w:rsidRPr="00310BC2">
              <w:rPr>
                <w:sz w:val="28"/>
                <w:szCs w:val="28"/>
              </w:rPr>
              <w:t>Вересень 2025</w:t>
            </w:r>
          </w:p>
        </w:tc>
        <w:tc>
          <w:tcPr>
            <w:tcW w:w="2327" w:type="dxa"/>
            <w:vAlign w:val="center"/>
            <w:hideMark/>
          </w:tcPr>
          <w:p w14:paraId="2961110D" w14:textId="20D00043" w:rsidR="00D96A4E" w:rsidRPr="00310BC2" w:rsidRDefault="00D96A4E" w:rsidP="00FC265A">
            <w:pPr>
              <w:tabs>
                <w:tab w:val="left" w:pos="10490"/>
              </w:tabs>
              <w:rPr>
                <w:sz w:val="28"/>
                <w:szCs w:val="28"/>
              </w:rPr>
            </w:pPr>
            <w:r w:rsidRPr="00310BC2">
              <w:rPr>
                <w:sz w:val="28"/>
                <w:szCs w:val="28"/>
              </w:rPr>
              <w:t>Керівники</w:t>
            </w:r>
            <w:r w:rsidR="002B1126">
              <w:rPr>
                <w:sz w:val="28"/>
                <w:szCs w:val="28"/>
                <w:lang w:val="uk-UA"/>
              </w:rPr>
              <w:t xml:space="preserve"> ПСП</w:t>
            </w:r>
            <w:r w:rsidRPr="00310BC2">
              <w:rPr>
                <w:sz w:val="28"/>
                <w:szCs w:val="28"/>
              </w:rPr>
              <w:t>, творчих груп</w:t>
            </w:r>
          </w:p>
        </w:tc>
        <w:tc>
          <w:tcPr>
            <w:tcW w:w="1903" w:type="dxa"/>
            <w:vAlign w:val="center"/>
            <w:hideMark/>
          </w:tcPr>
          <w:p w14:paraId="0BD7F179" w14:textId="77777777" w:rsidR="00D96A4E" w:rsidRPr="00310BC2" w:rsidRDefault="00D96A4E" w:rsidP="00FC265A">
            <w:pPr>
              <w:tabs>
                <w:tab w:val="left" w:pos="10490"/>
              </w:tabs>
              <w:rPr>
                <w:sz w:val="28"/>
                <w:szCs w:val="28"/>
              </w:rPr>
            </w:pPr>
            <w:r w:rsidRPr="00310BC2">
              <w:rPr>
                <w:sz w:val="28"/>
                <w:szCs w:val="28"/>
              </w:rPr>
              <w:t>Збір та узгодження</w:t>
            </w:r>
          </w:p>
        </w:tc>
      </w:tr>
      <w:tr w:rsidR="00D96A4E" w:rsidRPr="00310BC2" w14:paraId="4FB59FBB" w14:textId="77777777" w:rsidTr="007567EA">
        <w:trPr>
          <w:tblCellSpacing w:w="15" w:type="dxa"/>
        </w:trPr>
        <w:tc>
          <w:tcPr>
            <w:tcW w:w="0" w:type="auto"/>
            <w:vAlign w:val="center"/>
            <w:hideMark/>
          </w:tcPr>
          <w:p w14:paraId="126222BF" w14:textId="77777777" w:rsidR="00D96A4E" w:rsidRPr="00310BC2" w:rsidRDefault="00D96A4E" w:rsidP="00FC265A">
            <w:pPr>
              <w:tabs>
                <w:tab w:val="left" w:pos="10490"/>
              </w:tabs>
              <w:rPr>
                <w:sz w:val="28"/>
                <w:szCs w:val="28"/>
              </w:rPr>
            </w:pPr>
            <w:r w:rsidRPr="00310BC2">
              <w:rPr>
                <w:sz w:val="28"/>
                <w:szCs w:val="28"/>
              </w:rPr>
              <w:t>4</w:t>
            </w:r>
          </w:p>
        </w:tc>
        <w:tc>
          <w:tcPr>
            <w:tcW w:w="3863" w:type="dxa"/>
            <w:vAlign w:val="center"/>
            <w:hideMark/>
          </w:tcPr>
          <w:p w14:paraId="59DBC596" w14:textId="77777777" w:rsidR="00D96A4E" w:rsidRPr="00310BC2" w:rsidRDefault="00D96A4E" w:rsidP="00FC265A">
            <w:pPr>
              <w:tabs>
                <w:tab w:val="left" w:pos="10490"/>
              </w:tabs>
              <w:rPr>
                <w:sz w:val="28"/>
                <w:szCs w:val="28"/>
              </w:rPr>
            </w:pPr>
            <w:r w:rsidRPr="00310BC2">
              <w:rPr>
                <w:sz w:val="28"/>
                <w:szCs w:val="28"/>
              </w:rPr>
              <w:t>Організація наставництва для молодих педагогів</w:t>
            </w:r>
          </w:p>
        </w:tc>
        <w:tc>
          <w:tcPr>
            <w:tcW w:w="0" w:type="auto"/>
          </w:tcPr>
          <w:p w14:paraId="5F380147" w14:textId="77777777" w:rsidR="00D96A4E" w:rsidRPr="00310BC2" w:rsidRDefault="00D96A4E" w:rsidP="00FC265A">
            <w:pPr>
              <w:tabs>
                <w:tab w:val="left" w:pos="10490"/>
              </w:tabs>
              <w:rPr>
                <w:sz w:val="28"/>
                <w:szCs w:val="28"/>
              </w:rPr>
            </w:pPr>
          </w:p>
        </w:tc>
        <w:tc>
          <w:tcPr>
            <w:tcW w:w="0" w:type="auto"/>
            <w:vAlign w:val="center"/>
            <w:hideMark/>
          </w:tcPr>
          <w:p w14:paraId="0295EF51" w14:textId="77777777" w:rsidR="00D96A4E" w:rsidRPr="00310BC2" w:rsidRDefault="00D96A4E" w:rsidP="00FC265A">
            <w:pPr>
              <w:tabs>
                <w:tab w:val="left" w:pos="10490"/>
              </w:tabs>
              <w:rPr>
                <w:sz w:val="28"/>
                <w:szCs w:val="28"/>
              </w:rPr>
            </w:pPr>
            <w:r w:rsidRPr="00310BC2">
              <w:rPr>
                <w:sz w:val="28"/>
                <w:szCs w:val="28"/>
              </w:rPr>
              <w:t>Вересень 2025 – червень 2026</w:t>
            </w:r>
          </w:p>
        </w:tc>
        <w:tc>
          <w:tcPr>
            <w:tcW w:w="2327" w:type="dxa"/>
            <w:vAlign w:val="center"/>
            <w:hideMark/>
          </w:tcPr>
          <w:p w14:paraId="4D0AA6D4" w14:textId="77777777" w:rsidR="00D96A4E" w:rsidRPr="00310BC2" w:rsidRDefault="00D96A4E" w:rsidP="00FC265A">
            <w:pPr>
              <w:tabs>
                <w:tab w:val="left" w:pos="10490"/>
              </w:tabs>
              <w:rPr>
                <w:sz w:val="28"/>
                <w:szCs w:val="28"/>
              </w:rPr>
            </w:pPr>
            <w:r w:rsidRPr="00310BC2">
              <w:rPr>
                <w:sz w:val="28"/>
                <w:szCs w:val="28"/>
              </w:rPr>
              <w:t>Заступник директора, наставники</w:t>
            </w:r>
          </w:p>
        </w:tc>
        <w:tc>
          <w:tcPr>
            <w:tcW w:w="1903" w:type="dxa"/>
            <w:vAlign w:val="center"/>
            <w:hideMark/>
          </w:tcPr>
          <w:p w14:paraId="2CAEF9E5" w14:textId="77777777" w:rsidR="00D96A4E" w:rsidRPr="00310BC2" w:rsidRDefault="00D96A4E" w:rsidP="00FC265A">
            <w:pPr>
              <w:tabs>
                <w:tab w:val="left" w:pos="10490"/>
              </w:tabs>
              <w:rPr>
                <w:sz w:val="28"/>
                <w:szCs w:val="28"/>
              </w:rPr>
            </w:pPr>
            <w:r w:rsidRPr="00310BC2">
              <w:rPr>
                <w:sz w:val="28"/>
                <w:szCs w:val="28"/>
              </w:rPr>
              <w:t>Індивідуальні плани стажування</w:t>
            </w:r>
          </w:p>
        </w:tc>
      </w:tr>
      <w:tr w:rsidR="00D96A4E" w:rsidRPr="00310BC2" w14:paraId="136F6A8A" w14:textId="77777777" w:rsidTr="007567EA">
        <w:trPr>
          <w:tblCellSpacing w:w="15" w:type="dxa"/>
        </w:trPr>
        <w:tc>
          <w:tcPr>
            <w:tcW w:w="0" w:type="auto"/>
            <w:vAlign w:val="center"/>
            <w:hideMark/>
          </w:tcPr>
          <w:p w14:paraId="05BDA519" w14:textId="77777777" w:rsidR="00D96A4E" w:rsidRPr="00310BC2" w:rsidRDefault="00D96A4E" w:rsidP="00FC265A">
            <w:pPr>
              <w:tabs>
                <w:tab w:val="left" w:pos="10490"/>
              </w:tabs>
              <w:rPr>
                <w:sz w:val="28"/>
                <w:szCs w:val="28"/>
              </w:rPr>
            </w:pPr>
            <w:r w:rsidRPr="00310BC2">
              <w:rPr>
                <w:sz w:val="28"/>
                <w:szCs w:val="28"/>
              </w:rPr>
              <w:t>5</w:t>
            </w:r>
          </w:p>
        </w:tc>
        <w:tc>
          <w:tcPr>
            <w:tcW w:w="3863" w:type="dxa"/>
            <w:vAlign w:val="center"/>
            <w:hideMark/>
          </w:tcPr>
          <w:p w14:paraId="57737397" w14:textId="77777777" w:rsidR="00D96A4E" w:rsidRPr="00310BC2" w:rsidRDefault="00D96A4E" w:rsidP="00FC265A">
            <w:pPr>
              <w:tabs>
                <w:tab w:val="left" w:pos="10490"/>
              </w:tabs>
              <w:rPr>
                <w:sz w:val="28"/>
                <w:szCs w:val="28"/>
              </w:rPr>
            </w:pPr>
            <w:r w:rsidRPr="00310BC2">
              <w:rPr>
                <w:sz w:val="28"/>
                <w:szCs w:val="28"/>
              </w:rPr>
              <w:t>Організація участі педагогів у курсах підвищення кваліфікації</w:t>
            </w:r>
          </w:p>
        </w:tc>
        <w:tc>
          <w:tcPr>
            <w:tcW w:w="0" w:type="auto"/>
          </w:tcPr>
          <w:p w14:paraId="03265AF3" w14:textId="77777777" w:rsidR="00D96A4E" w:rsidRPr="00310BC2" w:rsidRDefault="00D96A4E" w:rsidP="00FC265A">
            <w:pPr>
              <w:tabs>
                <w:tab w:val="left" w:pos="10490"/>
              </w:tabs>
              <w:rPr>
                <w:sz w:val="28"/>
                <w:szCs w:val="28"/>
              </w:rPr>
            </w:pPr>
          </w:p>
        </w:tc>
        <w:tc>
          <w:tcPr>
            <w:tcW w:w="0" w:type="auto"/>
            <w:vAlign w:val="center"/>
            <w:hideMark/>
          </w:tcPr>
          <w:p w14:paraId="717BCFC0" w14:textId="77777777" w:rsidR="00D96A4E" w:rsidRPr="00310BC2" w:rsidRDefault="00D96A4E" w:rsidP="00FC265A">
            <w:pPr>
              <w:tabs>
                <w:tab w:val="left" w:pos="10490"/>
              </w:tabs>
              <w:rPr>
                <w:sz w:val="28"/>
                <w:szCs w:val="28"/>
              </w:rPr>
            </w:pPr>
            <w:r w:rsidRPr="00310BC2">
              <w:rPr>
                <w:sz w:val="28"/>
                <w:szCs w:val="28"/>
              </w:rPr>
              <w:t>Протягом року</w:t>
            </w:r>
          </w:p>
        </w:tc>
        <w:tc>
          <w:tcPr>
            <w:tcW w:w="2327" w:type="dxa"/>
            <w:vAlign w:val="center"/>
            <w:hideMark/>
          </w:tcPr>
          <w:p w14:paraId="35DDF0CA" w14:textId="77777777" w:rsidR="00D96A4E" w:rsidRPr="00310BC2" w:rsidRDefault="00D96A4E" w:rsidP="00FC265A">
            <w:pPr>
              <w:tabs>
                <w:tab w:val="left" w:pos="10490"/>
              </w:tabs>
              <w:rPr>
                <w:sz w:val="28"/>
                <w:szCs w:val="28"/>
              </w:rPr>
            </w:pPr>
            <w:r w:rsidRPr="00310BC2">
              <w:rPr>
                <w:sz w:val="28"/>
                <w:szCs w:val="28"/>
              </w:rPr>
              <w:t>Заступник директора з НМР</w:t>
            </w:r>
          </w:p>
        </w:tc>
        <w:tc>
          <w:tcPr>
            <w:tcW w:w="1903" w:type="dxa"/>
            <w:vAlign w:val="center"/>
            <w:hideMark/>
          </w:tcPr>
          <w:p w14:paraId="1E6B3F7D" w14:textId="77777777" w:rsidR="00D96A4E" w:rsidRPr="00310BC2" w:rsidRDefault="00D96A4E" w:rsidP="00FC265A">
            <w:pPr>
              <w:tabs>
                <w:tab w:val="left" w:pos="10490"/>
              </w:tabs>
              <w:rPr>
                <w:sz w:val="28"/>
                <w:szCs w:val="28"/>
              </w:rPr>
            </w:pPr>
            <w:r w:rsidRPr="00310BC2">
              <w:rPr>
                <w:sz w:val="28"/>
                <w:szCs w:val="28"/>
              </w:rPr>
              <w:t>Згідно з планом ПК</w:t>
            </w:r>
          </w:p>
        </w:tc>
      </w:tr>
      <w:tr w:rsidR="00D96A4E" w:rsidRPr="00310BC2" w14:paraId="0FFC2DE2" w14:textId="77777777" w:rsidTr="007567EA">
        <w:trPr>
          <w:tblCellSpacing w:w="15" w:type="dxa"/>
        </w:trPr>
        <w:tc>
          <w:tcPr>
            <w:tcW w:w="0" w:type="auto"/>
            <w:vAlign w:val="center"/>
            <w:hideMark/>
          </w:tcPr>
          <w:p w14:paraId="3456F897" w14:textId="77777777" w:rsidR="00D96A4E" w:rsidRPr="00310BC2" w:rsidRDefault="00D96A4E" w:rsidP="00FC265A">
            <w:pPr>
              <w:tabs>
                <w:tab w:val="left" w:pos="10490"/>
              </w:tabs>
              <w:rPr>
                <w:sz w:val="28"/>
                <w:szCs w:val="28"/>
              </w:rPr>
            </w:pPr>
            <w:r w:rsidRPr="00310BC2">
              <w:rPr>
                <w:sz w:val="28"/>
                <w:szCs w:val="28"/>
              </w:rPr>
              <w:t>6</w:t>
            </w:r>
          </w:p>
        </w:tc>
        <w:tc>
          <w:tcPr>
            <w:tcW w:w="3863" w:type="dxa"/>
            <w:vAlign w:val="center"/>
            <w:hideMark/>
          </w:tcPr>
          <w:p w14:paraId="078B8523" w14:textId="77777777" w:rsidR="00D96A4E" w:rsidRPr="00310BC2" w:rsidRDefault="00D96A4E" w:rsidP="00FC265A">
            <w:pPr>
              <w:tabs>
                <w:tab w:val="left" w:pos="10490"/>
              </w:tabs>
              <w:rPr>
                <w:sz w:val="28"/>
                <w:szCs w:val="28"/>
              </w:rPr>
            </w:pPr>
            <w:r w:rsidRPr="00310BC2">
              <w:rPr>
                <w:sz w:val="28"/>
                <w:szCs w:val="28"/>
              </w:rPr>
              <w:t>Проведення педагогічних читань, конференцій, семінарів</w:t>
            </w:r>
          </w:p>
        </w:tc>
        <w:tc>
          <w:tcPr>
            <w:tcW w:w="0" w:type="auto"/>
          </w:tcPr>
          <w:p w14:paraId="0E7F3FBF" w14:textId="77777777" w:rsidR="00D96A4E" w:rsidRPr="00310BC2" w:rsidRDefault="00D96A4E" w:rsidP="00FC265A">
            <w:pPr>
              <w:tabs>
                <w:tab w:val="left" w:pos="10490"/>
              </w:tabs>
              <w:rPr>
                <w:sz w:val="28"/>
                <w:szCs w:val="28"/>
              </w:rPr>
            </w:pPr>
          </w:p>
        </w:tc>
        <w:tc>
          <w:tcPr>
            <w:tcW w:w="0" w:type="auto"/>
            <w:vAlign w:val="center"/>
            <w:hideMark/>
          </w:tcPr>
          <w:p w14:paraId="42BD466C" w14:textId="77777777" w:rsidR="00D96A4E" w:rsidRPr="00310BC2" w:rsidRDefault="00D96A4E" w:rsidP="00FC265A">
            <w:pPr>
              <w:tabs>
                <w:tab w:val="left" w:pos="10490"/>
              </w:tabs>
              <w:rPr>
                <w:sz w:val="28"/>
                <w:szCs w:val="28"/>
              </w:rPr>
            </w:pPr>
            <w:r w:rsidRPr="00310BC2">
              <w:rPr>
                <w:sz w:val="28"/>
                <w:szCs w:val="28"/>
              </w:rPr>
              <w:t>Протягом року</w:t>
            </w:r>
          </w:p>
        </w:tc>
        <w:tc>
          <w:tcPr>
            <w:tcW w:w="2327" w:type="dxa"/>
            <w:vAlign w:val="center"/>
            <w:hideMark/>
          </w:tcPr>
          <w:p w14:paraId="72437460" w14:textId="16CFDB94" w:rsidR="00D96A4E" w:rsidRPr="002B1126" w:rsidRDefault="00D96A4E" w:rsidP="00FC265A">
            <w:pPr>
              <w:tabs>
                <w:tab w:val="left" w:pos="10490"/>
              </w:tabs>
              <w:rPr>
                <w:sz w:val="28"/>
                <w:szCs w:val="28"/>
                <w:lang w:val="uk-UA"/>
              </w:rPr>
            </w:pPr>
            <w:r w:rsidRPr="00310BC2">
              <w:rPr>
                <w:sz w:val="28"/>
                <w:szCs w:val="28"/>
              </w:rPr>
              <w:t xml:space="preserve">Методична рада, керівники </w:t>
            </w:r>
            <w:r w:rsidR="002B1126">
              <w:rPr>
                <w:sz w:val="28"/>
                <w:szCs w:val="28"/>
                <w:lang w:val="uk-UA"/>
              </w:rPr>
              <w:t>ПСП</w:t>
            </w:r>
          </w:p>
        </w:tc>
        <w:tc>
          <w:tcPr>
            <w:tcW w:w="1903" w:type="dxa"/>
            <w:vAlign w:val="center"/>
            <w:hideMark/>
          </w:tcPr>
          <w:p w14:paraId="20D46A3B" w14:textId="77777777" w:rsidR="00D96A4E" w:rsidRPr="00310BC2" w:rsidRDefault="00D96A4E" w:rsidP="00FC265A">
            <w:pPr>
              <w:tabs>
                <w:tab w:val="left" w:pos="10490"/>
              </w:tabs>
              <w:rPr>
                <w:sz w:val="28"/>
                <w:szCs w:val="28"/>
              </w:rPr>
            </w:pPr>
            <w:r w:rsidRPr="00310BC2">
              <w:rPr>
                <w:sz w:val="28"/>
                <w:szCs w:val="28"/>
              </w:rPr>
              <w:t>Тематика затверджується щоквартально</w:t>
            </w:r>
          </w:p>
        </w:tc>
      </w:tr>
      <w:tr w:rsidR="00D96A4E" w:rsidRPr="00310BC2" w14:paraId="3A0A59AF" w14:textId="77777777" w:rsidTr="007567EA">
        <w:trPr>
          <w:tblCellSpacing w:w="15" w:type="dxa"/>
        </w:trPr>
        <w:tc>
          <w:tcPr>
            <w:tcW w:w="0" w:type="auto"/>
            <w:vAlign w:val="center"/>
            <w:hideMark/>
          </w:tcPr>
          <w:p w14:paraId="5878DF69" w14:textId="77777777" w:rsidR="00D96A4E" w:rsidRPr="00310BC2" w:rsidRDefault="00D96A4E" w:rsidP="00FC265A">
            <w:pPr>
              <w:tabs>
                <w:tab w:val="left" w:pos="10490"/>
              </w:tabs>
              <w:rPr>
                <w:sz w:val="28"/>
                <w:szCs w:val="28"/>
              </w:rPr>
            </w:pPr>
            <w:r w:rsidRPr="00310BC2">
              <w:rPr>
                <w:sz w:val="28"/>
                <w:szCs w:val="28"/>
              </w:rPr>
              <w:t>7</w:t>
            </w:r>
          </w:p>
        </w:tc>
        <w:tc>
          <w:tcPr>
            <w:tcW w:w="3863" w:type="dxa"/>
            <w:vAlign w:val="center"/>
            <w:hideMark/>
          </w:tcPr>
          <w:p w14:paraId="301FB4B5" w14:textId="77777777" w:rsidR="00D96A4E" w:rsidRPr="00310BC2" w:rsidRDefault="00D96A4E" w:rsidP="00FC265A">
            <w:pPr>
              <w:tabs>
                <w:tab w:val="left" w:pos="10490"/>
              </w:tabs>
              <w:rPr>
                <w:sz w:val="28"/>
                <w:szCs w:val="28"/>
              </w:rPr>
            </w:pPr>
            <w:r w:rsidRPr="00310BC2">
              <w:rPr>
                <w:sz w:val="28"/>
                <w:szCs w:val="28"/>
              </w:rPr>
              <w:t>Узагальнення й поширення перспективного педагогічного досвіду</w:t>
            </w:r>
          </w:p>
        </w:tc>
        <w:tc>
          <w:tcPr>
            <w:tcW w:w="0" w:type="auto"/>
          </w:tcPr>
          <w:p w14:paraId="4B645D5E" w14:textId="77777777" w:rsidR="00D96A4E" w:rsidRPr="00310BC2" w:rsidRDefault="00D96A4E" w:rsidP="00FC265A">
            <w:pPr>
              <w:tabs>
                <w:tab w:val="left" w:pos="10490"/>
              </w:tabs>
              <w:rPr>
                <w:sz w:val="28"/>
                <w:szCs w:val="28"/>
              </w:rPr>
            </w:pPr>
          </w:p>
        </w:tc>
        <w:tc>
          <w:tcPr>
            <w:tcW w:w="0" w:type="auto"/>
            <w:vAlign w:val="center"/>
            <w:hideMark/>
          </w:tcPr>
          <w:p w14:paraId="645EC247" w14:textId="77777777" w:rsidR="00D96A4E" w:rsidRPr="00310BC2" w:rsidRDefault="00D96A4E" w:rsidP="00FC265A">
            <w:pPr>
              <w:tabs>
                <w:tab w:val="left" w:pos="10490"/>
              </w:tabs>
              <w:rPr>
                <w:sz w:val="28"/>
                <w:szCs w:val="28"/>
              </w:rPr>
            </w:pPr>
            <w:r w:rsidRPr="00310BC2">
              <w:rPr>
                <w:sz w:val="28"/>
                <w:szCs w:val="28"/>
              </w:rPr>
              <w:t>Протягом року</w:t>
            </w:r>
          </w:p>
        </w:tc>
        <w:tc>
          <w:tcPr>
            <w:tcW w:w="2327" w:type="dxa"/>
            <w:vAlign w:val="center"/>
            <w:hideMark/>
          </w:tcPr>
          <w:p w14:paraId="2250038C" w14:textId="6293C367" w:rsidR="00D96A4E" w:rsidRPr="00310BC2" w:rsidRDefault="00D96A4E" w:rsidP="00FC265A">
            <w:pPr>
              <w:tabs>
                <w:tab w:val="left" w:pos="10490"/>
              </w:tabs>
              <w:rPr>
                <w:sz w:val="28"/>
                <w:szCs w:val="28"/>
              </w:rPr>
            </w:pPr>
            <w:r w:rsidRPr="00310BC2">
              <w:rPr>
                <w:sz w:val="28"/>
                <w:szCs w:val="28"/>
              </w:rPr>
              <w:t>Керівники</w:t>
            </w:r>
            <w:r w:rsidR="002B1126">
              <w:t xml:space="preserve"> </w:t>
            </w:r>
            <w:r w:rsidR="002B1126" w:rsidRPr="002B1126">
              <w:rPr>
                <w:sz w:val="28"/>
                <w:szCs w:val="28"/>
              </w:rPr>
              <w:t>ПСП</w:t>
            </w:r>
            <w:r w:rsidRPr="00310BC2">
              <w:rPr>
                <w:sz w:val="28"/>
                <w:szCs w:val="28"/>
              </w:rPr>
              <w:t>, методична рада</w:t>
            </w:r>
          </w:p>
        </w:tc>
        <w:tc>
          <w:tcPr>
            <w:tcW w:w="1903" w:type="dxa"/>
            <w:vAlign w:val="center"/>
            <w:hideMark/>
          </w:tcPr>
          <w:p w14:paraId="72A4DEF5" w14:textId="77777777" w:rsidR="00D96A4E" w:rsidRPr="00310BC2" w:rsidRDefault="00D96A4E" w:rsidP="00FC265A">
            <w:pPr>
              <w:tabs>
                <w:tab w:val="left" w:pos="10490"/>
              </w:tabs>
              <w:rPr>
                <w:sz w:val="28"/>
                <w:szCs w:val="28"/>
              </w:rPr>
            </w:pPr>
            <w:r w:rsidRPr="00310BC2">
              <w:rPr>
                <w:sz w:val="28"/>
                <w:szCs w:val="28"/>
              </w:rPr>
              <w:t>Оформлення методичних матеріалів</w:t>
            </w:r>
          </w:p>
        </w:tc>
      </w:tr>
      <w:tr w:rsidR="00D96A4E" w:rsidRPr="00310BC2" w14:paraId="1F2C6E5F" w14:textId="77777777" w:rsidTr="007567EA">
        <w:trPr>
          <w:tblCellSpacing w:w="15" w:type="dxa"/>
        </w:trPr>
        <w:tc>
          <w:tcPr>
            <w:tcW w:w="0" w:type="auto"/>
            <w:vAlign w:val="center"/>
            <w:hideMark/>
          </w:tcPr>
          <w:p w14:paraId="3A1F7201" w14:textId="77777777" w:rsidR="00D96A4E" w:rsidRPr="00310BC2" w:rsidRDefault="00D96A4E" w:rsidP="00FC265A">
            <w:pPr>
              <w:tabs>
                <w:tab w:val="left" w:pos="10490"/>
              </w:tabs>
              <w:rPr>
                <w:sz w:val="28"/>
                <w:szCs w:val="28"/>
              </w:rPr>
            </w:pPr>
            <w:r w:rsidRPr="00310BC2">
              <w:rPr>
                <w:sz w:val="28"/>
                <w:szCs w:val="28"/>
              </w:rPr>
              <w:t>8</w:t>
            </w:r>
          </w:p>
        </w:tc>
        <w:tc>
          <w:tcPr>
            <w:tcW w:w="3863" w:type="dxa"/>
            <w:vAlign w:val="center"/>
            <w:hideMark/>
          </w:tcPr>
          <w:p w14:paraId="63656BA0" w14:textId="77777777" w:rsidR="00D96A4E" w:rsidRPr="00310BC2" w:rsidRDefault="00D96A4E" w:rsidP="00FC265A">
            <w:pPr>
              <w:tabs>
                <w:tab w:val="left" w:pos="10490"/>
              </w:tabs>
              <w:rPr>
                <w:sz w:val="28"/>
                <w:szCs w:val="28"/>
              </w:rPr>
            </w:pPr>
            <w:r w:rsidRPr="00310BC2">
              <w:rPr>
                <w:sz w:val="28"/>
                <w:szCs w:val="28"/>
              </w:rPr>
              <w:t>Підготовка та проведення атестації педагогічних працівників</w:t>
            </w:r>
          </w:p>
        </w:tc>
        <w:tc>
          <w:tcPr>
            <w:tcW w:w="0" w:type="auto"/>
          </w:tcPr>
          <w:p w14:paraId="44DEBC1B" w14:textId="77777777" w:rsidR="00D96A4E" w:rsidRPr="00310BC2" w:rsidRDefault="00D96A4E" w:rsidP="00FC265A">
            <w:pPr>
              <w:tabs>
                <w:tab w:val="left" w:pos="10490"/>
              </w:tabs>
              <w:rPr>
                <w:sz w:val="28"/>
                <w:szCs w:val="28"/>
              </w:rPr>
            </w:pPr>
          </w:p>
        </w:tc>
        <w:tc>
          <w:tcPr>
            <w:tcW w:w="0" w:type="auto"/>
            <w:vAlign w:val="center"/>
            <w:hideMark/>
          </w:tcPr>
          <w:p w14:paraId="2FE32FA0" w14:textId="77777777" w:rsidR="00D96A4E" w:rsidRPr="00310BC2" w:rsidRDefault="00D96A4E" w:rsidP="00FC265A">
            <w:pPr>
              <w:tabs>
                <w:tab w:val="left" w:pos="10490"/>
              </w:tabs>
              <w:rPr>
                <w:sz w:val="28"/>
                <w:szCs w:val="28"/>
              </w:rPr>
            </w:pPr>
            <w:r w:rsidRPr="00310BC2">
              <w:rPr>
                <w:sz w:val="28"/>
                <w:szCs w:val="28"/>
              </w:rPr>
              <w:t>Жовтень 2025 – квітень 2026</w:t>
            </w:r>
          </w:p>
        </w:tc>
        <w:tc>
          <w:tcPr>
            <w:tcW w:w="2327" w:type="dxa"/>
            <w:vAlign w:val="center"/>
            <w:hideMark/>
          </w:tcPr>
          <w:p w14:paraId="39A6E278" w14:textId="77777777" w:rsidR="00D96A4E" w:rsidRPr="00310BC2" w:rsidRDefault="00D96A4E" w:rsidP="00FC265A">
            <w:pPr>
              <w:tabs>
                <w:tab w:val="left" w:pos="10490"/>
              </w:tabs>
              <w:rPr>
                <w:sz w:val="28"/>
                <w:szCs w:val="28"/>
              </w:rPr>
            </w:pPr>
            <w:r w:rsidRPr="00310BC2">
              <w:rPr>
                <w:sz w:val="28"/>
                <w:szCs w:val="28"/>
              </w:rPr>
              <w:t>Атестаційна комісія</w:t>
            </w:r>
          </w:p>
        </w:tc>
        <w:tc>
          <w:tcPr>
            <w:tcW w:w="1903" w:type="dxa"/>
            <w:vAlign w:val="center"/>
            <w:hideMark/>
          </w:tcPr>
          <w:p w14:paraId="524AEB29" w14:textId="77777777" w:rsidR="00D96A4E" w:rsidRPr="00310BC2" w:rsidRDefault="00D96A4E" w:rsidP="00FC265A">
            <w:pPr>
              <w:tabs>
                <w:tab w:val="left" w:pos="10490"/>
              </w:tabs>
              <w:rPr>
                <w:sz w:val="28"/>
                <w:szCs w:val="28"/>
              </w:rPr>
            </w:pPr>
            <w:r w:rsidRPr="00310BC2">
              <w:rPr>
                <w:sz w:val="28"/>
                <w:szCs w:val="28"/>
              </w:rPr>
              <w:t>Відповідно до графіка атестації</w:t>
            </w:r>
          </w:p>
        </w:tc>
      </w:tr>
      <w:tr w:rsidR="007567EA" w:rsidRPr="00310BC2" w14:paraId="2B18D6C2" w14:textId="77777777" w:rsidTr="007567EA">
        <w:trPr>
          <w:tblCellSpacing w:w="15" w:type="dxa"/>
        </w:trPr>
        <w:tc>
          <w:tcPr>
            <w:tcW w:w="0" w:type="auto"/>
            <w:vAlign w:val="center"/>
          </w:tcPr>
          <w:p w14:paraId="0692EA43" w14:textId="77777777" w:rsidR="007567EA" w:rsidRPr="00310BC2" w:rsidRDefault="007567EA" w:rsidP="00FC265A">
            <w:pPr>
              <w:tabs>
                <w:tab w:val="left" w:pos="10490"/>
              </w:tabs>
              <w:rPr>
                <w:sz w:val="28"/>
                <w:szCs w:val="28"/>
              </w:rPr>
            </w:pPr>
          </w:p>
        </w:tc>
        <w:tc>
          <w:tcPr>
            <w:tcW w:w="3863" w:type="dxa"/>
            <w:vAlign w:val="center"/>
          </w:tcPr>
          <w:p w14:paraId="4D31C536" w14:textId="77777777" w:rsidR="007567EA" w:rsidRPr="00310BC2" w:rsidRDefault="007567EA" w:rsidP="00FC265A">
            <w:pPr>
              <w:tabs>
                <w:tab w:val="left" w:pos="10490"/>
              </w:tabs>
              <w:rPr>
                <w:sz w:val="28"/>
                <w:szCs w:val="28"/>
              </w:rPr>
            </w:pPr>
            <w:r w:rsidRPr="00310BC2">
              <w:rPr>
                <w:sz w:val="28"/>
                <w:szCs w:val="28"/>
                <w:lang w:val="uk-UA"/>
              </w:rPr>
              <w:t>Стимулювати ініціативу педагогічного колективу до науково-дослідної та іншої творчої діяльності, спрямованої на вдосконалення, оновлення й розвиток навчально-виховного процесу в школі та роботі педагога.</w:t>
            </w:r>
          </w:p>
        </w:tc>
        <w:tc>
          <w:tcPr>
            <w:tcW w:w="0" w:type="auto"/>
          </w:tcPr>
          <w:p w14:paraId="09677D4A" w14:textId="77777777" w:rsidR="007567EA" w:rsidRPr="00310BC2" w:rsidRDefault="007567EA" w:rsidP="00FC265A">
            <w:pPr>
              <w:tabs>
                <w:tab w:val="left" w:pos="10490"/>
              </w:tabs>
              <w:rPr>
                <w:sz w:val="28"/>
                <w:szCs w:val="28"/>
              </w:rPr>
            </w:pPr>
          </w:p>
        </w:tc>
        <w:tc>
          <w:tcPr>
            <w:tcW w:w="0" w:type="auto"/>
            <w:vAlign w:val="center"/>
          </w:tcPr>
          <w:p w14:paraId="623E3D19" w14:textId="77777777" w:rsidR="007567EA" w:rsidRPr="00310BC2" w:rsidRDefault="007567EA" w:rsidP="00FC265A">
            <w:pPr>
              <w:tabs>
                <w:tab w:val="left" w:pos="10490"/>
              </w:tabs>
              <w:rPr>
                <w:sz w:val="28"/>
                <w:szCs w:val="28"/>
              </w:rPr>
            </w:pPr>
          </w:p>
        </w:tc>
        <w:tc>
          <w:tcPr>
            <w:tcW w:w="2327" w:type="dxa"/>
            <w:vAlign w:val="center"/>
          </w:tcPr>
          <w:p w14:paraId="08BAD149" w14:textId="77777777" w:rsidR="007567EA" w:rsidRPr="00310BC2" w:rsidRDefault="007567EA" w:rsidP="00FC265A">
            <w:pPr>
              <w:tabs>
                <w:tab w:val="left" w:pos="10490"/>
              </w:tabs>
              <w:rPr>
                <w:sz w:val="28"/>
                <w:szCs w:val="28"/>
              </w:rPr>
            </w:pPr>
          </w:p>
        </w:tc>
        <w:tc>
          <w:tcPr>
            <w:tcW w:w="1903" w:type="dxa"/>
            <w:vAlign w:val="center"/>
          </w:tcPr>
          <w:p w14:paraId="01FB91E6" w14:textId="77777777" w:rsidR="007567EA" w:rsidRPr="00310BC2" w:rsidRDefault="007567EA" w:rsidP="00FC265A">
            <w:pPr>
              <w:tabs>
                <w:tab w:val="left" w:pos="10490"/>
              </w:tabs>
              <w:rPr>
                <w:sz w:val="28"/>
                <w:szCs w:val="28"/>
              </w:rPr>
            </w:pPr>
          </w:p>
        </w:tc>
      </w:tr>
      <w:tr w:rsidR="00D96A4E" w:rsidRPr="00310BC2" w14:paraId="36DCF604" w14:textId="77777777" w:rsidTr="007567EA">
        <w:trPr>
          <w:tblCellSpacing w:w="15" w:type="dxa"/>
        </w:trPr>
        <w:tc>
          <w:tcPr>
            <w:tcW w:w="0" w:type="auto"/>
            <w:vAlign w:val="center"/>
            <w:hideMark/>
          </w:tcPr>
          <w:p w14:paraId="72F39EC7" w14:textId="77777777" w:rsidR="00D96A4E" w:rsidRPr="00310BC2" w:rsidRDefault="00D96A4E" w:rsidP="00FC265A">
            <w:pPr>
              <w:tabs>
                <w:tab w:val="left" w:pos="10490"/>
              </w:tabs>
              <w:rPr>
                <w:sz w:val="28"/>
                <w:szCs w:val="28"/>
              </w:rPr>
            </w:pPr>
            <w:r w:rsidRPr="00310BC2">
              <w:rPr>
                <w:sz w:val="28"/>
                <w:szCs w:val="28"/>
              </w:rPr>
              <w:t>9</w:t>
            </w:r>
          </w:p>
        </w:tc>
        <w:tc>
          <w:tcPr>
            <w:tcW w:w="3863" w:type="dxa"/>
            <w:vAlign w:val="center"/>
            <w:hideMark/>
          </w:tcPr>
          <w:p w14:paraId="071F2205" w14:textId="77777777" w:rsidR="00D96A4E" w:rsidRPr="00310BC2" w:rsidRDefault="00D96A4E" w:rsidP="00FC265A">
            <w:pPr>
              <w:tabs>
                <w:tab w:val="left" w:pos="10490"/>
              </w:tabs>
              <w:rPr>
                <w:sz w:val="28"/>
                <w:szCs w:val="28"/>
              </w:rPr>
            </w:pPr>
            <w:r w:rsidRPr="00310BC2">
              <w:rPr>
                <w:sz w:val="28"/>
                <w:szCs w:val="28"/>
              </w:rPr>
              <w:t>Забезпечення участі педагогів у виставках, конкурсах, фахових змаганнях</w:t>
            </w:r>
          </w:p>
        </w:tc>
        <w:tc>
          <w:tcPr>
            <w:tcW w:w="0" w:type="auto"/>
          </w:tcPr>
          <w:p w14:paraId="5068D8AE" w14:textId="77777777" w:rsidR="00D96A4E" w:rsidRPr="00310BC2" w:rsidRDefault="00D96A4E" w:rsidP="00FC265A">
            <w:pPr>
              <w:tabs>
                <w:tab w:val="left" w:pos="10490"/>
              </w:tabs>
              <w:rPr>
                <w:sz w:val="28"/>
                <w:szCs w:val="28"/>
              </w:rPr>
            </w:pPr>
          </w:p>
        </w:tc>
        <w:tc>
          <w:tcPr>
            <w:tcW w:w="0" w:type="auto"/>
            <w:vAlign w:val="center"/>
            <w:hideMark/>
          </w:tcPr>
          <w:p w14:paraId="614D7442" w14:textId="77777777" w:rsidR="00D96A4E" w:rsidRPr="00310BC2" w:rsidRDefault="00D96A4E" w:rsidP="00FC265A">
            <w:pPr>
              <w:tabs>
                <w:tab w:val="left" w:pos="10490"/>
              </w:tabs>
              <w:rPr>
                <w:sz w:val="28"/>
                <w:szCs w:val="28"/>
              </w:rPr>
            </w:pPr>
            <w:r w:rsidRPr="00310BC2">
              <w:rPr>
                <w:sz w:val="28"/>
                <w:szCs w:val="28"/>
              </w:rPr>
              <w:t>Постійно</w:t>
            </w:r>
          </w:p>
        </w:tc>
        <w:tc>
          <w:tcPr>
            <w:tcW w:w="2327" w:type="dxa"/>
            <w:vAlign w:val="center"/>
            <w:hideMark/>
          </w:tcPr>
          <w:p w14:paraId="7371FB23" w14:textId="77777777" w:rsidR="00D96A4E" w:rsidRPr="00310BC2" w:rsidRDefault="00D96A4E" w:rsidP="00FC265A">
            <w:pPr>
              <w:tabs>
                <w:tab w:val="left" w:pos="10490"/>
              </w:tabs>
              <w:rPr>
                <w:sz w:val="28"/>
                <w:szCs w:val="28"/>
              </w:rPr>
            </w:pPr>
            <w:r w:rsidRPr="00310BC2">
              <w:rPr>
                <w:sz w:val="28"/>
                <w:szCs w:val="28"/>
              </w:rPr>
              <w:t>Методична рада, адміністрація</w:t>
            </w:r>
          </w:p>
        </w:tc>
        <w:tc>
          <w:tcPr>
            <w:tcW w:w="1903" w:type="dxa"/>
            <w:vAlign w:val="center"/>
            <w:hideMark/>
          </w:tcPr>
          <w:p w14:paraId="76BC74E2" w14:textId="77777777" w:rsidR="00D96A4E" w:rsidRPr="00310BC2" w:rsidRDefault="00D96A4E" w:rsidP="00FC265A">
            <w:pPr>
              <w:tabs>
                <w:tab w:val="left" w:pos="10490"/>
              </w:tabs>
              <w:rPr>
                <w:sz w:val="28"/>
                <w:szCs w:val="28"/>
              </w:rPr>
            </w:pPr>
            <w:r w:rsidRPr="00310BC2">
              <w:rPr>
                <w:sz w:val="28"/>
                <w:szCs w:val="28"/>
              </w:rPr>
              <w:t>Контроль, реєстрація, звітність</w:t>
            </w:r>
          </w:p>
        </w:tc>
      </w:tr>
      <w:tr w:rsidR="00D96A4E" w:rsidRPr="00310BC2" w14:paraId="17D168B9" w14:textId="77777777" w:rsidTr="007567EA">
        <w:trPr>
          <w:tblCellSpacing w:w="15" w:type="dxa"/>
        </w:trPr>
        <w:tc>
          <w:tcPr>
            <w:tcW w:w="0" w:type="auto"/>
            <w:vAlign w:val="center"/>
            <w:hideMark/>
          </w:tcPr>
          <w:p w14:paraId="55D6D14B" w14:textId="77777777" w:rsidR="00D96A4E" w:rsidRPr="00310BC2" w:rsidRDefault="00D96A4E" w:rsidP="00FC265A">
            <w:pPr>
              <w:tabs>
                <w:tab w:val="left" w:pos="10490"/>
              </w:tabs>
              <w:rPr>
                <w:sz w:val="28"/>
                <w:szCs w:val="28"/>
              </w:rPr>
            </w:pPr>
            <w:r w:rsidRPr="00310BC2">
              <w:rPr>
                <w:sz w:val="28"/>
                <w:szCs w:val="28"/>
              </w:rPr>
              <w:t>10</w:t>
            </w:r>
          </w:p>
        </w:tc>
        <w:tc>
          <w:tcPr>
            <w:tcW w:w="3863" w:type="dxa"/>
            <w:vAlign w:val="center"/>
            <w:hideMark/>
          </w:tcPr>
          <w:p w14:paraId="2D27FBEB" w14:textId="77777777" w:rsidR="00D96A4E" w:rsidRPr="00310BC2" w:rsidRDefault="00D96A4E" w:rsidP="00FC265A">
            <w:pPr>
              <w:tabs>
                <w:tab w:val="left" w:pos="10490"/>
              </w:tabs>
              <w:rPr>
                <w:sz w:val="28"/>
                <w:szCs w:val="28"/>
              </w:rPr>
            </w:pPr>
            <w:r w:rsidRPr="00310BC2">
              <w:rPr>
                <w:sz w:val="28"/>
                <w:szCs w:val="28"/>
              </w:rPr>
              <w:t xml:space="preserve">Ведення документації методичної ради (протоколи, </w:t>
            </w:r>
            <w:r w:rsidRPr="00310BC2">
              <w:rPr>
                <w:sz w:val="28"/>
                <w:szCs w:val="28"/>
              </w:rPr>
              <w:lastRenderedPageBreak/>
              <w:t>плани, аналітика)</w:t>
            </w:r>
          </w:p>
        </w:tc>
        <w:tc>
          <w:tcPr>
            <w:tcW w:w="0" w:type="auto"/>
          </w:tcPr>
          <w:p w14:paraId="71F83FC2" w14:textId="77777777" w:rsidR="00D96A4E" w:rsidRPr="00310BC2" w:rsidRDefault="00D96A4E" w:rsidP="00FC265A">
            <w:pPr>
              <w:tabs>
                <w:tab w:val="left" w:pos="10490"/>
              </w:tabs>
              <w:rPr>
                <w:sz w:val="28"/>
                <w:szCs w:val="28"/>
              </w:rPr>
            </w:pPr>
          </w:p>
        </w:tc>
        <w:tc>
          <w:tcPr>
            <w:tcW w:w="0" w:type="auto"/>
            <w:vAlign w:val="center"/>
            <w:hideMark/>
          </w:tcPr>
          <w:p w14:paraId="5BB2EA10" w14:textId="77777777" w:rsidR="00D96A4E" w:rsidRPr="00310BC2" w:rsidRDefault="00D96A4E" w:rsidP="00FC265A">
            <w:pPr>
              <w:tabs>
                <w:tab w:val="left" w:pos="10490"/>
              </w:tabs>
              <w:rPr>
                <w:sz w:val="28"/>
                <w:szCs w:val="28"/>
              </w:rPr>
            </w:pPr>
            <w:r w:rsidRPr="00310BC2">
              <w:rPr>
                <w:sz w:val="28"/>
                <w:szCs w:val="28"/>
              </w:rPr>
              <w:t>Постійно</w:t>
            </w:r>
          </w:p>
        </w:tc>
        <w:tc>
          <w:tcPr>
            <w:tcW w:w="2327" w:type="dxa"/>
            <w:vAlign w:val="center"/>
            <w:hideMark/>
          </w:tcPr>
          <w:p w14:paraId="79CA59ED" w14:textId="77777777" w:rsidR="00D96A4E" w:rsidRPr="00310BC2" w:rsidRDefault="00D96A4E" w:rsidP="00FC265A">
            <w:pPr>
              <w:tabs>
                <w:tab w:val="left" w:pos="10490"/>
              </w:tabs>
              <w:rPr>
                <w:sz w:val="28"/>
                <w:szCs w:val="28"/>
              </w:rPr>
            </w:pPr>
            <w:r w:rsidRPr="00310BC2">
              <w:rPr>
                <w:sz w:val="28"/>
                <w:szCs w:val="28"/>
              </w:rPr>
              <w:t>Секретар методради</w:t>
            </w:r>
          </w:p>
        </w:tc>
        <w:tc>
          <w:tcPr>
            <w:tcW w:w="1903" w:type="dxa"/>
            <w:vAlign w:val="center"/>
            <w:hideMark/>
          </w:tcPr>
          <w:p w14:paraId="62E8CB70" w14:textId="77777777" w:rsidR="00D96A4E" w:rsidRPr="00310BC2" w:rsidRDefault="00D96A4E" w:rsidP="00FC265A">
            <w:pPr>
              <w:tabs>
                <w:tab w:val="left" w:pos="10490"/>
              </w:tabs>
              <w:rPr>
                <w:sz w:val="28"/>
                <w:szCs w:val="28"/>
              </w:rPr>
            </w:pPr>
            <w:r w:rsidRPr="00310BC2">
              <w:rPr>
                <w:sz w:val="28"/>
                <w:szCs w:val="28"/>
              </w:rPr>
              <w:t xml:space="preserve">Зберігання в папці </w:t>
            </w:r>
            <w:r w:rsidRPr="00310BC2">
              <w:rPr>
                <w:sz w:val="28"/>
                <w:szCs w:val="28"/>
              </w:rPr>
              <w:lastRenderedPageBreak/>
              <w:t>методичної роботи</w:t>
            </w:r>
          </w:p>
        </w:tc>
      </w:tr>
      <w:tr w:rsidR="007567EA" w:rsidRPr="00310BC2" w14:paraId="7396AF18" w14:textId="77777777" w:rsidTr="007567EA">
        <w:trPr>
          <w:tblCellSpacing w:w="15" w:type="dxa"/>
        </w:trPr>
        <w:tc>
          <w:tcPr>
            <w:tcW w:w="0" w:type="auto"/>
            <w:vAlign w:val="center"/>
          </w:tcPr>
          <w:p w14:paraId="57AB3D4C" w14:textId="77777777" w:rsidR="007567EA" w:rsidRPr="00310BC2" w:rsidRDefault="007567EA" w:rsidP="00FC265A">
            <w:pPr>
              <w:tabs>
                <w:tab w:val="left" w:pos="10490"/>
              </w:tabs>
              <w:rPr>
                <w:sz w:val="28"/>
                <w:szCs w:val="28"/>
              </w:rPr>
            </w:pPr>
          </w:p>
        </w:tc>
        <w:tc>
          <w:tcPr>
            <w:tcW w:w="3863" w:type="dxa"/>
            <w:vAlign w:val="center"/>
          </w:tcPr>
          <w:p w14:paraId="5F5B805F" w14:textId="77777777" w:rsidR="007567EA" w:rsidRPr="00310BC2" w:rsidRDefault="007567EA" w:rsidP="00FC265A">
            <w:pPr>
              <w:tabs>
                <w:tab w:val="left" w:pos="10490"/>
              </w:tabs>
              <w:rPr>
                <w:sz w:val="28"/>
                <w:szCs w:val="28"/>
              </w:rPr>
            </w:pPr>
            <w:r w:rsidRPr="00310BC2">
              <w:rPr>
                <w:sz w:val="28"/>
                <w:szCs w:val="28"/>
                <w:lang w:val="uk-UA"/>
              </w:rPr>
              <w:t>Здійснювати вивчення, узагальнення та поширення перспективного досвіду педагогів школи, впровадження його у практику роботи педколективу.</w:t>
            </w:r>
          </w:p>
        </w:tc>
        <w:tc>
          <w:tcPr>
            <w:tcW w:w="0" w:type="auto"/>
          </w:tcPr>
          <w:p w14:paraId="5458AEB4" w14:textId="77777777" w:rsidR="007567EA" w:rsidRPr="00310BC2" w:rsidRDefault="007567EA" w:rsidP="00FC265A">
            <w:pPr>
              <w:tabs>
                <w:tab w:val="left" w:pos="10490"/>
              </w:tabs>
              <w:rPr>
                <w:sz w:val="28"/>
                <w:szCs w:val="28"/>
              </w:rPr>
            </w:pPr>
          </w:p>
        </w:tc>
        <w:tc>
          <w:tcPr>
            <w:tcW w:w="0" w:type="auto"/>
            <w:vAlign w:val="center"/>
          </w:tcPr>
          <w:p w14:paraId="69330256" w14:textId="77777777" w:rsidR="007567EA" w:rsidRPr="00310BC2" w:rsidRDefault="007567EA" w:rsidP="00FC265A">
            <w:pPr>
              <w:tabs>
                <w:tab w:val="left" w:pos="10490"/>
              </w:tabs>
              <w:rPr>
                <w:sz w:val="28"/>
                <w:szCs w:val="28"/>
              </w:rPr>
            </w:pPr>
            <w:r w:rsidRPr="00310BC2">
              <w:rPr>
                <w:sz w:val="28"/>
                <w:szCs w:val="28"/>
              </w:rPr>
              <w:t>Постійно</w:t>
            </w:r>
          </w:p>
        </w:tc>
        <w:tc>
          <w:tcPr>
            <w:tcW w:w="2327" w:type="dxa"/>
            <w:vAlign w:val="center"/>
          </w:tcPr>
          <w:p w14:paraId="64ED7A00" w14:textId="77777777" w:rsidR="007567EA" w:rsidRPr="00310BC2" w:rsidRDefault="007567EA" w:rsidP="00FC265A">
            <w:pPr>
              <w:tabs>
                <w:tab w:val="left" w:pos="10490"/>
              </w:tabs>
              <w:rPr>
                <w:sz w:val="28"/>
                <w:szCs w:val="28"/>
              </w:rPr>
            </w:pPr>
            <w:r w:rsidRPr="00310BC2">
              <w:rPr>
                <w:sz w:val="28"/>
                <w:szCs w:val="28"/>
              </w:rPr>
              <w:t>Методична рада, адміністрація</w:t>
            </w:r>
          </w:p>
        </w:tc>
        <w:tc>
          <w:tcPr>
            <w:tcW w:w="1903" w:type="dxa"/>
            <w:vAlign w:val="center"/>
          </w:tcPr>
          <w:p w14:paraId="056E4D43" w14:textId="77777777" w:rsidR="007567EA" w:rsidRPr="00310BC2" w:rsidRDefault="007567EA" w:rsidP="00FC265A">
            <w:pPr>
              <w:tabs>
                <w:tab w:val="left" w:pos="10490"/>
              </w:tabs>
              <w:rPr>
                <w:sz w:val="28"/>
                <w:szCs w:val="28"/>
              </w:rPr>
            </w:pPr>
            <w:r w:rsidRPr="00310BC2">
              <w:rPr>
                <w:sz w:val="28"/>
                <w:szCs w:val="28"/>
              </w:rPr>
              <w:t>Контроль, реєстрація, звітність</w:t>
            </w:r>
          </w:p>
        </w:tc>
      </w:tr>
      <w:tr w:rsidR="007567EA" w:rsidRPr="00310BC2" w14:paraId="4682ECD7" w14:textId="77777777" w:rsidTr="007567EA">
        <w:trPr>
          <w:tblCellSpacing w:w="15" w:type="dxa"/>
        </w:trPr>
        <w:tc>
          <w:tcPr>
            <w:tcW w:w="0" w:type="auto"/>
            <w:vAlign w:val="center"/>
          </w:tcPr>
          <w:p w14:paraId="76C82EEA" w14:textId="77777777" w:rsidR="007567EA" w:rsidRPr="00310BC2" w:rsidRDefault="007567EA" w:rsidP="00FC265A">
            <w:pPr>
              <w:tabs>
                <w:tab w:val="left" w:pos="10490"/>
              </w:tabs>
              <w:rPr>
                <w:sz w:val="28"/>
                <w:szCs w:val="28"/>
              </w:rPr>
            </w:pPr>
          </w:p>
        </w:tc>
        <w:tc>
          <w:tcPr>
            <w:tcW w:w="3863" w:type="dxa"/>
            <w:vAlign w:val="center"/>
          </w:tcPr>
          <w:p w14:paraId="78BCC94E" w14:textId="77777777" w:rsidR="007567EA" w:rsidRPr="00310BC2" w:rsidRDefault="007567EA" w:rsidP="00FC265A">
            <w:pPr>
              <w:tabs>
                <w:tab w:val="left" w:pos="10490"/>
              </w:tabs>
              <w:rPr>
                <w:sz w:val="28"/>
                <w:szCs w:val="28"/>
              </w:rPr>
            </w:pPr>
            <w:r w:rsidRPr="00310BC2">
              <w:rPr>
                <w:sz w:val="28"/>
                <w:szCs w:val="28"/>
                <w:lang w:val="uk-UA"/>
              </w:rPr>
              <w:t>Створювати умови для використання в роботі педагогів діагностичних методик і моніторингових програм з прогнозування, узагальнення та оцінки результатів педагогічної діяльності.</w:t>
            </w:r>
          </w:p>
        </w:tc>
        <w:tc>
          <w:tcPr>
            <w:tcW w:w="0" w:type="auto"/>
          </w:tcPr>
          <w:p w14:paraId="7D83B0BD" w14:textId="77777777" w:rsidR="007567EA" w:rsidRPr="00310BC2" w:rsidRDefault="007567EA" w:rsidP="00FC265A">
            <w:pPr>
              <w:tabs>
                <w:tab w:val="left" w:pos="10490"/>
              </w:tabs>
              <w:rPr>
                <w:sz w:val="28"/>
                <w:szCs w:val="28"/>
              </w:rPr>
            </w:pPr>
          </w:p>
        </w:tc>
        <w:tc>
          <w:tcPr>
            <w:tcW w:w="0" w:type="auto"/>
            <w:vAlign w:val="center"/>
          </w:tcPr>
          <w:p w14:paraId="40204928" w14:textId="77777777" w:rsidR="007567EA" w:rsidRPr="00310BC2" w:rsidRDefault="007567EA" w:rsidP="00FC265A">
            <w:pPr>
              <w:tabs>
                <w:tab w:val="left" w:pos="10490"/>
              </w:tabs>
              <w:rPr>
                <w:sz w:val="28"/>
                <w:szCs w:val="28"/>
              </w:rPr>
            </w:pPr>
            <w:r w:rsidRPr="00310BC2">
              <w:rPr>
                <w:sz w:val="28"/>
                <w:szCs w:val="28"/>
              </w:rPr>
              <w:t>Постійно</w:t>
            </w:r>
          </w:p>
        </w:tc>
        <w:tc>
          <w:tcPr>
            <w:tcW w:w="2327" w:type="dxa"/>
            <w:vAlign w:val="center"/>
          </w:tcPr>
          <w:p w14:paraId="31A35F2B" w14:textId="77777777" w:rsidR="007567EA" w:rsidRPr="00310BC2" w:rsidRDefault="007567EA" w:rsidP="00FC265A">
            <w:pPr>
              <w:tabs>
                <w:tab w:val="left" w:pos="10490"/>
              </w:tabs>
              <w:rPr>
                <w:sz w:val="28"/>
                <w:szCs w:val="28"/>
              </w:rPr>
            </w:pPr>
            <w:r w:rsidRPr="00310BC2">
              <w:rPr>
                <w:sz w:val="28"/>
                <w:szCs w:val="28"/>
              </w:rPr>
              <w:t>Секретар методради</w:t>
            </w:r>
          </w:p>
        </w:tc>
        <w:tc>
          <w:tcPr>
            <w:tcW w:w="1903" w:type="dxa"/>
            <w:vAlign w:val="center"/>
          </w:tcPr>
          <w:p w14:paraId="6386D414" w14:textId="77777777" w:rsidR="007567EA" w:rsidRPr="00310BC2" w:rsidRDefault="007567EA" w:rsidP="00FC265A">
            <w:pPr>
              <w:tabs>
                <w:tab w:val="left" w:pos="10490"/>
              </w:tabs>
              <w:rPr>
                <w:sz w:val="28"/>
                <w:szCs w:val="28"/>
              </w:rPr>
            </w:pPr>
            <w:r w:rsidRPr="00310BC2">
              <w:rPr>
                <w:sz w:val="28"/>
                <w:szCs w:val="28"/>
              </w:rPr>
              <w:t>Зберігання в папці методичної роботи</w:t>
            </w:r>
          </w:p>
        </w:tc>
      </w:tr>
    </w:tbl>
    <w:p w14:paraId="27C4CB53" w14:textId="77777777" w:rsidR="00914535" w:rsidRDefault="00914535" w:rsidP="00FC265A">
      <w:pPr>
        <w:pStyle w:val="cdt4ke"/>
        <w:tabs>
          <w:tab w:val="left" w:pos="10490"/>
        </w:tabs>
        <w:spacing w:before="0" w:beforeAutospacing="0" w:after="240" w:afterAutospacing="0"/>
        <w:rPr>
          <w:b/>
          <w:caps/>
          <w:color w:val="800000"/>
          <w:sz w:val="28"/>
          <w:szCs w:val="28"/>
          <w14:textOutline w14:w="9525" w14:cap="rnd" w14:cmpd="sng" w14:algn="ctr">
            <w14:solidFill>
              <w14:srgbClr w14:val="000099"/>
            </w14:solidFill>
            <w14:prstDash w14:val="solid"/>
            <w14:bevel/>
          </w14:textOutline>
        </w:rPr>
      </w:pPr>
    </w:p>
    <w:p w14:paraId="2444D216"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496D94A6"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0CEF0940"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1C7642E1"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45FA2E8C"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7308C9CD"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3A25444E"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7E09F4DA"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1D296C75"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012BBE9C"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48B5ED25"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6545276A"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65719182"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70986CDA"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43B8F31D" w14:textId="50E8086F" w:rsidR="00406B49" w:rsidRDefault="00406B49"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r w:rsidRPr="000A3B91">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t>Виховна тема в 2025-2026 навчальному році:</w:t>
      </w:r>
    </w:p>
    <w:p w14:paraId="29536FB6" w14:textId="77777777" w:rsidR="000A3B91" w:rsidRPr="000A3B91" w:rsidRDefault="000A3B91"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Cs/>
          <w:color w:val="215868" w:themeColor="accent5" w:themeShade="80"/>
          <w:sz w:val="40"/>
          <w:szCs w:val="40"/>
          <w:u w:val="single"/>
          <w:lang w:val="uk-UA"/>
          <w14:textOutline w14:w="9525" w14:cap="rnd" w14:cmpd="sng" w14:algn="ctr">
            <w14:solidFill>
              <w14:srgbClr w14:val="002060"/>
            </w14:solidFill>
            <w14:prstDash w14:val="solid"/>
            <w14:bevel/>
          </w14:textOutline>
        </w:rPr>
      </w:pPr>
    </w:p>
    <w:p w14:paraId="00F15A3C" w14:textId="77777777" w:rsidR="00406B49" w:rsidRPr="000A3B91" w:rsidRDefault="00406B49" w:rsidP="00FC265A">
      <w:pPr>
        <w:pStyle w:val="3"/>
        <w:shd w:val="clear" w:color="auto" w:fill="F6F6F6"/>
        <w:tabs>
          <w:tab w:val="left" w:pos="10490"/>
        </w:tabs>
        <w:spacing w:before="0" w:after="0" w:line="360" w:lineRule="atLeast"/>
        <w:jc w:val="both"/>
        <w:textAlignment w:val="baseline"/>
        <w:rPr>
          <w:color w:val="002060"/>
          <w:sz w:val="32"/>
          <w:szCs w:val="32"/>
          <w:lang w:val="uk-UA"/>
        </w:rPr>
      </w:pPr>
      <w:r w:rsidRPr="000A3B91">
        <w:rPr>
          <w:color w:val="002060"/>
          <w:sz w:val="32"/>
          <w:szCs w:val="32"/>
          <w:lang w:val="uk-UA"/>
        </w:rPr>
        <w:lastRenderedPageBreak/>
        <w:t>«</w:t>
      </w:r>
      <w:r w:rsidRPr="000A3B91">
        <w:rPr>
          <w:color w:val="002060"/>
          <w:sz w:val="32"/>
          <w:szCs w:val="32"/>
          <w:bdr w:val="none" w:sz="0" w:space="0" w:color="auto" w:frame="1"/>
          <w:lang w:val="uk-UA"/>
        </w:rPr>
        <w:t xml:space="preserve">Виховання учня як громадянина України, національно свідомої, життєво і соціально компетентної особистості, здатної до підприємливості й ініціативності, самовдосконалення та самореалізації у суспільстві </w:t>
      </w:r>
      <w:r w:rsidRPr="000A3B91">
        <w:rPr>
          <w:color w:val="002060"/>
          <w:sz w:val="32"/>
          <w:szCs w:val="32"/>
          <w:lang w:val="uk-UA"/>
        </w:rPr>
        <w:t xml:space="preserve">шляхом  ціннісного ставлення до </w:t>
      </w:r>
      <w:r w:rsidRPr="000A3B91">
        <w:rPr>
          <w:bCs/>
          <w:color w:val="002060"/>
          <w:sz w:val="32"/>
          <w:szCs w:val="32"/>
          <w:lang w:val="uk-UA" w:eastAsia="ru-RU"/>
        </w:rPr>
        <w:t>суспільства та держави</w:t>
      </w:r>
      <w:r w:rsidRPr="000A3B91">
        <w:rPr>
          <w:color w:val="002060"/>
          <w:sz w:val="32"/>
          <w:szCs w:val="32"/>
          <w:lang w:val="uk-UA"/>
        </w:rPr>
        <w:t>»</w:t>
      </w:r>
    </w:p>
    <w:p w14:paraId="461F5D5A" w14:textId="77777777" w:rsidR="00406B49" w:rsidRDefault="00406B49" w:rsidP="00FC265A">
      <w:pPr>
        <w:pStyle w:val="cdt4ke"/>
        <w:tabs>
          <w:tab w:val="left" w:pos="10490"/>
        </w:tabs>
        <w:spacing w:before="0" w:beforeAutospacing="0" w:after="0" w:afterAutospacing="0"/>
        <w:rPr>
          <w:rStyle w:val="afd"/>
          <w:iCs/>
          <w:caps/>
          <w:color w:val="CC0000"/>
          <w:sz w:val="32"/>
          <w:szCs w:val="32"/>
          <w:lang w:val="uk-UA"/>
          <w14:textOutline w14:w="9525" w14:cap="rnd" w14:cmpd="sng" w14:algn="ctr">
            <w14:solidFill>
              <w14:schemeClr w14:val="accent2">
                <w14:lumMod w14:val="50000"/>
              </w14:schemeClr>
            </w14:solidFill>
            <w14:prstDash w14:val="solid"/>
            <w14:bevel/>
          </w14:textOutline>
        </w:rPr>
      </w:pPr>
    </w:p>
    <w:p w14:paraId="3C4D3052" w14:textId="77777777" w:rsidR="00C17988" w:rsidRDefault="00406B49" w:rsidP="00FC265A">
      <w:pPr>
        <w:pStyle w:val="cdt4ke"/>
        <w:tabs>
          <w:tab w:val="left" w:pos="10490"/>
        </w:tabs>
        <w:spacing w:before="0" w:beforeAutospacing="0" w:after="0" w:afterAutospacing="0"/>
        <w:rPr>
          <w:rStyle w:val="afd"/>
          <w:iCs/>
          <w:caps/>
          <w:color w:val="215868" w:themeColor="accent5" w:themeShade="80"/>
          <w:sz w:val="32"/>
          <w:szCs w:val="32"/>
          <w:lang w:val="uk-UA"/>
          <w14:textOutline w14:w="9525" w14:cap="rnd" w14:cmpd="sng" w14:algn="ctr">
            <w14:solidFill>
              <w14:srgbClr w14:val="002060"/>
            </w14:solidFill>
            <w14:prstDash w14:val="solid"/>
            <w14:bevel/>
          </w14:textOutline>
        </w:rPr>
      </w:pPr>
      <w:r w:rsidRPr="000A3B91">
        <w:rPr>
          <w:rStyle w:val="afd"/>
          <w:iCs/>
          <w:caps/>
          <w:color w:val="215868" w:themeColor="accent5" w:themeShade="80"/>
          <w:sz w:val="32"/>
          <w:szCs w:val="32"/>
          <w:lang w:val="uk-UA"/>
          <w14:textOutline w14:w="9525" w14:cap="rnd" w14:cmpd="sng" w14:algn="ctr">
            <w14:solidFill>
              <w14:srgbClr w14:val="002060"/>
            </w14:solidFill>
            <w14:prstDash w14:val="solid"/>
            <w14:bevel/>
          </w14:textOutline>
        </w:rPr>
        <w:t>Осв</w:t>
      </w:r>
      <w:r w:rsidR="007B68CB">
        <w:rPr>
          <w:rStyle w:val="afd"/>
          <w:iCs/>
          <w:caps/>
          <w:color w:val="215868" w:themeColor="accent5" w:themeShade="80"/>
          <w:sz w:val="32"/>
          <w:szCs w:val="32"/>
          <w:lang w:val="uk-UA"/>
          <w14:textOutline w14:w="9525" w14:cap="rnd" w14:cmpd="sng" w14:algn="ctr">
            <w14:solidFill>
              <w14:srgbClr w14:val="002060"/>
            </w14:solidFill>
            <w14:prstDash w14:val="solid"/>
            <w14:bevel/>
          </w14:textOutline>
        </w:rPr>
        <w:t>і</w:t>
      </w:r>
      <w:r w:rsidRPr="000A3B91">
        <w:rPr>
          <w:rStyle w:val="afd"/>
          <w:iCs/>
          <w:caps/>
          <w:color w:val="215868" w:themeColor="accent5" w:themeShade="80"/>
          <w:sz w:val="32"/>
          <w:szCs w:val="32"/>
          <w:lang w:val="uk-UA"/>
          <w14:textOutline w14:w="9525" w14:cap="rnd" w14:cmpd="sng" w14:algn="ctr">
            <w14:solidFill>
              <w14:srgbClr w14:val="002060"/>
            </w14:solidFill>
            <w14:prstDash w14:val="solid"/>
            <w14:bevel/>
          </w14:textOutline>
        </w:rPr>
        <w:t>тньо-методичн</w:t>
      </w:r>
      <w:r w:rsidR="000A3B91">
        <w:rPr>
          <w:rStyle w:val="afd"/>
          <w:iCs/>
          <w:caps/>
          <w:color w:val="215868" w:themeColor="accent5" w:themeShade="80"/>
          <w:sz w:val="32"/>
          <w:szCs w:val="32"/>
          <w:lang w:val="uk-UA"/>
          <w14:textOutline w14:w="9525" w14:cap="rnd" w14:cmpd="sng" w14:algn="ctr">
            <w14:solidFill>
              <w14:srgbClr w14:val="002060"/>
            </w14:solidFill>
            <w14:prstDash w14:val="solid"/>
            <w14:bevel/>
          </w14:textOutline>
        </w:rPr>
        <w:t>а тема</w:t>
      </w:r>
    </w:p>
    <w:p w14:paraId="78438AEF" w14:textId="70321544" w:rsidR="00E26376" w:rsidRDefault="00406B49" w:rsidP="00FC265A">
      <w:pPr>
        <w:pStyle w:val="cdt4ke"/>
        <w:tabs>
          <w:tab w:val="left" w:pos="10490"/>
        </w:tabs>
        <w:spacing w:before="0" w:beforeAutospacing="0" w:after="0" w:afterAutospacing="0"/>
        <w:rPr>
          <w:b/>
          <w:caps/>
          <w:color w:val="0000CC"/>
          <w:sz w:val="32"/>
          <w:szCs w:val="32"/>
          <w:lang w:val="uk-UA"/>
        </w:rPr>
      </w:pPr>
      <w:r w:rsidRPr="000A3B91">
        <w:rPr>
          <w:rStyle w:val="afd"/>
          <w:iCs/>
          <w:caps/>
          <w:color w:val="215868" w:themeColor="accent5" w:themeShade="80"/>
          <w:sz w:val="32"/>
          <w:szCs w:val="32"/>
          <w:lang w:val="uk-UA"/>
          <w14:textOutline w14:w="9525" w14:cap="rnd" w14:cmpd="sng" w14:algn="ctr">
            <w14:solidFill>
              <w14:srgbClr w14:val="002060"/>
            </w14:solidFill>
            <w14:prstDash w14:val="solid"/>
            <w14:bevel/>
          </w14:textOutline>
        </w:rPr>
        <w:t xml:space="preserve"> </w:t>
      </w:r>
      <w:r w:rsidRPr="00EE25CC">
        <w:rPr>
          <w:rStyle w:val="afd"/>
          <w:iCs/>
          <w:caps/>
          <w:color w:val="CC0000"/>
          <w:sz w:val="32"/>
          <w:szCs w:val="32"/>
          <w:lang w:val="uk-UA"/>
          <w14:textOutline w14:w="9525" w14:cap="rnd" w14:cmpd="sng" w14:algn="ctr">
            <w14:solidFill>
              <w14:schemeClr w14:val="accent2">
                <w14:lumMod w14:val="50000"/>
              </w14:schemeClr>
            </w14:solidFill>
            <w14:prstDash w14:val="solid"/>
            <w14:bevel/>
          </w14:textOutline>
        </w:rPr>
        <w:t xml:space="preserve"> </w:t>
      </w:r>
      <w:r w:rsidR="00E26376" w:rsidRPr="00EE25CC">
        <w:rPr>
          <w:rStyle w:val="afd"/>
          <w:iCs/>
          <w:caps/>
          <w:color w:val="CC0000"/>
          <w:sz w:val="32"/>
          <w:szCs w:val="32"/>
          <w:lang w:val="uk-UA"/>
          <w14:textOutline w14:w="9525" w14:cap="rnd" w14:cmpd="sng" w14:algn="ctr">
            <w14:solidFill>
              <w14:schemeClr w14:val="accent2">
                <w14:lumMod w14:val="50000"/>
              </w14:schemeClr>
            </w14:solidFill>
            <w14:prstDash w14:val="solid"/>
            <w14:bevel/>
          </w14:textOutline>
        </w:rPr>
        <w:t>«</w:t>
      </w:r>
      <w:r w:rsidR="002B1126" w:rsidRPr="002B1126">
        <w:rPr>
          <w:rStyle w:val="afd"/>
          <w:iCs/>
          <w:caps/>
          <w:color w:val="CC0000"/>
          <w:sz w:val="32"/>
          <w:szCs w:val="32"/>
          <w:lang w:val="uk-UA"/>
          <w14:textOutline w14:w="9525" w14:cap="rnd" w14:cmpd="sng" w14:algn="ctr">
            <w14:solidFill>
              <w14:schemeClr w14:val="accent2">
                <w14:lumMod w14:val="50000"/>
              </w14:schemeClr>
            </w14:solidFill>
            <w14:prstDash w14:val="solid"/>
            <w14:bevel/>
          </w14:textOutline>
        </w:rPr>
        <w:t>Формування інноваційного освітнього середовища на основі педагогіки партнерства в умовах реалізації  компетентнісного  підходу</w:t>
      </w:r>
      <w:r w:rsidR="00E26376" w:rsidRPr="00EE25CC">
        <w:rPr>
          <w:b/>
          <w:caps/>
          <w:color w:val="CC0000"/>
          <w:sz w:val="32"/>
          <w:szCs w:val="32"/>
          <w:lang w:val="uk-UA"/>
          <w14:textOutline w14:w="9525" w14:cap="rnd" w14:cmpd="sng" w14:algn="ctr">
            <w14:solidFill>
              <w14:schemeClr w14:val="accent2">
                <w14:lumMod w14:val="50000"/>
              </w14:schemeClr>
            </w14:solidFill>
            <w14:prstDash w14:val="solid"/>
            <w14:bevel/>
          </w14:textOutline>
        </w:rPr>
        <w:t>»</w:t>
      </w:r>
      <w:r w:rsidR="00E26376" w:rsidRPr="00EE25CC">
        <w:rPr>
          <w:b/>
          <w:caps/>
          <w:color w:val="800000"/>
          <w:sz w:val="32"/>
          <w:szCs w:val="32"/>
          <w:lang w:val="uk-UA"/>
          <w14:textOutline w14:w="9525" w14:cap="rnd" w14:cmpd="sng" w14:algn="ctr">
            <w14:solidFill>
              <w14:schemeClr w14:val="accent2">
                <w14:lumMod w14:val="50000"/>
              </w14:schemeClr>
            </w14:solidFill>
            <w14:prstDash w14:val="solid"/>
            <w14:bevel/>
          </w14:textOutline>
        </w:rPr>
        <w:t xml:space="preserve">  </w:t>
      </w:r>
      <w:r w:rsidR="00E26376" w:rsidRPr="00025AB0">
        <w:rPr>
          <w:b/>
          <w:caps/>
          <w:color w:val="0000CC"/>
          <w:sz w:val="32"/>
          <w:szCs w:val="32"/>
          <w:lang w:val="uk-UA"/>
        </w:rPr>
        <w:t>(І</w:t>
      </w:r>
      <w:r w:rsidR="002B1126">
        <w:rPr>
          <w:b/>
          <w:caps/>
          <w:color w:val="0000CC"/>
          <w:sz w:val="32"/>
          <w:szCs w:val="32"/>
          <w:lang w:val="en-US"/>
        </w:rPr>
        <w:t>V</w:t>
      </w:r>
      <w:r w:rsidR="00E26376" w:rsidRPr="00025AB0">
        <w:rPr>
          <w:b/>
          <w:caps/>
          <w:color w:val="0000CC"/>
          <w:sz w:val="32"/>
          <w:szCs w:val="32"/>
          <w:lang w:val="uk-UA"/>
        </w:rPr>
        <w:t xml:space="preserve">   ЕТАП)</w:t>
      </w:r>
    </w:p>
    <w:p w14:paraId="5235E829" w14:textId="4C66B26F" w:rsidR="00E26376" w:rsidRDefault="00E2637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1AD83959" w14:textId="741CC9D2"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0F7769DD" w14:textId="7324FE6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6D409B51" w14:textId="629373D3"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4DCF5A2A" w14:textId="26C2E868"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1E5AADE2" w14:textId="17CD7140"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3F7E55EE" w14:textId="6CB34F58"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35F7D28A" w14:textId="7F54BD70"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70F47290" w14:textId="6CDBE855"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4B6D05FB" w14:textId="308B46D3"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6A28E1EB" w14:textId="3D6FE956"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0957507A" w14:textId="75B70FB0"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0AE1DC0F" w14:textId="15C3EE83"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18A1E0DF" w14:textId="153C973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5081E867" w14:textId="22BDA5F0"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6093BEF4" w14:textId="1F117D85"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7D0919D9" w14:textId="6131A56C"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48A4095C" w14:textId="5807E231"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417D4E7D" w14:textId="7F38DF55"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43DCBC7C" w14:textId="0637BD96"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2370E37C" w14:textId="3CD3C42B"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23198156" w14:textId="2483804F"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63DE15C9" w14:textId="59F6BDF9"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69E2E042" w14:textId="77777777" w:rsidR="002B1126" w:rsidRDefault="002B1126" w:rsidP="00FC265A">
      <w:pPr>
        <w:tabs>
          <w:tab w:val="left" w:pos="142"/>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0992"/>
          <w:tab w:val="left" w:pos="11908"/>
          <w:tab w:val="left" w:pos="12824"/>
          <w:tab w:val="left" w:pos="13740"/>
          <w:tab w:val="left" w:pos="14656"/>
        </w:tabs>
        <w:ind w:firstLine="284"/>
        <w:jc w:val="both"/>
        <w:rPr>
          <w:b/>
          <w:bCs/>
          <w:i/>
          <w:iCs/>
          <w:color w:val="800000"/>
          <w:sz w:val="32"/>
          <w:szCs w:val="32"/>
          <w:u w:val="single"/>
          <w:lang w:val="uk-UA"/>
        </w:rPr>
      </w:pPr>
    </w:p>
    <w:p w14:paraId="7918581D" w14:textId="77777777" w:rsidR="00E400B4" w:rsidRDefault="00E400B4" w:rsidP="00FC265A">
      <w:pPr>
        <w:shd w:val="clear" w:color="auto" w:fill="FFFFFF"/>
        <w:tabs>
          <w:tab w:val="left" w:pos="10490"/>
        </w:tabs>
        <w:spacing w:before="226"/>
        <w:ind w:right="-5"/>
        <w:rPr>
          <w:sz w:val="28"/>
          <w:szCs w:val="28"/>
          <w:lang w:val="uk-UA"/>
        </w:rPr>
      </w:pPr>
    </w:p>
    <w:p w14:paraId="35F94DF7" w14:textId="77777777" w:rsidR="00B8648B" w:rsidRPr="00DD2E43" w:rsidRDefault="00E400B4" w:rsidP="00FC265A">
      <w:pPr>
        <w:pStyle w:val="aff"/>
        <w:numPr>
          <w:ilvl w:val="0"/>
          <w:numId w:val="5"/>
        </w:numPr>
        <w:tabs>
          <w:tab w:val="left" w:pos="180"/>
          <w:tab w:val="left" w:pos="10490"/>
        </w:tabs>
        <w:ind w:right="-1"/>
        <w:jc w:val="center"/>
        <w:rPr>
          <w:rFonts w:ascii="Times New Roman" w:hAnsi="Times New Roman" w:cs="Times New Roman"/>
          <w:b/>
          <w:color w:val="0070C0"/>
          <w:sz w:val="32"/>
          <w:szCs w:val="28"/>
          <w14:textOutline w14:w="9525" w14:cap="rnd" w14:cmpd="sng" w14:algn="ctr">
            <w14:solidFill>
              <w14:srgbClr w14:val="002060"/>
            </w14:solidFill>
            <w14:prstDash w14:val="solid"/>
            <w14:bevel/>
          </w14:textOutline>
        </w:rPr>
      </w:pPr>
      <w:bookmarkStart w:id="2" w:name="_Hlk206666601"/>
      <w:r w:rsidRPr="00DD2E43">
        <w:rPr>
          <w:rFonts w:ascii="Times New Roman" w:hAnsi="Times New Roman" w:cs="Times New Roman"/>
          <w:b/>
          <w:color w:val="0070C0"/>
          <w:sz w:val="32"/>
          <w:szCs w:val="28"/>
          <w14:textOutline w14:w="9525" w14:cap="rnd" w14:cmpd="sng" w14:algn="ctr">
            <w14:solidFill>
              <w14:srgbClr w14:val="002060"/>
            </w14:solidFill>
            <w14:prstDash w14:val="solid"/>
            <w14:bevel/>
          </w14:textOutline>
        </w:rPr>
        <w:lastRenderedPageBreak/>
        <w:t>ПЛАН РОБОТИ МЕТОДИЧНОЇ РАДИ</w:t>
      </w:r>
      <w:r w:rsidR="00DD2E43">
        <w:rPr>
          <w:rFonts w:ascii="Times New Roman" w:hAnsi="Times New Roman" w:cs="Times New Roman"/>
          <w:b/>
          <w:color w:val="0070C0"/>
          <w:sz w:val="32"/>
          <w:szCs w:val="28"/>
          <w14:textOutline w14:w="9525" w14:cap="rnd" w14:cmpd="sng" w14:algn="ctr">
            <w14:solidFill>
              <w14:srgbClr w14:val="002060"/>
            </w14:solidFill>
            <w14:prstDash w14:val="solid"/>
            <w14:bevel/>
          </w14:textOutline>
        </w:rPr>
        <w:t xml:space="preserve">                                                                    </w:t>
      </w:r>
      <w:r w:rsidR="00B8648B" w:rsidRPr="00DD2E43">
        <w:rPr>
          <w:rFonts w:ascii="Times New Roman" w:hAnsi="Times New Roman" w:cs="Times New Roman"/>
          <w:b/>
          <w:color w:val="0070C0"/>
          <w:sz w:val="32"/>
          <w:szCs w:val="28"/>
          <w14:textOutline w14:w="9525" w14:cap="rnd" w14:cmpd="sng" w14:algn="ctr">
            <w14:solidFill>
              <w14:srgbClr w14:val="002060"/>
            </w14:solidFill>
            <w14:prstDash w14:val="solid"/>
            <w14:bevel/>
          </w14:textOutline>
        </w:rPr>
        <w:t xml:space="preserve"> </w:t>
      </w:r>
      <w:r w:rsidR="00DD2E43" w:rsidRPr="00DD2E43">
        <w:rPr>
          <w:rFonts w:ascii="Times New Roman" w:hAnsi="Times New Roman" w:cs="Times New Roman"/>
          <w:b/>
          <w:caps/>
          <w:color w:val="0070C0"/>
          <w:sz w:val="32"/>
          <w:szCs w:val="28"/>
          <w14:textOutline w14:w="9525" w14:cap="rnd" w14:cmpd="sng" w14:algn="ctr">
            <w14:solidFill>
              <w14:srgbClr w14:val="002060"/>
            </w14:solidFill>
            <w14:prstDash w14:val="solid"/>
            <w14:bevel/>
          </w14:textOutline>
        </w:rPr>
        <w:t>на</w:t>
      </w:r>
      <w:r w:rsidR="00DD2E43">
        <w:rPr>
          <w:rFonts w:ascii="Times New Roman" w:hAnsi="Times New Roman" w:cs="Times New Roman"/>
          <w:b/>
          <w:caps/>
          <w:color w:val="0070C0"/>
          <w:sz w:val="32"/>
          <w:szCs w:val="28"/>
          <w14:textOutline w14:w="9525" w14:cap="rnd" w14:cmpd="sng" w14:algn="ctr">
            <w14:solidFill>
              <w14:srgbClr w14:val="002060"/>
            </w14:solidFill>
            <w14:prstDash w14:val="solid"/>
            <w14:bevel/>
          </w14:textOutline>
        </w:rPr>
        <w:t xml:space="preserve"> </w:t>
      </w:r>
      <w:r w:rsidR="00B8648B" w:rsidRPr="00DD2E43">
        <w:rPr>
          <w:rFonts w:ascii="Times New Roman" w:hAnsi="Times New Roman" w:cs="Times New Roman"/>
          <w:b/>
          <w:caps/>
          <w:color w:val="0070C0"/>
          <w:sz w:val="32"/>
          <w:szCs w:val="28"/>
          <w14:textOutline w14:w="9525" w14:cap="rnd" w14:cmpd="sng" w14:algn="ctr">
            <w14:solidFill>
              <w14:srgbClr w14:val="002060"/>
            </w14:solidFill>
            <w14:prstDash w14:val="solid"/>
            <w14:bevel/>
          </w14:textOutline>
        </w:rPr>
        <w:t>2025-2026 навчальн</w:t>
      </w:r>
      <w:r w:rsidR="00DD2E43" w:rsidRPr="00DD2E43">
        <w:rPr>
          <w:rFonts w:ascii="Times New Roman" w:hAnsi="Times New Roman" w:cs="Times New Roman"/>
          <w:b/>
          <w:caps/>
          <w:color w:val="0070C0"/>
          <w:sz w:val="32"/>
          <w:szCs w:val="28"/>
          <w14:textOutline w14:w="9525" w14:cap="rnd" w14:cmpd="sng" w14:algn="ctr">
            <w14:solidFill>
              <w14:srgbClr w14:val="002060"/>
            </w14:solidFill>
            <w14:prstDash w14:val="solid"/>
            <w14:bevel/>
          </w14:textOutline>
        </w:rPr>
        <w:t xml:space="preserve">ий </w:t>
      </w:r>
      <w:r w:rsidR="00B8648B" w:rsidRPr="00DD2E43">
        <w:rPr>
          <w:rFonts w:ascii="Times New Roman" w:hAnsi="Times New Roman" w:cs="Times New Roman"/>
          <w:b/>
          <w:caps/>
          <w:color w:val="0070C0"/>
          <w:sz w:val="32"/>
          <w:szCs w:val="28"/>
          <w14:textOutline w14:w="9525" w14:cap="rnd" w14:cmpd="sng" w14:algn="ctr">
            <w14:solidFill>
              <w14:srgbClr w14:val="002060"/>
            </w14:solidFill>
            <w14:prstDash w14:val="solid"/>
            <w14:bevel/>
          </w14:textOutline>
        </w:rPr>
        <w:t>р</w:t>
      </w:r>
      <w:r w:rsidR="00DD2E43" w:rsidRPr="00DD2E43">
        <w:rPr>
          <w:rFonts w:ascii="Times New Roman" w:hAnsi="Times New Roman" w:cs="Times New Roman"/>
          <w:b/>
          <w:caps/>
          <w:color w:val="0070C0"/>
          <w:sz w:val="32"/>
          <w:szCs w:val="28"/>
          <w14:textOutline w14:w="9525" w14:cap="rnd" w14:cmpd="sng" w14:algn="ctr">
            <w14:solidFill>
              <w14:srgbClr w14:val="002060"/>
            </w14:solidFill>
            <w14:prstDash w14:val="solid"/>
            <w14:bevel/>
          </w14:textOutline>
        </w:rPr>
        <w:t>ік</w:t>
      </w:r>
    </w:p>
    <w:p w14:paraId="3830D945" w14:textId="77777777" w:rsidR="008A443E" w:rsidRPr="00DD2E43" w:rsidRDefault="008A443E" w:rsidP="00FC265A">
      <w:pPr>
        <w:pStyle w:val="aff"/>
        <w:tabs>
          <w:tab w:val="left" w:pos="180"/>
          <w:tab w:val="left" w:pos="10490"/>
        </w:tabs>
        <w:ind w:right="-1"/>
        <w:rPr>
          <w:rFonts w:ascii="Times New Roman" w:hAnsi="Times New Roman" w:cs="Times New Roman"/>
          <w:b/>
          <w:caps/>
          <w:color w:val="0070C0"/>
          <w:sz w:val="28"/>
          <w:szCs w:val="28"/>
          <w14:textOutline w14:w="9525" w14:cap="rnd" w14:cmpd="sng" w14:algn="ctr">
            <w14:solidFill>
              <w14:srgbClr w14:val="002060"/>
            </w14:solidFill>
            <w14:prstDash w14:val="solid"/>
            <w14:bevel/>
          </w14:textOutline>
        </w:rPr>
      </w:pPr>
    </w:p>
    <w:tbl>
      <w:tblPr>
        <w:tblW w:w="1077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6915"/>
        <w:gridCol w:w="1421"/>
        <w:gridCol w:w="1587"/>
      </w:tblGrid>
      <w:tr w:rsidR="008A443E" w:rsidRPr="00DD2E43" w14:paraId="415D269D" w14:textId="77777777" w:rsidTr="00A87B2E">
        <w:trPr>
          <w:trHeight w:val="974"/>
        </w:trPr>
        <w:tc>
          <w:tcPr>
            <w:tcW w:w="851" w:type="dxa"/>
            <w:shd w:val="clear" w:color="auto" w:fill="DAEEF3" w:themeFill="accent5" w:themeFillTint="33"/>
            <w:tcMar>
              <w:top w:w="100" w:type="dxa"/>
              <w:left w:w="100" w:type="dxa"/>
              <w:bottom w:w="100" w:type="dxa"/>
              <w:right w:w="100" w:type="dxa"/>
            </w:tcMar>
          </w:tcPr>
          <w:p w14:paraId="450BEC0E" w14:textId="77777777" w:rsidR="008A443E" w:rsidRPr="00DD2E43" w:rsidRDefault="008A443E" w:rsidP="00FC265A">
            <w:pPr>
              <w:widowControl w:val="0"/>
              <w:pBdr>
                <w:top w:val="nil"/>
                <w:left w:val="nil"/>
                <w:bottom w:val="nil"/>
                <w:right w:val="nil"/>
                <w:between w:val="nil"/>
              </w:pBdr>
              <w:tabs>
                <w:tab w:val="left" w:pos="10490"/>
              </w:tabs>
              <w:jc w:val="center"/>
              <w:rPr>
                <w:b/>
                <w:color w:val="002060"/>
                <w:sz w:val="28"/>
                <w:szCs w:val="27"/>
              </w:rPr>
            </w:pPr>
            <w:r w:rsidRPr="00DD2E43">
              <w:rPr>
                <w:b/>
                <w:color w:val="002060"/>
                <w:sz w:val="28"/>
                <w:szCs w:val="27"/>
              </w:rPr>
              <w:t xml:space="preserve">№ </w:t>
            </w:r>
          </w:p>
          <w:p w14:paraId="756BB391" w14:textId="77777777" w:rsidR="008A443E" w:rsidRPr="00DD2E43" w:rsidRDefault="00A87B2E" w:rsidP="00FC265A">
            <w:pPr>
              <w:widowControl w:val="0"/>
              <w:pBdr>
                <w:top w:val="nil"/>
                <w:left w:val="nil"/>
                <w:bottom w:val="nil"/>
                <w:right w:val="nil"/>
                <w:between w:val="nil"/>
              </w:pBdr>
              <w:tabs>
                <w:tab w:val="left" w:pos="10490"/>
              </w:tabs>
              <w:ind w:left="118"/>
              <w:rPr>
                <w:b/>
                <w:color w:val="002060"/>
                <w:sz w:val="28"/>
                <w:szCs w:val="27"/>
              </w:rPr>
            </w:pPr>
            <w:r w:rsidRPr="00DD2E43">
              <w:rPr>
                <w:b/>
                <w:color w:val="002060"/>
                <w:sz w:val="28"/>
                <w:szCs w:val="27"/>
              </w:rPr>
              <w:t>з/</w:t>
            </w:r>
            <w:r w:rsidR="008A443E" w:rsidRPr="00DD2E43">
              <w:rPr>
                <w:b/>
                <w:color w:val="002060"/>
                <w:sz w:val="28"/>
                <w:szCs w:val="27"/>
              </w:rPr>
              <w:t>п</w:t>
            </w:r>
          </w:p>
        </w:tc>
        <w:tc>
          <w:tcPr>
            <w:tcW w:w="6915" w:type="dxa"/>
            <w:shd w:val="clear" w:color="auto" w:fill="DAEEF3" w:themeFill="accent5" w:themeFillTint="33"/>
            <w:tcMar>
              <w:top w:w="100" w:type="dxa"/>
              <w:left w:w="100" w:type="dxa"/>
              <w:bottom w:w="100" w:type="dxa"/>
              <w:right w:w="100" w:type="dxa"/>
            </w:tcMar>
          </w:tcPr>
          <w:p w14:paraId="3FD4C3C0" w14:textId="77777777" w:rsidR="008A443E" w:rsidRPr="00DD2E43" w:rsidRDefault="008A443E" w:rsidP="00FC265A">
            <w:pPr>
              <w:widowControl w:val="0"/>
              <w:pBdr>
                <w:top w:val="nil"/>
                <w:left w:val="nil"/>
                <w:bottom w:val="nil"/>
                <w:right w:val="nil"/>
                <w:between w:val="nil"/>
              </w:pBdr>
              <w:tabs>
                <w:tab w:val="left" w:pos="10490"/>
              </w:tabs>
              <w:ind w:left="121"/>
              <w:jc w:val="center"/>
              <w:rPr>
                <w:b/>
                <w:color w:val="002060"/>
                <w:sz w:val="28"/>
                <w:szCs w:val="27"/>
              </w:rPr>
            </w:pPr>
            <w:r w:rsidRPr="00DD2E43">
              <w:rPr>
                <w:b/>
                <w:color w:val="002060"/>
                <w:sz w:val="28"/>
                <w:szCs w:val="27"/>
              </w:rPr>
              <w:t>Заходи</w:t>
            </w:r>
          </w:p>
        </w:tc>
        <w:tc>
          <w:tcPr>
            <w:tcW w:w="1421" w:type="dxa"/>
            <w:shd w:val="clear" w:color="auto" w:fill="DAEEF3" w:themeFill="accent5" w:themeFillTint="33"/>
            <w:tcMar>
              <w:top w:w="100" w:type="dxa"/>
              <w:left w:w="100" w:type="dxa"/>
              <w:bottom w:w="100" w:type="dxa"/>
              <w:right w:w="100" w:type="dxa"/>
            </w:tcMar>
          </w:tcPr>
          <w:p w14:paraId="6066832D" w14:textId="77777777" w:rsidR="00A87B2E" w:rsidRPr="00DD2E43" w:rsidRDefault="008A443E" w:rsidP="00FC265A">
            <w:pPr>
              <w:widowControl w:val="0"/>
              <w:pBdr>
                <w:top w:val="nil"/>
                <w:left w:val="nil"/>
                <w:bottom w:val="nil"/>
                <w:right w:val="nil"/>
                <w:between w:val="nil"/>
              </w:pBdr>
              <w:tabs>
                <w:tab w:val="left" w:pos="10490"/>
              </w:tabs>
              <w:spacing w:line="231" w:lineRule="auto"/>
              <w:ind w:left="-61" w:right="-126"/>
              <w:rPr>
                <w:b/>
                <w:color w:val="002060"/>
                <w:sz w:val="28"/>
                <w:szCs w:val="27"/>
                <w:lang w:val="uk-UA"/>
              </w:rPr>
            </w:pPr>
            <w:r w:rsidRPr="00DD2E43">
              <w:rPr>
                <w:b/>
                <w:color w:val="002060"/>
                <w:sz w:val="28"/>
                <w:szCs w:val="27"/>
              </w:rPr>
              <w:t>Відпові</w:t>
            </w:r>
            <w:r w:rsidR="00A87B2E" w:rsidRPr="00DD2E43">
              <w:rPr>
                <w:b/>
                <w:color w:val="002060"/>
                <w:sz w:val="28"/>
                <w:szCs w:val="27"/>
                <w:lang w:val="uk-UA"/>
              </w:rPr>
              <w:t>-</w:t>
            </w:r>
          </w:p>
          <w:p w14:paraId="57C33ACD" w14:textId="77777777" w:rsidR="008A443E" w:rsidRPr="00DD2E43" w:rsidRDefault="00A87B2E" w:rsidP="00FC265A">
            <w:pPr>
              <w:widowControl w:val="0"/>
              <w:pBdr>
                <w:top w:val="nil"/>
                <w:left w:val="nil"/>
                <w:bottom w:val="nil"/>
                <w:right w:val="nil"/>
                <w:between w:val="nil"/>
              </w:pBdr>
              <w:tabs>
                <w:tab w:val="left" w:pos="10490"/>
              </w:tabs>
              <w:spacing w:line="231" w:lineRule="auto"/>
              <w:ind w:left="-61" w:right="-126"/>
              <w:rPr>
                <w:b/>
                <w:color w:val="002060"/>
                <w:sz w:val="28"/>
                <w:szCs w:val="27"/>
              </w:rPr>
            </w:pPr>
            <w:r w:rsidRPr="00DD2E43">
              <w:rPr>
                <w:b/>
                <w:color w:val="002060"/>
                <w:sz w:val="28"/>
                <w:szCs w:val="27"/>
              </w:rPr>
              <w:t>да</w:t>
            </w:r>
            <w:r w:rsidR="008A443E" w:rsidRPr="00DD2E43">
              <w:rPr>
                <w:b/>
                <w:color w:val="002060"/>
                <w:sz w:val="28"/>
                <w:szCs w:val="27"/>
              </w:rPr>
              <w:t xml:space="preserve">льний </w:t>
            </w:r>
          </w:p>
        </w:tc>
        <w:tc>
          <w:tcPr>
            <w:tcW w:w="1587" w:type="dxa"/>
            <w:shd w:val="clear" w:color="auto" w:fill="DAEEF3" w:themeFill="accent5" w:themeFillTint="33"/>
            <w:tcMar>
              <w:top w:w="100" w:type="dxa"/>
              <w:left w:w="100" w:type="dxa"/>
              <w:bottom w:w="100" w:type="dxa"/>
              <w:right w:w="100" w:type="dxa"/>
            </w:tcMar>
          </w:tcPr>
          <w:p w14:paraId="77B3A210" w14:textId="77777777" w:rsidR="008A443E" w:rsidRPr="00DD2E43" w:rsidRDefault="00A87B2E" w:rsidP="00FC265A">
            <w:pPr>
              <w:widowControl w:val="0"/>
              <w:pBdr>
                <w:top w:val="nil"/>
                <w:left w:val="nil"/>
                <w:bottom w:val="nil"/>
                <w:right w:val="nil"/>
                <w:between w:val="nil"/>
              </w:pBdr>
              <w:tabs>
                <w:tab w:val="left" w:pos="10490"/>
              </w:tabs>
              <w:rPr>
                <w:b/>
                <w:color w:val="002060"/>
                <w:sz w:val="28"/>
                <w:szCs w:val="27"/>
                <w:lang w:val="uk-UA"/>
              </w:rPr>
            </w:pPr>
            <w:r w:rsidRPr="00DD2E43">
              <w:rPr>
                <w:b/>
                <w:color w:val="002060"/>
                <w:sz w:val="28"/>
                <w:szCs w:val="27"/>
                <w:lang w:val="uk-UA"/>
              </w:rPr>
              <w:t>Примітка</w:t>
            </w:r>
          </w:p>
        </w:tc>
      </w:tr>
      <w:tr w:rsidR="008A443E" w:rsidRPr="00DD2E43" w14:paraId="500C8B14" w14:textId="77777777" w:rsidTr="00A87B2E">
        <w:trPr>
          <w:trHeight w:val="331"/>
        </w:trPr>
        <w:tc>
          <w:tcPr>
            <w:tcW w:w="10774" w:type="dxa"/>
            <w:gridSpan w:val="4"/>
            <w:shd w:val="clear" w:color="auto" w:fill="auto"/>
            <w:tcMar>
              <w:top w:w="100" w:type="dxa"/>
              <w:left w:w="100" w:type="dxa"/>
              <w:bottom w:w="100" w:type="dxa"/>
              <w:right w:w="100" w:type="dxa"/>
            </w:tcMar>
          </w:tcPr>
          <w:p w14:paraId="2D9F36F8" w14:textId="77777777" w:rsidR="008A443E" w:rsidRPr="00DD2E43" w:rsidRDefault="008A443E" w:rsidP="00FC265A">
            <w:pPr>
              <w:widowControl w:val="0"/>
              <w:pBdr>
                <w:top w:val="nil"/>
                <w:left w:val="nil"/>
                <w:bottom w:val="nil"/>
                <w:right w:val="nil"/>
                <w:between w:val="nil"/>
              </w:pBdr>
              <w:shd w:val="clear" w:color="auto" w:fill="EAF1DD" w:themeFill="accent3" w:themeFillTint="33"/>
              <w:tabs>
                <w:tab w:val="left" w:pos="10490"/>
              </w:tabs>
              <w:jc w:val="center"/>
              <w:rPr>
                <w:b/>
                <w:color w:val="000000"/>
                <w:sz w:val="27"/>
                <w:szCs w:val="27"/>
                <w:highlight w:val="white"/>
              </w:rPr>
            </w:pPr>
            <w:r w:rsidRPr="00DD2E43">
              <w:rPr>
                <w:b/>
                <w:color w:val="000000"/>
                <w:sz w:val="27"/>
                <w:szCs w:val="27"/>
                <w:highlight w:val="white"/>
              </w:rPr>
              <w:t>СЕРПЕНЬ</w:t>
            </w:r>
          </w:p>
        </w:tc>
      </w:tr>
      <w:tr w:rsidR="008A443E" w:rsidRPr="00DD2E43" w14:paraId="727FDE0C" w14:textId="77777777" w:rsidTr="00A87B2E">
        <w:trPr>
          <w:trHeight w:val="3231"/>
        </w:trPr>
        <w:tc>
          <w:tcPr>
            <w:tcW w:w="851" w:type="dxa"/>
            <w:shd w:val="clear" w:color="auto" w:fill="auto"/>
            <w:tcMar>
              <w:top w:w="100" w:type="dxa"/>
              <w:left w:w="100" w:type="dxa"/>
              <w:bottom w:w="100" w:type="dxa"/>
              <w:right w:w="100" w:type="dxa"/>
            </w:tcMar>
          </w:tcPr>
          <w:p w14:paraId="0C4066F2" w14:textId="77777777" w:rsidR="008A443E" w:rsidRPr="00DD2E43" w:rsidRDefault="008A443E"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1DB9FBE0" w14:textId="77777777" w:rsidR="00A87B2E"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hAnsi="Times New Roman" w:cs="Times New Roman"/>
                <w:sz w:val="28"/>
                <w:szCs w:val="28"/>
              </w:rPr>
              <w:t>Аналіз роботи методичної ради за 202</w:t>
            </w:r>
            <w:r w:rsidR="00A87B2E" w:rsidRPr="00DD2E43">
              <w:rPr>
                <w:rFonts w:ascii="Times New Roman" w:hAnsi="Times New Roman" w:cs="Times New Roman"/>
                <w:sz w:val="28"/>
                <w:szCs w:val="28"/>
              </w:rPr>
              <w:t>4</w:t>
            </w:r>
            <w:r w:rsidRPr="00DD2E43">
              <w:rPr>
                <w:rFonts w:ascii="Times New Roman" w:hAnsi="Times New Roman" w:cs="Times New Roman"/>
                <w:sz w:val="28"/>
                <w:szCs w:val="28"/>
              </w:rPr>
              <w:t>-202</w:t>
            </w:r>
            <w:r w:rsidR="00A87B2E" w:rsidRPr="00DD2E43">
              <w:rPr>
                <w:rFonts w:ascii="Times New Roman" w:hAnsi="Times New Roman" w:cs="Times New Roman"/>
                <w:sz w:val="28"/>
                <w:szCs w:val="28"/>
              </w:rPr>
              <w:t>5</w:t>
            </w:r>
            <w:r w:rsidRPr="00DD2E43">
              <w:rPr>
                <w:rFonts w:ascii="Times New Roman" w:hAnsi="Times New Roman" w:cs="Times New Roman"/>
                <w:sz w:val="28"/>
                <w:szCs w:val="28"/>
              </w:rPr>
              <w:t xml:space="preserve"> н.р.</w:t>
            </w:r>
          </w:p>
          <w:p w14:paraId="03008F6E" w14:textId="77777777" w:rsidR="00A87B2E"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hAnsi="Times New Roman" w:cs="Times New Roman"/>
                <w:color w:val="333333"/>
                <w:sz w:val="28"/>
                <w:szCs w:val="28"/>
                <w:lang w:eastAsia="ru-RU"/>
              </w:rPr>
              <w:t>Підготувати наказ «Про організацію методичної роботи у 2025-2026 навчальному році».</w:t>
            </w:r>
          </w:p>
          <w:p w14:paraId="478B1446" w14:textId="77777777" w:rsidR="00A87B2E"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hAnsi="Times New Roman" w:cs="Times New Roman"/>
                <w:sz w:val="28"/>
                <w:szCs w:val="28"/>
              </w:rPr>
              <w:t xml:space="preserve">Затвердження складу методичної ради. Вибори секретаря. </w:t>
            </w:r>
          </w:p>
          <w:p w14:paraId="3D95ACCE" w14:textId="77777777" w:rsidR="00A87B2E"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eastAsia="Times New Roman" w:hAnsi="Times New Roman" w:cs="Times New Roman"/>
                <w:color w:val="000000"/>
                <w:sz w:val="27"/>
                <w:szCs w:val="27"/>
                <w:highlight w:val="white"/>
              </w:rPr>
              <w:t>Проведення установчої методичної наради вчителів предметників та вчителів початкових класів:</w:t>
            </w:r>
            <w:r w:rsidRPr="00DD2E43">
              <w:rPr>
                <w:rFonts w:ascii="Times New Roman" w:eastAsia="Times New Roman" w:hAnsi="Times New Roman" w:cs="Times New Roman"/>
                <w:color w:val="000000"/>
                <w:sz w:val="27"/>
                <w:szCs w:val="27"/>
              </w:rPr>
              <w:t xml:space="preserve"> </w:t>
            </w:r>
          </w:p>
          <w:p w14:paraId="3213307B" w14:textId="77777777" w:rsidR="00A87B2E"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eastAsia="Times New Roman" w:hAnsi="Times New Roman" w:cs="Times New Roman"/>
                <w:color w:val="000000"/>
                <w:sz w:val="27"/>
                <w:szCs w:val="27"/>
                <w:highlight w:val="white"/>
              </w:rPr>
              <w:t xml:space="preserve"> методика проведення першого уроку;</w:t>
            </w:r>
            <w:r w:rsidRPr="00DD2E43">
              <w:rPr>
                <w:rFonts w:ascii="Times New Roman" w:eastAsia="Times New Roman" w:hAnsi="Times New Roman" w:cs="Times New Roman"/>
                <w:color w:val="000000"/>
                <w:sz w:val="27"/>
                <w:szCs w:val="27"/>
              </w:rPr>
              <w:t xml:space="preserve"> </w:t>
            </w:r>
          </w:p>
          <w:p w14:paraId="2537A9C4" w14:textId="77777777" w:rsidR="00A87B2E"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eastAsia="Times New Roman" w:hAnsi="Times New Roman" w:cs="Times New Roman"/>
                <w:color w:val="000000"/>
                <w:sz w:val="27"/>
                <w:szCs w:val="27"/>
                <w:highlight w:val="white"/>
              </w:rPr>
              <w:t xml:space="preserve"> інструктаж щодо ведення і заповнення електронних </w:t>
            </w:r>
            <w:r w:rsidRPr="00DD2E43">
              <w:rPr>
                <w:rFonts w:ascii="Times New Roman" w:eastAsia="Times New Roman" w:hAnsi="Times New Roman" w:cs="Times New Roman"/>
                <w:color w:val="000000"/>
                <w:sz w:val="27"/>
                <w:szCs w:val="27"/>
              </w:rPr>
              <w:t xml:space="preserve"> </w:t>
            </w:r>
            <w:r w:rsidRPr="00DD2E43">
              <w:rPr>
                <w:rFonts w:ascii="Times New Roman" w:eastAsia="Times New Roman" w:hAnsi="Times New Roman" w:cs="Times New Roman"/>
                <w:color w:val="000000"/>
                <w:sz w:val="27"/>
                <w:szCs w:val="27"/>
                <w:highlight w:val="white"/>
              </w:rPr>
              <w:t>класних журналів;</w:t>
            </w:r>
            <w:r w:rsidRPr="00DD2E43">
              <w:rPr>
                <w:rFonts w:ascii="Times New Roman" w:eastAsia="Times New Roman" w:hAnsi="Times New Roman" w:cs="Times New Roman"/>
                <w:color w:val="000000"/>
                <w:sz w:val="27"/>
                <w:szCs w:val="27"/>
              </w:rPr>
              <w:t xml:space="preserve"> </w:t>
            </w:r>
          </w:p>
          <w:p w14:paraId="637877D4" w14:textId="77777777" w:rsidR="00A87B2E"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eastAsia="Times New Roman" w:hAnsi="Times New Roman" w:cs="Times New Roman"/>
                <w:color w:val="000000"/>
                <w:sz w:val="27"/>
                <w:szCs w:val="27"/>
                <w:highlight w:val="white"/>
              </w:rPr>
              <w:t xml:space="preserve">про виконання єдиних вимог до усного і писемного </w:t>
            </w:r>
            <w:r w:rsidRPr="00DD2E43">
              <w:rPr>
                <w:rFonts w:ascii="Times New Roman" w:eastAsia="Times New Roman" w:hAnsi="Times New Roman" w:cs="Times New Roman"/>
                <w:color w:val="000000"/>
                <w:sz w:val="27"/>
                <w:szCs w:val="27"/>
              </w:rPr>
              <w:t xml:space="preserve"> </w:t>
            </w:r>
            <w:r w:rsidRPr="00DD2E43">
              <w:rPr>
                <w:rFonts w:ascii="Times New Roman" w:eastAsia="Times New Roman" w:hAnsi="Times New Roman" w:cs="Times New Roman"/>
                <w:color w:val="000000"/>
                <w:sz w:val="27"/>
                <w:szCs w:val="27"/>
                <w:highlight w:val="white"/>
              </w:rPr>
              <w:t>мовлення гімназистів;</w:t>
            </w:r>
            <w:r w:rsidRPr="00DD2E43">
              <w:rPr>
                <w:rFonts w:ascii="Times New Roman" w:eastAsia="Times New Roman" w:hAnsi="Times New Roman" w:cs="Times New Roman"/>
                <w:color w:val="000000"/>
                <w:sz w:val="27"/>
                <w:szCs w:val="27"/>
              </w:rPr>
              <w:t xml:space="preserve"> </w:t>
            </w:r>
          </w:p>
          <w:p w14:paraId="1F99DFA0" w14:textId="77777777" w:rsidR="00E005D6"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eastAsia="Times New Roman" w:hAnsi="Times New Roman" w:cs="Times New Roman"/>
                <w:color w:val="000000"/>
                <w:sz w:val="27"/>
                <w:szCs w:val="27"/>
              </w:rPr>
              <w:t>оформлення навчальних програм 5-</w:t>
            </w:r>
            <w:r w:rsidR="00E005D6" w:rsidRPr="00DD2E43">
              <w:rPr>
                <w:rFonts w:ascii="Times New Roman" w:eastAsia="Times New Roman" w:hAnsi="Times New Roman" w:cs="Times New Roman"/>
                <w:color w:val="000000"/>
                <w:sz w:val="27"/>
                <w:szCs w:val="27"/>
              </w:rPr>
              <w:t xml:space="preserve">8 </w:t>
            </w:r>
            <w:r w:rsidRPr="00DD2E43">
              <w:rPr>
                <w:rFonts w:ascii="Times New Roman" w:eastAsia="Times New Roman" w:hAnsi="Times New Roman" w:cs="Times New Roman"/>
                <w:color w:val="000000"/>
                <w:sz w:val="27"/>
                <w:szCs w:val="27"/>
              </w:rPr>
              <w:t xml:space="preserve">класи та  календарно-тематичного планування на </w:t>
            </w:r>
            <w:r w:rsidR="00E005D6" w:rsidRPr="00DD2E43">
              <w:rPr>
                <w:rFonts w:ascii="Times New Roman" w:hAnsi="Times New Roman" w:cs="Times New Roman"/>
                <w:color w:val="333333"/>
                <w:sz w:val="28"/>
                <w:szCs w:val="28"/>
                <w:lang w:eastAsia="ru-RU"/>
              </w:rPr>
              <w:t xml:space="preserve">2025-2026 </w:t>
            </w:r>
            <w:r w:rsidRPr="00DD2E43">
              <w:rPr>
                <w:rFonts w:ascii="Times New Roman" w:eastAsia="Times New Roman" w:hAnsi="Times New Roman" w:cs="Times New Roman"/>
                <w:color w:val="000000"/>
                <w:sz w:val="27"/>
                <w:szCs w:val="27"/>
              </w:rPr>
              <w:t>навчальний рік</w:t>
            </w:r>
            <w:r w:rsidRPr="00DD2E43">
              <w:rPr>
                <w:rFonts w:ascii="Times New Roman" w:hAnsi="Times New Roman" w:cs="Times New Roman"/>
                <w:color w:val="333333"/>
                <w:sz w:val="28"/>
                <w:szCs w:val="28"/>
                <w:lang w:eastAsia="ru-RU"/>
              </w:rPr>
              <w:t xml:space="preserve"> </w:t>
            </w:r>
          </w:p>
          <w:p w14:paraId="6D24CE45" w14:textId="77777777" w:rsidR="00E005D6"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hAnsi="Times New Roman" w:cs="Times New Roman"/>
                <w:sz w:val="28"/>
                <w:szCs w:val="28"/>
              </w:rPr>
              <w:t xml:space="preserve">Погодження графіка предметних тижнів на  </w:t>
            </w:r>
            <w:r w:rsidR="00E005D6" w:rsidRPr="00DD2E43">
              <w:rPr>
                <w:rFonts w:ascii="Times New Roman" w:hAnsi="Times New Roman" w:cs="Times New Roman"/>
                <w:color w:val="333333"/>
                <w:sz w:val="28"/>
                <w:szCs w:val="28"/>
                <w:lang w:eastAsia="ru-RU"/>
              </w:rPr>
              <w:t xml:space="preserve">2025-2026 </w:t>
            </w:r>
            <w:r w:rsidRPr="00DD2E43">
              <w:rPr>
                <w:rFonts w:ascii="Times New Roman" w:hAnsi="Times New Roman" w:cs="Times New Roman"/>
                <w:sz w:val="28"/>
                <w:szCs w:val="28"/>
              </w:rPr>
              <w:t xml:space="preserve">н.р. </w:t>
            </w:r>
          </w:p>
          <w:p w14:paraId="380A2268" w14:textId="77777777" w:rsidR="00E005D6"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hAnsi="Times New Roman" w:cs="Times New Roman"/>
                <w:sz w:val="28"/>
                <w:szCs w:val="28"/>
              </w:rPr>
              <w:t xml:space="preserve">Схвалення програм гурткової роботи на  </w:t>
            </w:r>
            <w:r w:rsidR="00E005D6" w:rsidRPr="00DD2E43">
              <w:rPr>
                <w:rFonts w:ascii="Times New Roman" w:hAnsi="Times New Roman" w:cs="Times New Roman"/>
                <w:color w:val="333333"/>
                <w:sz w:val="28"/>
                <w:szCs w:val="28"/>
                <w:lang w:eastAsia="ru-RU"/>
              </w:rPr>
              <w:t xml:space="preserve">2025-2026 </w:t>
            </w:r>
            <w:r w:rsidRPr="00DD2E43">
              <w:rPr>
                <w:rFonts w:ascii="Times New Roman" w:hAnsi="Times New Roman" w:cs="Times New Roman"/>
                <w:sz w:val="28"/>
                <w:szCs w:val="28"/>
              </w:rPr>
              <w:t>н.р.</w:t>
            </w:r>
          </w:p>
          <w:p w14:paraId="77D6B4A3" w14:textId="77777777" w:rsidR="00E005D6"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hAnsi="Times New Roman" w:cs="Times New Roman"/>
                <w:sz w:val="28"/>
                <w:szCs w:val="28"/>
              </w:rPr>
              <w:t xml:space="preserve">Освітні стандарти - орієнтир у роботі вчителів. </w:t>
            </w:r>
          </w:p>
          <w:p w14:paraId="02DCCEA6" w14:textId="4E48992D" w:rsidR="00E005D6"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hAnsi="Times New Roman" w:cs="Times New Roman"/>
                <w:sz w:val="28"/>
                <w:szCs w:val="28"/>
              </w:rPr>
              <w:t xml:space="preserve">Організація роботи </w:t>
            </w:r>
            <w:r w:rsidR="002B1126">
              <w:rPr>
                <w:rFonts w:ascii="Times New Roman" w:hAnsi="Times New Roman" w:cs="Times New Roman"/>
                <w:sz w:val="28"/>
                <w:szCs w:val="28"/>
              </w:rPr>
              <w:t xml:space="preserve">ПСП </w:t>
            </w:r>
            <w:r w:rsidRPr="00DD2E43">
              <w:rPr>
                <w:rFonts w:ascii="Times New Roman" w:hAnsi="Times New Roman" w:cs="Times New Roman"/>
                <w:sz w:val="28"/>
                <w:szCs w:val="28"/>
              </w:rPr>
              <w:t xml:space="preserve">та творчих груп над науково-методичною темою у  </w:t>
            </w:r>
            <w:r w:rsidR="00E005D6" w:rsidRPr="00DD2E43">
              <w:rPr>
                <w:rFonts w:ascii="Times New Roman" w:hAnsi="Times New Roman" w:cs="Times New Roman"/>
                <w:color w:val="333333"/>
                <w:sz w:val="28"/>
                <w:szCs w:val="28"/>
                <w:lang w:eastAsia="ru-RU"/>
              </w:rPr>
              <w:t xml:space="preserve">2025-2026 </w:t>
            </w:r>
            <w:r w:rsidRPr="00DD2E43">
              <w:rPr>
                <w:rFonts w:ascii="Times New Roman" w:hAnsi="Times New Roman" w:cs="Times New Roman"/>
                <w:sz w:val="28"/>
                <w:szCs w:val="28"/>
              </w:rPr>
              <w:t xml:space="preserve">н.р.. </w:t>
            </w:r>
          </w:p>
          <w:p w14:paraId="6BF06C7A" w14:textId="77777777" w:rsidR="00E005D6" w:rsidRPr="00DD2E43" w:rsidRDefault="008A443E" w:rsidP="00FC265A">
            <w:pPr>
              <w:pStyle w:val="aff"/>
              <w:numPr>
                <w:ilvl w:val="0"/>
                <w:numId w:val="28"/>
              </w:numPr>
              <w:tabs>
                <w:tab w:val="left" w:pos="334"/>
                <w:tab w:val="left" w:pos="10490"/>
              </w:tabs>
              <w:ind w:left="-92" w:firstLine="92"/>
              <w:rPr>
                <w:rFonts w:ascii="Times New Roman" w:hAnsi="Times New Roman" w:cs="Times New Roman"/>
                <w:color w:val="333333"/>
                <w:sz w:val="28"/>
                <w:szCs w:val="28"/>
                <w:lang w:eastAsia="ru-RU"/>
              </w:rPr>
            </w:pPr>
            <w:r w:rsidRPr="00DD2E43">
              <w:rPr>
                <w:rFonts w:ascii="Times New Roman" w:hAnsi="Times New Roman" w:cs="Times New Roman"/>
                <w:sz w:val="28"/>
                <w:szCs w:val="28"/>
              </w:rPr>
              <w:t xml:space="preserve">Організація  шкільних предметних олімпіад та підготовка учнів до участі в  олімпіадах, конкурсах. </w:t>
            </w:r>
          </w:p>
          <w:p w14:paraId="017E6AAE" w14:textId="77777777" w:rsidR="008A443E" w:rsidRPr="00DD2E43" w:rsidRDefault="008A443E" w:rsidP="00FC265A">
            <w:pPr>
              <w:pStyle w:val="aff"/>
              <w:numPr>
                <w:ilvl w:val="0"/>
                <w:numId w:val="28"/>
              </w:numPr>
              <w:tabs>
                <w:tab w:val="left" w:pos="334"/>
                <w:tab w:val="left" w:pos="10490"/>
              </w:tabs>
              <w:spacing w:after="0"/>
              <w:ind w:left="-92" w:firstLine="92"/>
              <w:rPr>
                <w:rFonts w:ascii="Times New Roman" w:hAnsi="Times New Roman" w:cs="Times New Roman"/>
                <w:color w:val="333333"/>
                <w:sz w:val="28"/>
                <w:szCs w:val="28"/>
                <w:lang w:eastAsia="ru-RU"/>
              </w:rPr>
            </w:pPr>
            <w:r w:rsidRPr="00DD2E43">
              <w:rPr>
                <w:rFonts w:ascii="Times New Roman" w:hAnsi="Times New Roman" w:cs="Times New Roman"/>
                <w:sz w:val="28"/>
                <w:szCs w:val="28"/>
              </w:rPr>
              <w:t xml:space="preserve"> Організація науково-дослідницької роботи учнів у  </w:t>
            </w:r>
            <w:r w:rsidR="00E005D6" w:rsidRPr="00DD2E43">
              <w:rPr>
                <w:rFonts w:ascii="Times New Roman" w:hAnsi="Times New Roman" w:cs="Times New Roman"/>
                <w:color w:val="333333"/>
                <w:sz w:val="28"/>
                <w:szCs w:val="28"/>
                <w:lang w:eastAsia="ru-RU"/>
              </w:rPr>
              <w:t xml:space="preserve">2025-2026 </w:t>
            </w:r>
            <w:r w:rsidRPr="00DD2E43">
              <w:rPr>
                <w:rFonts w:ascii="Times New Roman" w:hAnsi="Times New Roman" w:cs="Times New Roman"/>
                <w:sz w:val="28"/>
                <w:szCs w:val="28"/>
              </w:rPr>
              <w:t>н.р</w:t>
            </w:r>
          </w:p>
        </w:tc>
        <w:tc>
          <w:tcPr>
            <w:tcW w:w="1421" w:type="dxa"/>
            <w:shd w:val="clear" w:color="auto" w:fill="auto"/>
            <w:tcMar>
              <w:top w:w="100" w:type="dxa"/>
              <w:left w:w="100" w:type="dxa"/>
              <w:bottom w:w="100" w:type="dxa"/>
              <w:right w:w="100" w:type="dxa"/>
            </w:tcMar>
          </w:tcPr>
          <w:p w14:paraId="69CF3E0B" w14:textId="77777777" w:rsidR="008A443E" w:rsidRPr="00DD2E43" w:rsidRDefault="008A443E"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4E8C2BF9"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2D17D5BA" w14:textId="77777777" w:rsidTr="00A87B2E">
        <w:trPr>
          <w:trHeight w:val="1296"/>
        </w:trPr>
        <w:tc>
          <w:tcPr>
            <w:tcW w:w="851" w:type="dxa"/>
            <w:shd w:val="clear" w:color="auto" w:fill="auto"/>
            <w:tcMar>
              <w:top w:w="100" w:type="dxa"/>
              <w:left w:w="100" w:type="dxa"/>
              <w:bottom w:w="100" w:type="dxa"/>
              <w:right w:w="100" w:type="dxa"/>
            </w:tcMar>
          </w:tcPr>
          <w:p w14:paraId="2E767676" w14:textId="77777777" w:rsidR="008A443E" w:rsidRPr="00DD2E43" w:rsidRDefault="008A443E"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11AB4956" w14:textId="5B8DE2B6" w:rsidR="008A443E" w:rsidRPr="00DD2E43" w:rsidRDefault="008A443E" w:rsidP="00FC265A">
            <w:pPr>
              <w:widowControl w:val="0"/>
              <w:pBdr>
                <w:top w:val="nil"/>
                <w:left w:val="nil"/>
                <w:bottom w:val="nil"/>
                <w:right w:val="nil"/>
                <w:between w:val="nil"/>
              </w:pBdr>
              <w:tabs>
                <w:tab w:val="left" w:pos="334"/>
                <w:tab w:val="left" w:pos="10490"/>
              </w:tabs>
              <w:spacing w:line="231" w:lineRule="auto"/>
              <w:ind w:left="-92" w:right="37" w:firstLine="92"/>
              <w:jc w:val="both"/>
              <w:rPr>
                <w:color w:val="000000"/>
                <w:sz w:val="27"/>
                <w:szCs w:val="27"/>
              </w:rPr>
            </w:pPr>
            <w:r w:rsidRPr="00DD2E43">
              <w:rPr>
                <w:color w:val="000000"/>
                <w:sz w:val="27"/>
                <w:szCs w:val="27"/>
              </w:rPr>
              <w:t xml:space="preserve">Участь педагогічних працівників у Всеукраїнській  серпневій конференції онлайн та у засіданнях фахових  студій вчителів-предметників спільнот вчителів  </w:t>
            </w:r>
            <w:r w:rsidR="002B1126">
              <w:rPr>
                <w:color w:val="000000"/>
                <w:sz w:val="27"/>
                <w:szCs w:val="27"/>
                <w:lang w:val="uk-UA"/>
              </w:rPr>
              <w:t>Нововолинської МТГ</w:t>
            </w:r>
          </w:p>
        </w:tc>
        <w:tc>
          <w:tcPr>
            <w:tcW w:w="1421" w:type="dxa"/>
            <w:shd w:val="clear" w:color="auto" w:fill="auto"/>
            <w:tcMar>
              <w:top w:w="100" w:type="dxa"/>
              <w:left w:w="100" w:type="dxa"/>
              <w:bottom w:w="100" w:type="dxa"/>
              <w:right w:w="100" w:type="dxa"/>
            </w:tcMar>
          </w:tcPr>
          <w:p w14:paraId="7329321E" w14:textId="77777777" w:rsidR="008A443E" w:rsidRPr="00DD2E43" w:rsidRDefault="008A443E" w:rsidP="00FC265A">
            <w:pPr>
              <w:widowControl w:val="0"/>
              <w:pBdr>
                <w:top w:val="nil"/>
                <w:left w:val="nil"/>
                <w:bottom w:val="nil"/>
                <w:right w:val="nil"/>
                <w:between w:val="nil"/>
              </w:pBdr>
              <w:tabs>
                <w:tab w:val="left" w:pos="10490"/>
              </w:tabs>
              <w:spacing w:line="231" w:lineRule="auto"/>
              <w:ind w:left="121" w:right="216" w:hanging="1"/>
              <w:rPr>
                <w:color w:val="000000"/>
                <w:sz w:val="27"/>
                <w:szCs w:val="27"/>
              </w:rPr>
            </w:pPr>
          </w:p>
        </w:tc>
        <w:tc>
          <w:tcPr>
            <w:tcW w:w="1587" w:type="dxa"/>
            <w:shd w:val="clear" w:color="auto" w:fill="auto"/>
            <w:tcMar>
              <w:top w:w="100" w:type="dxa"/>
              <w:left w:w="100" w:type="dxa"/>
              <w:bottom w:w="100" w:type="dxa"/>
              <w:right w:w="100" w:type="dxa"/>
            </w:tcMar>
          </w:tcPr>
          <w:p w14:paraId="0E74ACDA"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43983628" w14:textId="77777777" w:rsidTr="00A87B2E">
        <w:trPr>
          <w:trHeight w:val="652"/>
        </w:trPr>
        <w:tc>
          <w:tcPr>
            <w:tcW w:w="851" w:type="dxa"/>
            <w:shd w:val="clear" w:color="auto" w:fill="auto"/>
            <w:tcMar>
              <w:top w:w="100" w:type="dxa"/>
              <w:left w:w="100" w:type="dxa"/>
              <w:bottom w:w="100" w:type="dxa"/>
              <w:right w:w="100" w:type="dxa"/>
            </w:tcMar>
          </w:tcPr>
          <w:p w14:paraId="066F12B2" w14:textId="77777777" w:rsidR="008A443E" w:rsidRPr="00DD2E43" w:rsidRDefault="008A443E"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lastRenderedPageBreak/>
              <w:t xml:space="preserve">3 </w:t>
            </w:r>
          </w:p>
        </w:tc>
        <w:tc>
          <w:tcPr>
            <w:tcW w:w="6915" w:type="dxa"/>
            <w:shd w:val="clear" w:color="auto" w:fill="auto"/>
            <w:tcMar>
              <w:top w:w="100" w:type="dxa"/>
              <w:left w:w="100" w:type="dxa"/>
              <w:bottom w:w="100" w:type="dxa"/>
              <w:right w:w="100" w:type="dxa"/>
            </w:tcMar>
          </w:tcPr>
          <w:p w14:paraId="6E2CED22" w14:textId="77777777" w:rsidR="008A443E" w:rsidRPr="00DD2E43" w:rsidRDefault="008A443E" w:rsidP="00FC265A">
            <w:pPr>
              <w:widowControl w:val="0"/>
              <w:pBdr>
                <w:top w:val="nil"/>
                <w:left w:val="nil"/>
                <w:bottom w:val="nil"/>
                <w:right w:val="nil"/>
                <w:between w:val="nil"/>
              </w:pBdr>
              <w:tabs>
                <w:tab w:val="left" w:pos="10490"/>
              </w:tabs>
              <w:spacing w:line="230" w:lineRule="auto"/>
              <w:ind w:left="121" w:right="39" w:hanging="1"/>
              <w:rPr>
                <w:color w:val="000000"/>
                <w:sz w:val="27"/>
                <w:szCs w:val="27"/>
              </w:rPr>
            </w:pPr>
            <w:r w:rsidRPr="00DD2E43">
              <w:rPr>
                <w:color w:val="000000"/>
                <w:sz w:val="27"/>
                <w:szCs w:val="27"/>
              </w:rPr>
              <w:t xml:space="preserve">Мозковий штурм. Освітні втрати здобувачів освіти:  вимірювання, шляхи подолання </w:t>
            </w:r>
          </w:p>
        </w:tc>
        <w:tc>
          <w:tcPr>
            <w:tcW w:w="1421" w:type="dxa"/>
            <w:shd w:val="clear" w:color="auto" w:fill="auto"/>
            <w:tcMar>
              <w:top w:w="100" w:type="dxa"/>
              <w:left w:w="100" w:type="dxa"/>
              <w:bottom w:w="100" w:type="dxa"/>
              <w:right w:w="100" w:type="dxa"/>
            </w:tcMar>
          </w:tcPr>
          <w:p w14:paraId="4C923394" w14:textId="77777777" w:rsidR="008A443E" w:rsidRPr="00DD2E43" w:rsidRDefault="00E005D6" w:rsidP="00FC265A">
            <w:pPr>
              <w:widowControl w:val="0"/>
              <w:pBdr>
                <w:top w:val="nil"/>
                <w:left w:val="nil"/>
                <w:bottom w:val="nil"/>
                <w:right w:val="nil"/>
                <w:between w:val="nil"/>
              </w:pBdr>
              <w:tabs>
                <w:tab w:val="left" w:pos="10490"/>
              </w:tabs>
              <w:ind w:left="119"/>
              <w:rPr>
                <w:color w:val="000000"/>
                <w:sz w:val="27"/>
                <w:szCs w:val="27"/>
                <w:lang w:val="uk-UA"/>
              </w:rPr>
            </w:pPr>
            <w:r w:rsidRPr="00DD2E43">
              <w:rPr>
                <w:color w:val="000000"/>
                <w:sz w:val="27"/>
                <w:szCs w:val="27"/>
                <w:lang w:val="uk-UA"/>
              </w:rPr>
              <w:t>ЗДНВР</w:t>
            </w:r>
          </w:p>
        </w:tc>
        <w:tc>
          <w:tcPr>
            <w:tcW w:w="1587" w:type="dxa"/>
            <w:shd w:val="clear" w:color="auto" w:fill="auto"/>
            <w:tcMar>
              <w:top w:w="100" w:type="dxa"/>
              <w:left w:w="100" w:type="dxa"/>
              <w:bottom w:w="100" w:type="dxa"/>
              <w:right w:w="100" w:type="dxa"/>
            </w:tcMar>
          </w:tcPr>
          <w:p w14:paraId="1FD182EB"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250CAD29" w14:textId="77777777" w:rsidTr="00A87B2E">
        <w:trPr>
          <w:trHeight w:val="652"/>
        </w:trPr>
        <w:tc>
          <w:tcPr>
            <w:tcW w:w="851" w:type="dxa"/>
            <w:shd w:val="clear" w:color="auto" w:fill="auto"/>
            <w:tcMar>
              <w:top w:w="100" w:type="dxa"/>
              <w:left w:w="100" w:type="dxa"/>
              <w:bottom w:w="100" w:type="dxa"/>
              <w:right w:w="100" w:type="dxa"/>
            </w:tcMar>
          </w:tcPr>
          <w:p w14:paraId="41626CA1" w14:textId="77777777" w:rsidR="008A443E" w:rsidRPr="00DD2E43" w:rsidRDefault="008A443E" w:rsidP="00FC265A">
            <w:pPr>
              <w:widowControl w:val="0"/>
              <w:pBdr>
                <w:top w:val="nil"/>
                <w:left w:val="nil"/>
                <w:bottom w:val="nil"/>
                <w:right w:val="nil"/>
                <w:between w:val="nil"/>
              </w:pBdr>
              <w:tabs>
                <w:tab w:val="left" w:pos="10490"/>
              </w:tabs>
              <w:ind w:left="127"/>
              <w:rPr>
                <w:color w:val="000000"/>
                <w:sz w:val="27"/>
                <w:szCs w:val="27"/>
              </w:rPr>
            </w:pPr>
          </w:p>
        </w:tc>
        <w:tc>
          <w:tcPr>
            <w:tcW w:w="6915" w:type="dxa"/>
            <w:shd w:val="clear" w:color="auto" w:fill="auto"/>
            <w:tcMar>
              <w:top w:w="100" w:type="dxa"/>
              <w:left w:w="100" w:type="dxa"/>
              <w:bottom w:w="100" w:type="dxa"/>
              <w:right w:w="100" w:type="dxa"/>
            </w:tcMar>
          </w:tcPr>
          <w:p w14:paraId="77EE3CFE" w14:textId="77777777" w:rsidR="008A443E" w:rsidRPr="00DD2E43" w:rsidRDefault="008A443E" w:rsidP="00FC265A">
            <w:pPr>
              <w:tabs>
                <w:tab w:val="left" w:pos="10490"/>
              </w:tabs>
              <w:suppressAutoHyphens w:val="0"/>
              <w:ind w:firstLine="300"/>
              <w:jc w:val="both"/>
              <w:rPr>
                <w:color w:val="333333"/>
                <w:sz w:val="28"/>
                <w:szCs w:val="28"/>
                <w:lang w:eastAsia="ru-RU"/>
              </w:rPr>
            </w:pPr>
            <w:r w:rsidRPr="00DD2E43">
              <w:rPr>
                <w:color w:val="333333"/>
                <w:sz w:val="28"/>
                <w:szCs w:val="28"/>
                <w:lang w:val="uk-UA" w:eastAsia="ru-RU"/>
              </w:rPr>
              <w:t>Вибір науково-методичних  тем для роботи методичних комісій</w:t>
            </w:r>
            <w:r w:rsidRPr="00DD2E43">
              <w:rPr>
                <w:color w:val="333333"/>
                <w:sz w:val="28"/>
                <w:szCs w:val="28"/>
                <w:lang w:eastAsia="ru-RU"/>
              </w:rPr>
              <w:t> (</w:t>
            </w:r>
            <w:r w:rsidRPr="00DD2E43">
              <w:rPr>
                <w:color w:val="333333"/>
                <w:sz w:val="28"/>
                <w:szCs w:val="28"/>
                <w:lang w:val="uk-UA" w:eastAsia="ru-RU"/>
              </w:rPr>
              <w:t>за потреби</w:t>
            </w:r>
            <w:r w:rsidRPr="00DD2E43">
              <w:rPr>
                <w:color w:val="333333"/>
                <w:sz w:val="28"/>
                <w:szCs w:val="28"/>
                <w:lang w:eastAsia="ru-RU"/>
              </w:rPr>
              <w:t>)</w:t>
            </w:r>
          </w:p>
        </w:tc>
        <w:tc>
          <w:tcPr>
            <w:tcW w:w="1421" w:type="dxa"/>
            <w:shd w:val="clear" w:color="auto" w:fill="auto"/>
            <w:tcMar>
              <w:top w:w="100" w:type="dxa"/>
              <w:left w:w="100" w:type="dxa"/>
              <w:bottom w:w="100" w:type="dxa"/>
              <w:right w:w="100" w:type="dxa"/>
            </w:tcMar>
          </w:tcPr>
          <w:p w14:paraId="09A6DAAE" w14:textId="6E3DD604" w:rsidR="008A443E" w:rsidRPr="00DD2E43" w:rsidRDefault="008A443E" w:rsidP="00FC265A">
            <w:pPr>
              <w:tabs>
                <w:tab w:val="left" w:pos="10490"/>
              </w:tabs>
              <w:suppressAutoHyphens w:val="0"/>
              <w:ind w:firstLine="300"/>
              <w:jc w:val="both"/>
              <w:rPr>
                <w:color w:val="333333"/>
                <w:sz w:val="28"/>
                <w:szCs w:val="28"/>
                <w:lang w:eastAsia="ru-RU"/>
              </w:rPr>
            </w:pPr>
            <w:r w:rsidRPr="00DD2E43">
              <w:rPr>
                <w:color w:val="333333"/>
                <w:sz w:val="28"/>
                <w:szCs w:val="28"/>
                <w:lang w:val="uk-UA" w:eastAsia="ru-RU"/>
              </w:rPr>
              <w:t xml:space="preserve">Голови </w:t>
            </w:r>
            <w:r w:rsidR="002B1126">
              <w:rPr>
                <w:color w:val="333333"/>
                <w:sz w:val="28"/>
                <w:szCs w:val="28"/>
                <w:lang w:val="uk-UA" w:eastAsia="ru-RU"/>
              </w:rPr>
              <w:t>ПСП</w:t>
            </w:r>
          </w:p>
        </w:tc>
        <w:tc>
          <w:tcPr>
            <w:tcW w:w="1587" w:type="dxa"/>
            <w:shd w:val="clear" w:color="auto" w:fill="auto"/>
            <w:tcMar>
              <w:top w:w="100" w:type="dxa"/>
              <w:left w:w="100" w:type="dxa"/>
              <w:bottom w:w="100" w:type="dxa"/>
              <w:right w:w="100" w:type="dxa"/>
            </w:tcMar>
          </w:tcPr>
          <w:p w14:paraId="6120092B"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5B46736A" w14:textId="77777777" w:rsidTr="00A87B2E">
        <w:trPr>
          <w:trHeight w:val="652"/>
        </w:trPr>
        <w:tc>
          <w:tcPr>
            <w:tcW w:w="851" w:type="dxa"/>
            <w:shd w:val="clear" w:color="auto" w:fill="auto"/>
            <w:tcMar>
              <w:top w:w="100" w:type="dxa"/>
              <w:left w:w="100" w:type="dxa"/>
              <w:bottom w:w="100" w:type="dxa"/>
              <w:right w:w="100" w:type="dxa"/>
            </w:tcMar>
          </w:tcPr>
          <w:p w14:paraId="725BBF01" w14:textId="77777777" w:rsidR="008A443E" w:rsidRPr="00DD2E43" w:rsidRDefault="008A443E" w:rsidP="00FC265A">
            <w:pPr>
              <w:widowControl w:val="0"/>
              <w:pBdr>
                <w:top w:val="nil"/>
                <w:left w:val="nil"/>
                <w:bottom w:val="nil"/>
                <w:right w:val="nil"/>
                <w:between w:val="nil"/>
              </w:pBdr>
              <w:tabs>
                <w:tab w:val="left" w:pos="10490"/>
              </w:tabs>
              <w:ind w:left="127"/>
              <w:rPr>
                <w:color w:val="000000"/>
                <w:sz w:val="27"/>
                <w:szCs w:val="27"/>
              </w:rPr>
            </w:pPr>
          </w:p>
        </w:tc>
        <w:tc>
          <w:tcPr>
            <w:tcW w:w="6915" w:type="dxa"/>
            <w:shd w:val="clear" w:color="auto" w:fill="auto"/>
            <w:tcMar>
              <w:top w:w="100" w:type="dxa"/>
              <w:left w:w="100" w:type="dxa"/>
              <w:bottom w:w="100" w:type="dxa"/>
              <w:right w:w="100" w:type="dxa"/>
            </w:tcMar>
          </w:tcPr>
          <w:p w14:paraId="44BB83A5" w14:textId="77777777" w:rsidR="008A443E" w:rsidRPr="00DD2E43" w:rsidRDefault="008A443E" w:rsidP="00FC265A">
            <w:pPr>
              <w:tabs>
                <w:tab w:val="left" w:pos="10490"/>
              </w:tabs>
              <w:suppressAutoHyphens w:val="0"/>
              <w:ind w:firstLine="300"/>
              <w:jc w:val="both"/>
              <w:rPr>
                <w:color w:val="333333"/>
                <w:sz w:val="28"/>
                <w:szCs w:val="28"/>
                <w:lang w:eastAsia="ru-RU"/>
              </w:rPr>
            </w:pPr>
            <w:r w:rsidRPr="00DD2E43">
              <w:rPr>
                <w:color w:val="333333"/>
                <w:sz w:val="28"/>
                <w:szCs w:val="28"/>
                <w:lang w:val="uk-UA" w:eastAsia="ru-RU"/>
              </w:rPr>
              <w:t>Вибір науково-методичних  тем для роботи вчителів</w:t>
            </w:r>
          </w:p>
        </w:tc>
        <w:tc>
          <w:tcPr>
            <w:tcW w:w="1421" w:type="dxa"/>
            <w:shd w:val="clear" w:color="auto" w:fill="auto"/>
            <w:tcMar>
              <w:top w:w="100" w:type="dxa"/>
              <w:left w:w="100" w:type="dxa"/>
              <w:bottom w:w="100" w:type="dxa"/>
              <w:right w:w="100" w:type="dxa"/>
            </w:tcMar>
          </w:tcPr>
          <w:p w14:paraId="68B63B90" w14:textId="2BFB3EED" w:rsidR="008A443E" w:rsidRPr="00DD2E43" w:rsidRDefault="009D1E15" w:rsidP="00FC265A">
            <w:pPr>
              <w:tabs>
                <w:tab w:val="left" w:pos="10490"/>
              </w:tabs>
              <w:suppressAutoHyphens w:val="0"/>
              <w:jc w:val="both"/>
              <w:rPr>
                <w:color w:val="333333"/>
                <w:sz w:val="28"/>
                <w:szCs w:val="28"/>
                <w:lang w:eastAsia="ru-RU"/>
              </w:rPr>
            </w:pPr>
            <w:r w:rsidRPr="00DD2E43">
              <w:rPr>
                <w:color w:val="333333"/>
                <w:sz w:val="28"/>
                <w:szCs w:val="28"/>
                <w:lang w:val="uk-UA" w:eastAsia="ru-RU"/>
              </w:rPr>
              <w:t>керівники</w:t>
            </w:r>
            <w:r w:rsidR="008A443E" w:rsidRPr="00DD2E43">
              <w:rPr>
                <w:color w:val="333333"/>
                <w:sz w:val="28"/>
                <w:szCs w:val="28"/>
                <w:lang w:val="uk-UA" w:eastAsia="ru-RU"/>
              </w:rPr>
              <w:t xml:space="preserve"> </w:t>
            </w:r>
            <w:r w:rsidR="002B1126" w:rsidRPr="002B1126">
              <w:rPr>
                <w:color w:val="333333"/>
                <w:sz w:val="28"/>
                <w:szCs w:val="28"/>
                <w:lang w:val="uk-UA" w:eastAsia="ru-RU"/>
              </w:rPr>
              <w:t>ПСП</w:t>
            </w:r>
            <w:r w:rsidR="008A443E" w:rsidRPr="00DD2E43">
              <w:rPr>
                <w:color w:val="333333"/>
                <w:sz w:val="28"/>
                <w:szCs w:val="28"/>
                <w:lang w:val="uk-UA" w:eastAsia="ru-RU"/>
              </w:rPr>
              <w:t>, учителі</w:t>
            </w:r>
          </w:p>
        </w:tc>
        <w:tc>
          <w:tcPr>
            <w:tcW w:w="1587" w:type="dxa"/>
            <w:shd w:val="clear" w:color="auto" w:fill="auto"/>
            <w:tcMar>
              <w:top w:w="100" w:type="dxa"/>
              <w:left w:w="100" w:type="dxa"/>
              <w:bottom w:w="100" w:type="dxa"/>
              <w:right w:w="100" w:type="dxa"/>
            </w:tcMar>
          </w:tcPr>
          <w:p w14:paraId="3217EF5C"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24BBF79F" w14:textId="77777777" w:rsidTr="00A87B2E">
        <w:trPr>
          <w:trHeight w:val="652"/>
        </w:trPr>
        <w:tc>
          <w:tcPr>
            <w:tcW w:w="851" w:type="dxa"/>
            <w:shd w:val="clear" w:color="auto" w:fill="auto"/>
            <w:tcMar>
              <w:top w:w="100" w:type="dxa"/>
              <w:left w:w="100" w:type="dxa"/>
              <w:bottom w:w="100" w:type="dxa"/>
              <w:right w:w="100" w:type="dxa"/>
            </w:tcMar>
          </w:tcPr>
          <w:p w14:paraId="38C67EED" w14:textId="77777777" w:rsidR="008A443E" w:rsidRPr="00DD2E43" w:rsidRDefault="008A443E" w:rsidP="00FC265A">
            <w:pPr>
              <w:widowControl w:val="0"/>
              <w:pBdr>
                <w:top w:val="nil"/>
                <w:left w:val="nil"/>
                <w:bottom w:val="nil"/>
                <w:right w:val="nil"/>
                <w:between w:val="nil"/>
              </w:pBdr>
              <w:tabs>
                <w:tab w:val="left" w:pos="10490"/>
              </w:tabs>
              <w:ind w:left="127"/>
              <w:rPr>
                <w:color w:val="000000"/>
                <w:sz w:val="27"/>
                <w:szCs w:val="27"/>
              </w:rPr>
            </w:pPr>
          </w:p>
        </w:tc>
        <w:tc>
          <w:tcPr>
            <w:tcW w:w="6915" w:type="dxa"/>
            <w:shd w:val="clear" w:color="auto" w:fill="auto"/>
            <w:tcMar>
              <w:top w:w="100" w:type="dxa"/>
              <w:left w:w="100" w:type="dxa"/>
              <w:bottom w:w="100" w:type="dxa"/>
              <w:right w:w="100" w:type="dxa"/>
            </w:tcMar>
          </w:tcPr>
          <w:p w14:paraId="320026A3" w14:textId="77777777" w:rsidR="008A443E" w:rsidRPr="00DD2E43" w:rsidRDefault="008A443E" w:rsidP="00FC265A">
            <w:pPr>
              <w:tabs>
                <w:tab w:val="left" w:pos="10490"/>
              </w:tabs>
              <w:suppressAutoHyphens w:val="0"/>
              <w:ind w:firstLine="300"/>
              <w:jc w:val="both"/>
              <w:rPr>
                <w:color w:val="333333"/>
                <w:sz w:val="28"/>
                <w:szCs w:val="28"/>
                <w:lang w:eastAsia="ru-RU"/>
              </w:rPr>
            </w:pPr>
            <w:r w:rsidRPr="00DD2E43">
              <w:rPr>
                <w:color w:val="333333"/>
                <w:sz w:val="28"/>
                <w:szCs w:val="28"/>
                <w:lang w:val="uk-UA" w:eastAsia="ru-RU"/>
              </w:rPr>
              <w:t>Організувати роботу  з професійного становлення молодих викладачів (початківців):</w:t>
            </w:r>
          </w:p>
          <w:p w14:paraId="4AD6FB34"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val="uk-UA" w:eastAsia="ru-RU"/>
              </w:rPr>
              <w:t>-        інструктаж зі складання тематичних і поурочних планів;</w:t>
            </w:r>
          </w:p>
          <w:p w14:paraId="346FD860"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val="uk-UA" w:eastAsia="ru-RU"/>
              </w:rPr>
              <w:t>-        ведення шкільної документації;</w:t>
            </w:r>
          </w:p>
          <w:p w14:paraId="41CCB696"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val="uk-UA" w:eastAsia="ru-RU"/>
              </w:rPr>
              <w:t>-        ознайомити молодих учителів із нормативними документами в галузі освіти;</w:t>
            </w:r>
          </w:p>
          <w:p w14:paraId="65857EEB"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val="uk-UA" w:eastAsia="ru-RU"/>
              </w:rPr>
              <w:t>-        організація відкритих уроків фахівців для молодих спеціалістів;</w:t>
            </w:r>
          </w:p>
          <w:p w14:paraId="4D62E2D3"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val="uk-UA" w:eastAsia="ru-RU"/>
              </w:rPr>
              <w:t>-        діагностика роботи і надання конкретної методичної допомоги;</w:t>
            </w:r>
          </w:p>
          <w:p w14:paraId="65A4903E"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val="uk-UA" w:eastAsia="ru-RU"/>
              </w:rPr>
              <w:t>-        діагностика методичної майстерності молодих фахівців.</w:t>
            </w:r>
          </w:p>
        </w:tc>
        <w:tc>
          <w:tcPr>
            <w:tcW w:w="1421" w:type="dxa"/>
            <w:shd w:val="clear" w:color="auto" w:fill="auto"/>
            <w:tcMar>
              <w:top w:w="100" w:type="dxa"/>
              <w:left w:w="100" w:type="dxa"/>
              <w:bottom w:w="100" w:type="dxa"/>
              <w:right w:w="100" w:type="dxa"/>
            </w:tcMar>
          </w:tcPr>
          <w:p w14:paraId="753E8152" w14:textId="77777777" w:rsidR="008A443E" w:rsidRPr="00DD2E43" w:rsidRDefault="00370216" w:rsidP="00FC265A">
            <w:pPr>
              <w:tabs>
                <w:tab w:val="left" w:pos="10490"/>
              </w:tabs>
              <w:suppressAutoHyphens w:val="0"/>
              <w:ind w:firstLine="300"/>
              <w:jc w:val="both"/>
              <w:rPr>
                <w:color w:val="333333"/>
                <w:sz w:val="28"/>
                <w:szCs w:val="28"/>
                <w:lang w:val="uk-UA" w:eastAsia="ru-RU"/>
              </w:rPr>
            </w:pPr>
            <w:r w:rsidRPr="00DD2E43">
              <w:rPr>
                <w:color w:val="333333"/>
                <w:sz w:val="28"/>
                <w:szCs w:val="28"/>
                <w:lang w:val="uk-UA" w:eastAsia="ru-RU"/>
              </w:rPr>
              <w:t>ЗДНВР</w:t>
            </w:r>
          </w:p>
          <w:p w14:paraId="79F42F15" w14:textId="77777777" w:rsidR="00370216" w:rsidRPr="00DD2E43" w:rsidRDefault="00370216" w:rsidP="00FC265A">
            <w:pPr>
              <w:tabs>
                <w:tab w:val="left" w:pos="10490"/>
              </w:tabs>
              <w:suppressAutoHyphens w:val="0"/>
              <w:ind w:firstLine="300"/>
              <w:jc w:val="both"/>
              <w:rPr>
                <w:color w:val="333333"/>
                <w:sz w:val="28"/>
                <w:szCs w:val="28"/>
                <w:lang w:val="uk-UA" w:eastAsia="ru-RU"/>
              </w:rPr>
            </w:pPr>
          </w:p>
          <w:p w14:paraId="27BF220E" w14:textId="77777777" w:rsidR="00370216" w:rsidRPr="00DD2E43" w:rsidRDefault="00370216" w:rsidP="00FC265A">
            <w:pPr>
              <w:tabs>
                <w:tab w:val="left" w:pos="10490"/>
              </w:tabs>
              <w:suppressAutoHyphens w:val="0"/>
              <w:ind w:firstLine="300"/>
              <w:jc w:val="both"/>
              <w:rPr>
                <w:color w:val="333333"/>
                <w:sz w:val="28"/>
                <w:szCs w:val="28"/>
                <w:lang w:val="uk-UA" w:eastAsia="ru-RU"/>
              </w:rPr>
            </w:pPr>
          </w:p>
          <w:p w14:paraId="6A8A3C70" w14:textId="77777777" w:rsidR="00370216" w:rsidRPr="00DD2E43" w:rsidRDefault="00370216" w:rsidP="00FC265A">
            <w:pPr>
              <w:tabs>
                <w:tab w:val="left" w:pos="10490"/>
              </w:tabs>
              <w:suppressAutoHyphens w:val="0"/>
              <w:ind w:firstLine="300"/>
              <w:jc w:val="both"/>
              <w:rPr>
                <w:color w:val="333333"/>
                <w:sz w:val="28"/>
                <w:szCs w:val="28"/>
                <w:lang w:eastAsia="ru-RU"/>
              </w:rPr>
            </w:pPr>
          </w:p>
          <w:p w14:paraId="543D8E38" w14:textId="58EF766A" w:rsidR="008A443E" w:rsidRPr="00DD2E43" w:rsidRDefault="008A443E" w:rsidP="00FC265A">
            <w:pPr>
              <w:tabs>
                <w:tab w:val="left" w:pos="10490"/>
              </w:tabs>
              <w:suppressAutoHyphens w:val="0"/>
              <w:jc w:val="both"/>
              <w:rPr>
                <w:color w:val="333333"/>
                <w:sz w:val="28"/>
                <w:szCs w:val="28"/>
                <w:lang w:eastAsia="ru-RU"/>
              </w:rPr>
            </w:pPr>
            <w:r w:rsidRPr="00DD2E43">
              <w:rPr>
                <w:color w:val="333333"/>
                <w:sz w:val="28"/>
                <w:szCs w:val="28"/>
                <w:lang w:val="uk-UA" w:eastAsia="ru-RU"/>
              </w:rPr>
              <w:t xml:space="preserve">голови </w:t>
            </w:r>
            <w:r w:rsidR="00AA18B0" w:rsidRPr="00AA18B0">
              <w:rPr>
                <w:color w:val="333333"/>
                <w:sz w:val="28"/>
                <w:szCs w:val="28"/>
                <w:lang w:val="uk-UA" w:eastAsia="ru-RU"/>
              </w:rPr>
              <w:t>ПСП</w:t>
            </w:r>
          </w:p>
        </w:tc>
        <w:tc>
          <w:tcPr>
            <w:tcW w:w="1587" w:type="dxa"/>
            <w:shd w:val="clear" w:color="auto" w:fill="auto"/>
            <w:tcMar>
              <w:top w:w="100" w:type="dxa"/>
              <w:left w:w="100" w:type="dxa"/>
              <w:bottom w:w="100" w:type="dxa"/>
              <w:right w:w="100" w:type="dxa"/>
            </w:tcMar>
          </w:tcPr>
          <w:p w14:paraId="5885EC02"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455DE3CF" w14:textId="77777777" w:rsidTr="00A87B2E">
        <w:trPr>
          <w:trHeight w:val="652"/>
        </w:trPr>
        <w:tc>
          <w:tcPr>
            <w:tcW w:w="851" w:type="dxa"/>
            <w:shd w:val="clear" w:color="auto" w:fill="auto"/>
            <w:tcMar>
              <w:top w:w="100" w:type="dxa"/>
              <w:left w:w="100" w:type="dxa"/>
              <w:bottom w:w="100" w:type="dxa"/>
              <w:right w:w="100" w:type="dxa"/>
            </w:tcMar>
          </w:tcPr>
          <w:p w14:paraId="5A176201" w14:textId="77777777" w:rsidR="008A443E" w:rsidRPr="00DD2E43" w:rsidRDefault="008A443E" w:rsidP="00FC265A">
            <w:pPr>
              <w:widowControl w:val="0"/>
              <w:pBdr>
                <w:top w:val="nil"/>
                <w:left w:val="nil"/>
                <w:bottom w:val="nil"/>
                <w:right w:val="nil"/>
                <w:between w:val="nil"/>
              </w:pBdr>
              <w:tabs>
                <w:tab w:val="left" w:pos="10490"/>
              </w:tabs>
              <w:ind w:left="127"/>
              <w:rPr>
                <w:color w:val="000000"/>
                <w:sz w:val="27"/>
                <w:szCs w:val="27"/>
              </w:rPr>
            </w:pPr>
          </w:p>
        </w:tc>
        <w:tc>
          <w:tcPr>
            <w:tcW w:w="6915" w:type="dxa"/>
            <w:shd w:val="clear" w:color="auto" w:fill="auto"/>
            <w:tcMar>
              <w:top w:w="100" w:type="dxa"/>
              <w:left w:w="100" w:type="dxa"/>
              <w:bottom w:w="100" w:type="dxa"/>
              <w:right w:w="100" w:type="dxa"/>
            </w:tcMar>
          </w:tcPr>
          <w:p w14:paraId="4E17B8FF" w14:textId="77777777" w:rsidR="008A443E" w:rsidRPr="00DD2E43" w:rsidRDefault="008A443E" w:rsidP="00FC265A">
            <w:pPr>
              <w:tabs>
                <w:tab w:val="left" w:pos="10490"/>
              </w:tabs>
              <w:suppressAutoHyphens w:val="0"/>
              <w:ind w:firstLine="300"/>
              <w:jc w:val="both"/>
              <w:rPr>
                <w:color w:val="333333"/>
                <w:sz w:val="28"/>
                <w:szCs w:val="28"/>
                <w:lang w:eastAsia="ru-RU"/>
              </w:rPr>
            </w:pPr>
            <w:r w:rsidRPr="00DD2E43">
              <w:rPr>
                <w:color w:val="333333"/>
                <w:sz w:val="28"/>
                <w:szCs w:val="28"/>
                <w:lang w:val="uk-UA" w:eastAsia="ru-RU"/>
              </w:rPr>
              <w:t> Школа педагогічного досвіду із теми «Нова українська школа: від теорії до практики»</w:t>
            </w:r>
          </w:p>
        </w:tc>
        <w:tc>
          <w:tcPr>
            <w:tcW w:w="1421" w:type="dxa"/>
            <w:shd w:val="clear" w:color="auto" w:fill="auto"/>
            <w:tcMar>
              <w:top w:w="100" w:type="dxa"/>
              <w:left w:w="100" w:type="dxa"/>
              <w:bottom w:w="100" w:type="dxa"/>
              <w:right w:w="100" w:type="dxa"/>
            </w:tcMar>
          </w:tcPr>
          <w:p w14:paraId="7F20F968" w14:textId="77777777" w:rsidR="00370216" w:rsidRPr="00DD2E43" w:rsidRDefault="00370216" w:rsidP="00FC265A">
            <w:pPr>
              <w:tabs>
                <w:tab w:val="left" w:pos="10490"/>
              </w:tabs>
              <w:suppressAutoHyphens w:val="0"/>
              <w:ind w:firstLine="300"/>
              <w:jc w:val="both"/>
              <w:rPr>
                <w:color w:val="333333"/>
                <w:sz w:val="28"/>
                <w:szCs w:val="28"/>
                <w:lang w:val="uk-UA" w:eastAsia="ru-RU"/>
              </w:rPr>
            </w:pPr>
            <w:r w:rsidRPr="00DD2E43">
              <w:rPr>
                <w:color w:val="333333"/>
                <w:sz w:val="28"/>
                <w:szCs w:val="28"/>
                <w:lang w:val="uk-UA" w:eastAsia="ru-RU"/>
              </w:rPr>
              <w:t>ЗДНВР</w:t>
            </w:r>
          </w:p>
          <w:p w14:paraId="2F0D04C4" w14:textId="77777777" w:rsidR="00370216" w:rsidRPr="00DD2E43" w:rsidRDefault="00370216" w:rsidP="00FC265A">
            <w:pPr>
              <w:tabs>
                <w:tab w:val="left" w:pos="10490"/>
              </w:tabs>
              <w:suppressAutoHyphens w:val="0"/>
              <w:jc w:val="both"/>
              <w:rPr>
                <w:color w:val="333333"/>
                <w:sz w:val="28"/>
                <w:szCs w:val="28"/>
                <w:lang w:eastAsia="ru-RU"/>
              </w:rPr>
            </w:pPr>
          </w:p>
        </w:tc>
        <w:tc>
          <w:tcPr>
            <w:tcW w:w="1587" w:type="dxa"/>
            <w:shd w:val="clear" w:color="auto" w:fill="auto"/>
            <w:tcMar>
              <w:top w:w="100" w:type="dxa"/>
              <w:left w:w="100" w:type="dxa"/>
              <w:bottom w:w="100" w:type="dxa"/>
              <w:right w:w="100" w:type="dxa"/>
            </w:tcMar>
          </w:tcPr>
          <w:p w14:paraId="217CA1F4"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4050C79C" w14:textId="77777777" w:rsidTr="00A87B2E">
        <w:trPr>
          <w:trHeight w:val="652"/>
        </w:trPr>
        <w:tc>
          <w:tcPr>
            <w:tcW w:w="851" w:type="dxa"/>
            <w:shd w:val="clear" w:color="auto" w:fill="auto"/>
            <w:tcMar>
              <w:top w:w="100" w:type="dxa"/>
              <w:left w:w="100" w:type="dxa"/>
              <w:bottom w:w="100" w:type="dxa"/>
              <w:right w:w="100" w:type="dxa"/>
            </w:tcMar>
          </w:tcPr>
          <w:p w14:paraId="3DF951B1" w14:textId="77777777" w:rsidR="008A443E" w:rsidRPr="00DD2E43" w:rsidRDefault="008A443E" w:rsidP="00FC265A">
            <w:pPr>
              <w:widowControl w:val="0"/>
              <w:pBdr>
                <w:top w:val="nil"/>
                <w:left w:val="nil"/>
                <w:bottom w:val="nil"/>
                <w:right w:val="nil"/>
                <w:between w:val="nil"/>
              </w:pBdr>
              <w:tabs>
                <w:tab w:val="left" w:pos="10490"/>
              </w:tabs>
              <w:ind w:left="127"/>
              <w:rPr>
                <w:color w:val="000000"/>
                <w:sz w:val="27"/>
                <w:szCs w:val="27"/>
              </w:rPr>
            </w:pPr>
          </w:p>
        </w:tc>
        <w:tc>
          <w:tcPr>
            <w:tcW w:w="6915" w:type="dxa"/>
            <w:shd w:val="clear" w:color="auto" w:fill="auto"/>
            <w:tcMar>
              <w:top w:w="100" w:type="dxa"/>
              <w:left w:w="100" w:type="dxa"/>
              <w:bottom w:w="100" w:type="dxa"/>
              <w:right w:w="100" w:type="dxa"/>
            </w:tcMar>
          </w:tcPr>
          <w:p w14:paraId="20BFD6CF" w14:textId="77777777" w:rsidR="008A443E" w:rsidRPr="00DD2E43" w:rsidRDefault="008A443E" w:rsidP="00FC265A">
            <w:pPr>
              <w:tabs>
                <w:tab w:val="left" w:pos="10490"/>
              </w:tabs>
              <w:ind w:firstLine="300"/>
              <w:jc w:val="both"/>
              <w:rPr>
                <w:color w:val="333333"/>
                <w:sz w:val="28"/>
                <w:szCs w:val="28"/>
                <w:lang w:eastAsia="ru-RU"/>
              </w:rPr>
            </w:pPr>
            <w:r w:rsidRPr="00DD2E43">
              <w:rPr>
                <w:color w:val="333333"/>
                <w:sz w:val="28"/>
                <w:szCs w:val="28"/>
                <w:lang w:val="uk-UA" w:eastAsia="ru-RU"/>
              </w:rPr>
              <w:t>Участь учителів у Всеукраїнському конкурсі «Учитель року – 202</w:t>
            </w:r>
            <w:r w:rsidRPr="00DD2E43">
              <w:rPr>
                <w:color w:val="333333"/>
                <w:sz w:val="28"/>
                <w:szCs w:val="28"/>
                <w:lang w:eastAsia="ru-RU"/>
              </w:rPr>
              <w:t>6</w:t>
            </w:r>
            <w:r w:rsidRPr="00DD2E43">
              <w:rPr>
                <w:color w:val="333333"/>
                <w:sz w:val="28"/>
                <w:szCs w:val="28"/>
                <w:lang w:val="uk-UA" w:eastAsia="ru-RU"/>
              </w:rPr>
              <w:t>».</w:t>
            </w:r>
          </w:p>
        </w:tc>
        <w:tc>
          <w:tcPr>
            <w:tcW w:w="1421" w:type="dxa"/>
            <w:shd w:val="clear" w:color="auto" w:fill="auto"/>
            <w:tcMar>
              <w:top w:w="100" w:type="dxa"/>
              <w:left w:w="100" w:type="dxa"/>
              <w:bottom w:w="100" w:type="dxa"/>
              <w:right w:w="100" w:type="dxa"/>
            </w:tcMar>
          </w:tcPr>
          <w:p w14:paraId="7AA07F10" w14:textId="77777777" w:rsidR="008A443E" w:rsidRPr="00DD2E43" w:rsidRDefault="008A443E" w:rsidP="00FC265A">
            <w:pPr>
              <w:tabs>
                <w:tab w:val="left" w:pos="10490"/>
              </w:tabs>
              <w:ind w:firstLine="300"/>
              <w:jc w:val="both"/>
              <w:rPr>
                <w:color w:val="333333"/>
                <w:sz w:val="28"/>
                <w:szCs w:val="28"/>
                <w:lang w:eastAsia="ru-RU"/>
              </w:rPr>
            </w:pPr>
          </w:p>
        </w:tc>
        <w:tc>
          <w:tcPr>
            <w:tcW w:w="1587" w:type="dxa"/>
            <w:shd w:val="clear" w:color="auto" w:fill="auto"/>
            <w:tcMar>
              <w:top w:w="100" w:type="dxa"/>
              <w:left w:w="100" w:type="dxa"/>
              <w:bottom w:w="100" w:type="dxa"/>
              <w:right w:w="100" w:type="dxa"/>
            </w:tcMar>
          </w:tcPr>
          <w:p w14:paraId="7A378E08"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7422B9EA" w14:textId="77777777" w:rsidTr="00370216">
        <w:trPr>
          <w:trHeight w:val="332"/>
        </w:trPr>
        <w:tc>
          <w:tcPr>
            <w:tcW w:w="10774" w:type="dxa"/>
            <w:gridSpan w:val="4"/>
            <w:shd w:val="clear" w:color="auto" w:fill="auto"/>
            <w:tcMar>
              <w:top w:w="100" w:type="dxa"/>
              <w:left w:w="100" w:type="dxa"/>
              <w:bottom w:w="100" w:type="dxa"/>
              <w:right w:w="100" w:type="dxa"/>
            </w:tcMar>
          </w:tcPr>
          <w:p w14:paraId="76068B81" w14:textId="77777777" w:rsidR="008A443E" w:rsidRPr="00DD2E43" w:rsidRDefault="008A443E" w:rsidP="00FC265A">
            <w:pPr>
              <w:widowControl w:val="0"/>
              <w:pBdr>
                <w:top w:val="nil"/>
                <w:left w:val="nil"/>
                <w:bottom w:val="nil"/>
                <w:right w:val="nil"/>
                <w:between w:val="nil"/>
              </w:pBdr>
              <w:shd w:val="clear" w:color="auto" w:fill="EAF1DD" w:themeFill="accent3" w:themeFillTint="33"/>
              <w:tabs>
                <w:tab w:val="left" w:pos="10490"/>
              </w:tabs>
              <w:jc w:val="center"/>
              <w:rPr>
                <w:b/>
                <w:color w:val="000000"/>
                <w:sz w:val="27"/>
                <w:szCs w:val="27"/>
              </w:rPr>
            </w:pPr>
            <w:r w:rsidRPr="00DD2E43">
              <w:rPr>
                <w:b/>
                <w:color w:val="002060"/>
                <w:sz w:val="40"/>
                <w:szCs w:val="28"/>
                <w:lang w:val="uk-UA" w:eastAsia="ru-RU"/>
              </w:rPr>
              <w:t>Протягом року</w:t>
            </w:r>
          </w:p>
        </w:tc>
      </w:tr>
      <w:tr w:rsidR="008A443E" w:rsidRPr="00DD2E43" w14:paraId="1953E893" w14:textId="77777777" w:rsidTr="00A87B2E">
        <w:trPr>
          <w:trHeight w:val="652"/>
        </w:trPr>
        <w:tc>
          <w:tcPr>
            <w:tcW w:w="851" w:type="dxa"/>
            <w:shd w:val="clear" w:color="auto" w:fill="auto"/>
            <w:tcMar>
              <w:top w:w="100" w:type="dxa"/>
              <w:left w:w="100" w:type="dxa"/>
              <w:bottom w:w="100" w:type="dxa"/>
              <w:right w:w="100" w:type="dxa"/>
            </w:tcMar>
          </w:tcPr>
          <w:p w14:paraId="73432F21" w14:textId="77777777" w:rsidR="008A443E" w:rsidRPr="00DD2E43" w:rsidRDefault="008A443E" w:rsidP="00FC265A">
            <w:pPr>
              <w:widowControl w:val="0"/>
              <w:pBdr>
                <w:top w:val="nil"/>
                <w:left w:val="nil"/>
                <w:bottom w:val="nil"/>
                <w:right w:val="nil"/>
                <w:between w:val="nil"/>
              </w:pBdr>
              <w:tabs>
                <w:tab w:val="left" w:pos="10490"/>
              </w:tabs>
              <w:ind w:left="127"/>
              <w:rPr>
                <w:color w:val="000000"/>
                <w:sz w:val="27"/>
                <w:szCs w:val="27"/>
              </w:rPr>
            </w:pPr>
          </w:p>
        </w:tc>
        <w:tc>
          <w:tcPr>
            <w:tcW w:w="6915" w:type="dxa"/>
            <w:shd w:val="clear" w:color="auto" w:fill="auto"/>
            <w:tcMar>
              <w:top w:w="100" w:type="dxa"/>
              <w:left w:w="100" w:type="dxa"/>
              <w:bottom w:w="100" w:type="dxa"/>
              <w:right w:w="100" w:type="dxa"/>
            </w:tcMar>
          </w:tcPr>
          <w:p w14:paraId="7373FF32" w14:textId="77777777" w:rsidR="008A443E" w:rsidRPr="00DD2E43" w:rsidRDefault="008A443E" w:rsidP="00FC265A">
            <w:pPr>
              <w:tabs>
                <w:tab w:val="left" w:pos="10490"/>
              </w:tabs>
              <w:suppressAutoHyphens w:val="0"/>
              <w:ind w:firstLine="300"/>
              <w:jc w:val="both"/>
              <w:rPr>
                <w:color w:val="333333"/>
                <w:sz w:val="28"/>
                <w:szCs w:val="28"/>
                <w:lang w:eastAsia="ru-RU"/>
              </w:rPr>
            </w:pPr>
            <w:r w:rsidRPr="00DD2E43">
              <w:rPr>
                <w:color w:val="333333"/>
                <w:sz w:val="28"/>
                <w:szCs w:val="28"/>
                <w:lang w:eastAsia="ru-RU"/>
              </w:rPr>
              <w:t>П</w:t>
            </w:r>
            <w:r w:rsidRPr="00DD2E43">
              <w:rPr>
                <w:color w:val="333333"/>
                <w:sz w:val="28"/>
                <w:szCs w:val="28"/>
                <w:lang w:val="uk-UA" w:eastAsia="ru-RU"/>
              </w:rPr>
              <w:t>ровести з</w:t>
            </w:r>
            <w:r w:rsidRPr="00DD2E43">
              <w:rPr>
                <w:color w:val="333333"/>
                <w:sz w:val="28"/>
                <w:szCs w:val="28"/>
                <w:lang w:eastAsia="ru-RU"/>
              </w:rPr>
              <w:t>аходи на виконання Концепції державної мовної політики</w:t>
            </w:r>
            <w:r w:rsidRPr="00DD2E43">
              <w:rPr>
                <w:color w:val="333333"/>
                <w:sz w:val="28"/>
                <w:szCs w:val="28"/>
                <w:lang w:val="uk-UA" w:eastAsia="ru-RU"/>
              </w:rPr>
              <w:t>:</w:t>
            </w:r>
          </w:p>
          <w:p w14:paraId="441204E5"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eastAsia="ru-RU"/>
              </w:rPr>
              <w:t>-        </w:t>
            </w:r>
            <w:r w:rsidRPr="00DD2E43">
              <w:rPr>
                <w:color w:val="333333"/>
                <w:sz w:val="28"/>
                <w:szCs w:val="28"/>
                <w:lang w:val="uk-UA" w:eastAsia="ru-RU"/>
              </w:rPr>
              <w:t>-</w:t>
            </w:r>
            <w:r w:rsidRPr="00DD2E43">
              <w:rPr>
                <w:color w:val="333333"/>
                <w:sz w:val="28"/>
                <w:szCs w:val="28"/>
                <w:lang w:eastAsia="ru-RU"/>
              </w:rPr>
              <w:t>Тиждень української мови та літератури.</w:t>
            </w:r>
          </w:p>
          <w:p w14:paraId="0252960B"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eastAsia="ru-RU"/>
              </w:rPr>
              <w:t>-        День української писемності та мови</w:t>
            </w:r>
            <w:r w:rsidRPr="00DD2E43">
              <w:rPr>
                <w:color w:val="333333"/>
                <w:sz w:val="28"/>
                <w:szCs w:val="28"/>
                <w:lang w:val="uk-UA" w:eastAsia="ru-RU"/>
              </w:rPr>
              <w:t>;</w:t>
            </w:r>
          </w:p>
          <w:p w14:paraId="3552D719"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eastAsia="ru-RU"/>
              </w:rPr>
              <w:t>-        Міжнародний день рідної мови;</w:t>
            </w:r>
          </w:p>
          <w:p w14:paraId="4612AF47" w14:textId="77777777"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eastAsia="ru-RU"/>
              </w:rPr>
              <w:t>-        </w:t>
            </w:r>
            <w:r w:rsidRPr="00DD2E43">
              <w:rPr>
                <w:color w:val="333333"/>
                <w:sz w:val="28"/>
                <w:szCs w:val="28"/>
                <w:lang w:val="uk-UA" w:eastAsia="ru-RU"/>
              </w:rPr>
              <w:t>Шевченківський тиждень</w:t>
            </w:r>
          </w:p>
          <w:p w14:paraId="55DB156D" w14:textId="19B5BBD1" w:rsidR="008A443E" w:rsidRPr="00DD2E43" w:rsidRDefault="008A443E" w:rsidP="00FC265A">
            <w:pPr>
              <w:tabs>
                <w:tab w:val="left" w:pos="10490"/>
              </w:tabs>
              <w:suppressAutoHyphens w:val="0"/>
              <w:ind w:left="-33"/>
              <w:jc w:val="both"/>
              <w:rPr>
                <w:color w:val="333333"/>
                <w:sz w:val="28"/>
                <w:szCs w:val="28"/>
                <w:lang w:eastAsia="ru-RU"/>
              </w:rPr>
            </w:pPr>
            <w:r w:rsidRPr="00DD2E43">
              <w:rPr>
                <w:color w:val="333333"/>
                <w:sz w:val="28"/>
                <w:szCs w:val="28"/>
                <w:lang w:eastAsia="ru-RU"/>
              </w:rPr>
              <w:t xml:space="preserve">-        Міжнародний конкурс з української </w:t>
            </w:r>
            <w:r w:rsidR="00AA18B0">
              <w:rPr>
                <w:color w:val="333333"/>
                <w:sz w:val="28"/>
                <w:szCs w:val="28"/>
                <w:lang w:val="uk-UA" w:eastAsia="ru-RU"/>
              </w:rPr>
              <w:t xml:space="preserve">      </w:t>
            </w:r>
            <w:r w:rsidRPr="00DD2E43">
              <w:rPr>
                <w:color w:val="333333"/>
                <w:sz w:val="28"/>
                <w:szCs w:val="28"/>
                <w:lang w:eastAsia="ru-RU"/>
              </w:rPr>
              <w:t>мови</w:t>
            </w:r>
            <w:r w:rsidRPr="00DD2E43">
              <w:rPr>
                <w:color w:val="333333"/>
                <w:sz w:val="28"/>
                <w:szCs w:val="28"/>
                <w:lang w:val="uk-UA" w:eastAsia="ru-RU"/>
              </w:rPr>
              <w:t> </w:t>
            </w:r>
            <w:r w:rsidR="00AA18B0">
              <w:rPr>
                <w:color w:val="333333"/>
                <w:sz w:val="28"/>
                <w:szCs w:val="28"/>
                <w:lang w:val="uk-UA" w:eastAsia="ru-RU"/>
              </w:rPr>
              <w:t xml:space="preserve">           </w:t>
            </w:r>
            <w:r w:rsidRPr="00DD2E43">
              <w:rPr>
                <w:color w:val="333333"/>
                <w:sz w:val="28"/>
                <w:szCs w:val="28"/>
                <w:lang w:eastAsia="ru-RU"/>
              </w:rPr>
              <w:t>ім. П. Яцика;</w:t>
            </w:r>
          </w:p>
          <w:p w14:paraId="50D1E03F" w14:textId="77777777" w:rsidR="008A443E" w:rsidRPr="00DD2E43" w:rsidRDefault="008A443E" w:rsidP="00FC265A">
            <w:pPr>
              <w:widowControl w:val="0"/>
              <w:pBdr>
                <w:top w:val="nil"/>
                <w:left w:val="nil"/>
                <w:bottom w:val="nil"/>
                <w:right w:val="nil"/>
                <w:between w:val="nil"/>
              </w:pBdr>
              <w:tabs>
                <w:tab w:val="left" w:pos="10490"/>
              </w:tabs>
              <w:spacing w:line="230" w:lineRule="auto"/>
              <w:ind w:left="121" w:right="39" w:hanging="1"/>
              <w:jc w:val="both"/>
              <w:rPr>
                <w:color w:val="000000"/>
                <w:sz w:val="27"/>
                <w:szCs w:val="27"/>
              </w:rPr>
            </w:pPr>
            <w:r w:rsidRPr="00DD2E43">
              <w:rPr>
                <w:color w:val="333333"/>
                <w:sz w:val="28"/>
                <w:szCs w:val="28"/>
                <w:lang w:eastAsia="ru-RU"/>
              </w:rPr>
              <w:t>-        </w:t>
            </w:r>
            <w:r w:rsidRPr="00DD2E43">
              <w:rPr>
                <w:color w:val="333333"/>
                <w:sz w:val="28"/>
                <w:szCs w:val="28"/>
                <w:lang w:val="uk-UA" w:eastAsia="ru-RU"/>
              </w:rPr>
              <w:t>п</w:t>
            </w:r>
            <w:r w:rsidRPr="00DD2E43">
              <w:rPr>
                <w:color w:val="333333"/>
                <w:sz w:val="28"/>
                <w:szCs w:val="28"/>
                <w:lang w:eastAsia="ru-RU"/>
              </w:rPr>
              <w:t>роводити інформаційно-просвітницьку та роз’яснювальну роботу серед учнів, батьків, громадськості щодо законодавчої та нормативно-правової бази про статус державної  мови</w:t>
            </w:r>
          </w:p>
        </w:tc>
        <w:tc>
          <w:tcPr>
            <w:tcW w:w="1421" w:type="dxa"/>
            <w:shd w:val="clear" w:color="auto" w:fill="auto"/>
            <w:tcMar>
              <w:top w:w="100" w:type="dxa"/>
              <w:left w:w="100" w:type="dxa"/>
              <w:bottom w:w="100" w:type="dxa"/>
              <w:right w:w="100" w:type="dxa"/>
            </w:tcMar>
          </w:tcPr>
          <w:p w14:paraId="562C92F1" w14:textId="77777777" w:rsidR="00AA18B0" w:rsidRPr="00AA18B0" w:rsidRDefault="00AA18B0" w:rsidP="00FC265A">
            <w:pPr>
              <w:widowControl w:val="0"/>
              <w:pBdr>
                <w:top w:val="nil"/>
                <w:left w:val="nil"/>
                <w:bottom w:val="nil"/>
                <w:right w:val="nil"/>
                <w:between w:val="nil"/>
              </w:pBdr>
              <w:tabs>
                <w:tab w:val="left" w:pos="10490"/>
              </w:tabs>
              <w:ind w:left="122"/>
              <w:rPr>
                <w:color w:val="000000"/>
                <w:sz w:val="27"/>
                <w:szCs w:val="27"/>
              </w:rPr>
            </w:pPr>
            <w:r w:rsidRPr="00AA18B0">
              <w:rPr>
                <w:color w:val="000000"/>
                <w:sz w:val="27"/>
                <w:szCs w:val="27"/>
              </w:rPr>
              <w:t>ЗДНВР</w:t>
            </w:r>
          </w:p>
          <w:p w14:paraId="070E1D91" w14:textId="77777777" w:rsidR="00AA18B0" w:rsidRPr="00AA18B0" w:rsidRDefault="00AA18B0" w:rsidP="00FC265A">
            <w:pPr>
              <w:widowControl w:val="0"/>
              <w:pBdr>
                <w:top w:val="nil"/>
                <w:left w:val="nil"/>
                <w:bottom w:val="nil"/>
                <w:right w:val="nil"/>
                <w:between w:val="nil"/>
              </w:pBdr>
              <w:tabs>
                <w:tab w:val="left" w:pos="10490"/>
              </w:tabs>
              <w:ind w:left="122"/>
              <w:rPr>
                <w:color w:val="000000"/>
                <w:sz w:val="27"/>
                <w:szCs w:val="27"/>
              </w:rPr>
            </w:pPr>
          </w:p>
          <w:p w14:paraId="4390FA60" w14:textId="77777777" w:rsidR="00AA18B0" w:rsidRPr="00AA18B0" w:rsidRDefault="00AA18B0" w:rsidP="00FC265A">
            <w:pPr>
              <w:widowControl w:val="0"/>
              <w:pBdr>
                <w:top w:val="nil"/>
                <w:left w:val="nil"/>
                <w:bottom w:val="nil"/>
                <w:right w:val="nil"/>
                <w:between w:val="nil"/>
              </w:pBdr>
              <w:tabs>
                <w:tab w:val="left" w:pos="10490"/>
              </w:tabs>
              <w:ind w:left="122"/>
              <w:rPr>
                <w:color w:val="000000"/>
                <w:sz w:val="27"/>
                <w:szCs w:val="27"/>
              </w:rPr>
            </w:pPr>
          </w:p>
          <w:p w14:paraId="2BE1FF48" w14:textId="77777777" w:rsidR="00AA18B0" w:rsidRPr="00AA18B0" w:rsidRDefault="00AA18B0" w:rsidP="00FC265A">
            <w:pPr>
              <w:widowControl w:val="0"/>
              <w:pBdr>
                <w:top w:val="nil"/>
                <w:left w:val="nil"/>
                <w:bottom w:val="nil"/>
                <w:right w:val="nil"/>
                <w:between w:val="nil"/>
              </w:pBdr>
              <w:tabs>
                <w:tab w:val="left" w:pos="10490"/>
              </w:tabs>
              <w:ind w:left="122"/>
              <w:rPr>
                <w:color w:val="000000"/>
                <w:sz w:val="27"/>
                <w:szCs w:val="27"/>
              </w:rPr>
            </w:pPr>
          </w:p>
          <w:p w14:paraId="1E94AF13" w14:textId="180B2ECC" w:rsidR="008A443E" w:rsidRPr="00DD2E43" w:rsidRDefault="00AA18B0" w:rsidP="00FC265A">
            <w:pPr>
              <w:widowControl w:val="0"/>
              <w:pBdr>
                <w:top w:val="nil"/>
                <w:left w:val="nil"/>
                <w:bottom w:val="nil"/>
                <w:right w:val="nil"/>
                <w:between w:val="nil"/>
              </w:pBdr>
              <w:tabs>
                <w:tab w:val="left" w:pos="10490"/>
              </w:tabs>
              <w:ind w:left="122"/>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490D2BBE"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0D1551F4" w14:textId="77777777" w:rsidTr="00370216">
        <w:trPr>
          <w:trHeight w:val="335"/>
        </w:trPr>
        <w:tc>
          <w:tcPr>
            <w:tcW w:w="10774" w:type="dxa"/>
            <w:gridSpan w:val="4"/>
            <w:shd w:val="clear" w:color="auto" w:fill="EAF1DD" w:themeFill="accent3" w:themeFillTint="33"/>
            <w:tcMar>
              <w:top w:w="100" w:type="dxa"/>
              <w:left w:w="100" w:type="dxa"/>
              <w:bottom w:w="100" w:type="dxa"/>
              <w:right w:w="100" w:type="dxa"/>
            </w:tcMar>
          </w:tcPr>
          <w:p w14:paraId="430E0CFE" w14:textId="77777777" w:rsidR="008A443E" w:rsidRPr="00DD2E43" w:rsidRDefault="008A443E" w:rsidP="00FC265A">
            <w:pPr>
              <w:widowControl w:val="0"/>
              <w:pBdr>
                <w:top w:val="nil"/>
                <w:left w:val="nil"/>
                <w:bottom w:val="nil"/>
                <w:right w:val="nil"/>
                <w:between w:val="nil"/>
              </w:pBdr>
              <w:tabs>
                <w:tab w:val="left" w:pos="10490"/>
              </w:tabs>
              <w:jc w:val="center"/>
              <w:rPr>
                <w:b/>
                <w:color w:val="000000"/>
                <w:sz w:val="27"/>
                <w:szCs w:val="27"/>
              </w:rPr>
            </w:pPr>
            <w:r w:rsidRPr="00DD2E43">
              <w:rPr>
                <w:b/>
                <w:color w:val="002060"/>
                <w:sz w:val="27"/>
                <w:szCs w:val="27"/>
              </w:rPr>
              <w:lastRenderedPageBreak/>
              <w:t>ВЕРЕСЕНЬ</w:t>
            </w:r>
          </w:p>
        </w:tc>
      </w:tr>
      <w:tr w:rsidR="00AA18B0" w:rsidRPr="00DD2E43" w14:paraId="4D5E7512" w14:textId="77777777" w:rsidTr="00370216">
        <w:trPr>
          <w:trHeight w:val="280"/>
        </w:trPr>
        <w:tc>
          <w:tcPr>
            <w:tcW w:w="851" w:type="dxa"/>
            <w:shd w:val="clear" w:color="auto" w:fill="auto"/>
            <w:tcMar>
              <w:top w:w="100" w:type="dxa"/>
              <w:left w:w="100" w:type="dxa"/>
              <w:bottom w:w="100" w:type="dxa"/>
              <w:right w:w="100" w:type="dxa"/>
            </w:tcMar>
          </w:tcPr>
          <w:p w14:paraId="05F5C3C7" w14:textId="77777777" w:rsidR="00AA18B0" w:rsidRPr="00DD2E43" w:rsidRDefault="00AA18B0"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40645D5E" w14:textId="77777777" w:rsidR="00AA18B0" w:rsidRPr="00DD2E43" w:rsidRDefault="00AA18B0" w:rsidP="00FC265A">
            <w:pPr>
              <w:widowControl w:val="0"/>
              <w:pBdr>
                <w:top w:val="nil"/>
                <w:left w:val="nil"/>
                <w:bottom w:val="nil"/>
                <w:right w:val="nil"/>
                <w:between w:val="nil"/>
              </w:pBdr>
              <w:tabs>
                <w:tab w:val="left" w:pos="10490"/>
              </w:tabs>
              <w:ind w:left="120"/>
              <w:rPr>
                <w:color w:val="000000"/>
                <w:sz w:val="27"/>
                <w:szCs w:val="27"/>
              </w:rPr>
            </w:pPr>
            <w:r w:rsidRPr="00DD2E43">
              <w:rPr>
                <w:color w:val="000000"/>
                <w:sz w:val="27"/>
                <w:szCs w:val="27"/>
              </w:rPr>
              <w:t xml:space="preserve">Педагогічний діалог «Критерії оцінювання» </w:t>
            </w:r>
          </w:p>
        </w:tc>
        <w:tc>
          <w:tcPr>
            <w:tcW w:w="1421" w:type="dxa"/>
            <w:vMerge w:val="restart"/>
            <w:shd w:val="clear" w:color="auto" w:fill="auto"/>
            <w:tcMar>
              <w:top w:w="100" w:type="dxa"/>
              <w:left w:w="100" w:type="dxa"/>
              <w:bottom w:w="100" w:type="dxa"/>
              <w:right w:w="100" w:type="dxa"/>
            </w:tcMar>
          </w:tcPr>
          <w:p w14:paraId="5233CF90" w14:textId="77777777" w:rsidR="00AA18B0" w:rsidRPr="00AA18B0"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ЗДНВР</w:t>
            </w:r>
          </w:p>
          <w:p w14:paraId="655EC234" w14:textId="67EF53BD"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7F4D23AC"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79D382B3" w14:textId="77777777" w:rsidTr="00A87B2E">
        <w:trPr>
          <w:trHeight w:val="652"/>
        </w:trPr>
        <w:tc>
          <w:tcPr>
            <w:tcW w:w="851" w:type="dxa"/>
            <w:shd w:val="clear" w:color="auto" w:fill="auto"/>
            <w:tcMar>
              <w:top w:w="100" w:type="dxa"/>
              <w:left w:w="100" w:type="dxa"/>
              <w:bottom w:w="100" w:type="dxa"/>
              <w:right w:w="100" w:type="dxa"/>
            </w:tcMar>
          </w:tcPr>
          <w:p w14:paraId="3BBE097B"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047E9AA4"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34" w:hanging="1"/>
              <w:rPr>
                <w:color w:val="000000"/>
                <w:sz w:val="27"/>
                <w:szCs w:val="27"/>
              </w:rPr>
            </w:pPr>
            <w:r w:rsidRPr="00DD2E43">
              <w:rPr>
                <w:color w:val="000000"/>
                <w:sz w:val="27"/>
                <w:szCs w:val="27"/>
              </w:rPr>
              <w:t>Педагогічна виставка-огляд. Кабінет- творча лабораторія  вчителя</w:t>
            </w:r>
          </w:p>
        </w:tc>
        <w:tc>
          <w:tcPr>
            <w:tcW w:w="1421" w:type="dxa"/>
            <w:vMerge/>
            <w:shd w:val="clear" w:color="auto" w:fill="auto"/>
            <w:tcMar>
              <w:top w:w="100" w:type="dxa"/>
              <w:left w:w="100" w:type="dxa"/>
              <w:bottom w:w="100" w:type="dxa"/>
              <w:right w:w="100" w:type="dxa"/>
            </w:tcMar>
          </w:tcPr>
          <w:p w14:paraId="07FF28B9"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62C9FBF3"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24BA8CBA" w14:textId="77777777" w:rsidTr="00A87B2E">
        <w:trPr>
          <w:trHeight w:val="652"/>
        </w:trPr>
        <w:tc>
          <w:tcPr>
            <w:tcW w:w="851" w:type="dxa"/>
            <w:shd w:val="clear" w:color="auto" w:fill="auto"/>
            <w:tcMar>
              <w:top w:w="100" w:type="dxa"/>
              <w:left w:w="100" w:type="dxa"/>
              <w:bottom w:w="100" w:type="dxa"/>
              <w:right w:w="100" w:type="dxa"/>
            </w:tcMar>
          </w:tcPr>
          <w:p w14:paraId="4249FCAC"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t xml:space="preserve">3 </w:t>
            </w:r>
          </w:p>
        </w:tc>
        <w:tc>
          <w:tcPr>
            <w:tcW w:w="6915" w:type="dxa"/>
            <w:shd w:val="clear" w:color="auto" w:fill="auto"/>
            <w:tcMar>
              <w:top w:w="100" w:type="dxa"/>
              <w:left w:w="100" w:type="dxa"/>
              <w:bottom w:w="100" w:type="dxa"/>
              <w:right w:w="100" w:type="dxa"/>
            </w:tcMar>
          </w:tcPr>
          <w:p w14:paraId="2B6F1ED6"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41"/>
              <w:rPr>
                <w:color w:val="000000"/>
                <w:sz w:val="27"/>
                <w:szCs w:val="27"/>
              </w:rPr>
            </w:pPr>
            <w:r w:rsidRPr="00DD2E43">
              <w:rPr>
                <w:color w:val="000000"/>
                <w:sz w:val="27"/>
                <w:szCs w:val="27"/>
              </w:rPr>
              <w:t>Засідання методичної ради та методичних об’єднань  вчителів</w:t>
            </w:r>
          </w:p>
        </w:tc>
        <w:tc>
          <w:tcPr>
            <w:tcW w:w="1421" w:type="dxa"/>
            <w:vMerge/>
            <w:shd w:val="clear" w:color="auto" w:fill="auto"/>
            <w:tcMar>
              <w:top w:w="100" w:type="dxa"/>
              <w:left w:w="100" w:type="dxa"/>
              <w:bottom w:w="100" w:type="dxa"/>
              <w:right w:w="100" w:type="dxa"/>
            </w:tcMar>
          </w:tcPr>
          <w:p w14:paraId="60FED51A"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2B422CB9"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60E51903" w14:textId="77777777" w:rsidTr="00A87B2E">
        <w:trPr>
          <w:trHeight w:val="422"/>
        </w:trPr>
        <w:tc>
          <w:tcPr>
            <w:tcW w:w="851" w:type="dxa"/>
            <w:shd w:val="clear" w:color="auto" w:fill="auto"/>
            <w:tcMar>
              <w:top w:w="100" w:type="dxa"/>
              <w:left w:w="100" w:type="dxa"/>
              <w:bottom w:w="100" w:type="dxa"/>
              <w:right w:w="100" w:type="dxa"/>
            </w:tcMar>
          </w:tcPr>
          <w:p w14:paraId="23B5750B" w14:textId="77777777" w:rsidR="00AA18B0" w:rsidRPr="00DD2E43" w:rsidRDefault="00AA18B0" w:rsidP="00FC265A">
            <w:pPr>
              <w:widowControl w:val="0"/>
              <w:pBdr>
                <w:top w:val="nil"/>
                <w:left w:val="nil"/>
                <w:bottom w:val="nil"/>
                <w:right w:val="nil"/>
                <w:between w:val="nil"/>
              </w:pBdr>
              <w:tabs>
                <w:tab w:val="left" w:pos="10490"/>
              </w:tabs>
              <w:ind w:left="118"/>
              <w:rPr>
                <w:color w:val="000000"/>
                <w:sz w:val="27"/>
                <w:szCs w:val="27"/>
              </w:rPr>
            </w:pPr>
            <w:r w:rsidRPr="00DD2E43">
              <w:rPr>
                <w:color w:val="000000"/>
                <w:sz w:val="27"/>
                <w:szCs w:val="27"/>
              </w:rPr>
              <w:t xml:space="preserve">4 </w:t>
            </w:r>
          </w:p>
        </w:tc>
        <w:tc>
          <w:tcPr>
            <w:tcW w:w="6915" w:type="dxa"/>
            <w:shd w:val="clear" w:color="auto" w:fill="auto"/>
            <w:tcMar>
              <w:top w:w="100" w:type="dxa"/>
              <w:left w:w="100" w:type="dxa"/>
              <w:bottom w:w="100" w:type="dxa"/>
              <w:right w:w="100" w:type="dxa"/>
            </w:tcMar>
          </w:tcPr>
          <w:p w14:paraId="0357E6B0" w14:textId="77777777" w:rsidR="00AA18B0" w:rsidRPr="00DD2E43" w:rsidRDefault="00AA18B0" w:rsidP="00FC265A">
            <w:pPr>
              <w:widowControl w:val="0"/>
              <w:pBdr>
                <w:top w:val="nil"/>
                <w:left w:val="nil"/>
                <w:bottom w:val="nil"/>
                <w:right w:val="nil"/>
                <w:between w:val="nil"/>
              </w:pBdr>
              <w:tabs>
                <w:tab w:val="left" w:pos="10490"/>
              </w:tabs>
              <w:spacing w:line="234" w:lineRule="auto"/>
              <w:ind w:left="121" w:right="41" w:hanging="1"/>
              <w:rPr>
                <w:color w:val="000000"/>
                <w:sz w:val="27"/>
                <w:szCs w:val="27"/>
              </w:rPr>
            </w:pPr>
            <w:r w:rsidRPr="00DD2E43">
              <w:rPr>
                <w:color w:val="000000"/>
                <w:sz w:val="27"/>
                <w:szCs w:val="27"/>
              </w:rPr>
              <w:t>Методичні консультації педпрацівників з питань ведення  відповідної документації</w:t>
            </w:r>
          </w:p>
        </w:tc>
        <w:tc>
          <w:tcPr>
            <w:tcW w:w="1421" w:type="dxa"/>
            <w:vMerge/>
            <w:shd w:val="clear" w:color="auto" w:fill="auto"/>
            <w:tcMar>
              <w:top w:w="100" w:type="dxa"/>
              <w:left w:w="100" w:type="dxa"/>
              <w:bottom w:w="100" w:type="dxa"/>
              <w:right w:w="100" w:type="dxa"/>
            </w:tcMar>
          </w:tcPr>
          <w:p w14:paraId="5E39B08C"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6636D70E"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8A443E" w:rsidRPr="00DD2E43" w14:paraId="46D89391" w14:textId="77777777" w:rsidTr="00A87B2E">
        <w:trPr>
          <w:trHeight w:val="1295"/>
        </w:trPr>
        <w:tc>
          <w:tcPr>
            <w:tcW w:w="851" w:type="dxa"/>
            <w:shd w:val="clear" w:color="auto" w:fill="auto"/>
            <w:tcMar>
              <w:top w:w="100" w:type="dxa"/>
              <w:left w:w="100" w:type="dxa"/>
              <w:bottom w:w="100" w:type="dxa"/>
              <w:right w:w="100" w:type="dxa"/>
            </w:tcMar>
          </w:tcPr>
          <w:p w14:paraId="4FFD7BA1" w14:textId="77777777" w:rsidR="008A443E" w:rsidRPr="00DD2E43" w:rsidRDefault="008A443E" w:rsidP="00FC265A">
            <w:pPr>
              <w:widowControl w:val="0"/>
              <w:pBdr>
                <w:top w:val="nil"/>
                <w:left w:val="nil"/>
                <w:bottom w:val="nil"/>
                <w:right w:val="nil"/>
                <w:between w:val="nil"/>
              </w:pBdr>
              <w:tabs>
                <w:tab w:val="left" w:pos="10490"/>
              </w:tabs>
              <w:ind w:left="124"/>
              <w:rPr>
                <w:color w:val="000000"/>
                <w:sz w:val="27"/>
                <w:szCs w:val="27"/>
              </w:rPr>
            </w:pPr>
            <w:r w:rsidRPr="00DD2E43">
              <w:rPr>
                <w:color w:val="000000"/>
                <w:sz w:val="27"/>
                <w:szCs w:val="27"/>
              </w:rPr>
              <w:t xml:space="preserve">5 </w:t>
            </w:r>
          </w:p>
        </w:tc>
        <w:tc>
          <w:tcPr>
            <w:tcW w:w="6915" w:type="dxa"/>
            <w:shd w:val="clear" w:color="auto" w:fill="auto"/>
            <w:tcMar>
              <w:top w:w="100" w:type="dxa"/>
              <w:left w:w="100" w:type="dxa"/>
              <w:bottom w:w="100" w:type="dxa"/>
              <w:right w:w="100" w:type="dxa"/>
            </w:tcMar>
          </w:tcPr>
          <w:p w14:paraId="4A7CACC6" w14:textId="77777777" w:rsidR="008A443E" w:rsidRPr="00DD2E43" w:rsidRDefault="008A443E" w:rsidP="00FC265A">
            <w:pPr>
              <w:widowControl w:val="0"/>
              <w:pBdr>
                <w:top w:val="nil"/>
                <w:left w:val="nil"/>
                <w:bottom w:val="nil"/>
                <w:right w:val="nil"/>
                <w:between w:val="nil"/>
              </w:pBdr>
              <w:tabs>
                <w:tab w:val="left" w:pos="10490"/>
              </w:tabs>
              <w:spacing w:line="230" w:lineRule="auto"/>
              <w:ind w:left="118" w:right="33" w:firstLine="1"/>
              <w:jc w:val="both"/>
              <w:rPr>
                <w:color w:val="000000"/>
                <w:sz w:val="27"/>
                <w:szCs w:val="27"/>
              </w:rPr>
            </w:pPr>
            <w:r w:rsidRPr="00DD2E43">
              <w:rPr>
                <w:color w:val="000000"/>
                <w:sz w:val="27"/>
                <w:szCs w:val="27"/>
              </w:rPr>
              <w:t>Психолого-педагогічний семінар з методичної проблеми  закладу. Використання компетентнісно-орієнтованих  завдань для визначення рівня навчальних результатів відповідно до Державного стандарту базової середньої  освіти</w:t>
            </w:r>
          </w:p>
        </w:tc>
        <w:tc>
          <w:tcPr>
            <w:tcW w:w="1421" w:type="dxa"/>
            <w:shd w:val="clear" w:color="auto" w:fill="auto"/>
            <w:tcMar>
              <w:top w:w="100" w:type="dxa"/>
              <w:left w:w="100" w:type="dxa"/>
              <w:bottom w:w="100" w:type="dxa"/>
              <w:right w:w="100" w:type="dxa"/>
            </w:tcMar>
          </w:tcPr>
          <w:p w14:paraId="24299C54" w14:textId="6DCC15D9" w:rsidR="00AA18B0" w:rsidRDefault="00AA18B0" w:rsidP="00FC265A">
            <w:pPr>
              <w:widowControl w:val="0"/>
              <w:pBdr>
                <w:top w:val="nil"/>
                <w:left w:val="nil"/>
                <w:bottom w:val="nil"/>
                <w:right w:val="nil"/>
                <w:between w:val="nil"/>
              </w:pBdr>
              <w:tabs>
                <w:tab w:val="left" w:pos="10490"/>
              </w:tabs>
              <w:spacing w:line="230" w:lineRule="auto"/>
              <w:ind w:right="147"/>
              <w:rPr>
                <w:color w:val="000000"/>
                <w:sz w:val="27"/>
                <w:szCs w:val="27"/>
                <w:lang w:val="uk-UA"/>
              </w:rPr>
            </w:pPr>
            <w:r w:rsidRPr="00AA18B0">
              <w:rPr>
                <w:color w:val="000000"/>
                <w:sz w:val="27"/>
                <w:szCs w:val="27"/>
                <w:lang w:val="uk-UA"/>
              </w:rPr>
              <w:t>ЗДНВР</w:t>
            </w:r>
          </w:p>
          <w:p w14:paraId="2BFD073D" w14:textId="00C1C184" w:rsidR="008A443E" w:rsidRPr="00AA18B0" w:rsidRDefault="00AA18B0" w:rsidP="00FC265A">
            <w:pPr>
              <w:widowControl w:val="0"/>
              <w:pBdr>
                <w:top w:val="nil"/>
                <w:left w:val="nil"/>
                <w:bottom w:val="nil"/>
                <w:right w:val="nil"/>
                <w:between w:val="nil"/>
              </w:pBdr>
              <w:tabs>
                <w:tab w:val="left" w:pos="10490"/>
              </w:tabs>
              <w:spacing w:line="230" w:lineRule="auto"/>
              <w:ind w:right="147"/>
              <w:rPr>
                <w:color w:val="000000"/>
                <w:sz w:val="27"/>
                <w:szCs w:val="27"/>
                <w:lang w:val="uk-UA"/>
              </w:rPr>
            </w:pPr>
            <w:r>
              <w:rPr>
                <w:color w:val="000000"/>
                <w:sz w:val="27"/>
                <w:szCs w:val="27"/>
                <w:lang w:val="uk-UA"/>
              </w:rPr>
              <w:t>Практич-ний психолог</w:t>
            </w:r>
          </w:p>
        </w:tc>
        <w:tc>
          <w:tcPr>
            <w:tcW w:w="1587" w:type="dxa"/>
            <w:shd w:val="clear" w:color="auto" w:fill="auto"/>
            <w:tcMar>
              <w:top w:w="100" w:type="dxa"/>
              <w:left w:w="100" w:type="dxa"/>
              <w:bottom w:w="100" w:type="dxa"/>
              <w:right w:w="100" w:type="dxa"/>
            </w:tcMar>
          </w:tcPr>
          <w:p w14:paraId="250B8ACD"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60356CF3" w14:textId="77777777" w:rsidTr="00A87B2E">
        <w:trPr>
          <w:trHeight w:val="447"/>
        </w:trPr>
        <w:tc>
          <w:tcPr>
            <w:tcW w:w="851" w:type="dxa"/>
            <w:shd w:val="clear" w:color="auto" w:fill="auto"/>
            <w:tcMar>
              <w:top w:w="100" w:type="dxa"/>
              <w:left w:w="100" w:type="dxa"/>
              <w:bottom w:w="100" w:type="dxa"/>
              <w:right w:w="100" w:type="dxa"/>
            </w:tcMar>
          </w:tcPr>
          <w:p w14:paraId="7DA20B3F" w14:textId="77777777" w:rsidR="008A443E" w:rsidRPr="00DD2E43" w:rsidRDefault="008A443E" w:rsidP="00FC265A">
            <w:pPr>
              <w:widowControl w:val="0"/>
              <w:pBdr>
                <w:top w:val="nil"/>
                <w:left w:val="nil"/>
                <w:bottom w:val="nil"/>
                <w:right w:val="nil"/>
                <w:between w:val="nil"/>
              </w:pBdr>
              <w:tabs>
                <w:tab w:val="left" w:pos="10490"/>
              </w:tabs>
              <w:ind w:left="124"/>
              <w:rPr>
                <w:color w:val="000000"/>
                <w:sz w:val="27"/>
                <w:szCs w:val="27"/>
              </w:rPr>
            </w:pPr>
          </w:p>
        </w:tc>
        <w:tc>
          <w:tcPr>
            <w:tcW w:w="6915" w:type="dxa"/>
            <w:shd w:val="clear" w:color="auto" w:fill="auto"/>
            <w:tcMar>
              <w:top w:w="100" w:type="dxa"/>
              <w:left w:w="100" w:type="dxa"/>
              <w:bottom w:w="100" w:type="dxa"/>
              <w:right w:w="100" w:type="dxa"/>
            </w:tcMar>
          </w:tcPr>
          <w:p w14:paraId="4C966D77" w14:textId="77777777" w:rsidR="008A443E" w:rsidRPr="00DD2E43" w:rsidRDefault="008A443E" w:rsidP="00FC265A">
            <w:pPr>
              <w:widowControl w:val="0"/>
              <w:pBdr>
                <w:top w:val="nil"/>
                <w:left w:val="nil"/>
                <w:bottom w:val="nil"/>
                <w:right w:val="nil"/>
                <w:between w:val="nil"/>
              </w:pBdr>
              <w:tabs>
                <w:tab w:val="left" w:pos="10490"/>
              </w:tabs>
              <w:spacing w:line="230" w:lineRule="auto"/>
              <w:ind w:left="124" w:right="34"/>
              <w:rPr>
                <w:color w:val="000000"/>
                <w:sz w:val="27"/>
                <w:szCs w:val="27"/>
              </w:rPr>
            </w:pPr>
            <w:r w:rsidRPr="00DD2E43">
              <w:rPr>
                <w:color w:val="000000"/>
                <w:sz w:val="27"/>
                <w:szCs w:val="27"/>
              </w:rPr>
              <w:t>Освітня кампанія «Так академічній доброчесності».  Ознайомлення з нормативними документами</w:t>
            </w:r>
          </w:p>
        </w:tc>
        <w:tc>
          <w:tcPr>
            <w:tcW w:w="1421" w:type="dxa"/>
            <w:shd w:val="clear" w:color="auto" w:fill="auto"/>
            <w:tcMar>
              <w:top w:w="100" w:type="dxa"/>
              <w:left w:w="100" w:type="dxa"/>
              <w:bottom w:w="100" w:type="dxa"/>
              <w:right w:w="100" w:type="dxa"/>
            </w:tcMar>
          </w:tcPr>
          <w:p w14:paraId="0FDC8C98" w14:textId="77777777" w:rsidR="00AA18B0" w:rsidRPr="00AA18B0" w:rsidRDefault="00AA18B0" w:rsidP="00FC265A">
            <w:pPr>
              <w:widowControl w:val="0"/>
              <w:pBdr>
                <w:top w:val="nil"/>
                <w:left w:val="nil"/>
                <w:bottom w:val="nil"/>
                <w:right w:val="nil"/>
                <w:between w:val="nil"/>
              </w:pBdr>
              <w:tabs>
                <w:tab w:val="left" w:pos="10490"/>
              </w:tabs>
              <w:ind w:left="122"/>
              <w:rPr>
                <w:color w:val="000000"/>
                <w:sz w:val="27"/>
                <w:szCs w:val="27"/>
              </w:rPr>
            </w:pPr>
            <w:r w:rsidRPr="00AA18B0">
              <w:rPr>
                <w:color w:val="000000"/>
                <w:sz w:val="27"/>
                <w:szCs w:val="27"/>
              </w:rPr>
              <w:t>ЗДНВР</w:t>
            </w:r>
          </w:p>
          <w:p w14:paraId="41F2588E" w14:textId="1B0A6588" w:rsidR="008A443E" w:rsidRPr="00DD2E43" w:rsidRDefault="00AA18B0" w:rsidP="00FC265A">
            <w:pPr>
              <w:widowControl w:val="0"/>
              <w:pBdr>
                <w:top w:val="nil"/>
                <w:left w:val="nil"/>
                <w:bottom w:val="nil"/>
                <w:right w:val="nil"/>
                <w:between w:val="nil"/>
              </w:pBdr>
              <w:tabs>
                <w:tab w:val="left" w:pos="10490"/>
              </w:tabs>
              <w:ind w:left="122"/>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093C0FC3"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8A443E" w:rsidRPr="00DD2E43" w14:paraId="5F997892" w14:textId="77777777" w:rsidTr="00370216">
        <w:trPr>
          <w:trHeight w:val="331"/>
        </w:trPr>
        <w:tc>
          <w:tcPr>
            <w:tcW w:w="10774" w:type="dxa"/>
            <w:gridSpan w:val="4"/>
            <w:shd w:val="clear" w:color="auto" w:fill="EAF1DD" w:themeFill="accent3" w:themeFillTint="33"/>
            <w:tcMar>
              <w:top w:w="100" w:type="dxa"/>
              <w:left w:w="100" w:type="dxa"/>
              <w:bottom w:w="100" w:type="dxa"/>
              <w:right w:w="100" w:type="dxa"/>
            </w:tcMar>
          </w:tcPr>
          <w:p w14:paraId="7CA1A08F" w14:textId="77777777" w:rsidR="008A443E" w:rsidRPr="00DD2E43" w:rsidRDefault="008A443E" w:rsidP="00FC265A">
            <w:pPr>
              <w:widowControl w:val="0"/>
              <w:pBdr>
                <w:top w:val="nil"/>
                <w:left w:val="nil"/>
                <w:bottom w:val="nil"/>
                <w:right w:val="nil"/>
                <w:between w:val="nil"/>
              </w:pBdr>
              <w:tabs>
                <w:tab w:val="left" w:pos="10490"/>
              </w:tabs>
              <w:jc w:val="center"/>
              <w:rPr>
                <w:b/>
                <w:color w:val="000000"/>
                <w:sz w:val="27"/>
                <w:szCs w:val="27"/>
              </w:rPr>
            </w:pPr>
            <w:r w:rsidRPr="00DD2E43">
              <w:rPr>
                <w:b/>
                <w:color w:val="002060"/>
                <w:sz w:val="27"/>
                <w:szCs w:val="27"/>
              </w:rPr>
              <w:t>ЖОВТЕНЬ</w:t>
            </w:r>
          </w:p>
        </w:tc>
      </w:tr>
      <w:tr w:rsidR="008A443E" w:rsidRPr="00DD2E43" w14:paraId="3C00C56D" w14:textId="77777777" w:rsidTr="00A87B2E">
        <w:trPr>
          <w:trHeight w:val="652"/>
        </w:trPr>
        <w:tc>
          <w:tcPr>
            <w:tcW w:w="851" w:type="dxa"/>
            <w:shd w:val="clear" w:color="auto" w:fill="auto"/>
            <w:tcMar>
              <w:top w:w="100" w:type="dxa"/>
              <w:left w:w="100" w:type="dxa"/>
              <w:bottom w:w="100" w:type="dxa"/>
              <w:right w:w="100" w:type="dxa"/>
            </w:tcMar>
          </w:tcPr>
          <w:p w14:paraId="1DB3652A" w14:textId="77777777" w:rsidR="008A443E" w:rsidRPr="00DD2E43" w:rsidRDefault="008A443E"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063CB3DC" w14:textId="44A92C8A" w:rsidR="008A443E" w:rsidRPr="00AA18B0" w:rsidRDefault="008A443E" w:rsidP="00FC265A">
            <w:pPr>
              <w:widowControl w:val="0"/>
              <w:pBdr>
                <w:top w:val="nil"/>
                <w:left w:val="nil"/>
                <w:bottom w:val="nil"/>
                <w:right w:val="nil"/>
                <w:between w:val="nil"/>
              </w:pBdr>
              <w:tabs>
                <w:tab w:val="left" w:pos="10490"/>
              </w:tabs>
              <w:spacing w:line="230" w:lineRule="auto"/>
              <w:ind w:left="121" w:right="39" w:hanging="1"/>
              <w:rPr>
                <w:color w:val="000000"/>
                <w:sz w:val="27"/>
                <w:szCs w:val="27"/>
                <w:lang w:val="uk-UA"/>
              </w:rPr>
            </w:pPr>
            <w:r w:rsidRPr="00DD2E43">
              <w:rPr>
                <w:color w:val="000000"/>
                <w:sz w:val="27"/>
                <w:szCs w:val="27"/>
              </w:rPr>
              <w:t xml:space="preserve">Методичний практикум </w:t>
            </w:r>
            <w:r w:rsidR="00AA18B0">
              <w:rPr>
                <w:color w:val="000000"/>
                <w:sz w:val="27"/>
                <w:szCs w:val="27"/>
                <w:lang w:val="uk-UA"/>
              </w:rPr>
              <w:t>«</w:t>
            </w:r>
            <w:r w:rsidRPr="00DD2E43">
              <w:rPr>
                <w:color w:val="000000"/>
                <w:sz w:val="27"/>
                <w:szCs w:val="27"/>
              </w:rPr>
              <w:t>Що ховається за інклюзивною  компетентністю педагога: досліджуємо Профстандарт</w:t>
            </w:r>
            <w:r w:rsidR="00AA18B0">
              <w:rPr>
                <w:color w:val="000000"/>
                <w:sz w:val="27"/>
                <w:szCs w:val="27"/>
                <w:lang w:val="uk-UA"/>
              </w:rPr>
              <w:t>»</w:t>
            </w:r>
          </w:p>
        </w:tc>
        <w:tc>
          <w:tcPr>
            <w:tcW w:w="1421" w:type="dxa"/>
            <w:shd w:val="clear" w:color="auto" w:fill="auto"/>
            <w:tcMar>
              <w:top w:w="100" w:type="dxa"/>
              <w:left w:w="100" w:type="dxa"/>
              <w:bottom w:w="100" w:type="dxa"/>
              <w:right w:w="100" w:type="dxa"/>
            </w:tcMar>
          </w:tcPr>
          <w:p w14:paraId="2B092A7E" w14:textId="77777777" w:rsidR="00AA18B0" w:rsidRPr="00AA18B0" w:rsidRDefault="00AA18B0" w:rsidP="00FC265A">
            <w:pPr>
              <w:widowControl w:val="0"/>
              <w:pBdr>
                <w:top w:val="nil"/>
                <w:left w:val="nil"/>
                <w:bottom w:val="nil"/>
                <w:right w:val="nil"/>
                <w:between w:val="nil"/>
              </w:pBdr>
              <w:tabs>
                <w:tab w:val="left" w:pos="10490"/>
              </w:tabs>
              <w:ind w:left="-71"/>
              <w:rPr>
                <w:color w:val="000000"/>
                <w:sz w:val="27"/>
                <w:szCs w:val="27"/>
              </w:rPr>
            </w:pPr>
            <w:r w:rsidRPr="00AA18B0">
              <w:rPr>
                <w:color w:val="000000"/>
                <w:sz w:val="27"/>
                <w:szCs w:val="27"/>
              </w:rPr>
              <w:t>ЗДНВР</w:t>
            </w:r>
          </w:p>
          <w:p w14:paraId="6A1EE7A9" w14:textId="77777777" w:rsidR="008A443E" w:rsidRDefault="00AA18B0" w:rsidP="00FC265A">
            <w:pPr>
              <w:widowControl w:val="0"/>
              <w:pBdr>
                <w:top w:val="nil"/>
                <w:left w:val="nil"/>
                <w:bottom w:val="nil"/>
                <w:right w:val="nil"/>
                <w:between w:val="nil"/>
              </w:pBdr>
              <w:tabs>
                <w:tab w:val="left" w:pos="10490"/>
              </w:tabs>
              <w:ind w:left="-71"/>
              <w:rPr>
                <w:color w:val="000000"/>
                <w:sz w:val="27"/>
                <w:szCs w:val="27"/>
              </w:rPr>
            </w:pPr>
            <w:r w:rsidRPr="00AA18B0">
              <w:rPr>
                <w:color w:val="000000"/>
                <w:sz w:val="27"/>
                <w:szCs w:val="27"/>
              </w:rPr>
              <w:t>Практич-ний психолог</w:t>
            </w:r>
          </w:p>
          <w:p w14:paraId="61CCA9DB" w14:textId="599F917C" w:rsidR="00AA18B0" w:rsidRPr="00AA18B0" w:rsidRDefault="00AA18B0" w:rsidP="00FC265A">
            <w:pPr>
              <w:widowControl w:val="0"/>
              <w:pBdr>
                <w:top w:val="nil"/>
                <w:left w:val="nil"/>
                <w:bottom w:val="nil"/>
                <w:right w:val="nil"/>
                <w:between w:val="nil"/>
              </w:pBdr>
              <w:tabs>
                <w:tab w:val="left" w:pos="10490"/>
              </w:tabs>
              <w:ind w:left="-71"/>
              <w:rPr>
                <w:color w:val="000000"/>
                <w:sz w:val="27"/>
                <w:szCs w:val="27"/>
                <w:lang w:val="uk-UA"/>
              </w:rPr>
            </w:pPr>
            <w:r>
              <w:rPr>
                <w:color w:val="000000"/>
                <w:sz w:val="27"/>
                <w:szCs w:val="27"/>
                <w:lang w:val="uk-UA"/>
              </w:rPr>
              <w:t xml:space="preserve">Голова ПС асистентів учителів </w:t>
            </w:r>
          </w:p>
        </w:tc>
        <w:tc>
          <w:tcPr>
            <w:tcW w:w="1587" w:type="dxa"/>
            <w:shd w:val="clear" w:color="auto" w:fill="auto"/>
            <w:tcMar>
              <w:top w:w="100" w:type="dxa"/>
              <w:left w:w="100" w:type="dxa"/>
              <w:bottom w:w="100" w:type="dxa"/>
              <w:right w:w="100" w:type="dxa"/>
            </w:tcMar>
          </w:tcPr>
          <w:p w14:paraId="039D1379" w14:textId="77777777" w:rsidR="008A443E" w:rsidRPr="00DD2E43" w:rsidRDefault="008A443E" w:rsidP="00FC265A">
            <w:pPr>
              <w:widowControl w:val="0"/>
              <w:pBdr>
                <w:top w:val="nil"/>
                <w:left w:val="nil"/>
                <w:bottom w:val="nil"/>
                <w:right w:val="nil"/>
                <w:between w:val="nil"/>
              </w:pBdr>
              <w:tabs>
                <w:tab w:val="left" w:pos="10490"/>
              </w:tabs>
              <w:rPr>
                <w:color w:val="000000"/>
                <w:sz w:val="27"/>
                <w:szCs w:val="27"/>
              </w:rPr>
            </w:pPr>
          </w:p>
        </w:tc>
      </w:tr>
      <w:tr w:rsidR="00AA18B0" w:rsidRPr="00DD2E43" w14:paraId="26CD488B" w14:textId="77777777" w:rsidTr="00A87B2E">
        <w:trPr>
          <w:trHeight w:val="652"/>
        </w:trPr>
        <w:tc>
          <w:tcPr>
            <w:tcW w:w="851" w:type="dxa"/>
            <w:shd w:val="clear" w:color="auto" w:fill="auto"/>
            <w:tcMar>
              <w:top w:w="100" w:type="dxa"/>
              <w:left w:w="100" w:type="dxa"/>
              <w:bottom w:w="100" w:type="dxa"/>
              <w:right w:w="100" w:type="dxa"/>
            </w:tcMar>
          </w:tcPr>
          <w:p w14:paraId="04A2B07B"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705915E7" w14:textId="77777777" w:rsidR="00AA18B0" w:rsidRPr="00DD2E43" w:rsidRDefault="00AA18B0" w:rsidP="00FC265A">
            <w:pPr>
              <w:widowControl w:val="0"/>
              <w:pBdr>
                <w:top w:val="nil"/>
                <w:left w:val="nil"/>
                <w:bottom w:val="nil"/>
                <w:right w:val="nil"/>
                <w:between w:val="nil"/>
              </w:pBdr>
              <w:tabs>
                <w:tab w:val="left" w:pos="10490"/>
              </w:tabs>
              <w:spacing w:line="230" w:lineRule="auto"/>
              <w:ind w:left="119" w:right="334" w:firstLine="5"/>
              <w:rPr>
                <w:color w:val="000000"/>
                <w:sz w:val="27"/>
                <w:szCs w:val="27"/>
              </w:rPr>
            </w:pPr>
            <w:r w:rsidRPr="00DD2E43">
              <w:rPr>
                <w:color w:val="000000"/>
                <w:sz w:val="27"/>
                <w:szCs w:val="27"/>
              </w:rPr>
              <w:t>Онлайн-інтенсив «Самооцінювання і взаємооцінювання  гімназистів: дієві поради»</w:t>
            </w:r>
          </w:p>
        </w:tc>
        <w:tc>
          <w:tcPr>
            <w:tcW w:w="1421" w:type="dxa"/>
            <w:vMerge w:val="restart"/>
            <w:shd w:val="clear" w:color="auto" w:fill="auto"/>
            <w:tcMar>
              <w:top w:w="100" w:type="dxa"/>
              <w:left w:w="100" w:type="dxa"/>
              <w:bottom w:w="100" w:type="dxa"/>
              <w:right w:w="100" w:type="dxa"/>
            </w:tcMar>
          </w:tcPr>
          <w:p w14:paraId="621DD924" w14:textId="77777777" w:rsidR="00AA18B0" w:rsidRPr="00AA18B0"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ЗДНВР</w:t>
            </w:r>
          </w:p>
          <w:p w14:paraId="24AA3A1A" w14:textId="2E202933"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3183C299"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46C7AA1A" w14:textId="77777777" w:rsidTr="00A87B2E">
        <w:trPr>
          <w:trHeight w:val="658"/>
        </w:trPr>
        <w:tc>
          <w:tcPr>
            <w:tcW w:w="851" w:type="dxa"/>
            <w:shd w:val="clear" w:color="auto" w:fill="auto"/>
            <w:tcMar>
              <w:top w:w="100" w:type="dxa"/>
              <w:left w:w="100" w:type="dxa"/>
              <w:bottom w:w="100" w:type="dxa"/>
              <w:right w:w="100" w:type="dxa"/>
            </w:tcMar>
          </w:tcPr>
          <w:p w14:paraId="2C64B19F"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t xml:space="preserve">3 </w:t>
            </w:r>
          </w:p>
        </w:tc>
        <w:tc>
          <w:tcPr>
            <w:tcW w:w="6915" w:type="dxa"/>
            <w:shd w:val="clear" w:color="auto" w:fill="auto"/>
            <w:tcMar>
              <w:top w:w="100" w:type="dxa"/>
              <w:left w:w="100" w:type="dxa"/>
              <w:bottom w:w="100" w:type="dxa"/>
              <w:right w:w="100" w:type="dxa"/>
            </w:tcMar>
          </w:tcPr>
          <w:p w14:paraId="2DFEF249" w14:textId="77777777" w:rsidR="00AA18B0" w:rsidRPr="00DD2E43" w:rsidRDefault="00AA18B0" w:rsidP="00FC265A">
            <w:pPr>
              <w:widowControl w:val="0"/>
              <w:pBdr>
                <w:top w:val="nil"/>
                <w:left w:val="nil"/>
                <w:bottom w:val="nil"/>
                <w:right w:val="nil"/>
                <w:between w:val="nil"/>
              </w:pBdr>
              <w:tabs>
                <w:tab w:val="left" w:pos="10490"/>
              </w:tabs>
              <w:spacing w:line="234" w:lineRule="auto"/>
              <w:ind w:left="121" w:right="274" w:firstLine="5"/>
              <w:rPr>
                <w:color w:val="000000"/>
                <w:sz w:val="27"/>
                <w:szCs w:val="27"/>
              </w:rPr>
            </w:pPr>
            <w:r w:rsidRPr="00DD2E43">
              <w:rPr>
                <w:color w:val="000000"/>
                <w:sz w:val="27"/>
                <w:szCs w:val="27"/>
              </w:rPr>
              <w:t>(НЕ)Конференція “Формування інформаційної культури  вчителя”</w:t>
            </w:r>
          </w:p>
        </w:tc>
        <w:tc>
          <w:tcPr>
            <w:tcW w:w="1421" w:type="dxa"/>
            <w:vMerge/>
            <w:shd w:val="clear" w:color="auto" w:fill="auto"/>
            <w:tcMar>
              <w:top w:w="100" w:type="dxa"/>
              <w:left w:w="100" w:type="dxa"/>
              <w:bottom w:w="100" w:type="dxa"/>
              <w:right w:w="100" w:type="dxa"/>
            </w:tcMar>
          </w:tcPr>
          <w:p w14:paraId="28A1A5F9" w14:textId="77777777" w:rsidR="00AA18B0" w:rsidRPr="00DD2E43" w:rsidRDefault="00AA18B0" w:rsidP="00FC265A">
            <w:pPr>
              <w:widowControl w:val="0"/>
              <w:pBdr>
                <w:top w:val="nil"/>
                <w:left w:val="nil"/>
                <w:bottom w:val="nil"/>
                <w:right w:val="nil"/>
                <w:between w:val="nil"/>
              </w:pBdr>
              <w:tabs>
                <w:tab w:val="left" w:pos="10490"/>
              </w:tabs>
              <w:spacing w:before="1"/>
              <w:ind w:left="119"/>
              <w:rPr>
                <w:color w:val="000000"/>
                <w:sz w:val="27"/>
                <w:szCs w:val="27"/>
              </w:rPr>
            </w:pPr>
          </w:p>
        </w:tc>
        <w:tc>
          <w:tcPr>
            <w:tcW w:w="1587" w:type="dxa"/>
            <w:shd w:val="clear" w:color="auto" w:fill="auto"/>
            <w:tcMar>
              <w:top w:w="100" w:type="dxa"/>
              <w:left w:w="100" w:type="dxa"/>
              <w:bottom w:w="100" w:type="dxa"/>
              <w:right w:w="100" w:type="dxa"/>
            </w:tcMar>
          </w:tcPr>
          <w:p w14:paraId="5C6917EC"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2261159C" w14:textId="77777777" w:rsidTr="00A87B2E">
        <w:trPr>
          <w:trHeight w:val="974"/>
        </w:trPr>
        <w:tc>
          <w:tcPr>
            <w:tcW w:w="851" w:type="dxa"/>
            <w:shd w:val="clear" w:color="auto" w:fill="auto"/>
            <w:tcMar>
              <w:top w:w="100" w:type="dxa"/>
              <w:left w:w="100" w:type="dxa"/>
              <w:bottom w:w="100" w:type="dxa"/>
              <w:right w:w="100" w:type="dxa"/>
            </w:tcMar>
          </w:tcPr>
          <w:p w14:paraId="74D57A77" w14:textId="77777777" w:rsidR="00AA18B0" w:rsidRPr="00DD2E43" w:rsidRDefault="00AA18B0" w:rsidP="00FC265A">
            <w:pPr>
              <w:widowControl w:val="0"/>
              <w:pBdr>
                <w:top w:val="nil"/>
                <w:left w:val="nil"/>
                <w:bottom w:val="nil"/>
                <w:right w:val="nil"/>
                <w:between w:val="nil"/>
              </w:pBdr>
              <w:tabs>
                <w:tab w:val="left" w:pos="10490"/>
              </w:tabs>
              <w:ind w:left="118"/>
              <w:rPr>
                <w:color w:val="000000"/>
                <w:sz w:val="27"/>
                <w:szCs w:val="27"/>
              </w:rPr>
            </w:pPr>
            <w:r w:rsidRPr="00DD2E43">
              <w:rPr>
                <w:color w:val="000000"/>
                <w:sz w:val="27"/>
                <w:szCs w:val="27"/>
              </w:rPr>
              <w:t xml:space="preserve">4 </w:t>
            </w:r>
          </w:p>
        </w:tc>
        <w:tc>
          <w:tcPr>
            <w:tcW w:w="6915" w:type="dxa"/>
            <w:shd w:val="clear" w:color="auto" w:fill="auto"/>
            <w:tcMar>
              <w:top w:w="100" w:type="dxa"/>
              <w:left w:w="100" w:type="dxa"/>
              <w:bottom w:w="100" w:type="dxa"/>
              <w:right w:w="100" w:type="dxa"/>
            </w:tcMar>
          </w:tcPr>
          <w:p w14:paraId="3CC80AF6"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4" w:right="736"/>
              <w:jc w:val="both"/>
              <w:rPr>
                <w:color w:val="000000"/>
                <w:sz w:val="27"/>
                <w:szCs w:val="27"/>
              </w:rPr>
            </w:pPr>
            <w:r w:rsidRPr="00DD2E43">
              <w:rPr>
                <w:color w:val="000000"/>
                <w:sz w:val="27"/>
                <w:szCs w:val="27"/>
              </w:rPr>
              <w:t>Опитування вчителів з метою ефективної організації  освітнього процесу з використанням формувального  оцінювання</w:t>
            </w:r>
          </w:p>
        </w:tc>
        <w:tc>
          <w:tcPr>
            <w:tcW w:w="1421" w:type="dxa"/>
            <w:vMerge/>
            <w:shd w:val="clear" w:color="auto" w:fill="auto"/>
            <w:tcMar>
              <w:top w:w="100" w:type="dxa"/>
              <w:left w:w="100" w:type="dxa"/>
              <w:bottom w:w="100" w:type="dxa"/>
              <w:right w:w="100" w:type="dxa"/>
            </w:tcMar>
          </w:tcPr>
          <w:p w14:paraId="61595037"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3A672772"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52AC072B" w14:textId="77777777" w:rsidTr="00A87B2E">
        <w:trPr>
          <w:trHeight w:val="653"/>
        </w:trPr>
        <w:tc>
          <w:tcPr>
            <w:tcW w:w="851" w:type="dxa"/>
            <w:shd w:val="clear" w:color="auto" w:fill="auto"/>
            <w:tcMar>
              <w:top w:w="100" w:type="dxa"/>
              <w:left w:w="100" w:type="dxa"/>
              <w:bottom w:w="100" w:type="dxa"/>
              <w:right w:w="100" w:type="dxa"/>
            </w:tcMar>
          </w:tcPr>
          <w:p w14:paraId="0186C94F" w14:textId="77777777" w:rsidR="00AA18B0" w:rsidRPr="00DD2E43" w:rsidRDefault="00AA18B0" w:rsidP="00FC265A">
            <w:pPr>
              <w:widowControl w:val="0"/>
              <w:pBdr>
                <w:top w:val="nil"/>
                <w:left w:val="nil"/>
                <w:bottom w:val="nil"/>
                <w:right w:val="nil"/>
                <w:between w:val="nil"/>
              </w:pBdr>
              <w:tabs>
                <w:tab w:val="left" w:pos="10490"/>
              </w:tabs>
              <w:ind w:left="124"/>
              <w:rPr>
                <w:color w:val="000000"/>
                <w:sz w:val="27"/>
                <w:szCs w:val="27"/>
              </w:rPr>
            </w:pPr>
            <w:r w:rsidRPr="00DD2E43">
              <w:rPr>
                <w:color w:val="000000"/>
                <w:sz w:val="27"/>
                <w:szCs w:val="27"/>
              </w:rPr>
              <w:t xml:space="preserve">5 </w:t>
            </w:r>
          </w:p>
        </w:tc>
        <w:tc>
          <w:tcPr>
            <w:tcW w:w="6915" w:type="dxa"/>
            <w:shd w:val="clear" w:color="auto" w:fill="auto"/>
            <w:tcMar>
              <w:top w:w="100" w:type="dxa"/>
              <w:left w:w="100" w:type="dxa"/>
              <w:bottom w:w="100" w:type="dxa"/>
              <w:right w:w="100" w:type="dxa"/>
            </w:tcMar>
          </w:tcPr>
          <w:p w14:paraId="2AE581B1"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1513" w:hanging="2"/>
              <w:rPr>
                <w:color w:val="000000"/>
                <w:sz w:val="27"/>
                <w:szCs w:val="27"/>
              </w:rPr>
            </w:pPr>
            <w:r w:rsidRPr="00DD2E43">
              <w:rPr>
                <w:color w:val="000000"/>
                <w:sz w:val="27"/>
                <w:szCs w:val="27"/>
              </w:rPr>
              <w:t>Діалог з педагогами: «Інструменти та способи  мотивування дітей до доброчесної поведінки»</w:t>
            </w:r>
          </w:p>
        </w:tc>
        <w:tc>
          <w:tcPr>
            <w:tcW w:w="1421" w:type="dxa"/>
            <w:vMerge/>
            <w:shd w:val="clear" w:color="auto" w:fill="auto"/>
            <w:tcMar>
              <w:top w:w="100" w:type="dxa"/>
              <w:left w:w="100" w:type="dxa"/>
              <w:bottom w:w="100" w:type="dxa"/>
              <w:right w:w="100" w:type="dxa"/>
            </w:tcMar>
          </w:tcPr>
          <w:p w14:paraId="41AD1A4D"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28D6C764"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22B26D27" w14:textId="77777777" w:rsidTr="00A87B2E">
        <w:trPr>
          <w:trHeight w:val="974"/>
        </w:trPr>
        <w:tc>
          <w:tcPr>
            <w:tcW w:w="851" w:type="dxa"/>
            <w:shd w:val="clear" w:color="auto" w:fill="auto"/>
            <w:tcMar>
              <w:top w:w="100" w:type="dxa"/>
              <w:left w:w="100" w:type="dxa"/>
              <w:bottom w:w="100" w:type="dxa"/>
              <w:right w:w="100" w:type="dxa"/>
            </w:tcMar>
          </w:tcPr>
          <w:p w14:paraId="2C9BCD2C"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lastRenderedPageBreak/>
              <w:t xml:space="preserve">6 </w:t>
            </w:r>
          </w:p>
        </w:tc>
        <w:tc>
          <w:tcPr>
            <w:tcW w:w="6915" w:type="dxa"/>
            <w:shd w:val="clear" w:color="auto" w:fill="auto"/>
            <w:tcMar>
              <w:top w:w="100" w:type="dxa"/>
              <w:left w:w="100" w:type="dxa"/>
              <w:bottom w:w="100" w:type="dxa"/>
              <w:right w:w="100" w:type="dxa"/>
            </w:tcMar>
          </w:tcPr>
          <w:p w14:paraId="701ACE93" w14:textId="77777777" w:rsidR="00AA18B0" w:rsidRPr="00DD2E43" w:rsidRDefault="00AA18B0" w:rsidP="00FC265A">
            <w:pPr>
              <w:widowControl w:val="0"/>
              <w:pBdr>
                <w:top w:val="nil"/>
                <w:left w:val="nil"/>
                <w:bottom w:val="nil"/>
                <w:right w:val="nil"/>
                <w:between w:val="nil"/>
              </w:pBdr>
              <w:tabs>
                <w:tab w:val="left" w:pos="10490"/>
              </w:tabs>
              <w:spacing w:line="230" w:lineRule="auto"/>
              <w:ind w:left="116" w:right="203" w:firstLine="3"/>
              <w:jc w:val="both"/>
              <w:rPr>
                <w:color w:val="000000"/>
                <w:sz w:val="27"/>
                <w:szCs w:val="27"/>
              </w:rPr>
            </w:pPr>
            <w:r w:rsidRPr="00DD2E43">
              <w:rPr>
                <w:color w:val="000000"/>
                <w:sz w:val="27"/>
                <w:szCs w:val="27"/>
              </w:rPr>
              <w:t>Проведення консультацій щодо створення різноманітних  інформаційних освітніх ресурсів та подальшої публікації  у фахових виданнях</w:t>
            </w:r>
          </w:p>
        </w:tc>
        <w:tc>
          <w:tcPr>
            <w:tcW w:w="1421" w:type="dxa"/>
            <w:vMerge w:val="restart"/>
            <w:shd w:val="clear" w:color="auto" w:fill="auto"/>
            <w:tcMar>
              <w:top w:w="100" w:type="dxa"/>
              <w:left w:w="100" w:type="dxa"/>
              <w:bottom w:w="100" w:type="dxa"/>
              <w:right w:w="100" w:type="dxa"/>
            </w:tcMar>
          </w:tcPr>
          <w:p w14:paraId="4F73C314"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270FC2D7"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6FBEB15D" w14:textId="77777777" w:rsidTr="00370216">
        <w:trPr>
          <w:trHeight w:val="381"/>
        </w:trPr>
        <w:tc>
          <w:tcPr>
            <w:tcW w:w="851" w:type="dxa"/>
            <w:shd w:val="clear" w:color="auto" w:fill="auto"/>
            <w:tcMar>
              <w:top w:w="100" w:type="dxa"/>
              <w:left w:w="100" w:type="dxa"/>
              <w:bottom w:w="100" w:type="dxa"/>
              <w:right w:w="100" w:type="dxa"/>
            </w:tcMar>
          </w:tcPr>
          <w:p w14:paraId="321229BD" w14:textId="77777777" w:rsidR="00AA18B0" w:rsidRPr="00DD2E43" w:rsidRDefault="00AA18B0" w:rsidP="00FC265A">
            <w:pPr>
              <w:widowControl w:val="0"/>
              <w:pBdr>
                <w:top w:val="nil"/>
                <w:left w:val="nil"/>
                <w:bottom w:val="nil"/>
                <w:right w:val="nil"/>
                <w:between w:val="nil"/>
              </w:pBdr>
              <w:tabs>
                <w:tab w:val="left" w:pos="10490"/>
              </w:tabs>
              <w:ind w:left="120"/>
              <w:rPr>
                <w:color w:val="000000"/>
                <w:sz w:val="27"/>
                <w:szCs w:val="27"/>
              </w:rPr>
            </w:pPr>
            <w:r w:rsidRPr="00DD2E43">
              <w:rPr>
                <w:color w:val="000000"/>
                <w:sz w:val="27"/>
                <w:szCs w:val="27"/>
              </w:rPr>
              <w:t xml:space="preserve">7 </w:t>
            </w:r>
          </w:p>
        </w:tc>
        <w:tc>
          <w:tcPr>
            <w:tcW w:w="6915" w:type="dxa"/>
            <w:shd w:val="clear" w:color="auto" w:fill="auto"/>
            <w:tcMar>
              <w:top w:w="100" w:type="dxa"/>
              <w:left w:w="100" w:type="dxa"/>
              <w:bottom w:w="100" w:type="dxa"/>
              <w:right w:w="100" w:type="dxa"/>
            </w:tcMar>
          </w:tcPr>
          <w:p w14:paraId="7DD816D1" w14:textId="77777777" w:rsidR="00AA18B0" w:rsidRPr="00DD2E43" w:rsidRDefault="00AA18B0" w:rsidP="00FC265A">
            <w:pPr>
              <w:widowControl w:val="0"/>
              <w:pBdr>
                <w:top w:val="nil"/>
                <w:left w:val="nil"/>
                <w:bottom w:val="nil"/>
                <w:right w:val="nil"/>
                <w:between w:val="nil"/>
              </w:pBdr>
              <w:tabs>
                <w:tab w:val="left" w:pos="10490"/>
              </w:tabs>
              <w:ind w:left="121"/>
              <w:rPr>
                <w:color w:val="000000"/>
                <w:sz w:val="27"/>
                <w:szCs w:val="27"/>
              </w:rPr>
            </w:pPr>
            <w:r w:rsidRPr="00DD2E43">
              <w:rPr>
                <w:color w:val="000000"/>
                <w:sz w:val="27"/>
                <w:szCs w:val="27"/>
              </w:rPr>
              <w:t xml:space="preserve">Засідання методичної ради </w:t>
            </w:r>
          </w:p>
        </w:tc>
        <w:tc>
          <w:tcPr>
            <w:tcW w:w="1421" w:type="dxa"/>
            <w:vMerge/>
            <w:shd w:val="clear" w:color="auto" w:fill="auto"/>
            <w:tcMar>
              <w:top w:w="100" w:type="dxa"/>
              <w:left w:w="100" w:type="dxa"/>
              <w:bottom w:w="100" w:type="dxa"/>
              <w:right w:w="100" w:type="dxa"/>
            </w:tcMar>
          </w:tcPr>
          <w:p w14:paraId="65F043FD"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4D6D28AF"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390FCE1D" w14:textId="77777777" w:rsidTr="009D1E15">
        <w:trPr>
          <w:trHeight w:val="447"/>
        </w:trPr>
        <w:tc>
          <w:tcPr>
            <w:tcW w:w="851" w:type="dxa"/>
            <w:shd w:val="clear" w:color="auto" w:fill="auto"/>
            <w:tcMar>
              <w:top w:w="100" w:type="dxa"/>
              <w:left w:w="100" w:type="dxa"/>
              <w:bottom w:w="100" w:type="dxa"/>
              <w:right w:w="100" w:type="dxa"/>
            </w:tcMar>
          </w:tcPr>
          <w:p w14:paraId="01A73D4B" w14:textId="77777777" w:rsidR="00AA18B0" w:rsidRPr="00DD2E43" w:rsidRDefault="00AA18B0" w:rsidP="00FC265A">
            <w:pPr>
              <w:widowControl w:val="0"/>
              <w:pBdr>
                <w:top w:val="nil"/>
                <w:left w:val="nil"/>
                <w:bottom w:val="nil"/>
                <w:right w:val="nil"/>
                <w:between w:val="nil"/>
              </w:pBdr>
              <w:tabs>
                <w:tab w:val="left" w:pos="10490"/>
              </w:tabs>
              <w:ind w:left="130"/>
              <w:rPr>
                <w:color w:val="000000"/>
                <w:sz w:val="27"/>
                <w:szCs w:val="27"/>
              </w:rPr>
            </w:pPr>
            <w:r w:rsidRPr="00DD2E43">
              <w:rPr>
                <w:color w:val="000000"/>
                <w:sz w:val="27"/>
                <w:szCs w:val="27"/>
              </w:rPr>
              <w:t xml:space="preserve">8 </w:t>
            </w:r>
          </w:p>
        </w:tc>
        <w:tc>
          <w:tcPr>
            <w:tcW w:w="6915" w:type="dxa"/>
            <w:shd w:val="clear" w:color="auto" w:fill="auto"/>
            <w:tcMar>
              <w:top w:w="100" w:type="dxa"/>
              <w:left w:w="100" w:type="dxa"/>
              <w:bottom w:w="100" w:type="dxa"/>
              <w:right w:w="100" w:type="dxa"/>
            </w:tcMar>
          </w:tcPr>
          <w:p w14:paraId="07E70725"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31" w:hanging="1"/>
              <w:rPr>
                <w:color w:val="000000"/>
                <w:sz w:val="27"/>
                <w:szCs w:val="27"/>
              </w:rPr>
            </w:pPr>
            <w:r w:rsidRPr="00DD2E43">
              <w:rPr>
                <w:color w:val="000000"/>
                <w:sz w:val="27"/>
                <w:szCs w:val="27"/>
              </w:rPr>
              <w:t>Психолого-педагогічний консиліум. Адаптація учнів 1-х  класів до навчання</w:t>
            </w:r>
          </w:p>
        </w:tc>
        <w:tc>
          <w:tcPr>
            <w:tcW w:w="1421" w:type="dxa"/>
            <w:vMerge/>
            <w:shd w:val="clear" w:color="auto" w:fill="auto"/>
            <w:tcMar>
              <w:top w:w="100" w:type="dxa"/>
              <w:left w:w="100" w:type="dxa"/>
              <w:bottom w:w="100" w:type="dxa"/>
              <w:right w:w="100" w:type="dxa"/>
            </w:tcMar>
          </w:tcPr>
          <w:p w14:paraId="4509BFF4" w14:textId="77777777" w:rsidR="00AA18B0" w:rsidRPr="00DD2E43" w:rsidRDefault="00AA18B0" w:rsidP="00FC265A">
            <w:pPr>
              <w:widowControl w:val="0"/>
              <w:pBdr>
                <w:top w:val="nil"/>
                <w:left w:val="nil"/>
                <w:bottom w:val="nil"/>
                <w:right w:val="nil"/>
                <w:between w:val="nil"/>
              </w:pBdr>
              <w:tabs>
                <w:tab w:val="left" w:pos="10490"/>
              </w:tabs>
              <w:spacing w:line="231" w:lineRule="auto"/>
              <w:ind w:left="125" w:right="147" w:hanging="5"/>
              <w:rPr>
                <w:color w:val="000000"/>
                <w:sz w:val="27"/>
                <w:szCs w:val="27"/>
              </w:rPr>
            </w:pPr>
          </w:p>
        </w:tc>
        <w:tc>
          <w:tcPr>
            <w:tcW w:w="1587" w:type="dxa"/>
            <w:shd w:val="clear" w:color="auto" w:fill="auto"/>
            <w:tcMar>
              <w:top w:w="100" w:type="dxa"/>
              <w:left w:w="100" w:type="dxa"/>
              <w:bottom w:w="100" w:type="dxa"/>
              <w:right w:w="100" w:type="dxa"/>
            </w:tcMar>
          </w:tcPr>
          <w:p w14:paraId="2215CABF"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8A443E" w:rsidRPr="00DD2E43" w14:paraId="28451C8C" w14:textId="77777777" w:rsidTr="00370216">
        <w:trPr>
          <w:trHeight w:val="331"/>
        </w:trPr>
        <w:tc>
          <w:tcPr>
            <w:tcW w:w="10774" w:type="dxa"/>
            <w:gridSpan w:val="4"/>
            <w:shd w:val="clear" w:color="auto" w:fill="EAF1DD" w:themeFill="accent3" w:themeFillTint="33"/>
            <w:tcMar>
              <w:top w:w="100" w:type="dxa"/>
              <w:left w:w="100" w:type="dxa"/>
              <w:bottom w:w="100" w:type="dxa"/>
              <w:right w:w="100" w:type="dxa"/>
            </w:tcMar>
          </w:tcPr>
          <w:p w14:paraId="2E630860" w14:textId="77777777" w:rsidR="008A443E" w:rsidRPr="00DD2E43" w:rsidRDefault="008A443E" w:rsidP="00FC265A">
            <w:pPr>
              <w:widowControl w:val="0"/>
              <w:pBdr>
                <w:top w:val="nil"/>
                <w:left w:val="nil"/>
                <w:bottom w:val="nil"/>
                <w:right w:val="nil"/>
                <w:between w:val="nil"/>
              </w:pBdr>
              <w:tabs>
                <w:tab w:val="left" w:pos="10490"/>
              </w:tabs>
              <w:jc w:val="center"/>
              <w:rPr>
                <w:b/>
                <w:color w:val="000000"/>
                <w:sz w:val="27"/>
                <w:szCs w:val="27"/>
              </w:rPr>
            </w:pPr>
            <w:r w:rsidRPr="00DD2E43">
              <w:rPr>
                <w:b/>
                <w:color w:val="002060"/>
                <w:sz w:val="27"/>
                <w:szCs w:val="27"/>
              </w:rPr>
              <w:t>ЛИСТОПАД</w:t>
            </w:r>
          </w:p>
        </w:tc>
      </w:tr>
      <w:tr w:rsidR="00AA18B0" w:rsidRPr="00DD2E43" w14:paraId="042CD9A0" w14:textId="77777777" w:rsidTr="00370216">
        <w:trPr>
          <w:trHeight w:val="639"/>
        </w:trPr>
        <w:tc>
          <w:tcPr>
            <w:tcW w:w="851" w:type="dxa"/>
            <w:shd w:val="clear" w:color="auto" w:fill="auto"/>
            <w:tcMar>
              <w:top w:w="100" w:type="dxa"/>
              <w:left w:w="100" w:type="dxa"/>
              <w:bottom w:w="100" w:type="dxa"/>
              <w:right w:w="100" w:type="dxa"/>
            </w:tcMar>
          </w:tcPr>
          <w:p w14:paraId="7E65003F" w14:textId="77777777" w:rsidR="00AA18B0" w:rsidRPr="00DD2E43" w:rsidRDefault="00AA18B0"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03C7657B" w14:textId="77777777" w:rsidR="00AA18B0" w:rsidRPr="00DD2E43" w:rsidRDefault="00AA18B0" w:rsidP="00FC265A">
            <w:pPr>
              <w:widowControl w:val="0"/>
              <w:pBdr>
                <w:top w:val="nil"/>
                <w:left w:val="nil"/>
                <w:bottom w:val="nil"/>
                <w:right w:val="nil"/>
                <w:between w:val="nil"/>
              </w:pBdr>
              <w:tabs>
                <w:tab w:val="left" w:pos="10490"/>
              </w:tabs>
              <w:spacing w:line="230" w:lineRule="auto"/>
              <w:ind w:left="118" w:right="40" w:firstLine="1"/>
              <w:rPr>
                <w:color w:val="000000"/>
                <w:sz w:val="27"/>
                <w:szCs w:val="27"/>
              </w:rPr>
            </w:pPr>
            <w:r w:rsidRPr="00DD2E43">
              <w:rPr>
                <w:color w:val="000000"/>
                <w:sz w:val="27"/>
                <w:szCs w:val="27"/>
              </w:rPr>
              <w:t xml:space="preserve">Практичне заняття із впровадження дієвих елементів  дистанційного навчання </w:t>
            </w:r>
          </w:p>
        </w:tc>
        <w:tc>
          <w:tcPr>
            <w:tcW w:w="1421" w:type="dxa"/>
            <w:vMerge w:val="restart"/>
            <w:shd w:val="clear" w:color="auto" w:fill="auto"/>
            <w:tcMar>
              <w:top w:w="100" w:type="dxa"/>
              <w:left w:w="100" w:type="dxa"/>
              <w:bottom w:w="100" w:type="dxa"/>
              <w:right w:w="100" w:type="dxa"/>
            </w:tcMar>
          </w:tcPr>
          <w:p w14:paraId="008436DB" w14:textId="77777777" w:rsidR="00AA18B0" w:rsidRPr="00AA18B0" w:rsidRDefault="00AA18B0" w:rsidP="00FC265A">
            <w:pPr>
              <w:widowControl w:val="0"/>
              <w:pBdr>
                <w:top w:val="nil"/>
                <w:left w:val="nil"/>
                <w:bottom w:val="nil"/>
                <w:right w:val="nil"/>
                <w:between w:val="nil"/>
              </w:pBdr>
              <w:tabs>
                <w:tab w:val="left" w:pos="10490"/>
              </w:tabs>
              <w:ind w:left="120"/>
              <w:rPr>
                <w:color w:val="000000"/>
                <w:sz w:val="27"/>
                <w:szCs w:val="27"/>
              </w:rPr>
            </w:pPr>
            <w:r w:rsidRPr="00AA18B0">
              <w:rPr>
                <w:color w:val="000000"/>
                <w:sz w:val="27"/>
                <w:szCs w:val="27"/>
              </w:rPr>
              <w:t>ЗДНВР</w:t>
            </w:r>
          </w:p>
          <w:p w14:paraId="138CC513" w14:textId="6B39317E" w:rsidR="00AA18B0" w:rsidRPr="00DD2E43" w:rsidRDefault="00AA18B0" w:rsidP="00FC265A">
            <w:pPr>
              <w:widowControl w:val="0"/>
              <w:pBdr>
                <w:top w:val="nil"/>
                <w:left w:val="nil"/>
                <w:bottom w:val="nil"/>
                <w:right w:val="nil"/>
                <w:between w:val="nil"/>
              </w:pBdr>
              <w:tabs>
                <w:tab w:val="left" w:pos="10490"/>
              </w:tabs>
              <w:ind w:left="120"/>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1A7135E2"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6FA42939" w14:textId="77777777" w:rsidTr="00370216">
        <w:trPr>
          <w:trHeight w:val="211"/>
        </w:trPr>
        <w:tc>
          <w:tcPr>
            <w:tcW w:w="851" w:type="dxa"/>
            <w:shd w:val="clear" w:color="auto" w:fill="auto"/>
            <w:tcMar>
              <w:top w:w="100" w:type="dxa"/>
              <w:left w:w="100" w:type="dxa"/>
              <w:bottom w:w="100" w:type="dxa"/>
              <w:right w:w="100" w:type="dxa"/>
            </w:tcMar>
          </w:tcPr>
          <w:p w14:paraId="47A57D48"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32C408CD" w14:textId="77777777" w:rsidR="00AA18B0" w:rsidRPr="00DD2E43" w:rsidRDefault="00AA18B0" w:rsidP="00FC265A">
            <w:pPr>
              <w:widowControl w:val="0"/>
              <w:pBdr>
                <w:top w:val="nil"/>
                <w:left w:val="nil"/>
                <w:bottom w:val="nil"/>
                <w:right w:val="nil"/>
                <w:between w:val="nil"/>
              </w:pBdr>
              <w:tabs>
                <w:tab w:val="left" w:pos="10490"/>
              </w:tabs>
              <w:ind w:left="121"/>
              <w:rPr>
                <w:color w:val="000000"/>
                <w:sz w:val="27"/>
                <w:szCs w:val="27"/>
              </w:rPr>
            </w:pPr>
            <w:r w:rsidRPr="00DD2E43">
              <w:rPr>
                <w:color w:val="000000"/>
                <w:sz w:val="27"/>
                <w:szCs w:val="27"/>
              </w:rPr>
              <w:t xml:space="preserve">Засідання методичних об’єднань </w:t>
            </w:r>
          </w:p>
        </w:tc>
        <w:tc>
          <w:tcPr>
            <w:tcW w:w="1421" w:type="dxa"/>
            <w:vMerge/>
            <w:shd w:val="clear" w:color="auto" w:fill="auto"/>
            <w:tcMar>
              <w:top w:w="100" w:type="dxa"/>
              <w:left w:w="100" w:type="dxa"/>
              <w:bottom w:w="100" w:type="dxa"/>
              <w:right w:w="100" w:type="dxa"/>
            </w:tcMar>
          </w:tcPr>
          <w:p w14:paraId="25926B8E"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216" w:hanging="1"/>
              <w:rPr>
                <w:color w:val="000000"/>
                <w:sz w:val="27"/>
                <w:szCs w:val="27"/>
              </w:rPr>
            </w:pPr>
          </w:p>
        </w:tc>
        <w:tc>
          <w:tcPr>
            <w:tcW w:w="1587" w:type="dxa"/>
            <w:shd w:val="clear" w:color="auto" w:fill="auto"/>
            <w:tcMar>
              <w:top w:w="100" w:type="dxa"/>
              <w:left w:w="100" w:type="dxa"/>
              <w:bottom w:w="100" w:type="dxa"/>
              <w:right w:w="100" w:type="dxa"/>
            </w:tcMar>
          </w:tcPr>
          <w:p w14:paraId="7D34DA35"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5AEF2465" w14:textId="77777777" w:rsidTr="00370216">
        <w:trPr>
          <w:trHeight w:val="531"/>
        </w:trPr>
        <w:tc>
          <w:tcPr>
            <w:tcW w:w="851" w:type="dxa"/>
            <w:shd w:val="clear" w:color="auto" w:fill="auto"/>
            <w:tcMar>
              <w:top w:w="100" w:type="dxa"/>
              <w:left w:w="100" w:type="dxa"/>
              <w:bottom w:w="100" w:type="dxa"/>
              <w:right w:w="100" w:type="dxa"/>
            </w:tcMar>
          </w:tcPr>
          <w:p w14:paraId="07CE6739"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t xml:space="preserve">3 </w:t>
            </w:r>
          </w:p>
        </w:tc>
        <w:tc>
          <w:tcPr>
            <w:tcW w:w="6915" w:type="dxa"/>
            <w:shd w:val="clear" w:color="auto" w:fill="auto"/>
            <w:tcMar>
              <w:top w:w="100" w:type="dxa"/>
              <w:left w:w="100" w:type="dxa"/>
              <w:bottom w:w="100" w:type="dxa"/>
              <w:right w:w="100" w:type="dxa"/>
            </w:tcMar>
          </w:tcPr>
          <w:p w14:paraId="145A9E65"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36" w:hanging="1"/>
              <w:rPr>
                <w:color w:val="000000"/>
                <w:sz w:val="27"/>
                <w:szCs w:val="27"/>
              </w:rPr>
            </w:pPr>
            <w:r w:rsidRPr="00DD2E43">
              <w:rPr>
                <w:color w:val="000000"/>
                <w:sz w:val="27"/>
                <w:szCs w:val="27"/>
              </w:rPr>
              <w:t>Психолого-педагогічний консиліум. Адаптація  п’ятикласників до навчання у базовій школі</w:t>
            </w:r>
          </w:p>
        </w:tc>
        <w:tc>
          <w:tcPr>
            <w:tcW w:w="1421" w:type="dxa"/>
            <w:vMerge/>
            <w:shd w:val="clear" w:color="auto" w:fill="auto"/>
            <w:tcMar>
              <w:top w:w="100" w:type="dxa"/>
              <w:left w:w="100" w:type="dxa"/>
              <w:bottom w:w="100" w:type="dxa"/>
              <w:right w:w="100" w:type="dxa"/>
            </w:tcMar>
          </w:tcPr>
          <w:p w14:paraId="737B545E"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5D608585"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8A443E" w:rsidRPr="00DD2E43" w14:paraId="6B3BE0E1" w14:textId="77777777" w:rsidTr="00A87B2E">
        <w:trPr>
          <w:trHeight w:val="331"/>
        </w:trPr>
        <w:tc>
          <w:tcPr>
            <w:tcW w:w="10774" w:type="dxa"/>
            <w:gridSpan w:val="4"/>
            <w:shd w:val="clear" w:color="auto" w:fill="auto"/>
            <w:tcMar>
              <w:top w:w="100" w:type="dxa"/>
              <w:left w:w="100" w:type="dxa"/>
              <w:bottom w:w="100" w:type="dxa"/>
              <w:right w:w="100" w:type="dxa"/>
            </w:tcMar>
          </w:tcPr>
          <w:p w14:paraId="235411CE" w14:textId="77777777" w:rsidR="008A443E" w:rsidRPr="00DD2E43" w:rsidRDefault="008A443E" w:rsidP="00FC265A">
            <w:pPr>
              <w:widowControl w:val="0"/>
              <w:pBdr>
                <w:top w:val="nil"/>
                <w:left w:val="nil"/>
                <w:bottom w:val="nil"/>
                <w:right w:val="nil"/>
                <w:between w:val="nil"/>
              </w:pBdr>
              <w:shd w:val="clear" w:color="auto" w:fill="EAF1DD" w:themeFill="accent3" w:themeFillTint="33"/>
              <w:tabs>
                <w:tab w:val="left" w:pos="10490"/>
              </w:tabs>
              <w:jc w:val="center"/>
              <w:rPr>
                <w:b/>
                <w:color w:val="000000"/>
                <w:sz w:val="27"/>
                <w:szCs w:val="27"/>
              </w:rPr>
            </w:pPr>
            <w:r w:rsidRPr="00DD2E43">
              <w:rPr>
                <w:b/>
                <w:color w:val="002060"/>
                <w:sz w:val="27"/>
                <w:szCs w:val="27"/>
              </w:rPr>
              <w:t>ГРУДЕНЬ</w:t>
            </w:r>
          </w:p>
        </w:tc>
      </w:tr>
      <w:tr w:rsidR="00AA18B0" w:rsidRPr="00DD2E43" w14:paraId="0461D253" w14:textId="77777777" w:rsidTr="00370216">
        <w:trPr>
          <w:trHeight w:val="580"/>
        </w:trPr>
        <w:tc>
          <w:tcPr>
            <w:tcW w:w="851" w:type="dxa"/>
            <w:shd w:val="clear" w:color="auto" w:fill="auto"/>
            <w:tcMar>
              <w:top w:w="100" w:type="dxa"/>
              <w:left w:w="100" w:type="dxa"/>
              <w:bottom w:w="100" w:type="dxa"/>
              <w:right w:w="100" w:type="dxa"/>
            </w:tcMar>
          </w:tcPr>
          <w:p w14:paraId="732EF7CB" w14:textId="77777777" w:rsidR="00AA18B0" w:rsidRPr="00DD2E43" w:rsidRDefault="00AA18B0"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6BE521DA" w14:textId="77777777" w:rsidR="00AA18B0" w:rsidRPr="00DD2E43" w:rsidRDefault="00AA18B0" w:rsidP="00FC265A">
            <w:pPr>
              <w:widowControl w:val="0"/>
              <w:pBdr>
                <w:top w:val="nil"/>
                <w:left w:val="nil"/>
                <w:bottom w:val="nil"/>
                <w:right w:val="nil"/>
                <w:between w:val="nil"/>
              </w:pBdr>
              <w:tabs>
                <w:tab w:val="left" w:pos="10490"/>
              </w:tabs>
              <w:spacing w:line="230" w:lineRule="auto"/>
              <w:ind w:left="118" w:right="39" w:firstLine="1"/>
              <w:rPr>
                <w:color w:val="000000"/>
                <w:sz w:val="27"/>
                <w:szCs w:val="27"/>
              </w:rPr>
            </w:pPr>
            <w:r w:rsidRPr="00DD2E43">
              <w:rPr>
                <w:color w:val="000000"/>
                <w:sz w:val="27"/>
                <w:szCs w:val="27"/>
              </w:rPr>
              <w:t>Психолого-педагогічний семінар з методичної проблеми  закладу. Як зробити навчання дитини успішним?</w:t>
            </w:r>
          </w:p>
        </w:tc>
        <w:tc>
          <w:tcPr>
            <w:tcW w:w="1421" w:type="dxa"/>
            <w:vMerge w:val="restart"/>
            <w:shd w:val="clear" w:color="auto" w:fill="auto"/>
            <w:tcMar>
              <w:top w:w="100" w:type="dxa"/>
              <w:left w:w="100" w:type="dxa"/>
              <w:bottom w:w="100" w:type="dxa"/>
              <w:right w:w="100" w:type="dxa"/>
            </w:tcMar>
          </w:tcPr>
          <w:p w14:paraId="384DC7AB" w14:textId="77777777" w:rsidR="00AA18B0" w:rsidRPr="00AA18B0"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ЗДНВР</w:t>
            </w:r>
          </w:p>
          <w:p w14:paraId="505092D1" w14:textId="1AF1B06F"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3E1D480C"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66F7AE12" w14:textId="77777777" w:rsidTr="00A87B2E">
        <w:trPr>
          <w:trHeight w:val="652"/>
        </w:trPr>
        <w:tc>
          <w:tcPr>
            <w:tcW w:w="851" w:type="dxa"/>
            <w:shd w:val="clear" w:color="auto" w:fill="auto"/>
            <w:tcMar>
              <w:top w:w="100" w:type="dxa"/>
              <w:left w:w="100" w:type="dxa"/>
              <w:bottom w:w="100" w:type="dxa"/>
              <w:right w:w="100" w:type="dxa"/>
            </w:tcMar>
          </w:tcPr>
          <w:p w14:paraId="37CE6516"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0408D9E8"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105" w:hanging="1"/>
              <w:rPr>
                <w:color w:val="000000"/>
                <w:sz w:val="27"/>
                <w:szCs w:val="27"/>
              </w:rPr>
            </w:pPr>
            <w:r w:rsidRPr="00DD2E43">
              <w:rPr>
                <w:color w:val="000000"/>
                <w:sz w:val="27"/>
                <w:szCs w:val="27"/>
              </w:rPr>
              <w:t>Методичний стартап «Перлини професійної майстерності» в рамках семінару-практикуму «Сучасний урок»</w:t>
            </w:r>
          </w:p>
        </w:tc>
        <w:tc>
          <w:tcPr>
            <w:tcW w:w="1421" w:type="dxa"/>
            <w:vMerge/>
            <w:shd w:val="clear" w:color="auto" w:fill="auto"/>
            <w:tcMar>
              <w:top w:w="100" w:type="dxa"/>
              <w:left w:w="100" w:type="dxa"/>
              <w:bottom w:w="100" w:type="dxa"/>
              <w:right w:w="100" w:type="dxa"/>
            </w:tcMar>
          </w:tcPr>
          <w:p w14:paraId="629C55BF"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229270A2"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4ECB6617" w14:textId="77777777" w:rsidTr="000024D1">
        <w:trPr>
          <w:trHeight w:val="210"/>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DE3B9"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3 </w:t>
            </w:r>
          </w:p>
        </w:tc>
        <w:tc>
          <w:tcPr>
            <w:tcW w:w="6915" w:type="dxa"/>
            <w:tcBorders>
              <w:top w:val="single" w:sz="8" w:space="0" w:color="000000"/>
              <w:left w:val="single" w:sz="8" w:space="0" w:color="000000"/>
              <w:bottom w:val="single" w:sz="8" w:space="0" w:color="000000"/>
            </w:tcBorders>
            <w:shd w:val="clear" w:color="auto" w:fill="auto"/>
            <w:tcMar>
              <w:top w:w="100" w:type="dxa"/>
              <w:left w:w="100" w:type="dxa"/>
              <w:bottom w:w="100" w:type="dxa"/>
              <w:right w:w="100" w:type="dxa"/>
            </w:tcMar>
          </w:tcPr>
          <w:p w14:paraId="4975FB5C"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105" w:hanging="1"/>
              <w:rPr>
                <w:color w:val="000000"/>
                <w:sz w:val="27"/>
                <w:szCs w:val="27"/>
              </w:rPr>
            </w:pPr>
            <w:r w:rsidRPr="00DD2E43">
              <w:rPr>
                <w:color w:val="000000"/>
                <w:sz w:val="27"/>
                <w:szCs w:val="27"/>
              </w:rPr>
              <w:t xml:space="preserve">Тиждень доброчесності </w:t>
            </w:r>
          </w:p>
        </w:tc>
        <w:tc>
          <w:tcPr>
            <w:tcW w:w="1421" w:type="dxa"/>
            <w:vMerge/>
            <w:shd w:val="clear" w:color="auto" w:fill="auto"/>
            <w:tcMar>
              <w:top w:w="100" w:type="dxa"/>
              <w:left w:w="100" w:type="dxa"/>
              <w:bottom w:w="100" w:type="dxa"/>
              <w:right w:w="100" w:type="dxa"/>
            </w:tcMar>
          </w:tcPr>
          <w:p w14:paraId="4E38D961" w14:textId="77777777" w:rsidR="00AA18B0" w:rsidRPr="00DD2E43" w:rsidRDefault="00AA18B0" w:rsidP="00FC265A">
            <w:pPr>
              <w:widowControl w:val="0"/>
              <w:pBdr>
                <w:top w:val="nil"/>
                <w:left w:val="nil"/>
                <w:bottom w:val="nil"/>
                <w:right w:val="nil"/>
                <w:between w:val="nil"/>
              </w:pBdr>
              <w:tabs>
                <w:tab w:val="left" w:pos="10490"/>
              </w:tabs>
              <w:ind w:left="122"/>
              <w:rPr>
                <w:color w:val="000000"/>
                <w:sz w:val="27"/>
                <w:szCs w:val="27"/>
              </w:rPr>
            </w:pPr>
          </w:p>
        </w:tc>
        <w:tc>
          <w:tcPr>
            <w:tcW w:w="158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839B9"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615A24D7" w14:textId="77777777" w:rsidTr="000024D1">
        <w:trPr>
          <w:trHeight w:val="652"/>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8722B"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4 </w:t>
            </w:r>
          </w:p>
        </w:tc>
        <w:tc>
          <w:tcPr>
            <w:tcW w:w="6915" w:type="dxa"/>
            <w:tcBorders>
              <w:top w:val="single" w:sz="8" w:space="0" w:color="000000"/>
              <w:left w:val="single" w:sz="8" w:space="0" w:color="000000"/>
              <w:bottom w:val="single" w:sz="8" w:space="0" w:color="000000"/>
            </w:tcBorders>
            <w:shd w:val="clear" w:color="auto" w:fill="auto"/>
            <w:tcMar>
              <w:top w:w="100" w:type="dxa"/>
              <w:left w:w="100" w:type="dxa"/>
              <w:bottom w:w="100" w:type="dxa"/>
              <w:right w:w="100" w:type="dxa"/>
            </w:tcMar>
          </w:tcPr>
          <w:p w14:paraId="00E0D875"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105" w:hanging="1"/>
              <w:rPr>
                <w:color w:val="000000"/>
                <w:sz w:val="27"/>
                <w:szCs w:val="27"/>
              </w:rPr>
            </w:pPr>
            <w:r w:rsidRPr="00DD2E43">
              <w:rPr>
                <w:color w:val="000000"/>
                <w:sz w:val="27"/>
                <w:szCs w:val="27"/>
              </w:rPr>
              <w:t>Інструктивно-методична нарада. Подання пропозицій  щодо підвищення кваліфікації на 202</w:t>
            </w:r>
            <w:r w:rsidRPr="00DD2E43">
              <w:rPr>
                <w:color w:val="000000"/>
                <w:sz w:val="27"/>
                <w:szCs w:val="27"/>
                <w:lang w:val="uk-UA"/>
              </w:rPr>
              <w:t>6</w:t>
            </w:r>
            <w:r w:rsidRPr="00DD2E43">
              <w:rPr>
                <w:color w:val="000000"/>
                <w:sz w:val="27"/>
                <w:szCs w:val="27"/>
              </w:rPr>
              <w:t xml:space="preserve"> рік</w:t>
            </w:r>
          </w:p>
        </w:tc>
        <w:tc>
          <w:tcPr>
            <w:tcW w:w="1421" w:type="dxa"/>
            <w:vMerge/>
            <w:tcBorders>
              <w:bottom w:val="single" w:sz="8" w:space="0" w:color="000000"/>
            </w:tcBorders>
            <w:shd w:val="clear" w:color="auto" w:fill="auto"/>
            <w:tcMar>
              <w:top w:w="100" w:type="dxa"/>
              <w:left w:w="100" w:type="dxa"/>
              <w:bottom w:w="100" w:type="dxa"/>
              <w:right w:w="100" w:type="dxa"/>
            </w:tcMar>
          </w:tcPr>
          <w:p w14:paraId="4CDCA54B" w14:textId="77777777" w:rsidR="00AA18B0" w:rsidRPr="00DD2E43" w:rsidRDefault="00AA18B0" w:rsidP="00FC265A">
            <w:pPr>
              <w:widowControl w:val="0"/>
              <w:pBdr>
                <w:top w:val="nil"/>
                <w:left w:val="nil"/>
                <w:bottom w:val="nil"/>
                <w:right w:val="nil"/>
                <w:between w:val="nil"/>
              </w:pBdr>
              <w:tabs>
                <w:tab w:val="left" w:pos="10490"/>
              </w:tabs>
              <w:ind w:left="122"/>
              <w:rPr>
                <w:color w:val="000000"/>
                <w:sz w:val="27"/>
                <w:szCs w:val="27"/>
              </w:rPr>
            </w:pPr>
          </w:p>
        </w:tc>
        <w:tc>
          <w:tcPr>
            <w:tcW w:w="158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E0F34"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107F99" w:rsidRPr="00DD2E43" w14:paraId="06BDA091" w14:textId="77777777" w:rsidTr="006F3822">
        <w:trPr>
          <w:trHeight w:val="331"/>
        </w:trPr>
        <w:tc>
          <w:tcPr>
            <w:tcW w:w="10774" w:type="dxa"/>
            <w:gridSpan w:val="4"/>
            <w:shd w:val="clear" w:color="auto" w:fill="EAF1DD" w:themeFill="accent3" w:themeFillTint="33"/>
            <w:tcMar>
              <w:top w:w="100" w:type="dxa"/>
              <w:left w:w="100" w:type="dxa"/>
              <w:bottom w:w="100" w:type="dxa"/>
              <w:right w:w="100" w:type="dxa"/>
            </w:tcMar>
          </w:tcPr>
          <w:p w14:paraId="5A443BF9" w14:textId="77777777" w:rsidR="00107F99" w:rsidRPr="00DD2E43" w:rsidRDefault="00107F99" w:rsidP="00FC265A">
            <w:pPr>
              <w:widowControl w:val="0"/>
              <w:pBdr>
                <w:top w:val="nil"/>
                <w:left w:val="nil"/>
                <w:bottom w:val="nil"/>
                <w:right w:val="nil"/>
                <w:between w:val="nil"/>
              </w:pBdr>
              <w:tabs>
                <w:tab w:val="left" w:pos="10490"/>
              </w:tabs>
              <w:jc w:val="center"/>
              <w:rPr>
                <w:b/>
                <w:color w:val="000000"/>
                <w:sz w:val="27"/>
                <w:szCs w:val="27"/>
              </w:rPr>
            </w:pPr>
            <w:r w:rsidRPr="00DD2E43">
              <w:rPr>
                <w:b/>
                <w:color w:val="002060"/>
                <w:sz w:val="27"/>
                <w:szCs w:val="27"/>
              </w:rPr>
              <w:t>СІЧЕНЬ</w:t>
            </w:r>
          </w:p>
        </w:tc>
      </w:tr>
      <w:tr w:rsidR="00AA18B0" w:rsidRPr="00DD2E43" w14:paraId="43DE0A4A" w14:textId="77777777" w:rsidTr="006F3822">
        <w:trPr>
          <w:trHeight w:val="252"/>
        </w:trPr>
        <w:tc>
          <w:tcPr>
            <w:tcW w:w="851" w:type="dxa"/>
            <w:shd w:val="clear" w:color="auto" w:fill="auto"/>
            <w:tcMar>
              <w:top w:w="100" w:type="dxa"/>
              <w:left w:w="100" w:type="dxa"/>
              <w:bottom w:w="100" w:type="dxa"/>
              <w:right w:w="100" w:type="dxa"/>
            </w:tcMar>
          </w:tcPr>
          <w:p w14:paraId="33C59DBD" w14:textId="77777777" w:rsidR="00AA18B0" w:rsidRPr="00DD2E43" w:rsidRDefault="00AA18B0"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3F4124F1" w14:textId="77777777" w:rsidR="00AA18B0" w:rsidRPr="00DD2E43" w:rsidRDefault="00AA18B0" w:rsidP="00FC265A">
            <w:pPr>
              <w:widowControl w:val="0"/>
              <w:pBdr>
                <w:top w:val="nil"/>
                <w:left w:val="nil"/>
                <w:bottom w:val="nil"/>
                <w:right w:val="nil"/>
                <w:between w:val="nil"/>
              </w:pBdr>
              <w:tabs>
                <w:tab w:val="left" w:pos="10490"/>
              </w:tabs>
              <w:ind w:left="121"/>
              <w:rPr>
                <w:color w:val="000000"/>
                <w:sz w:val="27"/>
                <w:szCs w:val="27"/>
              </w:rPr>
            </w:pPr>
            <w:r w:rsidRPr="00DD2E43">
              <w:rPr>
                <w:color w:val="000000"/>
                <w:sz w:val="27"/>
                <w:szCs w:val="27"/>
              </w:rPr>
              <w:t xml:space="preserve">Засідання методичної ради </w:t>
            </w:r>
          </w:p>
        </w:tc>
        <w:tc>
          <w:tcPr>
            <w:tcW w:w="1421" w:type="dxa"/>
            <w:vMerge w:val="restart"/>
            <w:shd w:val="clear" w:color="auto" w:fill="auto"/>
            <w:tcMar>
              <w:top w:w="100" w:type="dxa"/>
              <w:left w:w="100" w:type="dxa"/>
              <w:bottom w:w="100" w:type="dxa"/>
              <w:right w:w="100" w:type="dxa"/>
            </w:tcMar>
          </w:tcPr>
          <w:p w14:paraId="0B4F07C1" w14:textId="77777777" w:rsidR="00AA18B0" w:rsidRPr="00AA18B0"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ЗДНВР</w:t>
            </w:r>
          </w:p>
          <w:p w14:paraId="4132FDC1" w14:textId="71E93992"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5C3DA489"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4C7F089B" w14:textId="77777777" w:rsidTr="00A87B2E">
        <w:trPr>
          <w:trHeight w:val="653"/>
        </w:trPr>
        <w:tc>
          <w:tcPr>
            <w:tcW w:w="851" w:type="dxa"/>
            <w:shd w:val="clear" w:color="auto" w:fill="auto"/>
            <w:tcMar>
              <w:top w:w="100" w:type="dxa"/>
              <w:left w:w="100" w:type="dxa"/>
              <w:bottom w:w="100" w:type="dxa"/>
              <w:right w:w="100" w:type="dxa"/>
            </w:tcMar>
          </w:tcPr>
          <w:p w14:paraId="383D8FA7"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2CBCBA2F"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37" w:hanging="1"/>
              <w:rPr>
                <w:color w:val="000000"/>
                <w:sz w:val="27"/>
                <w:szCs w:val="27"/>
              </w:rPr>
            </w:pPr>
            <w:r w:rsidRPr="00DD2E43">
              <w:rPr>
                <w:color w:val="000000"/>
                <w:sz w:val="27"/>
                <w:szCs w:val="27"/>
              </w:rPr>
              <w:t>Курс-інтенсив для вчителів “Формувальне оцінювання:  впровадити не можна ігнорувати”</w:t>
            </w:r>
          </w:p>
        </w:tc>
        <w:tc>
          <w:tcPr>
            <w:tcW w:w="1421" w:type="dxa"/>
            <w:vMerge/>
            <w:shd w:val="clear" w:color="auto" w:fill="auto"/>
            <w:tcMar>
              <w:top w:w="100" w:type="dxa"/>
              <w:left w:w="100" w:type="dxa"/>
              <w:bottom w:w="100" w:type="dxa"/>
              <w:right w:w="100" w:type="dxa"/>
            </w:tcMar>
          </w:tcPr>
          <w:p w14:paraId="5F3F5F9C"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1D43C8E7"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7ECC11AA" w14:textId="77777777" w:rsidTr="00A87B2E">
        <w:trPr>
          <w:trHeight w:val="652"/>
        </w:trPr>
        <w:tc>
          <w:tcPr>
            <w:tcW w:w="851" w:type="dxa"/>
            <w:shd w:val="clear" w:color="auto" w:fill="auto"/>
            <w:tcMar>
              <w:top w:w="100" w:type="dxa"/>
              <w:left w:w="100" w:type="dxa"/>
              <w:bottom w:w="100" w:type="dxa"/>
              <w:right w:w="100" w:type="dxa"/>
            </w:tcMar>
          </w:tcPr>
          <w:p w14:paraId="4079EF1C"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t xml:space="preserve">3 </w:t>
            </w:r>
          </w:p>
        </w:tc>
        <w:tc>
          <w:tcPr>
            <w:tcW w:w="6915" w:type="dxa"/>
            <w:shd w:val="clear" w:color="auto" w:fill="auto"/>
            <w:tcMar>
              <w:top w:w="100" w:type="dxa"/>
              <w:left w:w="100" w:type="dxa"/>
              <w:bottom w:w="100" w:type="dxa"/>
              <w:right w:w="100" w:type="dxa"/>
            </w:tcMar>
          </w:tcPr>
          <w:p w14:paraId="20D6E5FB"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4" w:right="35" w:hanging="4"/>
              <w:rPr>
                <w:color w:val="000000"/>
                <w:sz w:val="27"/>
                <w:szCs w:val="27"/>
              </w:rPr>
            </w:pPr>
            <w:r w:rsidRPr="00DD2E43">
              <w:rPr>
                <w:color w:val="000000"/>
                <w:sz w:val="27"/>
                <w:szCs w:val="27"/>
              </w:rPr>
              <w:t>Круглий стіл «Формування інноваційного освітнього  середовища»</w:t>
            </w:r>
          </w:p>
        </w:tc>
        <w:tc>
          <w:tcPr>
            <w:tcW w:w="1421" w:type="dxa"/>
            <w:vMerge/>
            <w:shd w:val="clear" w:color="auto" w:fill="auto"/>
            <w:tcMar>
              <w:top w:w="100" w:type="dxa"/>
              <w:left w:w="100" w:type="dxa"/>
              <w:bottom w:w="100" w:type="dxa"/>
              <w:right w:w="100" w:type="dxa"/>
            </w:tcMar>
          </w:tcPr>
          <w:p w14:paraId="6F419BBB"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43005510"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25CD98C5" w14:textId="77777777" w:rsidTr="00A87B2E">
        <w:trPr>
          <w:trHeight w:val="653"/>
        </w:trPr>
        <w:tc>
          <w:tcPr>
            <w:tcW w:w="851" w:type="dxa"/>
            <w:shd w:val="clear" w:color="auto" w:fill="auto"/>
            <w:tcMar>
              <w:top w:w="100" w:type="dxa"/>
              <w:left w:w="100" w:type="dxa"/>
              <w:bottom w:w="100" w:type="dxa"/>
              <w:right w:w="100" w:type="dxa"/>
            </w:tcMar>
          </w:tcPr>
          <w:p w14:paraId="75CE9234" w14:textId="77777777" w:rsidR="00AA18B0" w:rsidRPr="00DD2E43" w:rsidRDefault="00AA18B0" w:rsidP="00FC265A">
            <w:pPr>
              <w:widowControl w:val="0"/>
              <w:pBdr>
                <w:top w:val="nil"/>
                <w:left w:val="nil"/>
                <w:bottom w:val="nil"/>
                <w:right w:val="nil"/>
                <w:between w:val="nil"/>
              </w:pBdr>
              <w:tabs>
                <w:tab w:val="left" w:pos="10490"/>
              </w:tabs>
              <w:ind w:left="118"/>
              <w:rPr>
                <w:color w:val="000000"/>
                <w:sz w:val="27"/>
                <w:szCs w:val="27"/>
              </w:rPr>
            </w:pPr>
            <w:r w:rsidRPr="00DD2E43">
              <w:rPr>
                <w:color w:val="000000"/>
                <w:sz w:val="27"/>
                <w:szCs w:val="27"/>
              </w:rPr>
              <w:t xml:space="preserve">4 </w:t>
            </w:r>
          </w:p>
        </w:tc>
        <w:tc>
          <w:tcPr>
            <w:tcW w:w="6915" w:type="dxa"/>
            <w:shd w:val="clear" w:color="auto" w:fill="auto"/>
            <w:tcMar>
              <w:top w:w="100" w:type="dxa"/>
              <w:left w:w="100" w:type="dxa"/>
              <w:bottom w:w="100" w:type="dxa"/>
              <w:right w:w="100" w:type="dxa"/>
            </w:tcMar>
          </w:tcPr>
          <w:p w14:paraId="10CBC104" w14:textId="77777777" w:rsidR="00AA18B0" w:rsidRPr="00DD2E43" w:rsidRDefault="00AA18B0" w:rsidP="00FC265A">
            <w:pPr>
              <w:widowControl w:val="0"/>
              <w:pBdr>
                <w:top w:val="nil"/>
                <w:left w:val="nil"/>
                <w:bottom w:val="nil"/>
                <w:right w:val="nil"/>
                <w:between w:val="nil"/>
              </w:pBdr>
              <w:tabs>
                <w:tab w:val="left" w:pos="10490"/>
              </w:tabs>
              <w:spacing w:line="231" w:lineRule="auto"/>
              <w:ind w:left="121" w:right="39"/>
              <w:rPr>
                <w:color w:val="000000"/>
                <w:sz w:val="27"/>
                <w:szCs w:val="27"/>
              </w:rPr>
            </w:pPr>
            <w:r w:rsidRPr="00DD2E43">
              <w:rPr>
                <w:color w:val="000000"/>
                <w:sz w:val="27"/>
                <w:szCs w:val="27"/>
              </w:rPr>
              <w:t>Затвердження орієнтовного плану підвищення кваліфікації  на 202</w:t>
            </w:r>
            <w:r w:rsidRPr="00DD2E43">
              <w:rPr>
                <w:color w:val="000000"/>
                <w:sz w:val="27"/>
                <w:szCs w:val="27"/>
                <w:lang w:val="uk-UA"/>
              </w:rPr>
              <w:t>6</w:t>
            </w:r>
            <w:r w:rsidRPr="00DD2E43">
              <w:rPr>
                <w:color w:val="000000"/>
                <w:sz w:val="27"/>
                <w:szCs w:val="27"/>
              </w:rPr>
              <w:t xml:space="preserve"> р.</w:t>
            </w:r>
          </w:p>
        </w:tc>
        <w:tc>
          <w:tcPr>
            <w:tcW w:w="1421" w:type="dxa"/>
            <w:vMerge/>
            <w:shd w:val="clear" w:color="auto" w:fill="auto"/>
            <w:tcMar>
              <w:top w:w="100" w:type="dxa"/>
              <w:left w:w="100" w:type="dxa"/>
              <w:bottom w:w="100" w:type="dxa"/>
              <w:right w:w="100" w:type="dxa"/>
            </w:tcMar>
          </w:tcPr>
          <w:p w14:paraId="73B86E1F"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056599E5"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107F99" w:rsidRPr="00DD2E43" w14:paraId="20FD7C73" w14:textId="77777777" w:rsidTr="006F3822">
        <w:trPr>
          <w:trHeight w:val="335"/>
        </w:trPr>
        <w:tc>
          <w:tcPr>
            <w:tcW w:w="10774" w:type="dxa"/>
            <w:gridSpan w:val="4"/>
            <w:shd w:val="clear" w:color="auto" w:fill="EAF1DD" w:themeFill="accent3" w:themeFillTint="33"/>
            <w:tcMar>
              <w:top w:w="100" w:type="dxa"/>
              <w:left w:w="100" w:type="dxa"/>
              <w:bottom w:w="100" w:type="dxa"/>
              <w:right w:w="100" w:type="dxa"/>
            </w:tcMar>
          </w:tcPr>
          <w:p w14:paraId="5B6A8858" w14:textId="77777777" w:rsidR="00107F99" w:rsidRPr="00DD2E43" w:rsidRDefault="00107F99" w:rsidP="00FC265A">
            <w:pPr>
              <w:widowControl w:val="0"/>
              <w:pBdr>
                <w:top w:val="nil"/>
                <w:left w:val="nil"/>
                <w:bottom w:val="nil"/>
                <w:right w:val="nil"/>
                <w:between w:val="nil"/>
              </w:pBdr>
              <w:tabs>
                <w:tab w:val="left" w:pos="10490"/>
              </w:tabs>
              <w:jc w:val="center"/>
              <w:rPr>
                <w:b/>
                <w:color w:val="000000"/>
                <w:sz w:val="27"/>
                <w:szCs w:val="27"/>
              </w:rPr>
            </w:pPr>
            <w:r w:rsidRPr="00DD2E43">
              <w:rPr>
                <w:b/>
                <w:color w:val="002060"/>
                <w:sz w:val="27"/>
                <w:szCs w:val="27"/>
              </w:rPr>
              <w:t>ЛЮТИЙ</w:t>
            </w:r>
          </w:p>
        </w:tc>
      </w:tr>
      <w:tr w:rsidR="00AA18B0" w:rsidRPr="00DD2E43" w14:paraId="1A03321A" w14:textId="77777777" w:rsidTr="006F3822">
        <w:trPr>
          <w:trHeight w:val="720"/>
        </w:trPr>
        <w:tc>
          <w:tcPr>
            <w:tcW w:w="851" w:type="dxa"/>
            <w:shd w:val="clear" w:color="auto" w:fill="auto"/>
            <w:tcMar>
              <w:top w:w="100" w:type="dxa"/>
              <w:left w:w="100" w:type="dxa"/>
              <w:bottom w:w="100" w:type="dxa"/>
              <w:right w:w="100" w:type="dxa"/>
            </w:tcMar>
          </w:tcPr>
          <w:p w14:paraId="379C1182" w14:textId="77777777" w:rsidR="00AA18B0" w:rsidRPr="00DD2E43" w:rsidRDefault="00AA18B0"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lastRenderedPageBreak/>
              <w:t xml:space="preserve">1 </w:t>
            </w:r>
          </w:p>
        </w:tc>
        <w:tc>
          <w:tcPr>
            <w:tcW w:w="6915" w:type="dxa"/>
            <w:shd w:val="clear" w:color="auto" w:fill="auto"/>
            <w:tcMar>
              <w:top w:w="100" w:type="dxa"/>
              <w:left w:w="100" w:type="dxa"/>
              <w:bottom w:w="100" w:type="dxa"/>
              <w:right w:w="100" w:type="dxa"/>
            </w:tcMar>
          </w:tcPr>
          <w:p w14:paraId="795877DF"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0" w:right="40" w:hanging="1"/>
              <w:jc w:val="both"/>
              <w:rPr>
                <w:color w:val="000000"/>
                <w:sz w:val="27"/>
                <w:szCs w:val="27"/>
                <w:highlight w:val="white"/>
              </w:rPr>
            </w:pPr>
            <w:r w:rsidRPr="00DD2E43">
              <w:rPr>
                <w:color w:val="000000"/>
                <w:sz w:val="27"/>
                <w:szCs w:val="27"/>
                <w:highlight w:val="white"/>
              </w:rPr>
              <w:t xml:space="preserve">Круглий стіл з педагогами: “Вирішення низки соціальних </w:t>
            </w:r>
            <w:r w:rsidRPr="00DD2E43">
              <w:rPr>
                <w:color w:val="000000"/>
                <w:sz w:val="27"/>
                <w:szCs w:val="27"/>
              </w:rPr>
              <w:t xml:space="preserve"> </w:t>
            </w:r>
            <w:r w:rsidRPr="00DD2E43">
              <w:rPr>
                <w:color w:val="000000"/>
                <w:sz w:val="27"/>
                <w:szCs w:val="27"/>
                <w:highlight w:val="white"/>
              </w:rPr>
              <w:t xml:space="preserve">проблем щодо інтегрування в суспільство дітей з </w:t>
            </w:r>
            <w:r w:rsidRPr="00DD2E43">
              <w:rPr>
                <w:color w:val="000000"/>
                <w:sz w:val="27"/>
                <w:szCs w:val="27"/>
              </w:rPr>
              <w:t xml:space="preserve"> </w:t>
            </w:r>
            <w:r w:rsidRPr="00DD2E43">
              <w:rPr>
                <w:color w:val="000000"/>
                <w:sz w:val="27"/>
                <w:szCs w:val="27"/>
                <w:highlight w:val="white"/>
              </w:rPr>
              <w:t>особливими освітніми потребами”</w:t>
            </w:r>
          </w:p>
        </w:tc>
        <w:tc>
          <w:tcPr>
            <w:tcW w:w="1421" w:type="dxa"/>
            <w:vMerge w:val="restart"/>
            <w:shd w:val="clear" w:color="auto" w:fill="auto"/>
            <w:tcMar>
              <w:top w:w="100" w:type="dxa"/>
              <w:left w:w="100" w:type="dxa"/>
              <w:bottom w:w="100" w:type="dxa"/>
              <w:right w:w="100" w:type="dxa"/>
            </w:tcMar>
          </w:tcPr>
          <w:p w14:paraId="6014DFA4" w14:textId="77777777" w:rsidR="00AA18B0" w:rsidRPr="00AA18B0" w:rsidRDefault="00AA18B0" w:rsidP="00FC265A">
            <w:pPr>
              <w:widowControl w:val="0"/>
              <w:pBdr>
                <w:top w:val="nil"/>
                <w:left w:val="nil"/>
                <w:bottom w:val="nil"/>
                <w:right w:val="nil"/>
                <w:between w:val="nil"/>
              </w:pBdr>
              <w:tabs>
                <w:tab w:val="left" w:pos="10490"/>
              </w:tabs>
              <w:spacing w:line="231" w:lineRule="auto"/>
              <w:ind w:left="121" w:right="222" w:firstLine="1"/>
              <w:rPr>
                <w:color w:val="000000"/>
                <w:sz w:val="27"/>
                <w:szCs w:val="27"/>
              </w:rPr>
            </w:pPr>
            <w:r w:rsidRPr="00AA18B0">
              <w:rPr>
                <w:color w:val="000000"/>
                <w:sz w:val="27"/>
                <w:szCs w:val="27"/>
              </w:rPr>
              <w:t>ЗДНВР</w:t>
            </w:r>
          </w:p>
          <w:p w14:paraId="51FBA96F" w14:textId="1BD47F55" w:rsidR="00AA18B0" w:rsidRPr="00DD2E43" w:rsidRDefault="00AA18B0" w:rsidP="00FC265A">
            <w:pPr>
              <w:widowControl w:val="0"/>
              <w:pBdr>
                <w:top w:val="nil"/>
                <w:left w:val="nil"/>
                <w:bottom w:val="nil"/>
                <w:right w:val="nil"/>
                <w:between w:val="nil"/>
              </w:pBdr>
              <w:tabs>
                <w:tab w:val="left" w:pos="10490"/>
              </w:tabs>
              <w:spacing w:line="231" w:lineRule="auto"/>
              <w:ind w:left="121" w:right="222" w:firstLine="1"/>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3E9FF83E"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382E34CB" w14:textId="77777777" w:rsidTr="00A87B2E">
        <w:trPr>
          <w:trHeight w:val="974"/>
        </w:trPr>
        <w:tc>
          <w:tcPr>
            <w:tcW w:w="851" w:type="dxa"/>
            <w:shd w:val="clear" w:color="auto" w:fill="auto"/>
            <w:tcMar>
              <w:top w:w="100" w:type="dxa"/>
              <w:left w:w="100" w:type="dxa"/>
              <w:bottom w:w="100" w:type="dxa"/>
              <w:right w:w="100" w:type="dxa"/>
            </w:tcMar>
          </w:tcPr>
          <w:p w14:paraId="07A5BF2E"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7CA3EFDE" w14:textId="77777777" w:rsidR="00AA18B0" w:rsidRPr="00DD2E43" w:rsidRDefault="00AA18B0" w:rsidP="00FC265A">
            <w:pPr>
              <w:widowControl w:val="0"/>
              <w:pBdr>
                <w:top w:val="nil"/>
                <w:left w:val="nil"/>
                <w:bottom w:val="nil"/>
                <w:right w:val="nil"/>
                <w:between w:val="nil"/>
              </w:pBdr>
              <w:tabs>
                <w:tab w:val="left" w:pos="10490"/>
              </w:tabs>
              <w:spacing w:line="230" w:lineRule="auto"/>
              <w:ind w:left="118" w:right="38" w:firstLine="1"/>
              <w:jc w:val="both"/>
              <w:rPr>
                <w:color w:val="000000"/>
                <w:sz w:val="27"/>
                <w:szCs w:val="27"/>
              </w:rPr>
            </w:pPr>
            <w:r w:rsidRPr="00DD2E43">
              <w:rPr>
                <w:color w:val="000000"/>
                <w:sz w:val="27"/>
                <w:szCs w:val="27"/>
              </w:rPr>
              <w:t>Психолого-педагогічний семінар з методичної проблеми  закладу. Роль оцінки в забезпеченні психологічного  комфорту учасників освітнього процесу</w:t>
            </w:r>
          </w:p>
        </w:tc>
        <w:tc>
          <w:tcPr>
            <w:tcW w:w="1421" w:type="dxa"/>
            <w:vMerge/>
            <w:shd w:val="clear" w:color="auto" w:fill="auto"/>
            <w:tcMar>
              <w:top w:w="100" w:type="dxa"/>
              <w:left w:w="100" w:type="dxa"/>
              <w:bottom w:w="100" w:type="dxa"/>
              <w:right w:w="100" w:type="dxa"/>
            </w:tcMar>
          </w:tcPr>
          <w:p w14:paraId="383625A3" w14:textId="77777777" w:rsidR="00AA18B0" w:rsidRPr="00DD2E43" w:rsidRDefault="00AA18B0" w:rsidP="00FC265A">
            <w:pPr>
              <w:widowControl w:val="0"/>
              <w:pBdr>
                <w:top w:val="nil"/>
                <w:left w:val="nil"/>
                <w:bottom w:val="nil"/>
                <w:right w:val="nil"/>
                <w:between w:val="nil"/>
              </w:pBdr>
              <w:tabs>
                <w:tab w:val="left" w:pos="10490"/>
              </w:tabs>
              <w:spacing w:before="44"/>
              <w:ind w:left="119"/>
              <w:rPr>
                <w:color w:val="000000"/>
                <w:sz w:val="27"/>
                <w:szCs w:val="27"/>
              </w:rPr>
            </w:pPr>
          </w:p>
        </w:tc>
        <w:tc>
          <w:tcPr>
            <w:tcW w:w="1587" w:type="dxa"/>
            <w:shd w:val="clear" w:color="auto" w:fill="auto"/>
            <w:tcMar>
              <w:top w:w="100" w:type="dxa"/>
              <w:left w:w="100" w:type="dxa"/>
              <w:bottom w:w="100" w:type="dxa"/>
              <w:right w:w="100" w:type="dxa"/>
            </w:tcMar>
          </w:tcPr>
          <w:p w14:paraId="104EC026"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6D15724B" w14:textId="77777777" w:rsidTr="00A87B2E">
        <w:trPr>
          <w:trHeight w:val="979"/>
        </w:trPr>
        <w:tc>
          <w:tcPr>
            <w:tcW w:w="851" w:type="dxa"/>
            <w:shd w:val="clear" w:color="auto" w:fill="auto"/>
            <w:tcMar>
              <w:top w:w="100" w:type="dxa"/>
              <w:left w:w="100" w:type="dxa"/>
              <w:bottom w:w="100" w:type="dxa"/>
              <w:right w:w="100" w:type="dxa"/>
            </w:tcMar>
          </w:tcPr>
          <w:p w14:paraId="5FAC120E"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t xml:space="preserve">3 </w:t>
            </w:r>
          </w:p>
        </w:tc>
        <w:tc>
          <w:tcPr>
            <w:tcW w:w="6915" w:type="dxa"/>
            <w:shd w:val="clear" w:color="auto" w:fill="auto"/>
            <w:tcMar>
              <w:top w:w="100" w:type="dxa"/>
              <w:left w:w="100" w:type="dxa"/>
              <w:bottom w:w="100" w:type="dxa"/>
              <w:right w:w="100" w:type="dxa"/>
            </w:tcMar>
          </w:tcPr>
          <w:p w14:paraId="673D99C5" w14:textId="77777777" w:rsidR="00AA18B0" w:rsidRPr="00DD2E43" w:rsidRDefault="00AA18B0" w:rsidP="00FC265A">
            <w:pPr>
              <w:widowControl w:val="0"/>
              <w:pBdr>
                <w:top w:val="nil"/>
                <w:left w:val="nil"/>
                <w:bottom w:val="nil"/>
                <w:right w:val="nil"/>
                <w:between w:val="nil"/>
              </w:pBdr>
              <w:tabs>
                <w:tab w:val="left" w:pos="10490"/>
              </w:tabs>
              <w:spacing w:line="232" w:lineRule="auto"/>
              <w:ind w:left="121" w:right="36" w:firstLine="3"/>
              <w:jc w:val="both"/>
              <w:rPr>
                <w:color w:val="000000"/>
                <w:sz w:val="27"/>
                <w:szCs w:val="27"/>
              </w:rPr>
            </w:pPr>
            <w:r w:rsidRPr="00DD2E43">
              <w:rPr>
                <w:color w:val="000000"/>
                <w:sz w:val="27"/>
                <w:szCs w:val="27"/>
              </w:rPr>
              <w:t>Семінар-практикум. Планування діагностики результатів  навчальної діяльності учнів за допомогою сучасних  інформаційних технологій</w:t>
            </w:r>
          </w:p>
        </w:tc>
        <w:tc>
          <w:tcPr>
            <w:tcW w:w="1421" w:type="dxa"/>
            <w:vMerge/>
            <w:shd w:val="clear" w:color="auto" w:fill="auto"/>
            <w:tcMar>
              <w:top w:w="100" w:type="dxa"/>
              <w:left w:w="100" w:type="dxa"/>
              <w:bottom w:w="100" w:type="dxa"/>
              <w:right w:w="100" w:type="dxa"/>
            </w:tcMar>
          </w:tcPr>
          <w:p w14:paraId="41410FFB" w14:textId="77777777" w:rsidR="00AA18B0" w:rsidRPr="00DD2E43" w:rsidRDefault="00AA18B0" w:rsidP="00FC265A">
            <w:pPr>
              <w:widowControl w:val="0"/>
              <w:pBdr>
                <w:top w:val="nil"/>
                <w:left w:val="nil"/>
                <w:bottom w:val="nil"/>
                <w:right w:val="nil"/>
                <w:between w:val="nil"/>
              </w:pBdr>
              <w:tabs>
                <w:tab w:val="left" w:pos="10490"/>
              </w:tabs>
              <w:spacing w:before="49"/>
              <w:ind w:left="119"/>
              <w:rPr>
                <w:color w:val="000000"/>
                <w:sz w:val="27"/>
                <w:szCs w:val="27"/>
              </w:rPr>
            </w:pPr>
          </w:p>
        </w:tc>
        <w:tc>
          <w:tcPr>
            <w:tcW w:w="1587" w:type="dxa"/>
            <w:shd w:val="clear" w:color="auto" w:fill="auto"/>
            <w:tcMar>
              <w:top w:w="100" w:type="dxa"/>
              <w:left w:w="100" w:type="dxa"/>
              <w:bottom w:w="100" w:type="dxa"/>
              <w:right w:w="100" w:type="dxa"/>
            </w:tcMar>
          </w:tcPr>
          <w:p w14:paraId="780EDBDC"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7A6C771A" w14:textId="77777777" w:rsidTr="006F3822">
        <w:trPr>
          <w:trHeight w:val="188"/>
        </w:trPr>
        <w:tc>
          <w:tcPr>
            <w:tcW w:w="851" w:type="dxa"/>
            <w:shd w:val="clear" w:color="auto" w:fill="auto"/>
            <w:tcMar>
              <w:top w:w="100" w:type="dxa"/>
              <w:left w:w="100" w:type="dxa"/>
              <w:bottom w:w="100" w:type="dxa"/>
              <w:right w:w="100" w:type="dxa"/>
            </w:tcMar>
          </w:tcPr>
          <w:p w14:paraId="6ACE8C52" w14:textId="77777777" w:rsidR="00AA18B0" w:rsidRPr="00DD2E43" w:rsidRDefault="00AA18B0" w:rsidP="00FC265A">
            <w:pPr>
              <w:widowControl w:val="0"/>
              <w:pBdr>
                <w:top w:val="nil"/>
                <w:left w:val="nil"/>
                <w:bottom w:val="nil"/>
                <w:right w:val="nil"/>
                <w:between w:val="nil"/>
              </w:pBdr>
              <w:tabs>
                <w:tab w:val="left" w:pos="10490"/>
              </w:tabs>
              <w:ind w:left="118"/>
              <w:rPr>
                <w:color w:val="000000"/>
                <w:sz w:val="27"/>
                <w:szCs w:val="27"/>
              </w:rPr>
            </w:pPr>
            <w:r w:rsidRPr="00DD2E43">
              <w:rPr>
                <w:color w:val="000000"/>
                <w:sz w:val="27"/>
                <w:szCs w:val="27"/>
              </w:rPr>
              <w:t xml:space="preserve">4 </w:t>
            </w:r>
          </w:p>
        </w:tc>
        <w:tc>
          <w:tcPr>
            <w:tcW w:w="6915" w:type="dxa"/>
            <w:shd w:val="clear" w:color="auto" w:fill="auto"/>
            <w:tcMar>
              <w:top w:w="100" w:type="dxa"/>
              <w:left w:w="100" w:type="dxa"/>
              <w:bottom w:w="100" w:type="dxa"/>
              <w:right w:w="100" w:type="dxa"/>
            </w:tcMar>
          </w:tcPr>
          <w:p w14:paraId="10EA2758" w14:textId="77777777" w:rsidR="00AA18B0" w:rsidRPr="00DD2E43" w:rsidRDefault="00AA18B0" w:rsidP="00FC265A">
            <w:pPr>
              <w:widowControl w:val="0"/>
              <w:pBdr>
                <w:top w:val="nil"/>
                <w:left w:val="nil"/>
                <w:bottom w:val="nil"/>
                <w:right w:val="nil"/>
                <w:between w:val="nil"/>
              </w:pBdr>
              <w:tabs>
                <w:tab w:val="left" w:pos="10490"/>
              </w:tabs>
              <w:ind w:left="115"/>
              <w:rPr>
                <w:color w:val="000000"/>
                <w:sz w:val="27"/>
                <w:szCs w:val="27"/>
              </w:rPr>
            </w:pPr>
            <w:r w:rsidRPr="00DD2E43">
              <w:rPr>
                <w:color w:val="000000"/>
                <w:sz w:val="27"/>
                <w:szCs w:val="27"/>
              </w:rPr>
              <w:t xml:space="preserve">Конференція «Безпечний інтернет для дітей та освітян» </w:t>
            </w:r>
          </w:p>
        </w:tc>
        <w:tc>
          <w:tcPr>
            <w:tcW w:w="1421" w:type="dxa"/>
            <w:vMerge/>
            <w:shd w:val="clear" w:color="auto" w:fill="auto"/>
            <w:tcMar>
              <w:top w:w="100" w:type="dxa"/>
              <w:left w:w="100" w:type="dxa"/>
              <w:bottom w:w="100" w:type="dxa"/>
              <w:right w:w="100" w:type="dxa"/>
            </w:tcMar>
          </w:tcPr>
          <w:p w14:paraId="01F410B2" w14:textId="77777777" w:rsidR="00AA18B0" w:rsidRPr="00DD2E43" w:rsidRDefault="00AA18B0" w:rsidP="00FC265A">
            <w:pPr>
              <w:widowControl w:val="0"/>
              <w:pBdr>
                <w:top w:val="nil"/>
                <w:left w:val="nil"/>
                <w:bottom w:val="nil"/>
                <w:right w:val="nil"/>
                <w:between w:val="nil"/>
              </w:pBdr>
              <w:tabs>
                <w:tab w:val="left" w:pos="10490"/>
              </w:tabs>
              <w:spacing w:before="44"/>
              <w:ind w:left="119"/>
              <w:rPr>
                <w:color w:val="000000"/>
                <w:sz w:val="27"/>
                <w:szCs w:val="27"/>
              </w:rPr>
            </w:pPr>
          </w:p>
        </w:tc>
        <w:tc>
          <w:tcPr>
            <w:tcW w:w="1587" w:type="dxa"/>
            <w:shd w:val="clear" w:color="auto" w:fill="auto"/>
            <w:tcMar>
              <w:top w:w="100" w:type="dxa"/>
              <w:left w:w="100" w:type="dxa"/>
              <w:bottom w:w="100" w:type="dxa"/>
              <w:right w:w="100" w:type="dxa"/>
            </w:tcMar>
          </w:tcPr>
          <w:p w14:paraId="0B313936"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3E5EABF0" w14:textId="77777777" w:rsidTr="006F3822">
        <w:trPr>
          <w:trHeight w:val="196"/>
        </w:trPr>
        <w:tc>
          <w:tcPr>
            <w:tcW w:w="851" w:type="dxa"/>
            <w:shd w:val="clear" w:color="auto" w:fill="auto"/>
            <w:tcMar>
              <w:top w:w="100" w:type="dxa"/>
              <w:left w:w="100" w:type="dxa"/>
              <w:bottom w:w="100" w:type="dxa"/>
              <w:right w:w="100" w:type="dxa"/>
            </w:tcMar>
          </w:tcPr>
          <w:p w14:paraId="2E2210E8" w14:textId="77777777" w:rsidR="00AA18B0" w:rsidRPr="00DD2E43" w:rsidRDefault="00AA18B0" w:rsidP="00FC265A">
            <w:pPr>
              <w:widowControl w:val="0"/>
              <w:pBdr>
                <w:top w:val="nil"/>
                <w:left w:val="nil"/>
                <w:bottom w:val="nil"/>
                <w:right w:val="nil"/>
                <w:between w:val="nil"/>
              </w:pBdr>
              <w:tabs>
                <w:tab w:val="left" w:pos="10490"/>
              </w:tabs>
              <w:ind w:left="124"/>
              <w:rPr>
                <w:color w:val="000000"/>
                <w:sz w:val="27"/>
                <w:szCs w:val="27"/>
              </w:rPr>
            </w:pPr>
            <w:r w:rsidRPr="00DD2E43">
              <w:rPr>
                <w:color w:val="000000"/>
                <w:sz w:val="27"/>
                <w:szCs w:val="27"/>
              </w:rPr>
              <w:t xml:space="preserve">5 </w:t>
            </w:r>
          </w:p>
        </w:tc>
        <w:tc>
          <w:tcPr>
            <w:tcW w:w="6915" w:type="dxa"/>
            <w:shd w:val="clear" w:color="auto" w:fill="auto"/>
            <w:tcMar>
              <w:top w:w="100" w:type="dxa"/>
              <w:left w:w="100" w:type="dxa"/>
              <w:bottom w:w="100" w:type="dxa"/>
              <w:right w:w="100" w:type="dxa"/>
            </w:tcMar>
          </w:tcPr>
          <w:p w14:paraId="6BEF5132" w14:textId="77777777" w:rsidR="00AA18B0" w:rsidRPr="00DD2E43" w:rsidRDefault="00AA18B0" w:rsidP="00FC265A">
            <w:pPr>
              <w:widowControl w:val="0"/>
              <w:pBdr>
                <w:top w:val="nil"/>
                <w:left w:val="nil"/>
                <w:bottom w:val="nil"/>
                <w:right w:val="nil"/>
                <w:between w:val="nil"/>
              </w:pBdr>
              <w:tabs>
                <w:tab w:val="left" w:pos="10490"/>
              </w:tabs>
              <w:ind w:left="121"/>
              <w:rPr>
                <w:color w:val="000000"/>
                <w:sz w:val="27"/>
                <w:szCs w:val="27"/>
              </w:rPr>
            </w:pPr>
            <w:r w:rsidRPr="00DD2E43">
              <w:rPr>
                <w:color w:val="000000"/>
                <w:sz w:val="27"/>
                <w:szCs w:val="27"/>
              </w:rPr>
              <w:t xml:space="preserve">Засідання методичних об’єднань </w:t>
            </w:r>
          </w:p>
        </w:tc>
        <w:tc>
          <w:tcPr>
            <w:tcW w:w="1421" w:type="dxa"/>
            <w:vMerge/>
            <w:shd w:val="clear" w:color="auto" w:fill="auto"/>
            <w:tcMar>
              <w:top w:w="100" w:type="dxa"/>
              <w:left w:w="100" w:type="dxa"/>
              <w:bottom w:w="100" w:type="dxa"/>
              <w:right w:w="100" w:type="dxa"/>
            </w:tcMar>
          </w:tcPr>
          <w:p w14:paraId="570ADEDA" w14:textId="77777777" w:rsidR="00AA18B0" w:rsidRPr="00DD2E43" w:rsidRDefault="00AA18B0" w:rsidP="00FC265A">
            <w:pPr>
              <w:widowControl w:val="0"/>
              <w:pBdr>
                <w:top w:val="nil"/>
                <w:left w:val="nil"/>
                <w:bottom w:val="nil"/>
                <w:right w:val="nil"/>
                <w:between w:val="nil"/>
              </w:pBdr>
              <w:tabs>
                <w:tab w:val="left" w:pos="10490"/>
              </w:tabs>
              <w:spacing w:before="45"/>
              <w:ind w:left="119"/>
              <w:rPr>
                <w:color w:val="000000"/>
                <w:sz w:val="27"/>
                <w:szCs w:val="27"/>
              </w:rPr>
            </w:pPr>
          </w:p>
        </w:tc>
        <w:tc>
          <w:tcPr>
            <w:tcW w:w="1587" w:type="dxa"/>
            <w:shd w:val="clear" w:color="auto" w:fill="auto"/>
            <w:tcMar>
              <w:top w:w="100" w:type="dxa"/>
              <w:left w:w="100" w:type="dxa"/>
              <w:bottom w:w="100" w:type="dxa"/>
              <w:right w:w="100" w:type="dxa"/>
            </w:tcMar>
          </w:tcPr>
          <w:p w14:paraId="57143C6B"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107F99" w:rsidRPr="00DD2E43" w14:paraId="2CC4C9D2" w14:textId="77777777" w:rsidTr="006F3822">
        <w:trPr>
          <w:trHeight w:val="331"/>
        </w:trPr>
        <w:tc>
          <w:tcPr>
            <w:tcW w:w="10774" w:type="dxa"/>
            <w:gridSpan w:val="4"/>
            <w:shd w:val="clear" w:color="auto" w:fill="EAF1DD" w:themeFill="accent3" w:themeFillTint="33"/>
            <w:tcMar>
              <w:top w:w="100" w:type="dxa"/>
              <w:left w:w="100" w:type="dxa"/>
              <w:bottom w:w="100" w:type="dxa"/>
              <w:right w:w="100" w:type="dxa"/>
            </w:tcMar>
          </w:tcPr>
          <w:p w14:paraId="50F6F293" w14:textId="77777777" w:rsidR="00107F99" w:rsidRPr="00DD2E43" w:rsidRDefault="00107F99" w:rsidP="00FC265A">
            <w:pPr>
              <w:widowControl w:val="0"/>
              <w:pBdr>
                <w:top w:val="nil"/>
                <w:left w:val="nil"/>
                <w:bottom w:val="nil"/>
                <w:right w:val="nil"/>
                <w:between w:val="nil"/>
              </w:pBdr>
              <w:tabs>
                <w:tab w:val="left" w:pos="10490"/>
              </w:tabs>
              <w:jc w:val="center"/>
              <w:rPr>
                <w:b/>
                <w:color w:val="000000"/>
                <w:sz w:val="27"/>
                <w:szCs w:val="27"/>
              </w:rPr>
            </w:pPr>
            <w:r w:rsidRPr="00DD2E43">
              <w:rPr>
                <w:b/>
                <w:color w:val="002060"/>
                <w:sz w:val="27"/>
                <w:szCs w:val="27"/>
              </w:rPr>
              <w:t>БЕРЕЗЕНЬ</w:t>
            </w:r>
          </w:p>
        </w:tc>
      </w:tr>
      <w:tr w:rsidR="00AA18B0" w:rsidRPr="00DD2E43" w14:paraId="575D8E0D" w14:textId="77777777" w:rsidTr="006F3822">
        <w:trPr>
          <w:trHeight w:val="198"/>
        </w:trPr>
        <w:tc>
          <w:tcPr>
            <w:tcW w:w="851" w:type="dxa"/>
            <w:shd w:val="clear" w:color="auto" w:fill="auto"/>
            <w:tcMar>
              <w:top w:w="100" w:type="dxa"/>
              <w:left w:w="100" w:type="dxa"/>
              <w:bottom w:w="100" w:type="dxa"/>
              <w:right w:w="100" w:type="dxa"/>
            </w:tcMar>
          </w:tcPr>
          <w:p w14:paraId="147F3DA8" w14:textId="77777777" w:rsidR="00AA18B0" w:rsidRPr="00DD2E43" w:rsidRDefault="00AA18B0"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706D0AA1"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r w:rsidRPr="00DD2E43">
              <w:rPr>
                <w:color w:val="000000"/>
                <w:sz w:val="27"/>
                <w:szCs w:val="27"/>
              </w:rPr>
              <w:t xml:space="preserve">Методичний тиждень (за окремим планом) </w:t>
            </w:r>
          </w:p>
        </w:tc>
        <w:tc>
          <w:tcPr>
            <w:tcW w:w="1421" w:type="dxa"/>
            <w:vMerge w:val="restart"/>
            <w:shd w:val="clear" w:color="auto" w:fill="auto"/>
            <w:tcMar>
              <w:top w:w="100" w:type="dxa"/>
              <w:left w:w="100" w:type="dxa"/>
              <w:bottom w:w="100" w:type="dxa"/>
              <w:right w:w="100" w:type="dxa"/>
            </w:tcMar>
          </w:tcPr>
          <w:p w14:paraId="528D325B" w14:textId="77777777" w:rsidR="00AA18B0" w:rsidRPr="00AA18B0"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ЗДНВР</w:t>
            </w:r>
          </w:p>
          <w:p w14:paraId="223DAFF6" w14:textId="0DD1A4F4"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33943261"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175BA64F" w14:textId="77777777" w:rsidTr="00A87B2E">
        <w:trPr>
          <w:trHeight w:val="653"/>
        </w:trPr>
        <w:tc>
          <w:tcPr>
            <w:tcW w:w="851" w:type="dxa"/>
            <w:shd w:val="clear" w:color="auto" w:fill="auto"/>
            <w:tcMar>
              <w:top w:w="100" w:type="dxa"/>
              <w:left w:w="100" w:type="dxa"/>
              <w:bottom w:w="100" w:type="dxa"/>
              <w:right w:w="100" w:type="dxa"/>
            </w:tcMar>
          </w:tcPr>
          <w:p w14:paraId="3B1F6842"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3EEF7628"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4" w:right="40" w:hanging="1"/>
              <w:rPr>
                <w:color w:val="000000"/>
                <w:sz w:val="27"/>
                <w:szCs w:val="27"/>
                <w:lang w:val="uk-UA"/>
              </w:rPr>
            </w:pPr>
            <w:r w:rsidRPr="00DD2E43">
              <w:rPr>
                <w:color w:val="000000"/>
                <w:sz w:val="27"/>
                <w:szCs w:val="27"/>
              </w:rPr>
              <w:t>Тренінг для вчителів “Взаємооцінювання та  самооцінювання в реалізації успішного випускника НУШ”</w:t>
            </w:r>
            <w:r w:rsidRPr="00DD2E43">
              <w:rPr>
                <w:color w:val="000000"/>
                <w:sz w:val="27"/>
                <w:szCs w:val="27"/>
                <w:lang w:val="uk-UA"/>
              </w:rPr>
              <w:t xml:space="preserve"> </w:t>
            </w:r>
          </w:p>
        </w:tc>
        <w:tc>
          <w:tcPr>
            <w:tcW w:w="1421" w:type="dxa"/>
            <w:vMerge/>
            <w:shd w:val="clear" w:color="auto" w:fill="auto"/>
            <w:tcMar>
              <w:top w:w="100" w:type="dxa"/>
              <w:left w:w="100" w:type="dxa"/>
              <w:bottom w:w="100" w:type="dxa"/>
              <w:right w:w="100" w:type="dxa"/>
            </w:tcMar>
          </w:tcPr>
          <w:p w14:paraId="0394AFA1"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7A2277D2"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130B6070" w14:textId="77777777" w:rsidTr="00A87B2E">
        <w:trPr>
          <w:trHeight w:val="1301"/>
        </w:trPr>
        <w:tc>
          <w:tcPr>
            <w:tcW w:w="851" w:type="dxa"/>
            <w:shd w:val="clear" w:color="auto" w:fill="auto"/>
            <w:tcMar>
              <w:top w:w="100" w:type="dxa"/>
              <w:left w:w="100" w:type="dxa"/>
              <w:bottom w:w="100" w:type="dxa"/>
              <w:right w:w="100" w:type="dxa"/>
            </w:tcMar>
          </w:tcPr>
          <w:p w14:paraId="3207D148"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t xml:space="preserve">3 </w:t>
            </w:r>
          </w:p>
        </w:tc>
        <w:tc>
          <w:tcPr>
            <w:tcW w:w="6915" w:type="dxa"/>
            <w:shd w:val="clear" w:color="auto" w:fill="auto"/>
            <w:tcMar>
              <w:top w:w="100" w:type="dxa"/>
              <w:left w:w="100" w:type="dxa"/>
              <w:bottom w:w="100" w:type="dxa"/>
              <w:right w:w="100" w:type="dxa"/>
            </w:tcMar>
          </w:tcPr>
          <w:p w14:paraId="70F493EA" w14:textId="77777777" w:rsidR="00AA18B0" w:rsidRPr="00DD2E43" w:rsidRDefault="00AA18B0" w:rsidP="00FC265A">
            <w:pPr>
              <w:widowControl w:val="0"/>
              <w:pBdr>
                <w:top w:val="nil"/>
                <w:left w:val="nil"/>
                <w:bottom w:val="nil"/>
                <w:right w:val="nil"/>
                <w:between w:val="nil"/>
              </w:pBdr>
              <w:tabs>
                <w:tab w:val="left" w:pos="10490"/>
              </w:tabs>
              <w:spacing w:line="232" w:lineRule="auto"/>
              <w:ind w:left="121" w:right="33" w:firstLine="1"/>
              <w:jc w:val="both"/>
              <w:rPr>
                <w:color w:val="000000"/>
                <w:sz w:val="27"/>
                <w:szCs w:val="27"/>
              </w:rPr>
            </w:pPr>
            <w:r w:rsidRPr="00DD2E43">
              <w:rPr>
                <w:color w:val="000000"/>
                <w:sz w:val="27"/>
                <w:szCs w:val="27"/>
              </w:rPr>
              <w:t>Case-study «Перлини професійної майстерності:  використання діяльнісного підходу в організації  освітнього процесу» в рамках семінару- практикуму  «Сучасний урок»</w:t>
            </w:r>
          </w:p>
        </w:tc>
        <w:tc>
          <w:tcPr>
            <w:tcW w:w="1421" w:type="dxa"/>
            <w:vMerge/>
            <w:shd w:val="clear" w:color="auto" w:fill="auto"/>
            <w:tcMar>
              <w:top w:w="100" w:type="dxa"/>
              <w:left w:w="100" w:type="dxa"/>
              <w:bottom w:w="100" w:type="dxa"/>
              <w:right w:w="100" w:type="dxa"/>
            </w:tcMar>
          </w:tcPr>
          <w:p w14:paraId="71DB7343"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0AE1C9E7"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107F99" w:rsidRPr="00DD2E43" w14:paraId="4FBA6086" w14:textId="77777777" w:rsidTr="006F3822">
        <w:trPr>
          <w:trHeight w:val="331"/>
        </w:trPr>
        <w:tc>
          <w:tcPr>
            <w:tcW w:w="10774" w:type="dxa"/>
            <w:gridSpan w:val="4"/>
            <w:shd w:val="clear" w:color="auto" w:fill="EAF1DD" w:themeFill="accent3" w:themeFillTint="33"/>
            <w:tcMar>
              <w:top w:w="100" w:type="dxa"/>
              <w:left w:w="100" w:type="dxa"/>
              <w:bottom w:w="100" w:type="dxa"/>
              <w:right w:w="100" w:type="dxa"/>
            </w:tcMar>
          </w:tcPr>
          <w:p w14:paraId="367F6109" w14:textId="77777777" w:rsidR="00107F99" w:rsidRPr="00DD2E43" w:rsidRDefault="006F3822" w:rsidP="00FC265A">
            <w:pPr>
              <w:widowControl w:val="0"/>
              <w:pBdr>
                <w:top w:val="nil"/>
                <w:left w:val="nil"/>
                <w:bottom w:val="nil"/>
                <w:right w:val="nil"/>
                <w:between w:val="nil"/>
              </w:pBdr>
              <w:tabs>
                <w:tab w:val="left" w:pos="10490"/>
              </w:tabs>
              <w:jc w:val="center"/>
              <w:rPr>
                <w:b/>
                <w:color w:val="000000"/>
                <w:sz w:val="27"/>
                <w:szCs w:val="27"/>
                <w:lang w:val="uk-UA"/>
              </w:rPr>
            </w:pPr>
            <w:r w:rsidRPr="00DD2E43">
              <w:rPr>
                <w:b/>
                <w:color w:val="002060"/>
                <w:sz w:val="27"/>
                <w:szCs w:val="27"/>
                <w:lang w:val="uk-UA"/>
              </w:rPr>
              <w:t>КВІТЕНЬ</w:t>
            </w:r>
          </w:p>
        </w:tc>
      </w:tr>
      <w:tr w:rsidR="00AA18B0" w:rsidRPr="00DD2E43" w14:paraId="133BF264" w14:textId="77777777" w:rsidTr="006F3822">
        <w:trPr>
          <w:trHeight w:val="308"/>
        </w:trPr>
        <w:tc>
          <w:tcPr>
            <w:tcW w:w="851" w:type="dxa"/>
            <w:shd w:val="clear" w:color="auto" w:fill="auto"/>
            <w:tcMar>
              <w:top w:w="100" w:type="dxa"/>
              <w:left w:w="100" w:type="dxa"/>
              <w:bottom w:w="100" w:type="dxa"/>
              <w:right w:w="100" w:type="dxa"/>
            </w:tcMar>
          </w:tcPr>
          <w:p w14:paraId="3C15CEBE" w14:textId="77777777" w:rsidR="00AA18B0" w:rsidRPr="00DD2E43" w:rsidRDefault="00AA18B0"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2BA9359A"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Тренінг «Профілактика емоційного вигорання»(вчителі) </w:t>
            </w:r>
          </w:p>
        </w:tc>
        <w:tc>
          <w:tcPr>
            <w:tcW w:w="1421" w:type="dxa"/>
            <w:vMerge w:val="restart"/>
            <w:shd w:val="clear" w:color="auto" w:fill="auto"/>
            <w:tcMar>
              <w:top w:w="100" w:type="dxa"/>
              <w:left w:w="100" w:type="dxa"/>
              <w:bottom w:w="100" w:type="dxa"/>
              <w:right w:w="100" w:type="dxa"/>
            </w:tcMar>
          </w:tcPr>
          <w:p w14:paraId="6C3FEF6E" w14:textId="77777777" w:rsidR="00AA18B0" w:rsidRPr="00AA18B0" w:rsidRDefault="00AA18B0" w:rsidP="00FC265A">
            <w:pPr>
              <w:widowControl w:val="0"/>
              <w:pBdr>
                <w:top w:val="nil"/>
                <w:left w:val="nil"/>
                <w:bottom w:val="nil"/>
                <w:right w:val="nil"/>
                <w:between w:val="nil"/>
              </w:pBdr>
              <w:tabs>
                <w:tab w:val="left" w:pos="10490"/>
              </w:tabs>
              <w:spacing w:line="230" w:lineRule="auto"/>
              <w:ind w:left="125" w:right="147" w:hanging="5"/>
              <w:rPr>
                <w:color w:val="000000"/>
                <w:sz w:val="27"/>
                <w:szCs w:val="27"/>
              </w:rPr>
            </w:pPr>
            <w:r w:rsidRPr="00AA18B0">
              <w:rPr>
                <w:color w:val="000000"/>
                <w:sz w:val="27"/>
                <w:szCs w:val="27"/>
              </w:rPr>
              <w:t>ЗДНВР</w:t>
            </w:r>
          </w:p>
          <w:p w14:paraId="157A21F9" w14:textId="6BD14A4A" w:rsidR="00AA18B0" w:rsidRPr="00DD2E43" w:rsidRDefault="00AA18B0" w:rsidP="00FC265A">
            <w:pPr>
              <w:widowControl w:val="0"/>
              <w:pBdr>
                <w:top w:val="nil"/>
                <w:left w:val="nil"/>
                <w:bottom w:val="nil"/>
                <w:right w:val="nil"/>
                <w:between w:val="nil"/>
              </w:pBdr>
              <w:tabs>
                <w:tab w:val="left" w:pos="10490"/>
              </w:tabs>
              <w:spacing w:line="230" w:lineRule="auto"/>
              <w:ind w:left="125" w:right="147" w:hanging="5"/>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09761CCF"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4A78932B" w14:textId="77777777" w:rsidTr="00A87B2E">
        <w:trPr>
          <w:trHeight w:val="652"/>
        </w:trPr>
        <w:tc>
          <w:tcPr>
            <w:tcW w:w="851" w:type="dxa"/>
            <w:shd w:val="clear" w:color="auto" w:fill="auto"/>
            <w:tcMar>
              <w:top w:w="100" w:type="dxa"/>
              <w:left w:w="100" w:type="dxa"/>
              <w:bottom w:w="100" w:type="dxa"/>
              <w:right w:w="100" w:type="dxa"/>
            </w:tcMar>
          </w:tcPr>
          <w:p w14:paraId="7DCE9AD9"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7A1783B2" w14:textId="77777777" w:rsidR="00AA18B0" w:rsidRPr="00DD2E43" w:rsidRDefault="00AA18B0" w:rsidP="00FC265A">
            <w:pPr>
              <w:widowControl w:val="0"/>
              <w:pBdr>
                <w:top w:val="nil"/>
                <w:left w:val="nil"/>
                <w:bottom w:val="nil"/>
                <w:right w:val="nil"/>
                <w:between w:val="nil"/>
              </w:pBdr>
              <w:tabs>
                <w:tab w:val="left" w:pos="10490"/>
              </w:tabs>
              <w:ind w:left="125"/>
              <w:rPr>
                <w:color w:val="000000"/>
                <w:sz w:val="27"/>
                <w:szCs w:val="27"/>
              </w:rPr>
            </w:pPr>
            <w:r w:rsidRPr="00DD2E43">
              <w:rPr>
                <w:color w:val="000000"/>
                <w:sz w:val="27"/>
                <w:szCs w:val="27"/>
              </w:rPr>
              <w:t xml:space="preserve">Створення колективного буклету “Техніки  </w:t>
            </w:r>
          </w:p>
          <w:p w14:paraId="73243015" w14:textId="77777777" w:rsidR="00AA18B0" w:rsidRPr="00DD2E43" w:rsidRDefault="00AA18B0" w:rsidP="00FC265A">
            <w:pPr>
              <w:widowControl w:val="0"/>
              <w:pBdr>
                <w:top w:val="nil"/>
                <w:left w:val="nil"/>
                <w:bottom w:val="nil"/>
                <w:right w:val="nil"/>
                <w:between w:val="nil"/>
              </w:pBdr>
              <w:tabs>
                <w:tab w:val="left" w:pos="10490"/>
              </w:tabs>
              <w:ind w:left="126"/>
              <w:rPr>
                <w:color w:val="000000"/>
                <w:sz w:val="27"/>
                <w:szCs w:val="27"/>
              </w:rPr>
            </w:pPr>
            <w:r w:rsidRPr="00DD2E43">
              <w:rPr>
                <w:color w:val="000000"/>
                <w:sz w:val="27"/>
                <w:szCs w:val="27"/>
              </w:rPr>
              <w:t>формувального оцінювання”</w:t>
            </w:r>
          </w:p>
        </w:tc>
        <w:tc>
          <w:tcPr>
            <w:tcW w:w="1421" w:type="dxa"/>
            <w:vMerge/>
            <w:shd w:val="clear" w:color="auto" w:fill="auto"/>
            <w:tcMar>
              <w:top w:w="100" w:type="dxa"/>
              <w:left w:w="100" w:type="dxa"/>
              <w:bottom w:w="100" w:type="dxa"/>
              <w:right w:w="100" w:type="dxa"/>
            </w:tcMar>
          </w:tcPr>
          <w:p w14:paraId="4E558F89"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437068FD"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11A51571" w14:textId="77777777" w:rsidTr="006F3822">
        <w:trPr>
          <w:trHeight w:val="895"/>
        </w:trPr>
        <w:tc>
          <w:tcPr>
            <w:tcW w:w="851" w:type="dxa"/>
            <w:shd w:val="clear" w:color="auto" w:fill="auto"/>
            <w:tcMar>
              <w:top w:w="100" w:type="dxa"/>
              <w:left w:w="100" w:type="dxa"/>
              <w:bottom w:w="100" w:type="dxa"/>
              <w:right w:w="100" w:type="dxa"/>
            </w:tcMar>
          </w:tcPr>
          <w:p w14:paraId="0EB2A99F"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t xml:space="preserve">3 </w:t>
            </w:r>
          </w:p>
        </w:tc>
        <w:tc>
          <w:tcPr>
            <w:tcW w:w="6915" w:type="dxa"/>
            <w:shd w:val="clear" w:color="auto" w:fill="auto"/>
            <w:tcMar>
              <w:top w:w="100" w:type="dxa"/>
              <w:left w:w="100" w:type="dxa"/>
              <w:bottom w:w="100" w:type="dxa"/>
              <w:right w:w="100" w:type="dxa"/>
            </w:tcMar>
          </w:tcPr>
          <w:p w14:paraId="7721F9CC" w14:textId="77777777" w:rsidR="00AA18B0" w:rsidRPr="00DD2E43" w:rsidRDefault="00AA18B0" w:rsidP="00FC265A">
            <w:pPr>
              <w:widowControl w:val="0"/>
              <w:pBdr>
                <w:top w:val="nil"/>
                <w:left w:val="nil"/>
                <w:bottom w:val="nil"/>
                <w:right w:val="nil"/>
                <w:between w:val="nil"/>
              </w:pBdr>
              <w:tabs>
                <w:tab w:val="left" w:pos="10490"/>
              </w:tabs>
              <w:spacing w:line="230" w:lineRule="auto"/>
              <w:ind w:left="118" w:right="259" w:firstLine="1"/>
              <w:rPr>
                <w:color w:val="000000"/>
                <w:sz w:val="27"/>
                <w:szCs w:val="27"/>
              </w:rPr>
            </w:pPr>
            <w:r w:rsidRPr="00DD2E43">
              <w:rPr>
                <w:color w:val="000000"/>
                <w:sz w:val="27"/>
                <w:szCs w:val="27"/>
              </w:rPr>
              <w:t xml:space="preserve">Психолого-педагогічний семінар з методичної проблеми  закладу. Педагогіка партнерства – запорука успіху </w:t>
            </w:r>
          </w:p>
        </w:tc>
        <w:tc>
          <w:tcPr>
            <w:tcW w:w="1421" w:type="dxa"/>
            <w:vMerge/>
            <w:shd w:val="clear" w:color="auto" w:fill="auto"/>
            <w:tcMar>
              <w:top w:w="100" w:type="dxa"/>
              <w:left w:w="100" w:type="dxa"/>
              <w:bottom w:w="100" w:type="dxa"/>
              <w:right w:w="100" w:type="dxa"/>
            </w:tcMar>
          </w:tcPr>
          <w:p w14:paraId="6D78FA6C"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5" w:right="147" w:hanging="5"/>
              <w:rPr>
                <w:color w:val="000000"/>
                <w:sz w:val="27"/>
                <w:szCs w:val="27"/>
              </w:rPr>
            </w:pPr>
          </w:p>
        </w:tc>
        <w:tc>
          <w:tcPr>
            <w:tcW w:w="1587" w:type="dxa"/>
            <w:shd w:val="clear" w:color="auto" w:fill="auto"/>
            <w:tcMar>
              <w:top w:w="100" w:type="dxa"/>
              <w:left w:w="100" w:type="dxa"/>
              <w:bottom w:w="100" w:type="dxa"/>
              <w:right w:w="100" w:type="dxa"/>
            </w:tcMar>
          </w:tcPr>
          <w:p w14:paraId="552BF00D"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107F99" w:rsidRPr="00DD2E43" w14:paraId="41967DA3" w14:textId="77777777" w:rsidTr="006F3822">
        <w:trPr>
          <w:trHeight w:val="331"/>
        </w:trPr>
        <w:tc>
          <w:tcPr>
            <w:tcW w:w="10774" w:type="dxa"/>
            <w:gridSpan w:val="4"/>
            <w:shd w:val="clear" w:color="auto" w:fill="EAF1DD" w:themeFill="accent3" w:themeFillTint="33"/>
            <w:tcMar>
              <w:top w:w="100" w:type="dxa"/>
              <w:left w:w="100" w:type="dxa"/>
              <w:bottom w:w="100" w:type="dxa"/>
              <w:right w:w="100" w:type="dxa"/>
            </w:tcMar>
          </w:tcPr>
          <w:p w14:paraId="0534470D" w14:textId="77777777" w:rsidR="00107F99" w:rsidRPr="00DD2E43" w:rsidRDefault="00107F99" w:rsidP="00FC265A">
            <w:pPr>
              <w:widowControl w:val="0"/>
              <w:pBdr>
                <w:top w:val="nil"/>
                <w:left w:val="nil"/>
                <w:bottom w:val="nil"/>
                <w:right w:val="nil"/>
                <w:between w:val="nil"/>
              </w:pBdr>
              <w:tabs>
                <w:tab w:val="left" w:pos="10490"/>
              </w:tabs>
              <w:jc w:val="center"/>
              <w:rPr>
                <w:b/>
                <w:color w:val="000000"/>
                <w:sz w:val="27"/>
                <w:szCs w:val="27"/>
              </w:rPr>
            </w:pPr>
            <w:r w:rsidRPr="00DD2E43">
              <w:rPr>
                <w:b/>
                <w:color w:val="002060"/>
                <w:sz w:val="27"/>
                <w:szCs w:val="27"/>
              </w:rPr>
              <w:t>ТРАВЕНЬ</w:t>
            </w:r>
          </w:p>
        </w:tc>
      </w:tr>
      <w:tr w:rsidR="00AA18B0" w:rsidRPr="00DD2E43" w14:paraId="66BD97C3" w14:textId="77777777" w:rsidTr="006F3822">
        <w:trPr>
          <w:trHeight w:val="507"/>
        </w:trPr>
        <w:tc>
          <w:tcPr>
            <w:tcW w:w="851" w:type="dxa"/>
            <w:shd w:val="clear" w:color="auto" w:fill="auto"/>
            <w:tcMar>
              <w:top w:w="100" w:type="dxa"/>
              <w:left w:w="100" w:type="dxa"/>
              <w:bottom w:w="100" w:type="dxa"/>
              <w:right w:w="100" w:type="dxa"/>
            </w:tcMar>
          </w:tcPr>
          <w:p w14:paraId="455EADBB" w14:textId="77777777" w:rsidR="00AA18B0" w:rsidRPr="00DD2E43" w:rsidRDefault="00AA18B0"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5C3BBEC4"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33" w:hanging="1"/>
              <w:rPr>
                <w:color w:val="000000"/>
                <w:sz w:val="27"/>
                <w:szCs w:val="27"/>
              </w:rPr>
            </w:pPr>
            <w:r w:rsidRPr="00DD2E43">
              <w:rPr>
                <w:color w:val="000000"/>
                <w:sz w:val="27"/>
                <w:szCs w:val="27"/>
              </w:rPr>
              <w:t>Конференція «Толерантність як показник компетентності  педагога»</w:t>
            </w:r>
          </w:p>
        </w:tc>
        <w:tc>
          <w:tcPr>
            <w:tcW w:w="1421" w:type="dxa"/>
            <w:vMerge w:val="restart"/>
            <w:shd w:val="clear" w:color="auto" w:fill="auto"/>
            <w:tcMar>
              <w:top w:w="100" w:type="dxa"/>
              <w:left w:w="100" w:type="dxa"/>
              <w:bottom w:w="100" w:type="dxa"/>
              <w:right w:w="100" w:type="dxa"/>
            </w:tcMar>
          </w:tcPr>
          <w:p w14:paraId="3974B2D4" w14:textId="77777777" w:rsidR="00AA18B0" w:rsidRPr="00AA18B0" w:rsidRDefault="00AA18B0" w:rsidP="00FC265A">
            <w:pPr>
              <w:widowControl w:val="0"/>
              <w:pBdr>
                <w:top w:val="nil"/>
                <w:left w:val="nil"/>
                <w:bottom w:val="nil"/>
                <w:right w:val="nil"/>
                <w:between w:val="nil"/>
              </w:pBdr>
              <w:tabs>
                <w:tab w:val="left" w:pos="10490"/>
              </w:tabs>
              <w:spacing w:before="44"/>
              <w:ind w:left="119"/>
              <w:rPr>
                <w:color w:val="000000"/>
                <w:sz w:val="27"/>
                <w:szCs w:val="27"/>
              </w:rPr>
            </w:pPr>
            <w:r w:rsidRPr="00AA18B0">
              <w:rPr>
                <w:color w:val="000000"/>
                <w:sz w:val="27"/>
                <w:szCs w:val="27"/>
              </w:rPr>
              <w:t>ЗДНВР</w:t>
            </w:r>
          </w:p>
          <w:p w14:paraId="7B124B41" w14:textId="4CFD5465" w:rsidR="00AA18B0" w:rsidRPr="00DD2E43" w:rsidRDefault="00AA18B0" w:rsidP="00FC265A">
            <w:pPr>
              <w:widowControl w:val="0"/>
              <w:pBdr>
                <w:top w:val="nil"/>
                <w:left w:val="nil"/>
                <w:bottom w:val="nil"/>
                <w:right w:val="nil"/>
                <w:between w:val="nil"/>
              </w:pBdr>
              <w:tabs>
                <w:tab w:val="left" w:pos="10490"/>
              </w:tabs>
              <w:spacing w:before="44"/>
              <w:ind w:left="119"/>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07DDE597"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6FC51BC1" w14:textId="77777777" w:rsidTr="006F3822">
        <w:trPr>
          <w:trHeight w:val="578"/>
        </w:trPr>
        <w:tc>
          <w:tcPr>
            <w:tcW w:w="851" w:type="dxa"/>
            <w:shd w:val="clear" w:color="auto" w:fill="auto"/>
            <w:tcMar>
              <w:top w:w="100" w:type="dxa"/>
              <w:left w:w="100" w:type="dxa"/>
              <w:bottom w:w="100" w:type="dxa"/>
              <w:right w:w="100" w:type="dxa"/>
            </w:tcMar>
          </w:tcPr>
          <w:p w14:paraId="1273FFBD"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0726BEB8"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41" w:hanging="1"/>
              <w:rPr>
                <w:color w:val="000000"/>
                <w:sz w:val="27"/>
                <w:szCs w:val="27"/>
              </w:rPr>
            </w:pPr>
            <w:r w:rsidRPr="00DD2E43">
              <w:rPr>
                <w:color w:val="000000"/>
                <w:sz w:val="27"/>
                <w:szCs w:val="27"/>
              </w:rPr>
              <w:t>Нарада «Про підсумки участі педагогів в професійних  конкурсах, проєктах»</w:t>
            </w:r>
          </w:p>
        </w:tc>
        <w:tc>
          <w:tcPr>
            <w:tcW w:w="1421" w:type="dxa"/>
            <w:vMerge/>
            <w:shd w:val="clear" w:color="auto" w:fill="auto"/>
            <w:tcMar>
              <w:top w:w="100" w:type="dxa"/>
              <w:left w:w="100" w:type="dxa"/>
              <w:bottom w:w="100" w:type="dxa"/>
              <w:right w:w="100" w:type="dxa"/>
            </w:tcMar>
          </w:tcPr>
          <w:p w14:paraId="746F5023" w14:textId="77777777" w:rsidR="00AA18B0" w:rsidRPr="00DD2E43" w:rsidRDefault="00AA18B0" w:rsidP="00FC265A">
            <w:pPr>
              <w:widowControl w:val="0"/>
              <w:pBdr>
                <w:top w:val="nil"/>
                <w:left w:val="nil"/>
                <w:bottom w:val="nil"/>
                <w:right w:val="nil"/>
                <w:between w:val="nil"/>
              </w:pBdr>
              <w:tabs>
                <w:tab w:val="left" w:pos="10490"/>
              </w:tabs>
              <w:spacing w:before="44"/>
              <w:ind w:left="119"/>
              <w:rPr>
                <w:color w:val="000000"/>
                <w:sz w:val="27"/>
                <w:szCs w:val="27"/>
              </w:rPr>
            </w:pPr>
          </w:p>
        </w:tc>
        <w:tc>
          <w:tcPr>
            <w:tcW w:w="1587" w:type="dxa"/>
            <w:shd w:val="clear" w:color="auto" w:fill="auto"/>
            <w:tcMar>
              <w:top w:w="100" w:type="dxa"/>
              <w:left w:w="100" w:type="dxa"/>
              <w:bottom w:w="100" w:type="dxa"/>
              <w:right w:w="100" w:type="dxa"/>
            </w:tcMar>
          </w:tcPr>
          <w:p w14:paraId="6D6250DD"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3F580594" w14:textId="77777777" w:rsidTr="00A87B2E">
        <w:trPr>
          <w:trHeight w:val="975"/>
        </w:trPr>
        <w:tc>
          <w:tcPr>
            <w:tcW w:w="851" w:type="dxa"/>
            <w:shd w:val="clear" w:color="auto" w:fill="auto"/>
            <w:tcMar>
              <w:top w:w="100" w:type="dxa"/>
              <w:left w:w="100" w:type="dxa"/>
              <w:bottom w:w="100" w:type="dxa"/>
              <w:right w:w="100" w:type="dxa"/>
            </w:tcMar>
          </w:tcPr>
          <w:p w14:paraId="77C6A37C"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lastRenderedPageBreak/>
              <w:t xml:space="preserve">3 </w:t>
            </w:r>
          </w:p>
        </w:tc>
        <w:tc>
          <w:tcPr>
            <w:tcW w:w="6915" w:type="dxa"/>
            <w:shd w:val="clear" w:color="auto" w:fill="auto"/>
            <w:tcMar>
              <w:top w:w="100" w:type="dxa"/>
              <w:left w:w="100" w:type="dxa"/>
              <w:bottom w:w="100" w:type="dxa"/>
              <w:right w:w="100" w:type="dxa"/>
            </w:tcMar>
          </w:tcPr>
          <w:p w14:paraId="1A7ACD4D" w14:textId="77777777" w:rsidR="00AA18B0" w:rsidRPr="00DD2E43" w:rsidRDefault="00AA18B0" w:rsidP="00FC265A">
            <w:pPr>
              <w:widowControl w:val="0"/>
              <w:pBdr>
                <w:top w:val="nil"/>
                <w:left w:val="nil"/>
                <w:bottom w:val="nil"/>
                <w:right w:val="nil"/>
                <w:between w:val="nil"/>
              </w:pBdr>
              <w:tabs>
                <w:tab w:val="left" w:pos="10490"/>
              </w:tabs>
              <w:spacing w:line="231" w:lineRule="auto"/>
              <w:ind w:left="121" w:right="41" w:firstLine="3"/>
              <w:jc w:val="both"/>
              <w:rPr>
                <w:color w:val="000000"/>
                <w:sz w:val="27"/>
                <w:szCs w:val="27"/>
              </w:rPr>
            </w:pPr>
            <w:r w:rsidRPr="00DD2E43">
              <w:rPr>
                <w:color w:val="000000"/>
                <w:sz w:val="27"/>
                <w:szCs w:val="27"/>
              </w:rPr>
              <w:t>Обмін досвідом: робота учителів з організації дотримання  принципів академічної доброчесності у соцмережах,  власних блогах і сайтах</w:t>
            </w:r>
          </w:p>
        </w:tc>
        <w:tc>
          <w:tcPr>
            <w:tcW w:w="1421" w:type="dxa"/>
            <w:vMerge/>
            <w:shd w:val="clear" w:color="auto" w:fill="auto"/>
            <w:tcMar>
              <w:top w:w="100" w:type="dxa"/>
              <w:left w:w="100" w:type="dxa"/>
              <w:bottom w:w="100" w:type="dxa"/>
              <w:right w:w="100" w:type="dxa"/>
            </w:tcMar>
          </w:tcPr>
          <w:p w14:paraId="7422C32F"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74A6D576"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1AA04E23" w14:textId="77777777" w:rsidTr="006F3822">
        <w:trPr>
          <w:trHeight w:val="523"/>
        </w:trPr>
        <w:tc>
          <w:tcPr>
            <w:tcW w:w="851" w:type="dxa"/>
            <w:shd w:val="clear" w:color="auto" w:fill="auto"/>
            <w:tcMar>
              <w:top w:w="100" w:type="dxa"/>
              <w:left w:w="100" w:type="dxa"/>
              <w:bottom w:w="100" w:type="dxa"/>
              <w:right w:w="100" w:type="dxa"/>
            </w:tcMar>
          </w:tcPr>
          <w:p w14:paraId="2EDAE665" w14:textId="77777777" w:rsidR="00AA18B0" w:rsidRPr="00DD2E43" w:rsidRDefault="00AA18B0" w:rsidP="00FC265A">
            <w:pPr>
              <w:widowControl w:val="0"/>
              <w:pBdr>
                <w:top w:val="nil"/>
                <w:left w:val="nil"/>
                <w:bottom w:val="nil"/>
                <w:right w:val="nil"/>
                <w:between w:val="nil"/>
              </w:pBdr>
              <w:tabs>
                <w:tab w:val="left" w:pos="10490"/>
              </w:tabs>
              <w:ind w:left="118"/>
              <w:rPr>
                <w:color w:val="000000"/>
                <w:sz w:val="27"/>
                <w:szCs w:val="27"/>
              </w:rPr>
            </w:pPr>
            <w:r w:rsidRPr="00DD2E43">
              <w:rPr>
                <w:color w:val="000000"/>
                <w:sz w:val="27"/>
                <w:szCs w:val="27"/>
              </w:rPr>
              <w:t xml:space="preserve">4 </w:t>
            </w:r>
          </w:p>
        </w:tc>
        <w:tc>
          <w:tcPr>
            <w:tcW w:w="6915" w:type="dxa"/>
            <w:shd w:val="clear" w:color="auto" w:fill="auto"/>
            <w:tcMar>
              <w:top w:w="100" w:type="dxa"/>
              <w:left w:w="100" w:type="dxa"/>
              <w:bottom w:w="100" w:type="dxa"/>
              <w:right w:w="100" w:type="dxa"/>
            </w:tcMar>
          </w:tcPr>
          <w:p w14:paraId="1EC56C30" w14:textId="77777777" w:rsidR="00AA18B0" w:rsidRPr="00DD2E43" w:rsidRDefault="00AA18B0" w:rsidP="00FC265A">
            <w:pPr>
              <w:widowControl w:val="0"/>
              <w:pBdr>
                <w:top w:val="nil"/>
                <w:left w:val="nil"/>
                <w:bottom w:val="nil"/>
                <w:right w:val="nil"/>
                <w:between w:val="nil"/>
              </w:pBdr>
              <w:tabs>
                <w:tab w:val="left" w:pos="10490"/>
              </w:tabs>
              <w:spacing w:line="234" w:lineRule="auto"/>
              <w:ind w:left="121" w:right="39"/>
              <w:rPr>
                <w:color w:val="000000"/>
                <w:sz w:val="27"/>
                <w:szCs w:val="27"/>
              </w:rPr>
            </w:pPr>
            <w:r w:rsidRPr="00DD2E43">
              <w:rPr>
                <w:color w:val="000000"/>
                <w:sz w:val="27"/>
                <w:szCs w:val="27"/>
              </w:rPr>
              <w:t xml:space="preserve">Інструктивно-методична нарада. Організоване закінчення  навчального року </w:t>
            </w:r>
          </w:p>
        </w:tc>
        <w:tc>
          <w:tcPr>
            <w:tcW w:w="1421" w:type="dxa"/>
            <w:vMerge/>
            <w:shd w:val="clear" w:color="auto" w:fill="auto"/>
            <w:tcMar>
              <w:top w:w="100" w:type="dxa"/>
              <w:left w:w="100" w:type="dxa"/>
              <w:bottom w:w="100" w:type="dxa"/>
              <w:right w:w="100" w:type="dxa"/>
            </w:tcMar>
          </w:tcPr>
          <w:p w14:paraId="16D42975" w14:textId="77777777" w:rsidR="00AA18B0" w:rsidRPr="00DD2E43" w:rsidRDefault="00AA18B0" w:rsidP="00FC265A">
            <w:pPr>
              <w:widowControl w:val="0"/>
              <w:pBdr>
                <w:top w:val="nil"/>
                <w:left w:val="nil"/>
                <w:bottom w:val="nil"/>
                <w:right w:val="nil"/>
                <w:between w:val="nil"/>
              </w:pBdr>
              <w:tabs>
                <w:tab w:val="left" w:pos="10490"/>
              </w:tabs>
              <w:spacing w:line="231" w:lineRule="auto"/>
              <w:ind w:left="117" w:right="224" w:firstLine="2"/>
              <w:rPr>
                <w:color w:val="000000"/>
                <w:sz w:val="27"/>
                <w:szCs w:val="27"/>
              </w:rPr>
            </w:pPr>
          </w:p>
        </w:tc>
        <w:tc>
          <w:tcPr>
            <w:tcW w:w="1587" w:type="dxa"/>
            <w:shd w:val="clear" w:color="auto" w:fill="auto"/>
            <w:tcMar>
              <w:top w:w="100" w:type="dxa"/>
              <w:left w:w="100" w:type="dxa"/>
              <w:bottom w:w="100" w:type="dxa"/>
              <w:right w:w="100" w:type="dxa"/>
            </w:tcMar>
          </w:tcPr>
          <w:p w14:paraId="644733EF"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107F99" w:rsidRPr="00DD2E43" w14:paraId="12A13BCE" w14:textId="77777777" w:rsidTr="006F3822">
        <w:trPr>
          <w:trHeight w:val="331"/>
        </w:trPr>
        <w:tc>
          <w:tcPr>
            <w:tcW w:w="10774" w:type="dxa"/>
            <w:gridSpan w:val="4"/>
            <w:shd w:val="clear" w:color="auto" w:fill="EAF1DD" w:themeFill="accent3" w:themeFillTint="33"/>
            <w:tcMar>
              <w:top w:w="100" w:type="dxa"/>
              <w:left w:w="100" w:type="dxa"/>
              <w:bottom w:w="100" w:type="dxa"/>
              <w:right w:w="100" w:type="dxa"/>
            </w:tcMar>
          </w:tcPr>
          <w:p w14:paraId="12E2674A" w14:textId="77777777" w:rsidR="00107F99" w:rsidRPr="00DD2E43" w:rsidRDefault="00107F99" w:rsidP="00FC265A">
            <w:pPr>
              <w:widowControl w:val="0"/>
              <w:pBdr>
                <w:top w:val="nil"/>
                <w:left w:val="nil"/>
                <w:bottom w:val="nil"/>
                <w:right w:val="nil"/>
                <w:between w:val="nil"/>
              </w:pBdr>
              <w:tabs>
                <w:tab w:val="left" w:pos="10490"/>
              </w:tabs>
              <w:jc w:val="center"/>
              <w:rPr>
                <w:b/>
                <w:color w:val="000000"/>
                <w:sz w:val="27"/>
                <w:szCs w:val="27"/>
              </w:rPr>
            </w:pPr>
            <w:r w:rsidRPr="00DD2E43">
              <w:rPr>
                <w:b/>
                <w:color w:val="002060"/>
                <w:sz w:val="27"/>
                <w:szCs w:val="27"/>
              </w:rPr>
              <w:t>ЧЕРВЕНЬ</w:t>
            </w:r>
          </w:p>
        </w:tc>
      </w:tr>
      <w:tr w:rsidR="00AA18B0" w:rsidRPr="00DD2E43" w14:paraId="72AC6521" w14:textId="77777777" w:rsidTr="00A87B2E">
        <w:trPr>
          <w:trHeight w:val="652"/>
        </w:trPr>
        <w:tc>
          <w:tcPr>
            <w:tcW w:w="851" w:type="dxa"/>
            <w:shd w:val="clear" w:color="auto" w:fill="auto"/>
            <w:tcMar>
              <w:top w:w="100" w:type="dxa"/>
              <w:left w:w="100" w:type="dxa"/>
              <w:bottom w:w="100" w:type="dxa"/>
              <w:right w:w="100" w:type="dxa"/>
            </w:tcMar>
          </w:tcPr>
          <w:p w14:paraId="4E8010F9" w14:textId="77777777" w:rsidR="00AA18B0" w:rsidRPr="00DD2E43" w:rsidRDefault="00AA18B0" w:rsidP="00FC265A">
            <w:pPr>
              <w:widowControl w:val="0"/>
              <w:pBdr>
                <w:top w:val="nil"/>
                <w:left w:val="nil"/>
                <w:bottom w:val="nil"/>
                <w:right w:val="nil"/>
                <w:between w:val="nil"/>
              </w:pBdr>
              <w:tabs>
                <w:tab w:val="left" w:pos="10490"/>
              </w:tabs>
              <w:ind w:left="146"/>
              <w:rPr>
                <w:color w:val="000000"/>
                <w:sz w:val="27"/>
                <w:szCs w:val="27"/>
              </w:rPr>
            </w:pPr>
            <w:r w:rsidRPr="00DD2E43">
              <w:rPr>
                <w:color w:val="000000"/>
                <w:sz w:val="27"/>
                <w:szCs w:val="27"/>
              </w:rPr>
              <w:t xml:space="preserve">1 </w:t>
            </w:r>
          </w:p>
        </w:tc>
        <w:tc>
          <w:tcPr>
            <w:tcW w:w="6915" w:type="dxa"/>
            <w:shd w:val="clear" w:color="auto" w:fill="auto"/>
            <w:tcMar>
              <w:top w:w="100" w:type="dxa"/>
              <w:left w:w="100" w:type="dxa"/>
              <w:bottom w:w="100" w:type="dxa"/>
              <w:right w:w="100" w:type="dxa"/>
            </w:tcMar>
          </w:tcPr>
          <w:p w14:paraId="2217F0B5"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41" w:hanging="3"/>
              <w:rPr>
                <w:color w:val="000000"/>
                <w:sz w:val="27"/>
                <w:szCs w:val="27"/>
              </w:rPr>
            </w:pPr>
            <w:r w:rsidRPr="00DD2E43">
              <w:rPr>
                <w:color w:val="000000"/>
                <w:sz w:val="27"/>
                <w:szCs w:val="27"/>
              </w:rPr>
              <w:t>Анкетування вчителів з питань виявлення методичних  прогалин у професійній діяльності</w:t>
            </w:r>
          </w:p>
        </w:tc>
        <w:tc>
          <w:tcPr>
            <w:tcW w:w="1421" w:type="dxa"/>
            <w:vMerge w:val="restart"/>
            <w:shd w:val="clear" w:color="auto" w:fill="auto"/>
            <w:tcMar>
              <w:top w:w="100" w:type="dxa"/>
              <w:left w:w="100" w:type="dxa"/>
              <w:bottom w:w="100" w:type="dxa"/>
              <w:right w:w="100" w:type="dxa"/>
            </w:tcMar>
          </w:tcPr>
          <w:p w14:paraId="7C20C286" w14:textId="77777777" w:rsidR="00AA18B0" w:rsidRPr="00AA18B0" w:rsidRDefault="00AA18B0" w:rsidP="00FC265A">
            <w:pPr>
              <w:widowControl w:val="0"/>
              <w:pBdr>
                <w:top w:val="nil"/>
                <w:left w:val="nil"/>
                <w:bottom w:val="nil"/>
                <w:right w:val="nil"/>
                <w:between w:val="nil"/>
              </w:pBdr>
              <w:tabs>
                <w:tab w:val="left" w:pos="10490"/>
              </w:tabs>
              <w:ind w:left="122"/>
              <w:rPr>
                <w:color w:val="000000"/>
                <w:sz w:val="27"/>
                <w:szCs w:val="27"/>
              </w:rPr>
            </w:pPr>
            <w:r w:rsidRPr="00AA18B0">
              <w:rPr>
                <w:color w:val="000000"/>
                <w:sz w:val="27"/>
                <w:szCs w:val="27"/>
              </w:rPr>
              <w:t>ЗДНВР</w:t>
            </w:r>
          </w:p>
          <w:p w14:paraId="0B7A17D7" w14:textId="0FD39B06"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r w:rsidRPr="00AA18B0">
              <w:rPr>
                <w:color w:val="000000"/>
                <w:sz w:val="27"/>
                <w:szCs w:val="27"/>
              </w:rPr>
              <w:t>голови ПСП</w:t>
            </w:r>
          </w:p>
        </w:tc>
        <w:tc>
          <w:tcPr>
            <w:tcW w:w="1587" w:type="dxa"/>
            <w:shd w:val="clear" w:color="auto" w:fill="auto"/>
            <w:tcMar>
              <w:top w:w="100" w:type="dxa"/>
              <w:left w:w="100" w:type="dxa"/>
              <w:bottom w:w="100" w:type="dxa"/>
              <w:right w:w="100" w:type="dxa"/>
            </w:tcMar>
          </w:tcPr>
          <w:p w14:paraId="65F13C8A"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2794B84E" w14:textId="77777777" w:rsidTr="00A87B2E">
        <w:trPr>
          <w:trHeight w:val="653"/>
        </w:trPr>
        <w:tc>
          <w:tcPr>
            <w:tcW w:w="851" w:type="dxa"/>
            <w:shd w:val="clear" w:color="auto" w:fill="auto"/>
            <w:tcMar>
              <w:top w:w="100" w:type="dxa"/>
              <w:left w:w="100" w:type="dxa"/>
              <w:bottom w:w="100" w:type="dxa"/>
              <w:right w:w="100" w:type="dxa"/>
            </w:tcMar>
          </w:tcPr>
          <w:p w14:paraId="5AB08B83" w14:textId="77777777" w:rsidR="00AA18B0" w:rsidRPr="00DD2E43" w:rsidRDefault="00AA18B0" w:rsidP="00FC265A">
            <w:pPr>
              <w:widowControl w:val="0"/>
              <w:pBdr>
                <w:top w:val="nil"/>
                <w:left w:val="nil"/>
                <w:bottom w:val="nil"/>
                <w:right w:val="nil"/>
                <w:between w:val="nil"/>
              </w:pBdr>
              <w:tabs>
                <w:tab w:val="left" w:pos="10490"/>
              </w:tabs>
              <w:ind w:left="123"/>
              <w:rPr>
                <w:color w:val="000000"/>
                <w:sz w:val="27"/>
                <w:szCs w:val="27"/>
              </w:rPr>
            </w:pPr>
            <w:r w:rsidRPr="00DD2E43">
              <w:rPr>
                <w:color w:val="000000"/>
                <w:sz w:val="27"/>
                <w:szCs w:val="27"/>
              </w:rPr>
              <w:t xml:space="preserve">2 </w:t>
            </w:r>
          </w:p>
        </w:tc>
        <w:tc>
          <w:tcPr>
            <w:tcW w:w="6915" w:type="dxa"/>
            <w:shd w:val="clear" w:color="auto" w:fill="auto"/>
            <w:tcMar>
              <w:top w:w="100" w:type="dxa"/>
              <w:left w:w="100" w:type="dxa"/>
              <w:bottom w:w="100" w:type="dxa"/>
              <w:right w:w="100" w:type="dxa"/>
            </w:tcMar>
          </w:tcPr>
          <w:p w14:paraId="41E5096A"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1" w:right="33" w:hanging="3"/>
              <w:rPr>
                <w:color w:val="000000"/>
                <w:sz w:val="27"/>
                <w:szCs w:val="27"/>
              </w:rPr>
            </w:pPr>
            <w:r w:rsidRPr="00DD2E43">
              <w:rPr>
                <w:color w:val="000000"/>
                <w:sz w:val="27"/>
                <w:szCs w:val="27"/>
              </w:rPr>
              <w:t>Аналіз методичної роботи за 202</w:t>
            </w:r>
            <w:r w:rsidRPr="00DD2E43">
              <w:rPr>
                <w:color w:val="000000"/>
                <w:sz w:val="27"/>
                <w:szCs w:val="27"/>
                <w:lang w:val="uk-UA"/>
              </w:rPr>
              <w:t>5</w:t>
            </w:r>
            <w:r w:rsidRPr="00DD2E43">
              <w:rPr>
                <w:color w:val="000000"/>
                <w:sz w:val="27"/>
                <w:szCs w:val="27"/>
              </w:rPr>
              <w:t>-202</w:t>
            </w:r>
            <w:r w:rsidRPr="00DD2E43">
              <w:rPr>
                <w:color w:val="000000"/>
                <w:sz w:val="27"/>
                <w:szCs w:val="27"/>
                <w:lang w:val="uk-UA"/>
              </w:rPr>
              <w:t>6</w:t>
            </w:r>
            <w:r w:rsidRPr="00DD2E43">
              <w:rPr>
                <w:color w:val="000000"/>
                <w:sz w:val="27"/>
                <w:szCs w:val="27"/>
              </w:rPr>
              <w:t xml:space="preserve"> н.р. Наказ. Про  підсумки методичної роботи за </w:t>
            </w:r>
            <w:r w:rsidRPr="00DD2E43">
              <w:rPr>
                <w:color w:val="000000"/>
                <w:sz w:val="27"/>
                <w:szCs w:val="27"/>
                <w:lang w:val="uk-UA"/>
              </w:rPr>
              <w:t xml:space="preserve"> </w:t>
            </w:r>
            <w:r w:rsidRPr="00DD2E43">
              <w:rPr>
                <w:color w:val="000000"/>
                <w:sz w:val="27"/>
                <w:szCs w:val="27"/>
              </w:rPr>
              <w:t>202</w:t>
            </w:r>
            <w:r w:rsidRPr="00DD2E43">
              <w:rPr>
                <w:color w:val="000000"/>
                <w:sz w:val="27"/>
                <w:szCs w:val="27"/>
                <w:lang w:val="uk-UA"/>
              </w:rPr>
              <w:t>5</w:t>
            </w:r>
            <w:r w:rsidRPr="00DD2E43">
              <w:rPr>
                <w:color w:val="000000"/>
                <w:sz w:val="27"/>
                <w:szCs w:val="27"/>
              </w:rPr>
              <w:t>-202</w:t>
            </w:r>
            <w:r w:rsidRPr="00DD2E43">
              <w:rPr>
                <w:color w:val="000000"/>
                <w:sz w:val="27"/>
                <w:szCs w:val="27"/>
                <w:lang w:val="uk-UA"/>
              </w:rPr>
              <w:t>6</w:t>
            </w:r>
            <w:r w:rsidRPr="00DD2E43">
              <w:rPr>
                <w:color w:val="000000"/>
                <w:sz w:val="27"/>
                <w:szCs w:val="27"/>
              </w:rPr>
              <w:t xml:space="preserve">  навчальний рік</w:t>
            </w:r>
          </w:p>
        </w:tc>
        <w:tc>
          <w:tcPr>
            <w:tcW w:w="1421" w:type="dxa"/>
            <w:vMerge/>
            <w:shd w:val="clear" w:color="auto" w:fill="auto"/>
            <w:tcMar>
              <w:top w:w="100" w:type="dxa"/>
              <w:left w:w="100" w:type="dxa"/>
              <w:bottom w:w="100" w:type="dxa"/>
              <w:right w:w="100" w:type="dxa"/>
            </w:tcMar>
          </w:tcPr>
          <w:p w14:paraId="0AA705C5"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44951D60"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7D2A9B2B" w14:textId="77777777" w:rsidTr="006F3822">
        <w:trPr>
          <w:trHeight w:val="274"/>
        </w:trPr>
        <w:tc>
          <w:tcPr>
            <w:tcW w:w="851" w:type="dxa"/>
            <w:shd w:val="clear" w:color="auto" w:fill="auto"/>
            <w:tcMar>
              <w:top w:w="100" w:type="dxa"/>
              <w:left w:w="100" w:type="dxa"/>
              <w:bottom w:w="100" w:type="dxa"/>
              <w:right w:w="100" w:type="dxa"/>
            </w:tcMar>
          </w:tcPr>
          <w:p w14:paraId="0F6F464E" w14:textId="77777777" w:rsidR="00AA18B0" w:rsidRPr="00DD2E43" w:rsidRDefault="00AA18B0" w:rsidP="00FC265A">
            <w:pPr>
              <w:widowControl w:val="0"/>
              <w:pBdr>
                <w:top w:val="nil"/>
                <w:left w:val="nil"/>
                <w:bottom w:val="nil"/>
                <w:right w:val="nil"/>
                <w:between w:val="nil"/>
              </w:pBdr>
              <w:tabs>
                <w:tab w:val="left" w:pos="10490"/>
              </w:tabs>
              <w:ind w:left="127"/>
              <w:rPr>
                <w:color w:val="000000"/>
                <w:sz w:val="27"/>
                <w:szCs w:val="27"/>
              </w:rPr>
            </w:pPr>
            <w:r w:rsidRPr="00DD2E43">
              <w:rPr>
                <w:color w:val="000000"/>
                <w:sz w:val="27"/>
                <w:szCs w:val="27"/>
              </w:rPr>
              <w:t xml:space="preserve">3 </w:t>
            </w:r>
          </w:p>
        </w:tc>
        <w:tc>
          <w:tcPr>
            <w:tcW w:w="6915" w:type="dxa"/>
            <w:shd w:val="clear" w:color="auto" w:fill="auto"/>
            <w:tcMar>
              <w:top w:w="100" w:type="dxa"/>
              <w:left w:w="100" w:type="dxa"/>
              <w:bottom w:w="100" w:type="dxa"/>
              <w:right w:w="100" w:type="dxa"/>
            </w:tcMar>
          </w:tcPr>
          <w:p w14:paraId="3AE8DA21" w14:textId="77777777" w:rsidR="00AA18B0" w:rsidRPr="00DD2E43" w:rsidRDefault="00AA18B0" w:rsidP="00FC265A">
            <w:pPr>
              <w:widowControl w:val="0"/>
              <w:pBdr>
                <w:top w:val="nil"/>
                <w:left w:val="nil"/>
                <w:bottom w:val="nil"/>
                <w:right w:val="nil"/>
                <w:between w:val="nil"/>
              </w:pBdr>
              <w:tabs>
                <w:tab w:val="left" w:pos="10490"/>
              </w:tabs>
              <w:ind w:left="121"/>
              <w:rPr>
                <w:color w:val="000000"/>
                <w:sz w:val="27"/>
                <w:szCs w:val="27"/>
              </w:rPr>
            </w:pPr>
            <w:r w:rsidRPr="00DD2E43">
              <w:rPr>
                <w:color w:val="000000"/>
                <w:sz w:val="27"/>
                <w:szCs w:val="27"/>
              </w:rPr>
              <w:t xml:space="preserve">Засідання методичної ради </w:t>
            </w:r>
          </w:p>
        </w:tc>
        <w:tc>
          <w:tcPr>
            <w:tcW w:w="1421" w:type="dxa"/>
            <w:vMerge/>
            <w:shd w:val="clear" w:color="auto" w:fill="auto"/>
            <w:tcMar>
              <w:top w:w="100" w:type="dxa"/>
              <w:left w:w="100" w:type="dxa"/>
              <w:bottom w:w="100" w:type="dxa"/>
              <w:right w:w="100" w:type="dxa"/>
            </w:tcMar>
          </w:tcPr>
          <w:p w14:paraId="1204FBE2"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643FC30C"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r w:rsidR="00AA18B0" w:rsidRPr="00DD2E43" w14:paraId="23AE7C34" w14:textId="77777777" w:rsidTr="00A87B2E">
        <w:trPr>
          <w:trHeight w:val="652"/>
        </w:trPr>
        <w:tc>
          <w:tcPr>
            <w:tcW w:w="851" w:type="dxa"/>
            <w:shd w:val="clear" w:color="auto" w:fill="auto"/>
            <w:tcMar>
              <w:top w:w="100" w:type="dxa"/>
              <w:left w:w="100" w:type="dxa"/>
              <w:bottom w:w="100" w:type="dxa"/>
              <w:right w:w="100" w:type="dxa"/>
            </w:tcMar>
          </w:tcPr>
          <w:p w14:paraId="668FAB78" w14:textId="77777777" w:rsidR="00AA18B0" w:rsidRPr="00DD2E43" w:rsidRDefault="00AA18B0" w:rsidP="00FC265A">
            <w:pPr>
              <w:widowControl w:val="0"/>
              <w:pBdr>
                <w:top w:val="nil"/>
                <w:left w:val="nil"/>
                <w:bottom w:val="nil"/>
                <w:right w:val="nil"/>
                <w:between w:val="nil"/>
              </w:pBdr>
              <w:tabs>
                <w:tab w:val="left" w:pos="10490"/>
              </w:tabs>
              <w:ind w:left="118"/>
              <w:rPr>
                <w:color w:val="000000"/>
                <w:sz w:val="27"/>
                <w:szCs w:val="27"/>
              </w:rPr>
            </w:pPr>
            <w:r w:rsidRPr="00DD2E43">
              <w:rPr>
                <w:color w:val="000000"/>
                <w:sz w:val="27"/>
                <w:szCs w:val="27"/>
              </w:rPr>
              <w:t xml:space="preserve">4 </w:t>
            </w:r>
          </w:p>
        </w:tc>
        <w:tc>
          <w:tcPr>
            <w:tcW w:w="6915" w:type="dxa"/>
            <w:shd w:val="clear" w:color="auto" w:fill="auto"/>
            <w:tcMar>
              <w:top w:w="100" w:type="dxa"/>
              <w:left w:w="100" w:type="dxa"/>
              <w:bottom w:w="100" w:type="dxa"/>
              <w:right w:w="100" w:type="dxa"/>
            </w:tcMar>
          </w:tcPr>
          <w:p w14:paraId="30B1F555" w14:textId="77777777" w:rsidR="00AA18B0" w:rsidRPr="00DD2E43" w:rsidRDefault="00AA18B0" w:rsidP="00FC265A">
            <w:pPr>
              <w:widowControl w:val="0"/>
              <w:pBdr>
                <w:top w:val="nil"/>
                <w:left w:val="nil"/>
                <w:bottom w:val="nil"/>
                <w:right w:val="nil"/>
                <w:between w:val="nil"/>
              </w:pBdr>
              <w:tabs>
                <w:tab w:val="left" w:pos="10490"/>
              </w:tabs>
              <w:spacing w:line="230" w:lineRule="auto"/>
              <w:ind w:left="123" w:right="104" w:firstLine="1"/>
              <w:rPr>
                <w:color w:val="000000"/>
                <w:sz w:val="27"/>
                <w:szCs w:val="27"/>
              </w:rPr>
            </w:pPr>
            <w:r w:rsidRPr="00DD2E43">
              <w:rPr>
                <w:color w:val="000000"/>
                <w:sz w:val="27"/>
                <w:szCs w:val="27"/>
              </w:rPr>
              <w:t>Обговорення плану методичної роботи на наступний 202</w:t>
            </w:r>
            <w:r w:rsidRPr="00DD2E43">
              <w:rPr>
                <w:color w:val="000000"/>
                <w:sz w:val="27"/>
                <w:szCs w:val="27"/>
                <w:lang w:val="uk-UA"/>
              </w:rPr>
              <w:t>6-</w:t>
            </w:r>
            <w:r w:rsidRPr="00DD2E43">
              <w:rPr>
                <w:color w:val="000000"/>
                <w:sz w:val="27"/>
                <w:szCs w:val="27"/>
              </w:rPr>
              <w:t xml:space="preserve"> 202</w:t>
            </w:r>
            <w:r w:rsidRPr="00DD2E43">
              <w:rPr>
                <w:color w:val="000000"/>
                <w:sz w:val="27"/>
                <w:szCs w:val="27"/>
                <w:lang w:val="uk-UA"/>
              </w:rPr>
              <w:t>7</w:t>
            </w:r>
            <w:r w:rsidRPr="00DD2E43">
              <w:rPr>
                <w:color w:val="000000"/>
                <w:sz w:val="27"/>
                <w:szCs w:val="27"/>
              </w:rPr>
              <w:t xml:space="preserve"> навчальний рік</w:t>
            </w:r>
          </w:p>
        </w:tc>
        <w:tc>
          <w:tcPr>
            <w:tcW w:w="1421" w:type="dxa"/>
            <w:vMerge/>
            <w:shd w:val="clear" w:color="auto" w:fill="auto"/>
            <w:tcMar>
              <w:top w:w="100" w:type="dxa"/>
              <w:left w:w="100" w:type="dxa"/>
              <w:bottom w:w="100" w:type="dxa"/>
              <w:right w:w="100" w:type="dxa"/>
            </w:tcMar>
          </w:tcPr>
          <w:p w14:paraId="361D9672" w14:textId="77777777" w:rsidR="00AA18B0" w:rsidRPr="00DD2E43" w:rsidRDefault="00AA18B0" w:rsidP="00FC265A">
            <w:pPr>
              <w:widowControl w:val="0"/>
              <w:pBdr>
                <w:top w:val="nil"/>
                <w:left w:val="nil"/>
                <w:bottom w:val="nil"/>
                <w:right w:val="nil"/>
                <w:between w:val="nil"/>
              </w:pBdr>
              <w:tabs>
                <w:tab w:val="left" w:pos="10490"/>
              </w:tabs>
              <w:ind w:left="119"/>
              <w:rPr>
                <w:color w:val="000000"/>
                <w:sz w:val="27"/>
                <w:szCs w:val="27"/>
              </w:rPr>
            </w:pPr>
          </w:p>
        </w:tc>
        <w:tc>
          <w:tcPr>
            <w:tcW w:w="1587" w:type="dxa"/>
            <w:shd w:val="clear" w:color="auto" w:fill="auto"/>
            <w:tcMar>
              <w:top w:w="100" w:type="dxa"/>
              <w:left w:w="100" w:type="dxa"/>
              <w:bottom w:w="100" w:type="dxa"/>
              <w:right w:w="100" w:type="dxa"/>
            </w:tcMar>
          </w:tcPr>
          <w:p w14:paraId="282161B7" w14:textId="77777777" w:rsidR="00AA18B0" w:rsidRPr="00DD2E43" w:rsidRDefault="00AA18B0" w:rsidP="00FC265A">
            <w:pPr>
              <w:widowControl w:val="0"/>
              <w:pBdr>
                <w:top w:val="nil"/>
                <w:left w:val="nil"/>
                <w:bottom w:val="nil"/>
                <w:right w:val="nil"/>
                <w:between w:val="nil"/>
              </w:pBdr>
              <w:tabs>
                <w:tab w:val="left" w:pos="10490"/>
              </w:tabs>
              <w:rPr>
                <w:color w:val="000000"/>
                <w:sz w:val="27"/>
                <w:szCs w:val="27"/>
              </w:rPr>
            </w:pPr>
          </w:p>
        </w:tc>
      </w:tr>
    </w:tbl>
    <w:p w14:paraId="77DF9EBE" w14:textId="77777777" w:rsidR="00107F99" w:rsidRPr="00DD2E43" w:rsidRDefault="00107F99" w:rsidP="00FC265A">
      <w:pPr>
        <w:widowControl w:val="0"/>
        <w:pBdr>
          <w:top w:val="nil"/>
          <w:left w:val="nil"/>
          <w:bottom w:val="nil"/>
          <w:right w:val="nil"/>
          <w:between w:val="nil"/>
        </w:pBdr>
        <w:tabs>
          <w:tab w:val="left" w:pos="10490"/>
        </w:tabs>
        <w:rPr>
          <w:color w:val="000000"/>
        </w:rPr>
      </w:pPr>
    </w:p>
    <w:p w14:paraId="58D9E6A4" w14:textId="4DC6C0C1" w:rsidR="00B8648B" w:rsidRDefault="00B8648B"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5CDD7D2F" w14:textId="38186272"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1A85783F" w14:textId="0D62D1A5"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231168BB" w14:textId="6DEB93D7"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bookmarkEnd w:id="2"/>
    <w:p w14:paraId="01938B02" w14:textId="14486E6C"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39C0DC89" w14:textId="36D934B2"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45C76662" w14:textId="0DAF8FA7"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2326A92D" w14:textId="1D34DCF8"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100DE3B9" w14:textId="7FE5EA93"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3264F659" w14:textId="664B925D"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7C3AF869" w14:textId="7D58D34B"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53AEEDE3" w14:textId="78E9113A"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2046D043" w14:textId="57B06D49"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265D6648" w14:textId="6829AD0C" w:rsidR="00AA18B0"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21E09DD9" w14:textId="77777777" w:rsidR="00AA18B0" w:rsidRPr="00DD2E43" w:rsidRDefault="00AA18B0" w:rsidP="00FC265A">
      <w:pPr>
        <w:tabs>
          <w:tab w:val="left" w:pos="10490"/>
        </w:tabs>
        <w:spacing w:after="218"/>
        <w:rPr>
          <w:b/>
          <w:caps/>
          <w:color w:val="31849B" w:themeColor="accent5" w:themeShade="BF"/>
          <w:sz w:val="28"/>
          <w:szCs w:val="28"/>
          <w:lang w:val="uk-UA"/>
          <w14:textOutline w14:w="9525" w14:cap="rnd" w14:cmpd="sng" w14:algn="ctr">
            <w14:solidFill>
              <w14:srgbClr w14:val="0000CC"/>
            </w14:solidFill>
            <w14:prstDash w14:val="solid"/>
            <w14:bevel/>
          </w14:textOutline>
        </w:rPr>
      </w:pPr>
    </w:p>
    <w:p w14:paraId="3A721917" w14:textId="77777777" w:rsidR="00B8648B" w:rsidRPr="00DD2E43" w:rsidRDefault="00B8648B" w:rsidP="00FC265A">
      <w:pPr>
        <w:pStyle w:val="aff"/>
        <w:numPr>
          <w:ilvl w:val="0"/>
          <w:numId w:val="5"/>
        </w:numPr>
        <w:tabs>
          <w:tab w:val="left" w:pos="10490"/>
        </w:tabs>
        <w:spacing w:after="218"/>
        <w:rPr>
          <w:rFonts w:ascii="Times New Roman" w:hAnsi="Times New Roman" w:cs="Times New Roman"/>
          <w:color w:val="0070C0"/>
          <w:sz w:val="28"/>
          <w:szCs w:val="28"/>
          <w14:textOutline w14:w="9525" w14:cap="rnd" w14:cmpd="sng" w14:algn="ctr">
            <w14:solidFill>
              <w14:srgbClr w14:val="002060"/>
            </w14:solidFill>
            <w14:prstDash w14:val="solid"/>
            <w14:bevel/>
          </w14:textOutline>
        </w:rPr>
      </w:pPr>
      <w:bookmarkStart w:id="3" w:name="_Hlk206667267"/>
      <w:r w:rsidRPr="00DD2E43">
        <w:rPr>
          <w:rFonts w:ascii="Times New Roman" w:hAnsi="Times New Roman" w:cs="Times New Roman"/>
          <w:b/>
          <w:smallCaps/>
          <w:color w:val="0070C0"/>
          <w:sz w:val="28"/>
          <w:szCs w:val="28"/>
          <w14:textOutline w14:w="9525" w14:cap="rnd" w14:cmpd="sng" w14:algn="ctr">
            <w14:solidFill>
              <w14:srgbClr w14:val="002060"/>
            </w14:solidFill>
            <w14:prstDash w14:val="solid"/>
            <w14:bevel/>
          </w14:textOutline>
        </w:rPr>
        <w:lastRenderedPageBreak/>
        <w:t>ТЕМАТИКА ЗАСІДАНЬ МЕТОДИЧНОЇ  РАДИ</w:t>
      </w:r>
    </w:p>
    <w:p w14:paraId="46395654" w14:textId="696DC1F3" w:rsidR="00B8648B" w:rsidRPr="00AA18B0" w:rsidRDefault="00AA18B0" w:rsidP="00FC265A">
      <w:pPr>
        <w:pStyle w:val="aff1"/>
        <w:tabs>
          <w:tab w:val="left" w:pos="10490"/>
        </w:tabs>
        <w:spacing w:line="276" w:lineRule="auto"/>
        <w:ind w:left="424"/>
        <w:jc w:val="center"/>
        <w:rPr>
          <w:rFonts w:ascii="Times New Roman" w:hAnsi="Times New Roman" w:cs="Times New Roman"/>
          <w:b/>
          <w:color w:val="0070C0"/>
          <w:sz w:val="32"/>
          <w:szCs w:val="32"/>
          <w:lang w:eastAsia="uk-UA"/>
          <w14:textOutline w14:w="9525" w14:cap="rnd" w14:cmpd="sng" w14:algn="ctr">
            <w14:solidFill>
              <w14:srgbClr w14:val="002060"/>
            </w14:solidFill>
            <w14:prstDash w14:val="solid"/>
            <w14:bevel/>
          </w14:textOutline>
        </w:rPr>
      </w:pPr>
      <w:r w:rsidRPr="00AA18B0">
        <w:rPr>
          <w:rFonts w:ascii="Times New Roman" w:hAnsi="Times New Roman" w:cs="Times New Roman"/>
          <w:b/>
          <w:color w:val="0070C0"/>
          <w:sz w:val="32"/>
          <w:szCs w:val="32"/>
          <w:lang w:eastAsia="uk-UA"/>
          <w14:textOutline w14:w="9525" w14:cap="rnd" w14:cmpd="sng" w14:algn="ctr">
            <w14:solidFill>
              <w14:srgbClr w14:val="002060"/>
            </w14:solidFill>
            <w14:prstDash w14:val="solid"/>
            <w14:bevel/>
          </w14:textOutline>
        </w:rPr>
        <w:t>Нововолинського ліцею №9</w:t>
      </w:r>
      <w:r w:rsidR="00B8648B" w:rsidRPr="00AA18B0">
        <w:rPr>
          <w:rFonts w:ascii="Times New Roman" w:hAnsi="Times New Roman" w:cs="Times New Roman"/>
          <w:b/>
          <w:color w:val="0070C0"/>
          <w:sz w:val="32"/>
          <w:szCs w:val="32"/>
          <w:lang w:eastAsia="uk-UA"/>
          <w14:textOutline w14:w="9525" w14:cap="rnd" w14:cmpd="sng" w14:algn="ctr">
            <w14:solidFill>
              <w14:srgbClr w14:val="002060"/>
            </w14:solidFill>
            <w14:prstDash w14:val="solid"/>
            <w14:bevel/>
          </w14:textOutline>
        </w:rPr>
        <w:t xml:space="preserve"> </w:t>
      </w:r>
    </w:p>
    <w:p w14:paraId="20B1BF97" w14:textId="77777777" w:rsidR="00B8648B" w:rsidRPr="00AA18B0" w:rsidRDefault="00723798" w:rsidP="00FC265A">
      <w:pPr>
        <w:pStyle w:val="aff1"/>
        <w:tabs>
          <w:tab w:val="left" w:pos="10490"/>
        </w:tabs>
        <w:spacing w:line="276" w:lineRule="auto"/>
        <w:ind w:left="707"/>
        <w:jc w:val="center"/>
        <w:rPr>
          <w:rFonts w:ascii="Times New Roman" w:hAnsi="Times New Roman" w:cs="Times New Roman"/>
          <w:b/>
          <w:color w:val="0070C0"/>
          <w:sz w:val="32"/>
          <w:szCs w:val="32"/>
          <w:lang w:eastAsia="uk-UA"/>
          <w14:textOutline w14:w="9525" w14:cap="rnd" w14:cmpd="sng" w14:algn="ctr">
            <w14:solidFill>
              <w14:srgbClr w14:val="002060"/>
            </w14:solidFill>
            <w14:prstDash w14:val="solid"/>
            <w14:bevel/>
          </w14:textOutline>
        </w:rPr>
      </w:pPr>
      <w:r w:rsidRPr="00AA18B0">
        <w:rPr>
          <w:rFonts w:ascii="Times New Roman" w:hAnsi="Times New Roman" w:cs="Times New Roman"/>
          <w:b/>
          <w:caps/>
          <w:color w:val="0070C0"/>
          <w:sz w:val="32"/>
          <w:szCs w:val="32"/>
          <w14:textOutline w14:w="9525" w14:cap="rnd" w14:cmpd="sng" w14:algn="ctr">
            <w14:solidFill>
              <w14:srgbClr w14:val="002060"/>
            </w14:solidFill>
            <w14:prstDash w14:val="solid"/>
            <w14:bevel/>
          </w14:textOutline>
        </w:rPr>
        <w:t xml:space="preserve">в </w:t>
      </w:r>
      <w:r w:rsidR="00B8648B" w:rsidRPr="00AA18B0">
        <w:rPr>
          <w:rFonts w:ascii="Times New Roman" w:hAnsi="Times New Roman" w:cs="Times New Roman"/>
          <w:b/>
          <w:smallCaps/>
          <w:color w:val="0070C0"/>
          <w:sz w:val="32"/>
          <w:szCs w:val="32"/>
          <w14:textOutline w14:w="9525" w14:cap="rnd" w14:cmpd="sng" w14:algn="ctr">
            <w14:solidFill>
              <w14:srgbClr w14:val="002060"/>
            </w14:solidFill>
            <w14:prstDash w14:val="solid"/>
            <w14:bevel/>
          </w14:textOutline>
        </w:rPr>
        <w:t xml:space="preserve"> 202</w:t>
      </w:r>
      <w:r w:rsidRPr="00AA18B0">
        <w:rPr>
          <w:rFonts w:ascii="Times New Roman" w:hAnsi="Times New Roman" w:cs="Times New Roman"/>
          <w:b/>
          <w:smallCaps/>
          <w:color w:val="0070C0"/>
          <w:sz w:val="32"/>
          <w:szCs w:val="32"/>
          <w14:textOutline w14:w="9525" w14:cap="rnd" w14:cmpd="sng" w14:algn="ctr">
            <w14:solidFill>
              <w14:srgbClr w14:val="002060"/>
            </w14:solidFill>
            <w14:prstDash w14:val="solid"/>
            <w14:bevel/>
          </w14:textOutline>
        </w:rPr>
        <w:t>5</w:t>
      </w:r>
      <w:r w:rsidR="00B8648B" w:rsidRPr="00AA18B0">
        <w:rPr>
          <w:rFonts w:ascii="Times New Roman" w:hAnsi="Times New Roman" w:cs="Times New Roman"/>
          <w:b/>
          <w:smallCaps/>
          <w:color w:val="0070C0"/>
          <w:sz w:val="32"/>
          <w:szCs w:val="32"/>
          <w14:textOutline w14:w="9525" w14:cap="rnd" w14:cmpd="sng" w14:algn="ctr">
            <w14:solidFill>
              <w14:srgbClr w14:val="002060"/>
            </w14:solidFill>
            <w14:prstDash w14:val="solid"/>
            <w14:bevel/>
          </w14:textOutline>
        </w:rPr>
        <w:t>-202</w:t>
      </w:r>
      <w:r w:rsidRPr="00AA18B0">
        <w:rPr>
          <w:rFonts w:ascii="Times New Roman" w:hAnsi="Times New Roman" w:cs="Times New Roman"/>
          <w:b/>
          <w:smallCaps/>
          <w:color w:val="0070C0"/>
          <w:sz w:val="32"/>
          <w:szCs w:val="32"/>
          <w14:textOutline w14:w="9525" w14:cap="rnd" w14:cmpd="sng" w14:algn="ctr">
            <w14:solidFill>
              <w14:srgbClr w14:val="002060"/>
            </w14:solidFill>
            <w14:prstDash w14:val="solid"/>
            <w14:bevel/>
          </w14:textOutline>
        </w:rPr>
        <w:t>6</w:t>
      </w:r>
      <w:r w:rsidR="00B8648B" w:rsidRPr="00AA18B0">
        <w:rPr>
          <w:rFonts w:ascii="Times New Roman" w:hAnsi="Times New Roman" w:cs="Times New Roman"/>
          <w:b/>
          <w:smallCaps/>
          <w:color w:val="0070C0"/>
          <w:sz w:val="32"/>
          <w:szCs w:val="32"/>
          <w14:textOutline w14:w="9525" w14:cap="rnd" w14:cmpd="sng" w14:algn="ctr">
            <w14:solidFill>
              <w14:srgbClr w14:val="002060"/>
            </w14:solidFill>
            <w14:prstDash w14:val="solid"/>
            <w14:bevel/>
          </w14:textOutline>
        </w:rPr>
        <w:t xml:space="preserve"> НАВЧАЛЬН</w:t>
      </w:r>
      <w:r w:rsidRPr="00AA18B0">
        <w:rPr>
          <w:rFonts w:ascii="Times New Roman" w:hAnsi="Times New Roman" w:cs="Times New Roman"/>
          <w:b/>
          <w:smallCaps/>
          <w:color w:val="0070C0"/>
          <w:sz w:val="32"/>
          <w:szCs w:val="32"/>
          <w14:textOutline w14:w="9525" w14:cap="rnd" w14:cmpd="sng" w14:algn="ctr">
            <w14:solidFill>
              <w14:srgbClr w14:val="002060"/>
            </w14:solidFill>
            <w14:prstDash w14:val="solid"/>
            <w14:bevel/>
          </w14:textOutline>
        </w:rPr>
        <w:t>ОМУ</w:t>
      </w:r>
      <w:r w:rsidR="00B8648B" w:rsidRPr="00AA18B0">
        <w:rPr>
          <w:rFonts w:ascii="Times New Roman" w:hAnsi="Times New Roman" w:cs="Times New Roman"/>
          <w:b/>
          <w:smallCaps/>
          <w:color w:val="0070C0"/>
          <w:sz w:val="32"/>
          <w:szCs w:val="32"/>
          <w14:textOutline w14:w="9525" w14:cap="rnd" w14:cmpd="sng" w14:algn="ctr">
            <w14:solidFill>
              <w14:srgbClr w14:val="002060"/>
            </w14:solidFill>
            <w14:prstDash w14:val="solid"/>
            <w14:bevel/>
          </w14:textOutline>
        </w:rPr>
        <w:t xml:space="preserve"> Р</w:t>
      </w:r>
      <w:r w:rsidRPr="00AA18B0">
        <w:rPr>
          <w:rFonts w:ascii="Times New Roman" w:hAnsi="Times New Roman" w:cs="Times New Roman"/>
          <w:b/>
          <w:smallCaps/>
          <w:color w:val="0070C0"/>
          <w:sz w:val="32"/>
          <w:szCs w:val="32"/>
          <w14:textOutline w14:w="9525" w14:cap="rnd" w14:cmpd="sng" w14:algn="ctr">
            <w14:solidFill>
              <w14:srgbClr w14:val="002060"/>
            </w14:solidFill>
            <w14:prstDash w14:val="solid"/>
            <w14:bevel/>
          </w14:textOutline>
        </w:rPr>
        <w:t>ОЦІ</w:t>
      </w:r>
    </w:p>
    <w:p w14:paraId="5E0FCCFC" w14:textId="77777777" w:rsidR="00B8648B" w:rsidRPr="00DD2E43" w:rsidRDefault="00B8648B" w:rsidP="00FC265A">
      <w:pPr>
        <w:tabs>
          <w:tab w:val="left" w:pos="10490"/>
        </w:tabs>
      </w:pPr>
    </w:p>
    <w:p w14:paraId="1F37C42E" w14:textId="77777777" w:rsidR="00B8648B" w:rsidRPr="00DD2E43" w:rsidRDefault="00B8648B" w:rsidP="00FC265A">
      <w:pPr>
        <w:pBdr>
          <w:top w:val="nil"/>
          <w:left w:val="nil"/>
          <w:bottom w:val="nil"/>
          <w:right w:val="nil"/>
          <w:between w:val="nil"/>
        </w:pBdr>
        <w:tabs>
          <w:tab w:val="left" w:pos="10490"/>
        </w:tabs>
        <w:spacing w:after="200" w:line="331" w:lineRule="auto"/>
        <w:jc w:val="center"/>
        <w:rPr>
          <w:color w:val="800000"/>
          <w:sz w:val="28"/>
          <w:szCs w:val="28"/>
          <w:lang w:val="uk-UA"/>
          <w14:textOutline w14:w="9525" w14:cap="rnd" w14:cmpd="sng" w14:algn="ctr">
            <w14:solidFill>
              <w14:srgbClr w14:val="002060"/>
            </w14:solidFill>
            <w14:prstDash w14:val="solid"/>
            <w14:bevel/>
          </w14:textOutline>
        </w:rPr>
      </w:pPr>
      <w:r w:rsidRPr="00DD2E43">
        <w:rPr>
          <w:b/>
          <w:smallCaps/>
          <w:color w:val="800000"/>
          <w:sz w:val="28"/>
          <w:szCs w:val="28"/>
          <w14:textOutline w14:w="9525" w14:cap="rnd" w14:cmpd="sng" w14:algn="ctr">
            <w14:solidFill>
              <w14:srgbClr w14:val="002060"/>
            </w14:solidFill>
            <w14:prstDash w14:val="solid"/>
            <w14:bevel/>
          </w14:textOutline>
        </w:rPr>
        <w:t xml:space="preserve">ЗАСІДАННЯ І    </w:t>
      </w:r>
      <w:r w:rsidRPr="00DD2E43">
        <w:rPr>
          <w:b/>
          <w:smallCaps/>
          <w:color w:val="800000"/>
          <w:sz w:val="28"/>
          <w:szCs w:val="28"/>
          <w:u w:val="single"/>
          <w:lang w:val="uk-UA"/>
          <w14:textOutline w14:w="9525" w14:cap="rnd" w14:cmpd="sng" w14:algn="ctr">
            <w14:solidFill>
              <w14:srgbClr w14:val="002060"/>
            </w14:solidFill>
            <w14:prstDash w14:val="solid"/>
            <w14:bevel/>
          </w14:textOutline>
        </w:rPr>
        <w:t>СЕРПЕНЬ</w:t>
      </w:r>
    </w:p>
    <w:tbl>
      <w:tblPr>
        <w:tblStyle w:val="af3"/>
        <w:tblW w:w="9322" w:type="dxa"/>
        <w:tblInd w:w="0" w:type="dxa"/>
        <w:tblLayout w:type="fixed"/>
        <w:tblLook w:val="0400" w:firstRow="0" w:lastRow="0" w:firstColumn="0" w:lastColumn="0" w:noHBand="0" w:noVBand="1"/>
      </w:tblPr>
      <w:tblGrid>
        <w:gridCol w:w="4784"/>
        <w:gridCol w:w="2575"/>
        <w:gridCol w:w="1963"/>
      </w:tblGrid>
      <w:tr w:rsidR="004537C0" w:rsidRPr="00DD2E43" w14:paraId="68C2A2A8" w14:textId="77777777" w:rsidTr="004537C0">
        <w:tc>
          <w:tcPr>
            <w:tcW w:w="4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CA04" w14:textId="77777777" w:rsidR="004537C0" w:rsidRPr="00DD2E43" w:rsidRDefault="004537C0"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Зміст роботи</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C2DC" w14:textId="77777777" w:rsidR="004537C0" w:rsidRPr="00DD2E43" w:rsidRDefault="004537C0"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Відповідальний</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F4FBB" w14:textId="77777777" w:rsidR="004537C0" w:rsidRPr="00DD2E43" w:rsidRDefault="004537C0"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Відмітка про виконання</w:t>
            </w:r>
          </w:p>
        </w:tc>
      </w:tr>
      <w:tr w:rsidR="004537C0" w:rsidRPr="00DD2E43" w14:paraId="392E2693" w14:textId="77777777" w:rsidTr="004537C0">
        <w:trPr>
          <w:trHeight w:val="693"/>
        </w:trPr>
        <w:tc>
          <w:tcPr>
            <w:tcW w:w="4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EC30" w14:textId="1BA1AF4E" w:rsidR="004537C0" w:rsidRPr="00DD2E43" w:rsidRDefault="004537C0" w:rsidP="00FC265A">
            <w:pPr>
              <w:pStyle w:val="aff"/>
              <w:numPr>
                <w:ilvl w:val="1"/>
                <w:numId w:val="19"/>
              </w:numPr>
              <w:tabs>
                <w:tab w:val="left" w:pos="10490"/>
              </w:tabs>
              <w:spacing w:line="276" w:lineRule="auto"/>
              <w:ind w:left="0" w:firstLine="22"/>
              <w:rPr>
                <w:rFonts w:ascii="Times New Roman" w:hAnsi="Times New Roman" w:cs="Times New Roman"/>
                <w:sz w:val="28"/>
                <w:szCs w:val="28"/>
              </w:rPr>
            </w:pPr>
            <w:r w:rsidRPr="00DD2E43">
              <w:rPr>
                <w:rFonts w:ascii="Times New Roman" w:hAnsi="Times New Roman" w:cs="Times New Roman"/>
                <w:sz w:val="28"/>
                <w:szCs w:val="28"/>
              </w:rPr>
              <w:t>А</w:t>
            </w:r>
            <w:r w:rsidR="00AA18B0">
              <w:rPr>
                <w:rFonts w:ascii="Times New Roman" w:hAnsi="Times New Roman" w:cs="Times New Roman"/>
                <w:sz w:val="28"/>
                <w:szCs w:val="28"/>
              </w:rPr>
              <w:t>А</w:t>
            </w:r>
            <w:r w:rsidRPr="00DD2E43">
              <w:rPr>
                <w:rFonts w:ascii="Times New Roman" w:hAnsi="Times New Roman" w:cs="Times New Roman"/>
                <w:sz w:val="28"/>
                <w:szCs w:val="28"/>
              </w:rPr>
              <w:t xml:space="preserve">наліз </w:t>
            </w:r>
            <w:r w:rsidR="00941120" w:rsidRPr="00DD2E43">
              <w:rPr>
                <w:rFonts w:ascii="Times New Roman" w:hAnsi="Times New Roman" w:cs="Times New Roman"/>
                <w:sz w:val="28"/>
                <w:szCs w:val="28"/>
              </w:rPr>
              <w:t xml:space="preserve">методичної </w:t>
            </w:r>
            <w:r w:rsidRPr="00DD2E43">
              <w:rPr>
                <w:rFonts w:ascii="Times New Roman" w:hAnsi="Times New Roman" w:cs="Times New Roman"/>
                <w:sz w:val="28"/>
                <w:szCs w:val="28"/>
              </w:rPr>
              <w:t xml:space="preserve">роботи за 2024-2025 </w:t>
            </w:r>
            <w:r w:rsidRPr="00DD2E43">
              <w:rPr>
                <w:rFonts w:ascii="Times New Roman" w:hAnsi="Times New Roman" w:cs="Times New Roman"/>
                <w:color w:val="000000"/>
                <w:sz w:val="28"/>
                <w:szCs w:val="28"/>
              </w:rPr>
              <w:t>навчальний рік</w:t>
            </w:r>
            <w:r w:rsidRPr="00DD2E43">
              <w:rPr>
                <w:rFonts w:ascii="Times New Roman" w:hAnsi="Times New Roman" w:cs="Times New Roman"/>
                <w:sz w:val="28"/>
                <w:szCs w:val="28"/>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A927" w14:textId="77777777" w:rsidR="004537C0" w:rsidRPr="00DD2E43" w:rsidRDefault="004537C0" w:rsidP="00FC265A">
            <w:pPr>
              <w:pBdr>
                <w:top w:val="nil"/>
                <w:left w:val="nil"/>
                <w:bottom w:val="nil"/>
                <w:right w:val="nil"/>
                <w:between w:val="nil"/>
              </w:pBdr>
              <w:tabs>
                <w:tab w:val="left" w:pos="10490"/>
              </w:tabs>
              <w:spacing w:line="276" w:lineRule="auto"/>
              <w:jc w:val="center"/>
              <w:rPr>
                <w:color w:val="000000"/>
                <w:sz w:val="28"/>
                <w:szCs w:val="28"/>
                <w:lang w:val="uk-UA"/>
              </w:rPr>
            </w:pPr>
            <w:r w:rsidRPr="00DD2E43">
              <w:rPr>
                <w:sz w:val="28"/>
                <w:szCs w:val="28"/>
                <w:lang w:eastAsia="uk-UA"/>
              </w:rPr>
              <w:t>заступник директора з НВР</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93474" w14:textId="77777777" w:rsidR="004537C0" w:rsidRPr="00DD2E43" w:rsidRDefault="004537C0" w:rsidP="00FC265A">
            <w:pPr>
              <w:pBdr>
                <w:top w:val="nil"/>
                <w:left w:val="nil"/>
                <w:bottom w:val="nil"/>
                <w:right w:val="nil"/>
                <w:between w:val="nil"/>
              </w:pBdr>
              <w:tabs>
                <w:tab w:val="left" w:pos="10490"/>
              </w:tabs>
              <w:spacing w:line="276" w:lineRule="auto"/>
              <w:rPr>
                <w:color w:val="000000"/>
                <w:sz w:val="28"/>
                <w:szCs w:val="28"/>
                <w:lang w:val="uk-UA"/>
              </w:rPr>
            </w:pPr>
          </w:p>
        </w:tc>
      </w:tr>
      <w:tr w:rsidR="004537C0" w:rsidRPr="00DD2E43" w14:paraId="0F384413" w14:textId="77777777" w:rsidTr="004537C0">
        <w:tc>
          <w:tcPr>
            <w:tcW w:w="4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AA67A" w14:textId="4B5C87BA" w:rsidR="002E6286" w:rsidRPr="00DD2E43" w:rsidRDefault="002E6286" w:rsidP="00FC265A">
            <w:pPr>
              <w:pStyle w:val="aff"/>
              <w:numPr>
                <w:ilvl w:val="1"/>
                <w:numId w:val="19"/>
              </w:numPr>
              <w:tabs>
                <w:tab w:val="left" w:pos="10490"/>
              </w:tabs>
              <w:spacing w:line="276" w:lineRule="auto"/>
              <w:ind w:left="0" w:firstLine="0"/>
              <w:rPr>
                <w:rFonts w:ascii="Times New Roman" w:hAnsi="Times New Roman" w:cs="Times New Roman"/>
                <w:color w:val="333333"/>
                <w:sz w:val="28"/>
                <w:szCs w:val="28"/>
                <w:lang w:eastAsia="ru-RU"/>
              </w:rPr>
            </w:pPr>
            <w:r w:rsidRPr="00DD2E43">
              <w:rPr>
                <w:rFonts w:ascii="Times New Roman" w:hAnsi="Times New Roman" w:cs="Times New Roman"/>
                <w:color w:val="000000"/>
                <w:sz w:val="28"/>
                <w:szCs w:val="28"/>
              </w:rPr>
              <w:t>О</w:t>
            </w:r>
            <w:r w:rsidR="00AA18B0">
              <w:rPr>
                <w:rFonts w:ascii="Times New Roman" w:hAnsi="Times New Roman" w:cs="Times New Roman"/>
                <w:color w:val="000000"/>
                <w:sz w:val="28"/>
                <w:szCs w:val="28"/>
              </w:rPr>
              <w:t>О</w:t>
            </w:r>
            <w:r w:rsidRPr="00DD2E43">
              <w:rPr>
                <w:rFonts w:ascii="Times New Roman" w:hAnsi="Times New Roman" w:cs="Times New Roman"/>
                <w:color w:val="000000"/>
                <w:sz w:val="28"/>
                <w:szCs w:val="28"/>
              </w:rPr>
              <w:t>бговорення та схвалення плану методичної роботи на 2025-2026 навчальний рік.</w:t>
            </w:r>
            <w:r w:rsidRPr="00DD2E43">
              <w:rPr>
                <w:rFonts w:ascii="Times New Roman" w:hAnsi="Times New Roman" w:cs="Times New Roman"/>
                <w:sz w:val="28"/>
                <w:szCs w:val="28"/>
              </w:rPr>
              <w:t xml:space="preserve"> </w:t>
            </w:r>
            <w:r w:rsidR="00AA18B0" w:rsidRPr="00DD2E43">
              <w:rPr>
                <w:rFonts w:ascii="Times New Roman" w:hAnsi="Times New Roman" w:cs="Times New Roman"/>
                <w:color w:val="000000"/>
                <w:sz w:val="28"/>
                <w:szCs w:val="28"/>
              </w:rPr>
              <w:t xml:space="preserve">Нормативні  документи з питань організації освітнього  процесу в 2025-2026 навчальному році. </w:t>
            </w:r>
            <w:r w:rsidR="00AA18B0">
              <w:rPr>
                <w:rFonts w:ascii="Times New Roman" w:hAnsi="Times New Roman" w:cs="Times New Roman"/>
                <w:color w:val="000000"/>
                <w:sz w:val="28"/>
                <w:szCs w:val="28"/>
              </w:rPr>
              <w:t>Лист МО</w:t>
            </w:r>
            <w:r w:rsidR="001B149F">
              <w:rPr>
                <w:rFonts w:ascii="Times New Roman" w:hAnsi="Times New Roman" w:cs="Times New Roman"/>
                <w:color w:val="000000"/>
                <w:sz w:val="28"/>
                <w:szCs w:val="28"/>
              </w:rPr>
              <w:t xml:space="preserve">Н </w:t>
            </w:r>
            <w:r w:rsidR="001B149F" w:rsidRPr="001B149F">
              <w:rPr>
                <w:rFonts w:ascii="Times New Roman" w:hAnsi="Times New Roman" w:cs="Times New Roman"/>
                <w:color w:val="000000"/>
                <w:sz w:val="28"/>
                <w:szCs w:val="28"/>
              </w:rPr>
              <w:t>від 13 серпня 2025 р</w:t>
            </w:r>
            <w:r w:rsidR="001B149F">
              <w:rPr>
                <w:rFonts w:ascii="Times New Roman" w:hAnsi="Times New Roman" w:cs="Times New Roman"/>
                <w:color w:val="000000"/>
                <w:sz w:val="28"/>
                <w:szCs w:val="28"/>
              </w:rPr>
              <w:t xml:space="preserve"> «</w:t>
            </w:r>
            <w:r w:rsidR="00AA18B0" w:rsidRPr="00AA18B0">
              <w:rPr>
                <w:rFonts w:ascii="Times New Roman" w:hAnsi="Times New Roman" w:cs="Times New Roman"/>
                <w:color w:val="000000"/>
                <w:sz w:val="28"/>
                <w:szCs w:val="28"/>
              </w:rPr>
              <w:t>Про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w:t>
            </w:r>
            <w:r w:rsidR="001B149F">
              <w:rPr>
                <w:rFonts w:ascii="Times New Roman" w:hAnsi="Times New Roman" w:cs="Times New Roman"/>
                <w:color w:val="000000"/>
                <w:sz w:val="28"/>
                <w:szCs w:val="28"/>
              </w:rPr>
              <w:t xml:space="preserve">». </w:t>
            </w:r>
            <w:r w:rsidRPr="00DD2E43">
              <w:rPr>
                <w:rFonts w:ascii="Times New Roman" w:hAnsi="Times New Roman" w:cs="Times New Roman"/>
                <w:color w:val="000000"/>
                <w:sz w:val="28"/>
                <w:szCs w:val="28"/>
              </w:rPr>
              <w:t>Про розподіл обов’язків між членами методичної ради.</w:t>
            </w:r>
            <w:r w:rsidRPr="00DD2E43">
              <w:rPr>
                <w:rFonts w:ascii="Times New Roman" w:hAnsi="Times New Roman" w:cs="Times New Roman"/>
                <w:sz w:val="28"/>
                <w:szCs w:val="28"/>
                <w:lang w:eastAsia="uk-UA"/>
              </w:rPr>
              <w:t xml:space="preserve"> </w:t>
            </w:r>
          </w:p>
          <w:p w14:paraId="74215E53" w14:textId="307F9BA7" w:rsidR="004537C0" w:rsidRPr="00DD2E43" w:rsidRDefault="004537C0" w:rsidP="00FC265A">
            <w:pPr>
              <w:tabs>
                <w:tab w:val="left" w:pos="10490"/>
              </w:tabs>
              <w:spacing w:line="276" w:lineRule="auto"/>
              <w:jc w:val="both"/>
              <w:rPr>
                <w:sz w:val="28"/>
                <w:szCs w:val="28"/>
                <w:lang w:val="uk-UA" w:eastAsia="uk-UA"/>
              </w:rPr>
            </w:pPr>
            <w:r w:rsidRPr="00DD2E43">
              <w:rPr>
                <w:sz w:val="28"/>
                <w:szCs w:val="28"/>
                <w:lang w:val="uk-UA"/>
              </w:rPr>
              <w:t xml:space="preserve">2.1. </w:t>
            </w:r>
            <w:r w:rsidRPr="00DD2E43">
              <w:rPr>
                <w:sz w:val="28"/>
                <w:szCs w:val="28"/>
                <w:lang w:val="uk-UA" w:eastAsia="uk-UA"/>
              </w:rPr>
              <w:t xml:space="preserve">Ключові завдання методичних підрозділів </w:t>
            </w:r>
            <w:r w:rsidR="001B149F">
              <w:rPr>
                <w:sz w:val="28"/>
                <w:szCs w:val="28"/>
                <w:lang w:val="uk-UA" w:eastAsia="uk-UA"/>
              </w:rPr>
              <w:t>ліцею</w:t>
            </w:r>
            <w:r w:rsidRPr="00DD2E43">
              <w:rPr>
                <w:sz w:val="28"/>
                <w:szCs w:val="28"/>
                <w:lang w:val="uk-UA" w:eastAsia="uk-UA"/>
              </w:rPr>
              <w:t xml:space="preserve"> щодо реалізації Концепції НУШ у 8-х класах пріоритетні напрямки роботи у 2025-2026 н.р (з урахуванням рекомендацій МОН України)</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C8559" w14:textId="77777777" w:rsidR="004537C0" w:rsidRPr="00DD2E43" w:rsidRDefault="004537C0" w:rsidP="00FC265A">
            <w:pPr>
              <w:pBdr>
                <w:top w:val="nil"/>
                <w:left w:val="nil"/>
                <w:bottom w:val="nil"/>
                <w:right w:val="nil"/>
                <w:between w:val="nil"/>
              </w:pBdr>
              <w:tabs>
                <w:tab w:val="left" w:pos="10490"/>
              </w:tabs>
              <w:spacing w:line="276" w:lineRule="auto"/>
              <w:jc w:val="center"/>
              <w:rPr>
                <w:sz w:val="28"/>
                <w:szCs w:val="28"/>
                <w:lang w:eastAsia="uk-UA"/>
              </w:rPr>
            </w:pPr>
            <w:r w:rsidRPr="00DD2E43">
              <w:rPr>
                <w:sz w:val="28"/>
                <w:szCs w:val="28"/>
                <w:lang w:eastAsia="uk-UA"/>
              </w:rPr>
              <w:t>заступник директора з НВР</w:t>
            </w:r>
          </w:p>
          <w:p w14:paraId="2A047017" w14:textId="77777777" w:rsidR="004537C0" w:rsidRPr="00DD2E43" w:rsidRDefault="004537C0" w:rsidP="00FC265A">
            <w:pPr>
              <w:tabs>
                <w:tab w:val="left" w:pos="10490"/>
              </w:tabs>
              <w:spacing w:line="276" w:lineRule="auto"/>
              <w:rPr>
                <w:sz w:val="28"/>
                <w:szCs w:val="28"/>
                <w:lang w:eastAsia="uk-UA"/>
              </w:rPr>
            </w:pPr>
          </w:p>
          <w:p w14:paraId="074CE425" w14:textId="77777777" w:rsidR="004537C0" w:rsidRPr="00DD2E43" w:rsidRDefault="004537C0" w:rsidP="00FC265A">
            <w:pPr>
              <w:tabs>
                <w:tab w:val="left" w:pos="10490"/>
              </w:tabs>
              <w:spacing w:line="276" w:lineRule="auto"/>
              <w:rPr>
                <w:sz w:val="28"/>
                <w:szCs w:val="28"/>
                <w:lang w:eastAsia="uk-UA"/>
              </w:rPr>
            </w:pPr>
          </w:p>
          <w:p w14:paraId="2BD9255A" w14:textId="55F5D654" w:rsidR="004537C0" w:rsidRPr="00AA18B0" w:rsidRDefault="004537C0" w:rsidP="00FC265A">
            <w:pPr>
              <w:tabs>
                <w:tab w:val="left" w:pos="10490"/>
              </w:tabs>
              <w:spacing w:line="276" w:lineRule="auto"/>
              <w:rPr>
                <w:sz w:val="28"/>
                <w:szCs w:val="28"/>
                <w:lang w:val="uk-UA" w:eastAsia="uk-UA"/>
              </w:rPr>
            </w:pPr>
            <w:r w:rsidRPr="00DD2E43">
              <w:rPr>
                <w:sz w:val="28"/>
                <w:szCs w:val="28"/>
                <w:lang w:eastAsia="uk-UA"/>
              </w:rPr>
              <w:t xml:space="preserve">Керівники </w:t>
            </w:r>
            <w:r w:rsidR="00AA18B0">
              <w:rPr>
                <w:sz w:val="28"/>
                <w:szCs w:val="28"/>
                <w:lang w:val="uk-UA" w:eastAsia="uk-UA"/>
              </w:rPr>
              <w:t>ПСП</w:t>
            </w:r>
          </w:p>
          <w:p w14:paraId="447AB33B" w14:textId="77777777" w:rsidR="004537C0" w:rsidRPr="00DD2E43" w:rsidRDefault="004537C0" w:rsidP="00FC265A">
            <w:pPr>
              <w:tabs>
                <w:tab w:val="left" w:pos="10490"/>
              </w:tabs>
              <w:spacing w:line="276" w:lineRule="auto"/>
              <w:rPr>
                <w:sz w:val="28"/>
                <w:szCs w:val="28"/>
                <w:lang w:eastAsia="uk-UA"/>
              </w:rPr>
            </w:pPr>
            <w:r w:rsidRPr="00DD2E43">
              <w:rPr>
                <w:sz w:val="28"/>
                <w:szCs w:val="28"/>
                <w:lang w:eastAsia="uk-UA"/>
              </w:rPr>
              <w:t>Всі члени методичної ради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A77D" w14:textId="77777777" w:rsidR="004537C0" w:rsidRPr="00DD2E43" w:rsidRDefault="004537C0" w:rsidP="00FC265A">
            <w:pPr>
              <w:pBdr>
                <w:top w:val="nil"/>
                <w:left w:val="nil"/>
                <w:bottom w:val="nil"/>
                <w:right w:val="nil"/>
                <w:between w:val="nil"/>
              </w:pBdr>
              <w:tabs>
                <w:tab w:val="left" w:pos="10490"/>
              </w:tabs>
              <w:spacing w:line="276" w:lineRule="auto"/>
              <w:rPr>
                <w:color w:val="000000"/>
                <w:sz w:val="28"/>
                <w:szCs w:val="28"/>
                <w:lang w:val="uk-UA"/>
              </w:rPr>
            </w:pPr>
          </w:p>
        </w:tc>
      </w:tr>
      <w:tr w:rsidR="004537C0" w:rsidRPr="00DD2E43" w14:paraId="29256AD8" w14:textId="77777777" w:rsidTr="004537C0">
        <w:trPr>
          <w:trHeight w:val="660"/>
        </w:trPr>
        <w:tc>
          <w:tcPr>
            <w:tcW w:w="4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84253" w14:textId="62380513" w:rsidR="004537C0" w:rsidRPr="00DD2E43" w:rsidRDefault="00D926FB" w:rsidP="00FC265A">
            <w:pPr>
              <w:pStyle w:val="aff"/>
              <w:numPr>
                <w:ilvl w:val="1"/>
                <w:numId w:val="19"/>
              </w:numPr>
              <w:tabs>
                <w:tab w:val="left" w:pos="10490"/>
              </w:tabs>
              <w:spacing w:after="0" w:line="276" w:lineRule="auto"/>
              <w:ind w:left="0" w:firstLine="0"/>
              <w:rPr>
                <w:rFonts w:ascii="Times New Roman" w:hAnsi="Times New Roman" w:cs="Times New Roman"/>
                <w:sz w:val="28"/>
                <w:szCs w:val="28"/>
              </w:rPr>
            </w:pPr>
            <w:r w:rsidRPr="00DD2E43">
              <w:rPr>
                <w:rFonts w:ascii="Times New Roman" w:hAnsi="Times New Roman" w:cs="Times New Roman"/>
                <w:sz w:val="28"/>
                <w:szCs w:val="28"/>
              </w:rPr>
              <w:t>П</w:t>
            </w:r>
            <w:r w:rsidR="001B149F">
              <w:rPr>
                <w:rFonts w:ascii="Times New Roman" w:hAnsi="Times New Roman" w:cs="Times New Roman"/>
                <w:sz w:val="28"/>
                <w:szCs w:val="28"/>
              </w:rPr>
              <w:t>П</w:t>
            </w:r>
            <w:r w:rsidRPr="00DD2E43">
              <w:rPr>
                <w:rFonts w:ascii="Times New Roman" w:hAnsi="Times New Roman" w:cs="Times New Roman"/>
                <w:sz w:val="28"/>
                <w:szCs w:val="28"/>
              </w:rPr>
              <w:t>ро шляхи реалізації науково-методичної теми</w:t>
            </w:r>
            <w:r w:rsidRPr="00DD2E43">
              <w:rPr>
                <w:rFonts w:ascii="Times New Roman" w:hAnsi="Times New Roman" w:cs="Times New Roman"/>
                <w:b/>
                <w:sz w:val="28"/>
                <w:szCs w:val="28"/>
              </w:rPr>
              <w:t>, І</w:t>
            </w:r>
            <w:r w:rsidR="001B149F">
              <w:rPr>
                <w:rFonts w:ascii="Times New Roman" w:hAnsi="Times New Roman" w:cs="Times New Roman"/>
                <w:b/>
                <w:sz w:val="28"/>
                <w:szCs w:val="28"/>
                <w:lang w:val="en-US"/>
              </w:rPr>
              <w:t>V</w:t>
            </w:r>
            <w:r w:rsidRPr="00DD2E43">
              <w:rPr>
                <w:rFonts w:ascii="Times New Roman" w:hAnsi="Times New Roman" w:cs="Times New Roman"/>
                <w:b/>
                <w:sz w:val="28"/>
                <w:szCs w:val="28"/>
              </w:rPr>
              <w:t xml:space="preserve"> ЕТАП</w:t>
            </w:r>
            <w:r w:rsidRPr="00DD2E43">
              <w:rPr>
                <w:rFonts w:ascii="Times New Roman" w:hAnsi="Times New Roman" w:cs="Times New Roman"/>
                <w:i/>
                <w:sz w:val="28"/>
                <w:szCs w:val="28"/>
              </w:rPr>
              <w:t xml:space="preserve"> </w:t>
            </w:r>
            <w:r w:rsidRPr="00DD2E43">
              <w:rPr>
                <w:rStyle w:val="afd"/>
                <w:rFonts w:ascii="Times New Roman" w:eastAsiaTheme="majorEastAsia" w:hAnsi="Times New Roman" w:cs="Times New Roman"/>
                <w:iCs/>
                <w:sz w:val="28"/>
                <w:szCs w:val="28"/>
              </w:rPr>
              <w:t>«</w:t>
            </w:r>
            <w:r w:rsidR="001B149F" w:rsidRPr="001B149F">
              <w:rPr>
                <w:rStyle w:val="afd"/>
                <w:rFonts w:ascii="Times New Roman" w:eastAsiaTheme="majorEastAsia" w:hAnsi="Times New Roman" w:cs="Times New Roman"/>
                <w:iCs/>
                <w:sz w:val="28"/>
                <w:szCs w:val="28"/>
              </w:rPr>
              <w:t xml:space="preserve">Формування інноваційного </w:t>
            </w:r>
            <w:r w:rsidR="001B149F" w:rsidRPr="001B149F">
              <w:rPr>
                <w:rStyle w:val="afd"/>
                <w:rFonts w:ascii="Times New Roman" w:eastAsiaTheme="majorEastAsia" w:hAnsi="Times New Roman" w:cs="Times New Roman"/>
                <w:iCs/>
                <w:sz w:val="28"/>
                <w:szCs w:val="28"/>
              </w:rPr>
              <w:lastRenderedPageBreak/>
              <w:t>освітнього середовища на основі педагогіки партнерства в умовах реалізації  компетентнісного  підходу</w:t>
            </w:r>
            <w:r w:rsidRPr="00DD2E43">
              <w:rPr>
                <w:rStyle w:val="afd"/>
                <w:rFonts w:ascii="Times New Roman" w:eastAsiaTheme="majorEastAsia" w:hAnsi="Times New Roman" w:cs="Times New Roman"/>
                <w:iCs/>
                <w:sz w:val="28"/>
                <w:szCs w:val="28"/>
              </w:rPr>
              <w:t>»</w:t>
            </w:r>
            <w:r w:rsidRPr="00DD2E43">
              <w:rPr>
                <w:rFonts w:ascii="Times New Roman" w:hAnsi="Times New Roman" w:cs="Times New Roman"/>
                <w:sz w:val="28"/>
                <w:szCs w:val="28"/>
              </w:rPr>
              <w:t xml:space="preserve"> </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5578B" w14:textId="77777777" w:rsidR="004537C0" w:rsidRPr="00DD2E43" w:rsidRDefault="004537C0" w:rsidP="00FC265A">
            <w:pPr>
              <w:pBdr>
                <w:top w:val="nil"/>
                <w:left w:val="nil"/>
                <w:bottom w:val="nil"/>
                <w:right w:val="nil"/>
                <w:between w:val="nil"/>
              </w:pBdr>
              <w:tabs>
                <w:tab w:val="left" w:pos="10490"/>
              </w:tabs>
              <w:spacing w:line="276" w:lineRule="auto"/>
              <w:jc w:val="center"/>
              <w:rPr>
                <w:sz w:val="28"/>
                <w:szCs w:val="28"/>
                <w:lang w:eastAsia="uk-UA"/>
              </w:rPr>
            </w:pPr>
            <w:r w:rsidRPr="00DD2E43">
              <w:rPr>
                <w:sz w:val="28"/>
                <w:szCs w:val="28"/>
                <w:lang w:eastAsia="uk-UA"/>
              </w:rPr>
              <w:lastRenderedPageBreak/>
              <w:t>заступник директора з НВР</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C7731" w14:textId="77777777" w:rsidR="004537C0" w:rsidRPr="00DD2E43" w:rsidRDefault="004537C0" w:rsidP="00FC265A">
            <w:pPr>
              <w:pBdr>
                <w:top w:val="nil"/>
                <w:left w:val="nil"/>
                <w:bottom w:val="nil"/>
                <w:right w:val="nil"/>
                <w:between w:val="nil"/>
              </w:pBdr>
              <w:tabs>
                <w:tab w:val="left" w:pos="10490"/>
              </w:tabs>
              <w:spacing w:line="276" w:lineRule="auto"/>
              <w:rPr>
                <w:color w:val="000000"/>
                <w:sz w:val="28"/>
                <w:szCs w:val="28"/>
              </w:rPr>
            </w:pPr>
          </w:p>
        </w:tc>
      </w:tr>
      <w:tr w:rsidR="004537C0" w:rsidRPr="00DD2E43" w14:paraId="6E03CBBB" w14:textId="77777777" w:rsidTr="004537C0">
        <w:tc>
          <w:tcPr>
            <w:tcW w:w="4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0A45B" w14:textId="4346BBCC" w:rsidR="004537C0" w:rsidRPr="00DD2E43" w:rsidRDefault="004537C0" w:rsidP="00FC265A">
            <w:pPr>
              <w:pStyle w:val="aff"/>
              <w:numPr>
                <w:ilvl w:val="1"/>
                <w:numId w:val="19"/>
              </w:numPr>
              <w:pBdr>
                <w:top w:val="nil"/>
                <w:left w:val="nil"/>
                <w:bottom w:val="nil"/>
                <w:right w:val="nil"/>
                <w:between w:val="nil"/>
              </w:pBdr>
              <w:tabs>
                <w:tab w:val="left" w:pos="10490"/>
              </w:tabs>
              <w:spacing w:line="276" w:lineRule="auto"/>
              <w:ind w:left="0" w:firstLine="0"/>
              <w:rPr>
                <w:rFonts w:ascii="Times New Roman" w:hAnsi="Times New Roman" w:cs="Times New Roman"/>
                <w:color w:val="000000"/>
                <w:sz w:val="28"/>
                <w:szCs w:val="28"/>
              </w:rPr>
            </w:pPr>
            <w:r w:rsidRPr="00DD2E43">
              <w:rPr>
                <w:rFonts w:ascii="Times New Roman" w:hAnsi="Times New Roman" w:cs="Times New Roman"/>
                <w:sz w:val="28"/>
                <w:szCs w:val="28"/>
                <w:lang w:eastAsia="uk-UA"/>
              </w:rPr>
              <w:lastRenderedPageBreak/>
              <w:t>З</w:t>
            </w:r>
            <w:r w:rsidR="001B149F">
              <w:rPr>
                <w:rFonts w:ascii="Times New Roman" w:hAnsi="Times New Roman" w:cs="Times New Roman"/>
                <w:sz w:val="28"/>
                <w:szCs w:val="28"/>
                <w:lang w:eastAsia="uk-UA"/>
              </w:rPr>
              <w:t>З</w:t>
            </w:r>
            <w:r w:rsidRPr="00DD2E43">
              <w:rPr>
                <w:rFonts w:ascii="Times New Roman" w:hAnsi="Times New Roman" w:cs="Times New Roman"/>
                <w:sz w:val="28"/>
                <w:szCs w:val="28"/>
                <w:lang w:eastAsia="uk-UA"/>
              </w:rPr>
              <w:t xml:space="preserve">атвердження планів роботи </w:t>
            </w:r>
            <w:r w:rsidR="001B149F">
              <w:rPr>
                <w:rFonts w:ascii="Times New Roman" w:hAnsi="Times New Roman" w:cs="Times New Roman"/>
                <w:sz w:val="28"/>
                <w:szCs w:val="28"/>
                <w:lang w:eastAsia="uk-UA"/>
              </w:rPr>
              <w:t>ПСП</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E0044" w14:textId="57C4479D" w:rsidR="004537C0" w:rsidRPr="00DD2E43" w:rsidRDefault="004537C0" w:rsidP="00FC265A">
            <w:pPr>
              <w:pBdr>
                <w:top w:val="nil"/>
                <w:left w:val="nil"/>
                <w:bottom w:val="nil"/>
                <w:right w:val="nil"/>
                <w:between w:val="nil"/>
              </w:pBdr>
              <w:tabs>
                <w:tab w:val="left" w:pos="10490"/>
              </w:tabs>
              <w:spacing w:line="276" w:lineRule="auto"/>
              <w:jc w:val="center"/>
              <w:rPr>
                <w:color w:val="000000"/>
                <w:sz w:val="28"/>
                <w:szCs w:val="28"/>
              </w:rPr>
            </w:pPr>
            <w:r w:rsidRPr="00DD2E43">
              <w:rPr>
                <w:color w:val="000000"/>
                <w:sz w:val="28"/>
                <w:szCs w:val="28"/>
              </w:rPr>
              <w:t xml:space="preserve">керівники </w:t>
            </w:r>
            <w:r w:rsidR="00566DF3" w:rsidRPr="00566DF3">
              <w:rPr>
                <w:color w:val="000000"/>
                <w:sz w:val="28"/>
                <w:szCs w:val="28"/>
              </w:rPr>
              <w:t>ПСП</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CF5F0" w14:textId="77777777" w:rsidR="004537C0" w:rsidRPr="00DD2E43" w:rsidRDefault="004537C0" w:rsidP="00FC265A">
            <w:pPr>
              <w:pBdr>
                <w:top w:val="nil"/>
                <w:left w:val="nil"/>
                <w:bottom w:val="nil"/>
                <w:right w:val="nil"/>
                <w:between w:val="nil"/>
              </w:pBdr>
              <w:tabs>
                <w:tab w:val="left" w:pos="10490"/>
              </w:tabs>
              <w:spacing w:line="276" w:lineRule="auto"/>
              <w:rPr>
                <w:color w:val="000000"/>
                <w:sz w:val="28"/>
                <w:szCs w:val="28"/>
              </w:rPr>
            </w:pPr>
          </w:p>
        </w:tc>
      </w:tr>
      <w:tr w:rsidR="004537C0" w:rsidRPr="00DD2E43" w14:paraId="1719C034" w14:textId="77777777" w:rsidTr="004537C0">
        <w:tc>
          <w:tcPr>
            <w:tcW w:w="4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BB315" w14:textId="62DC0DE4" w:rsidR="004537C0" w:rsidRPr="00DD2E43" w:rsidRDefault="005C2606" w:rsidP="00FC265A">
            <w:pPr>
              <w:pStyle w:val="aff"/>
              <w:numPr>
                <w:ilvl w:val="1"/>
                <w:numId w:val="19"/>
              </w:numPr>
              <w:tabs>
                <w:tab w:val="left" w:pos="10490"/>
              </w:tabs>
              <w:spacing w:after="0" w:line="276" w:lineRule="auto"/>
              <w:ind w:left="-117" w:firstLine="117"/>
              <w:rPr>
                <w:rFonts w:ascii="Times New Roman" w:hAnsi="Times New Roman" w:cs="Times New Roman"/>
                <w:color w:val="333333"/>
                <w:sz w:val="28"/>
                <w:szCs w:val="28"/>
                <w:lang w:eastAsia="ru-RU"/>
              </w:rPr>
            </w:pPr>
            <w:r w:rsidRPr="00DD2E43">
              <w:rPr>
                <w:rFonts w:ascii="Times New Roman" w:hAnsi="Times New Roman" w:cs="Times New Roman"/>
                <w:sz w:val="28"/>
                <w:szCs w:val="28"/>
                <w:lang w:eastAsia="uk-UA"/>
              </w:rPr>
              <w:t>П</w:t>
            </w:r>
            <w:r w:rsidR="00C54925">
              <w:rPr>
                <w:rFonts w:ascii="Times New Roman" w:hAnsi="Times New Roman" w:cs="Times New Roman"/>
                <w:sz w:val="28"/>
                <w:szCs w:val="28"/>
                <w:lang w:eastAsia="uk-UA"/>
              </w:rPr>
              <w:t>П</w:t>
            </w:r>
            <w:r w:rsidRPr="00DD2E43">
              <w:rPr>
                <w:rFonts w:ascii="Times New Roman" w:hAnsi="Times New Roman" w:cs="Times New Roman"/>
                <w:sz w:val="28"/>
                <w:szCs w:val="28"/>
                <w:lang w:eastAsia="uk-UA"/>
              </w:rPr>
              <w:t>ро вивчення досвіду педагогічних працівників школи з формування в учнів ключових компетентностей в ході вивчення навчальних предметів</w:t>
            </w:r>
            <w:r w:rsidRPr="00DD2E43">
              <w:rPr>
                <w:rFonts w:ascii="Times New Roman" w:hAnsi="Times New Roman" w:cs="Times New Roman"/>
                <w:color w:val="000000"/>
                <w:sz w:val="28"/>
                <w:szCs w:val="28"/>
              </w:rPr>
              <w:t xml:space="preserve"> </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1E0B5" w14:textId="509761D1" w:rsidR="004537C0" w:rsidRPr="00DD2E43" w:rsidRDefault="004537C0" w:rsidP="00FC265A">
            <w:pPr>
              <w:pBdr>
                <w:top w:val="nil"/>
                <w:left w:val="nil"/>
                <w:bottom w:val="nil"/>
                <w:right w:val="nil"/>
                <w:between w:val="nil"/>
              </w:pBdr>
              <w:tabs>
                <w:tab w:val="left" w:pos="10490"/>
              </w:tabs>
              <w:spacing w:line="276" w:lineRule="auto"/>
              <w:jc w:val="center"/>
              <w:rPr>
                <w:color w:val="000000"/>
                <w:sz w:val="28"/>
                <w:szCs w:val="28"/>
              </w:rPr>
            </w:pPr>
            <w:r w:rsidRPr="00DD2E43">
              <w:rPr>
                <w:color w:val="000000"/>
                <w:sz w:val="28"/>
                <w:szCs w:val="28"/>
              </w:rPr>
              <w:t xml:space="preserve">Керівники </w:t>
            </w:r>
            <w:r w:rsidR="00566DF3" w:rsidRPr="00566DF3">
              <w:rPr>
                <w:color w:val="000000"/>
                <w:sz w:val="28"/>
                <w:szCs w:val="28"/>
              </w:rPr>
              <w:t>ПСП</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63C72" w14:textId="77777777" w:rsidR="004537C0" w:rsidRPr="00DD2E43" w:rsidRDefault="004537C0" w:rsidP="00FC265A">
            <w:pPr>
              <w:pBdr>
                <w:top w:val="nil"/>
                <w:left w:val="nil"/>
                <w:bottom w:val="nil"/>
                <w:right w:val="nil"/>
                <w:between w:val="nil"/>
              </w:pBdr>
              <w:tabs>
                <w:tab w:val="left" w:pos="10490"/>
              </w:tabs>
              <w:spacing w:line="276" w:lineRule="auto"/>
              <w:rPr>
                <w:color w:val="000000"/>
                <w:sz w:val="28"/>
                <w:szCs w:val="28"/>
              </w:rPr>
            </w:pPr>
          </w:p>
        </w:tc>
      </w:tr>
      <w:tr w:rsidR="004537C0" w:rsidRPr="00DD2E43" w14:paraId="2CC4DC1F" w14:textId="77777777" w:rsidTr="004537C0">
        <w:tc>
          <w:tcPr>
            <w:tcW w:w="4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F35C0" w14:textId="0709E4B7" w:rsidR="004537C0" w:rsidRPr="00DD2E43" w:rsidRDefault="005C2606" w:rsidP="00FC265A">
            <w:pPr>
              <w:pStyle w:val="aff"/>
              <w:numPr>
                <w:ilvl w:val="1"/>
                <w:numId w:val="19"/>
              </w:numPr>
              <w:pBdr>
                <w:top w:val="nil"/>
                <w:left w:val="nil"/>
                <w:bottom w:val="nil"/>
                <w:right w:val="nil"/>
                <w:between w:val="nil"/>
              </w:pBdr>
              <w:tabs>
                <w:tab w:val="left" w:pos="10490"/>
              </w:tabs>
              <w:spacing w:line="276" w:lineRule="auto"/>
              <w:ind w:left="0" w:firstLine="0"/>
              <w:rPr>
                <w:rFonts w:ascii="Times New Roman" w:hAnsi="Times New Roman" w:cs="Times New Roman"/>
                <w:color w:val="000000"/>
                <w:sz w:val="28"/>
                <w:szCs w:val="28"/>
              </w:rPr>
            </w:pPr>
            <w:r w:rsidRPr="00DD2E43">
              <w:rPr>
                <w:rFonts w:ascii="Times New Roman" w:hAnsi="Times New Roman" w:cs="Times New Roman"/>
                <w:color w:val="000000"/>
                <w:sz w:val="28"/>
                <w:szCs w:val="28"/>
              </w:rPr>
              <w:t>О</w:t>
            </w:r>
            <w:r w:rsidR="00566DF3">
              <w:rPr>
                <w:rFonts w:ascii="Times New Roman" w:hAnsi="Times New Roman" w:cs="Times New Roman"/>
                <w:color w:val="000000"/>
                <w:sz w:val="28"/>
                <w:szCs w:val="28"/>
              </w:rPr>
              <w:t>О</w:t>
            </w:r>
            <w:r w:rsidRPr="00DD2E43">
              <w:rPr>
                <w:rFonts w:ascii="Times New Roman" w:hAnsi="Times New Roman" w:cs="Times New Roman"/>
                <w:color w:val="000000"/>
                <w:sz w:val="28"/>
                <w:szCs w:val="28"/>
              </w:rPr>
              <w:t>знайомлення з рекомендаціями  Міністерства освіти й науки України щодо викладання предметів, їх обговорення та вибір програм в 2025-2026 навчальному році</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DDCB1" w14:textId="77777777" w:rsidR="004537C0" w:rsidRPr="00DD2E43" w:rsidRDefault="004537C0" w:rsidP="00FC265A">
            <w:pPr>
              <w:pBdr>
                <w:top w:val="nil"/>
                <w:left w:val="nil"/>
                <w:bottom w:val="nil"/>
                <w:right w:val="nil"/>
                <w:between w:val="nil"/>
              </w:pBdr>
              <w:tabs>
                <w:tab w:val="left" w:pos="10490"/>
              </w:tabs>
              <w:spacing w:line="276" w:lineRule="auto"/>
              <w:jc w:val="center"/>
              <w:rPr>
                <w:color w:val="000000"/>
                <w:sz w:val="28"/>
                <w:szCs w:val="28"/>
              </w:rPr>
            </w:pPr>
            <w:r w:rsidRPr="00DD2E43">
              <w:rPr>
                <w:color w:val="000000"/>
                <w:sz w:val="28"/>
                <w:szCs w:val="28"/>
              </w:rPr>
              <w:t>Члени МР</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85941" w14:textId="77777777" w:rsidR="004537C0" w:rsidRPr="00DD2E43" w:rsidRDefault="004537C0" w:rsidP="00FC265A">
            <w:pPr>
              <w:pBdr>
                <w:top w:val="nil"/>
                <w:left w:val="nil"/>
                <w:bottom w:val="nil"/>
                <w:right w:val="nil"/>
                <w:between w:val="nil"/>
              </w:pBdr>
              <w:tabs>
                <w:tab w:val="left" w:pos="10490"/>
              </w:tabs>
              <w:spacing w:line="276" w:lineRule="auto"/>
              <w:rPr>
                <w:color w:val="000000"/>
                <w:sz w:val="28"/>
                <w:szCs w:val="28"/>
              </w:rPr>
            </w:pPr>
          </w:p>
        </w:tc>
      </w:tr>
    </w:tbl>
    <w:p w14:paraId="173D4C02" w14:textId="77777777" w:rsidR="00B8648B" w:rsidRPr="00DD2E43" w:rsidRDefault="00B8648B" w:rsidP="00FC265A">
      <w:pPr>
        <w:pBdr>
          <w:top w:val="nil"/>
          <w:left w:val="nil"/>
          <w:bottom w:val="nil"/>
          <w:right w:val="nil"/>
          <w:between w:val="nil"/>
        </w:pBdr>
        <w:tabs>
          <w:tab w:val="left" w:pos="10490"/>
        </w:tabs>
        <w:spacing w:after="140" w:line="276" w:lineRule="auto"/>
        <w:rPr>
          <w:color w:val="000000"/>
          <w:sz w:val="28"/>
          <w:szCs w:val="28"/>
        </w:rPr>
      </w:pPr>
    </w:p>
    <w:p w14:paraId="2599ABCA" w14:textId="77777777" w:rsidR="00B8648B" w:rsidRPr="00DD2E43" w:rsidRDefault="00B8648B" w:rsidP="00FC265A">
      <w:pPr>
        <w:pBdr>
          <w:top w:val="nil"/>
          <w:left w:val="nil"/>
          <w:bottom w:val="nil"/>
          <w:right w:val="nil"/>
          <w:between w:val="nil"/>
        </w:pBdr>
        <w:tabs>
          <w:tab w:val="left" w:pos="10490"/>
        </w:tabs>
        <w:spacing w:after="200" w:line="331" w:lineRule="auto"/>
        <w:jc w:val="center"/>
        <w:rPr>
          <w:color w:val="800000"/>
          <w:sz w:val="28"/>
          <w:szCs w:val="28"/>
          <w:lang w:val="uk-UA"/>
          <w14:textOutline w14:w="9525" w14:cap="rnd" w14:cmpd="sng" w14:algn="ctr">
            <w14:solidFill>
              <w14:srgbClr w14:val="002060"/>
            </w14:solidFill>
            <w14:prstDash w14:val="solid"/>
            <w14:bevel/>
          </w14:textOutline>
        </w:rPr>
      </w:pPr>
      <w:r w:rsidRPr="00DD2E43">
        <w:rPr>
          <w:b/>
          <w:smallCaps/>
          <w:color w:val="800000"/>
          <w:sz w:val="28"/>
          <w:szCs w:val="28"/>
          <w14:textOutline w14:w="9525" w14:cap="rnd" w14:cmpd="sng" w14:algn="ctr">
            <w14:solidFill>
              <w14:srgbClr w14:val="002060"/>
            </w14:solidFill>
            <w14:prstDash w14:val="solid"/>
            <w14:bevel/>
          </w14:textOutline>
        </w:rPr>
        <w:t>ЗАСІДАННЯ</w:t>
      </w:r>
      <w:r w:rsidRPr="00DD2E43">
        <w:rPr>
          <w:b/>
          <w:smallCaps/>
          <w:color w:val="800000"/>
          <w:sz w:val="28"/>
          <w:szCs w:val="28"/>
          <w:lang w:val="uk-UA"/>
          <w14:textOutline w14:w="9525" w14:cap="rnd" w14:cmpd="sng" w14:algn="ctr">
            <w14:solidFill>
              <w14:srgbClr w14:val="002060"/>
            </w14:solidFill>
            <w14:prstDash w14:val="solid"/>
            <w14:bevel/>
          </w14:textOutline>
        </w:rPr>
        <w:t xml:space="preserve"> </w:t>
      </w:r>
      <w:r w:rsidRPr="00DD2E43">
        <w:rPr>
          <w:b/>
          <w:smallCaps/>
          <w:color w:val="800000"/>
          <w:sz w:val="28"/>
          <w:szCs w:val="28"/>
          <w14:textOutline w14:w="9525" w14:cap="rnd" w14:cmpd="sng" w14:algn="ctr">
            <w14:solidFill>
              <w14:srgbClr w14:val="002060"/>
            </w14:solidFill>
            <w14:prstDash w14:val="solid"/>
            <w14:bevel/>
          </w14:textOutline>
        </w:rPr>
        <w:t xml:space="preserve"> ІІ</w:t>
      </w:r>
      <w:r w:rsidRPr="00DD2E43">
        <w:rPr>
          <w:smallCaps/>
          <w:color w:val="800000"/>
          <w:sz w:val="28"/>
          <w:szCs w:val="28"/>
          <w14:textOutline w14:w="9525" w14:cap="rnd" w14:cmpd="sng" w14:algn="ctr">
            <w14:solidFill>
              <w14:srgbClr w14:val="002060"/>
            </w14:solidFill>
            <w14:prstDash w14:val="solid"/>
            <w14:bevel/>
          </w14:textOutline>
        </w:rPr>
        <w:t xml:space="preserve"> </w:t>
      </w:r>
      <w:r w:rsidR="00683A4B" w:rsidRPr="00DD2E43">
        <w:rPr>
          <w:b/>
          <w:smallCaps/>
          <w:color w:val="800000"/>
          <w:sz w:val="28"/>
          <w:szCs w:val="28"/>
          <w:u w:val="single"/>
          <w:lang w:val="uk-UA"/>
          <w14:textOutline w14:w="9525" w14:cap="rnd" w14:cmpd="sng" w14:algn="ctr">
            <w14:solidFill>
              <w14:srgbClr w14:val="002060"/>
            </w14:solidFill>
            <w14:prstDash w14:val="solid"/>
            <w14:bevel/>
          </w14:textOutline>
        </w:rPr>
        <w:t>ЛИСТОПАД</w:t>
      </w:r>
    </w:p>
    <w:tbl>
      <w:tblPr>
        <w:tblStyle w:val="af4"/>
        <w:tblW w:w="9314" w:type="dxa"/>
        <w:tblInd w:w="-6" w:type="dxa"/>
        <w:tblLayout w:type="fixed"/>
        <w:tblLook w:val="0400" w:firstRow="0" w:lastRow="0" w:firstColumn="0" w:lastColumn="0" w:noHBand="0" w:noVBand="1"/>
      </w:tblPr>
      <w:tblGrid>
        <w:gridCol w:w="4703"/>
        <w:gridCol w:w="2615"/>
        <w:gridCol w:w="1996"/>
      </w:tblGrid>
      <w:tr w:rsidR="00A3275B" w:rsidRPr="00DD2E43" w14:paraId="03C4BDE8" w14:textId="77777777" w:rsidTr="00A3275B">
        <w:tc>
          <w:tcPr>
            <w:tcW w:w="4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2DAA" w14:textId="77777777" w:rsidR="00A3275B" w:rsidRPr="00DD2E43" w:rsidRDefault="00A3275B"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Зміст роботи</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49EF5" w14:textId="77777777" w:rsidR="00A3275B" w:rsidRPr="00DD2E43" w:rsidRDefault="00A3275B"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Відповідальний</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12CA" w14:textId="77777777" w:rsidR="00A3275B" w:rsidRPr="00DD2E43" w:rsidRDefault="00A3275B"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Відмітка про виконання</w:t>
            </w:r>
          </w:p>
        </w:tc>
      </w:tr>
      <w:tr w:rsidR="00A3275B" w:rsidRPr="00DD2E43" w14:paraId="184CE748" w14:textId="77777777" w:rsidTr="00A3275B">
        <w:tc>
          <w:tcPr>
            <w:tcW w:w="4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61DC3" w14:textId="2197FB9A" w:rsidR="00A3275B" w:rsidRPr="00DD2E43" w:rsidRDefault="00683A4B" w:rsidP="00FC265A">
            <w:pPr>
              <w:pStyle w:val="aff"/>
              <w:numPr>
                <w:ilvl w:val="1"/>
                <w:numId w:val="18"/>
              </w:numPr>
              <w:pBdr>
                <w:top w:val="nil"/>
                <w:left w:val="nil"/>
                <w:bottom w:val="nil"/>
                <w:right w:val="nil"/>
                <w:between w:val="nil"/>
              </w:pBdr>
              <w:tabs>
                <w:tab w:val="left" w:pos="10490"/>
              </w:tabs>
              <w:spacing w:line="276" w:lineRule="auto"/>
              <w:ind w:left="0" w:firstLine="0"/>
              <w:rPr>
                <w:rFonts w:ascii="Times New Roman" w:hAnsi="Times New Roman" w:cs="Times New Roman"/>
                <w:color w:val="000000"/>
                <w:sz w:val="28"/>
                <w:szCs w:val="28"/>
              </w:rPr>
            </w:pPr>
            <w:r w:rsidRPr="00DD2E43">
              <w:rPr>
                <w:rFonts w:ascii="Times New Roman" w:eastAsiaTheme="minorEastAsia" w:hAnsi="Times New Roman" w:cs="Times New Roman"/>
                <w:b/>
                <w:bCs/>
                <w:sz w:val="28"/>
                <w:szCs w:val="28"/>
              </w:rPr>
              <w:t>П</w:t>
            </w:r>
            <w:r w:rsidR="00566DF3">
              <w:rPr>
                <w:rFonts w:ascii="Times New Roman" w:eastAsiaTheme="minorEastAsia" w:hAnsi="Times New Roman" w:cs="Times New Roman"/>
                <w:b/>
                <w:bCs/>
                <w:sz w:val="28"/>
                <w:szCs w:val="28"/>
              </w:rPr>
              <w:t>П</w:t>
            </w:r>
            <w:r w:rsidRPr="00DD2E43">
              <w:rPr>
                <w:rFonts w:ascii="Times New Roman" w:eastAsiaTheme="minorEastAsia" w:hAnsi="Times New Roman" w:cs="Times New Roman"/>
                <w:b/>
                <w:bCs/>
                <w:sz w:val="28"/>
                <w:szCs w:val="28"/>
              </w:rPr>
              <w:t>рофесійний стандарт сучасного вчителя. Кваліметрична  модель професійно</w:t>
            </w:r>
            <w:r w:rsidRPr="00DD2E43">
              <w:rPr>
                <w:rFonts w:ascii="Times New Roman" w:hAnsi="Times New Roman" w:cs="Times New Roman"/>
                <w:b/>
                <w:bCs/>
                <w:sz w:val="28"/>
                <w:szCs w:val="28"/>
              </w:rPr>
              <w:t xml:space="preserve">ї майстерності </w:t>
            </w:r>
            <w:r w:rsidRPr="00DD2E43">
              <w:rPr>
                <w:rFonts w:ascii="Times New Roman" w:eastAsiaTheme="minorEastAsia" w:hAnsi="Times New Roman" w:cs="Times New Roman"/>
                <w:b/>
                <w:bCs/>
                <w:sz w:val="28"/>
                <w:szCs w:val="28"/>
              </w:rPr>
              <w:t xml:space="preserve">вчителя як інструментарій оцінки діяльності педагога </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08952" w14:textId="77777777" w:rsidR="00A3275B" w:rsidRPr="00DD2E43" w:rsidRDefault="00A3275B" w:rsidP="00FC265A">
            <w:pPr>
              <w:pBdr>
                <w:top w:val="nil"/>
                <w:left w:val="nil"/>
                <w:bottom w:val="nil"/>
                <w:right w:val="nil"/>
                <w:between w:val="nil"/>
              </w:pBdr>
              <w:tabs>
                <w:tab w:val="left" w:pos="10490"/>
              </w:tabs>
              <w:spacing w:line="276" w:lineRule="auto"/>
              <w:jc w:val="center"/>
              <w:rPr>
                <w:color w:val="000000"/>
                <w:sz w:val="28"/>
                <w:szCs w:val="28"/>
              </w:rPr>
            </w:pPr>
            <w:r w:rsidRPr="00DD2E43">
              <w:rPr>
                <w:color w:val="000000"/>
                <w:sz w:val="28"/>
                <w:szCs w:val="28"/>
              </w:rPr>
              <w:t>Члени МР</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0F392" w14:textId="77777777" w:rsidR="00A3275B" w:rsidRPr="00DD2E43" w:rsidRDefault="00A3275B" w:rsidP="00FC265A">
            <w:pPr>
              <w:pBdr>
                <w:top w:val="nil"/>
                <w:left w:val="nil"/>
                <w:bottom w:val="nil"/>
                <w:right w:val="nil"/>
                <w:between w:val="nil"/>
              </w:pBdr>
              <w:tabs>
                <w:tab w:val="left" w:pos="10490"/>
              </w:tabs>
              <w:spacing w:line="276" w:lineRule="auto"/>
              <w:rPr>
                <w:color w:val="000000"/>
                <w:sz w:val="28"/>
                <w:szCs w:val="28"/>
              </w:rPr>
            </w:pPr>
          </w:p>
        </w:tc>
      </w:tr>
      <w:tr w:rsidR="00A3275B" w:rsidRPr="00DD2E43" w14:paraId="0689B666" w14:textId="77777777" w:rsidTr="00A3275B">
        <w:tc>
          <w:tcPr>
            <w:tcW w:w="4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17452" w14:textId="14135C12" w:rsidR="00A3275B" w:rsidRPr="00DD2E43" w:rsidRDefault="00760ECD" w:rsidP="00FC265A">
            <w:pPr>
              <w:pStyle w:val="14"/>
              <w:numPr>
                <w:ilvl w:val="1"/>
                <w:numId w:val="18"/>
              </w:numPr>
              <w:tabs>
                <w:tab w:val="left" w:pos="10490"/>
              </w:tabs>
              <w:spacing w:line="276" w:lineRule="auto"/>
              <w:ind w:left="0" w:hanging="107"/>
              <w:rPr>
                <w:rFonts w:ascii="Times New Roman" w:hAnsi="Times New Roman"/>
                <w:sz w:val="28"/>
                <w:szCs w:val="28"/>
              </w:rPr>
            </w:pPr>
            <w:r w:rsidRPr="00DD2E43">
              <w:rPr>
                <w:rFonts w:ascii="Times New Roman" w:hAnsi="Times New Roman"/>
                <w:sz w:val="28"/>
                <w:szCs w:val="28"/>
              </w:rPr>
              <w:t>У</w:t>
            </w:r>
            <w:r w:rsidR="00566DF3">
              <w:rPr>
                <w:rFonts w:ascii="Times New Roman" w:hAnsi="Times New Roman"/>
                <w:sz w:val="28"/>
                <w:szCs w:val="28"/>
              </w:rPr>
              <w:t>У</w:t>
            </w:r>
            <w:r w:rsidRPr="00DD2E43">
              <w:rPr>
                <w:rFonts w:ascii="Times New Roman" w:hAnsi="Times New Roman"/>
                <w:sz w:val="28"/>
                <w:szCs w:val="28"/>
              </w:rPr>
              <w:t xml:space="preserve">правління процесом вдосконалення професійної компетентності педагога: самоаналіз та аналіз відвіданих уроків «Ефективність уроку – результат організації діяльності учнів. Аналіз </w:t>
            </w:r>
            <w:r w:rsidRPr="00DD2E43">
              <w:rPr>
                <w:rFonts w:ascii="Times New Roman" w:hAnsi="Times New Roman"/>
                <w:sz w:val="28"/>
                <w:szCs w:val="28"/>
              </w:rPr>
              <w:lastRenderedPageBreak/>
              <w:t>особливостей сучасного уроку».</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84C5A" w14:textId="77777777" w:rsidR="00A3275B" w:rsidRPr="00DD2E43" w:rsidRDefault="00A3275B" w:rsidP="00FC265A">
            <w:pPr>
              <w:pBdr>
                <w:top w:val="nil"/>
                <w:left w:val="nil"/>
                <w:bottom w:val="nil"/>
                <w:right w:val="nil"/>
                <w:between w:val="nil"/>
              </w:pBdr>
              <w:tabs>
                <w:tab w:val="left" w:pos="10490"/>
              </w:tabs>
              <w:spacing w:line="276" w:lineRule="auto"/>
              <w:jc w:val="center"/>
              <w:rPr>
                <w:color w:val="000000"/>
                <w:sz w:val="28"/>
                <w:szCs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5D502" w14:textId="77777777" w:rsidR="00A3275B" w:rsidRPr="00DD2E43" w:rsidRDefault="00A3275B" w:rsidP="00FC265A">
            <w:pPr>
              <w:pBdr>
                <w:top w:val="nil"/>
                <w:left w:val="nil"/>
                <w:bottom w:val="nil"/>
                <w:right w:val="nil"/>
                <w:between w:val="nil"/>
              </w:pBdr>
              <w:tabs>
                <w:tab w:val="left" w:pos="10490"/>
              </w:tabs>
              <w:spacing w:line="276" w:lineRule="auto"/>
              <w:rPr>
                <w:color w:val="000000"/>
                <w:sz w:val="28"/>
                <w:szCs w:val="28"/>
              </w:rPr>
            </w:pPr>
          </w:p>
        </w:tc>
      </w:tr>
      <w:tr w:rsidR="00A3275B" w:rsidRPr="00DD2E43" w14:paraId="4D7AE071" w14:textId="77777777" w:rsidTr="00A3275B">
        <w:tc>
          <w:tcPr>
            <w:tcW w:w="4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2684" w14:textId="45BFDC5B" w:rsidR="00A3275B" w:rsidRPr="00DD2E43" w:rsidRDefault="00A3275B" w:rsidP="00FC265A">
            <w:pPr>
              <w:pStyle w:val="aff"/>
              <w:numPr>
                <w:ilvl w:val="1"/>
                <w:numId w:val="18"/>
              </w:numPr>
              <w:pBdr>
                <w:top w:val="nil"/>
                <w:left w:val="nil"/>
                <w:bottom w:val="nil"/>
                <w:right w:val="nil"/>
                <w:between w:val="nil"/>
              </w:pBdr>
              <w:tabs>
                <w:tab w:val="left" w:pos="10490"/>
              </w:tabs>
              <w:spacing w:line="276" w:lineRule="auto"/>
              <w:ind w:left="0" w:hanging="107"/>
              <w:rPr>
                <w:rFonts w:ascii="Times New Roman" w:hAnsi="Times New Roman" w:cs="Times New Roman"/>
                <w:color w:val="000000"/>
                <w:sz w:val="28"/>
                <w:szCs w:val="28"/>
              </w:rPr>
            </w:pPr>
            <w:r w:rsidRPr="00DD2E43">
              <w:rPr>
                <w:rFonts w:ascii="Times New Roman" w:hAnsi="Times New Roman" w:cs="Times New Roman"/>
                <w:color w:val="000000"/>
                <w:sz w:val="28"/>
                <w:szCs w:val="28"/>
              </w:rPr>
              <w:lastRenderedPageBreak/>
              <w:t>П</w:t>
            </w:r>
            <w:r w:rsidR="00566DF3">
              <w:rPr>
                <w:rFonts w:ascii="Times New Roman" w:hAnsi="Times New Roman" w:cs="Times New Roman"/>
                <w:color w:val="000000"/>
                <w:sz w:val="28"/>
                <w:szCs w:val="28"/>
              </w:rPr>
              <w:t>П</w:t>
            </w:r>
            <w:r w:rsidRPr="00DD2E43">
              <w:rPr>
                <w:rFonts w:ascii="Times New Roman" w:hAnsi="Times New Roman" w:cs="Times New Roman"/>
                <w:color w:val="000000"/>
                <w:sz w:val="28"/>
                <w:szCs w:val="28"/>
              </w:rPr>
              <w:t>ро стан організації освітнього процесу в умовах воєнного стану</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D9063" w14:textId="77777777" w:rsidR="00A3275B" w:rsidRPr="00DD2E43" w:rsidRDefault="00A3275B" w:rsidP="00FC265A">
            <w:pPr>
              <w:pBdr>
                <w:top w:val="nil"/>
                <w:left w:val="nil"/>
                <w:bottom w:val="nil"/>
                <w:right w:val="nil"/>
                <w:between w:val="nil"/>
              </w:pBdr>
              <w:tabs>
                <w:tab w:val="left" w:pos="10490"/>
              </w:tabs>
              <w:spacing w:line="276" w:lineRule="auto"/>
              <w:jc w:val="center"/>
              <w:rPr>
                <w:color w:val="000000"/>
                <w:sz w:val="28"/>
                <w:szCs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8F84F" w14:textId="77777777" w:rsidR="00A3275B" w:rsidRPr="00DD2E43" w:rsidRDefault="00A3275B" w:rsidP="00FC265A">
            <w:pPr>
              <w:pBdr>
                <w:top w:val="nil"/>
                <w:left w:val="nil"/>
                <w:bottom w:val="nil"/>
                <w:right w:val="nil"/>
                <w:between w:val="nil"/>
              </w:pBdr>
              <w:tabs>
                <w:tab w:val="left" w:pos="10490"/>
              </w:tabs>
              <w:spacing w:line="276" w:lineRule="auto"/>
              <w:rPr>
                <w:color w:val="000000"/>
                <w:sz w:val="28"/>
                <w:szCs w:val="28"/>
              </w:rPr>
            </w:pPr>
          </w:p>
        </w:tc>
      </w:tr>
      <w:tr w:rsidR="00A3275B" w:rsidRPr="00DD2E43" w14:paraId="578C4C38" w14:textId="77777777" w:rsidTr="00A3275B">
        <w:tc>
          <w:tcPr>
            <w:tcW w:w="4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11EB2" w14:textId="6C756347" w:rsidR="00A3275B" w:rsidRPr="00DD2E43" w:rsidRDefault="00760ECD" w:rsidP="00FC265A">
            <w:pPr>
              <w:pStyle w:val="aff"/>
              <w:numPr>
                <w:ilvl w:val="1"/>
                <w:numId w:val="18"/>
              </w:numPr>
              <w:pBdr>
                <w:top w:val="nil"/>
                <w:left w:val="nil"/>
                <w:bottom w:val="nil"/>
                <w:right w:val="nil"/>
                <w:between w:val="nil"/>
              </w:pBdr>
              <w:tabs>
                <w:tab w:val="left" w:pos="10490"/>
              </w:tabs>
              <w:spacing w:line="276" w:lineRule="auto"/>
              <w:ind w:left="0" w:hanging="107"/>
              <w:rPr>
                <w:rFonts w:ascii="Times New Roman" w:hAnsi="Times New Roman" w:cs="Times New Roman"/>
                <w:color w:val="000000"/>
                <w:sz w:val="28"/>
                <w:szCs w:val="28"/>
              </w:rPr>
            </w:pPr>
            <w:r w:rsidRPr="00DD2E43">
              <w:rPr>
                <w:rFonts w:ascii="Times New Roman" w:hAnsi="Times New Roman" w:cs="Times New Roman"/>
                <w:color w:val="000000"/>
                <w:sz w:val="28"/>
                <w:szCs w:val="28"/>
              </w:rPr>
              <w:t>Р</w:t>
            </w:r>
            <w:r w:rsidR="00566DF3">
              <w:rPr>
                <w:rFonts w:ascii="Times New Roman" w:hAnsi="Times New Roman" w:cs="Times New Roman"/>
                <w:color w:val="000000"/>
                <w:sz w:val="28"/>
                <w:szCs w:val="28"/>
              </w:rPr>
              <w:t>Р</w:t>
            </w:r>
            <w:r w:rsidRPr="00DD2E43">
              <w:rPr>
                <w:rFonts w:ascii="Times New Roman" w:hAnsi="Times New Roman" w:cs="Times New Roman"/>
                <w:color w:val="000000"/>
                <w:sz w:val="28"/>
                <w:szCs w:val="28"/>
              </w:rPr>
              <w:t>обота з обдарованими дітьми. Про підсумки І етапу Всеукраїнських учнівських предметних олімпіад з базових дисциплін, підготовка та затвердження списків переможців до участі у ІІ (районному) етапі.</w:t>
            </w:r>
          </w:p>
        </w:tc>
        <w:tc>
          <w:tcPr>
            <w:tcW w:w="2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39617" w14:textId="77777777" w:rsidR="00A3275B" w:rsidRPr="00DD2E43" w:rsidRDefault="00A3275B" w:rsidP="00FC265A">
            <w:pPr>
              <w:pBdr>
                <w:top w:val="nil"/>
                <w:left w:val="nil"/>
                <w:bottom w:val="nil"/>
                <w:right w:val="nil"/>
                <w:between w:val="nil"/>
              </w:pBdr>
              <w:tabs>
                <w:tab w:val="left" w:pos="10490"/>
              </w:tabs>
              <w:spacing w:line="276" w:lineRule="auto"/>
              <w:jc w:val="center"/>
              <w:rPr>
                <w:color w:val="000000"/>
                <w:sz w:val="28"/>
                <w:szCs w:val="28"/>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1BAEA" w14:textId="77777777" w:rsidR="00A3275B" w:rsidRPr="00DD2E43" w:rsidRDefault="00A3275B" w:rsidP="00FC265A">
            <w:pPr>
              <w:pBdr>
                <w:top w:val="nil"/>
                <w:left w:val="nil"/>
                <w:bottom w:val="nil"/>
                <w:right w:val="nil"/>
                <w:between w:val="nil"/>
              </w:pBdr>
              <w:tabs>
                <w:tab w:val="left" w:pos="10490"/>
              </w:tabs>
              <w:spacing w:line="276" w:lineRule="auto"/>
              <w:rPr>
                <w:color w:val="000000"/>
                <w:sz w:val="28"/>
                <w:szCs w:val="28"/>
              </w:rPr>
            </w:pPr>
          </w:p>
        </w:tc>
      </w:tr>
    </w:tbl>
    <w:p w14:paraId="3C54D670" w14:textId="77777777" w:rsidR="00B8648B" w:rsidRPr="00DD2E43" w:rsidRDefault="00B8648B" w:rsidP="00FC265A">
      <w:pPr>
        <w:pBdr>
          <w:top w:val="nil"/>
          <w:left w:val="nil"/>
          <w:bottom w:val="nil"/>
          <w:right w:val="nil"/>
          <w:between w:val="nil"/>
        </w:pBdr>
        <w:tabs>
          <w:tab w:val="left" w:pos="10490"/>
        </w:tabs>
        <w:spacing w:after="140" w:line="276" w:lineRule="auto"/>
        <w:rPr>
          <w:color w:val="000000"/>
          <w:sz w:val="28"/>
          <w:szCs w:val="28"/>
        </w:rPr>
      </w:pPr>
    </w:p>
    <w:p w14:paraId="1DB360AE" w14:textId="77777777" w:rsidR="00B8648B" w:rsidRPr="00DD2E43" w:rsidRDefault="00B8648B" w:rsidP="00FC265A">
      <w:pPr>
        <w:pBdr>
          <w:top w:val="nil"/>
          <w:left w:val="nil"/>
          <w:bottom w:val="nil"/>
          <w:right w:val="nil"/>
          <w:between w:val="nil"/>
        </w:pBdr>
        <w:tabs>
          <w:tab w:val="left" w:pos="10490"/>
        </w:tabs>
        <w:spacing w:after="200" w:line="331" w:lineRule="auto"/>
        <w:jc w:val="center"/>
        <w:rPr>
          <w:color w:val="800000"/>
          <w:sz w:val="28"/>
          <w:szCs w:val="28"/>
          <w14:textOutline w14:w="9525" w14:cap="rnd" w14:cmpd="sng" w14:algn="ctr">
            <w14:solidFill>
              <w14:srgbClr w14:val="002060"/>
            </w14:solidFill>
            <w14:prstDash w14:val="solid"/>
            <w14:bevel/>
          </w14:textOutline>
        </w:rPr>
      </w:pPr>
      <w:r w:rsidRPr="00DD2E43">
        <w:rPr>
          <w:b/>
          <w:smallCaps/>
          <w:color w:val="800000"/>
          <w:sz w:val="28"/>
          <w:szCs w:val="28"/>
          <w14:textOutline w14:w="9525" w14:cap="rnd" w14:cmpd="sng" w14:algn="ctr">
            <w14:solidFill>
              <w14:srgbClr w14:val="002060"/>
            </w14:solidFill>
            <w14:prstDash w14:val="solid"/>
            <w14:bevel/>
          </w14:textOutline>
        </w:rPr>
        <w:t>ЗАСІДАННЯ</w:t>
      </w:r>
      <w:r w:rsidRPr="00DD2E43">
        <w:rPr>
          <w:b/>
          <w:smallCaps/>
          <w:color w:val="800000"/>
          <w:sz w:val="28"/>
          <w:szCs w:val="28"/>
          <w:lang w:val="uk-UA"/>
          <w14:textOutline w14:w="9525" w14:cap="rnd" w14:cmpd="sng" w14:algn="ctr">
            <w14:solidFill>
              <w14:srgbClr w14:val="002060"/>
            </w14:solidFill>
            <w14:prstDash w14:val="solid"/>
            <w14:bevel/>
          </w14:textOutline>
        </w:rPr>
        <w:t xml:space="preserve"> </w:t>
      </w:r>
      <w:r w:rsidRPr="00DD2E43">
        <w:rPr>
          <w:b/>
          <w:smallCaps/>
          <w:color w:val="800000"/>
          <w:sz w:val="28"/>
          <w:szCs w:val="28"/>
          <w14:textOutline w14:w="9525" w14:cap="rnd" w14:cmpd="sng" w14:algn="ctr">
            <w14:solidFill>
              <w14:srgbClr w14:val="002060"/>
            </w14:solidFill>
            <w14:prstDash w14:val="solid"/>
            <w14:bevel/>
          </w14:textOutline>
        </w:rPr>
        <w:t xml:space="preserve"> ІІІ</w:t>
      </w:r>
      <w:r w:rsidRPr="00DD2E43">
        <w:rPr>
          <w:smallCaps/>
          <w:color w:val="800000"/>
          <w:sz w:val="28"/>
          <w:szCs w:val="28"/>
          <w14:textOutline w14:w="9525" w14:cap="rnd" w14:cmpd="sng" w14:algn="ctr">
            <w14:solidFill>
              <w14:srgbClr w14:val="002060"/>
            </w14:solidFill>
            <w14:prstDash w14:val="solid"/>
            <w14:bevel/>
          </w14:textOutline>
        </w:rPr>
        <w:t xml:space="preserve"> </w:t>
      </w:r>
      <w:r w:rsidRPr="00DD2E43">
        <w:rPr>
          <w:smallCaps/>
          <w:color w:val="800000"/>
          <w:sz w:val="28"/>
          <w:szCs w:val="28"/>
          <w:lang w:val="uk-UA"/>
          <w14:textOutline w14:w="9525" w14:cap="rnd" w14:cmpd="sng" w14:algn="ctr">
            <w14:solidFill>
              <w14:srgbClr w14:val="002060"/>
            </w14:solidFill>
            <w14:prstDash w14:val="solid"/>
            <w14:bevel/>
          </w14:textOutline>
        </w:rPr>
        <w:t xml:space="preserve"> </w:t>
      </w:r>
      <w:r w:rsidRPr="00DD2E43">
        <w:rPr>
          <w:b/>
          <w:smallCaps/>
          <w:color w:val="800000"/>
          <w:sz w:val="28"/>
          <w:szCs w:val="28"/>
          <w:u w:val="single"/>
          <w14:textOutline w14:w="9525" w14:cap="rnd" w14:cmpd="sng" w14:algn="ctr">
            <w14:solidFill>
              <w14:srgbClr w14:val="002060"/>
            </w14:solidFill>
            <w14:prstDash w14:val="solid"/>
            <w14:bevel/>
          </w14:textOutline>
        </w:rPr>
        <w:t>СІЧЕНЬ</w:t>
      </w:r>
    </w:p>
    <w:tbl>
      <w:tblPr>
        <w:tblStyle w:val="af5"/>
        <w:tblW w:w="9310" w:type="dxa"/>
        <w:tblInd w:w="-6" w:type="dxa"/>
        <w:tblLayout w:type="fixed"/>
        <w:tblLook w:val="0400" w:firstRow="0" w:lastRow="0" w:firstColumn="0" w:lastColumn="0" w:noHBand="0" w:noVBand="1"/>
      </w:tblPr>
      <w:tblGrid>
        <w:gridCol w:w="4685"/>
        <w:gridCol w:w="2623"/>
        <w:gridCol w:w="2002"/>
      </w:tblGrid>
      <w:tr w:rsidR="00926E90" w:rsidRPr="00DD2E43" w14:paraId="153E1CA7" w14:textId="77777777" w:rsidTr="00926E90">
        <w:tc>
          <w:tcPr>
            <w:tcW w:w="4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0AC76" w14:textId="77777777" w:rsidR="00926E90" w:rsidRPr="00DD2E43" w:rsidRDefault="00926E90"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Зміст роботи</w:t>
            </w:r>
          </w:p>
        </w:tc>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4D5A7" w14:textId="77777777" w:rsidR="00926E90" w:rsidRPr="00DD2E43" w:rsidRDefault="00926E90"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Відповідальний</w:t>
            </w: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536A4" w14:textId="77777777" w:rsidR="00926E90" w:rsidRPr="00DD2E43" w:rsidRDefault="00926E90"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Відмітка про виконання</w:t>
            </w:r>
          </w:p>
        </w:tc>
      </w:tr>
      <w:tr w:rsidR="00926E90" w:rsidRPr="00DD2E43" w14:paraId="11417D21" w14:textId="77777777" w:rsidTr="00926E90">
        <w:tc>
          <w:tcPr>
            <w:tcW w:w="4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DFBE0" w14:textId="3576D9A6" w:rsidR="00926E90" w:rsidRPr="00DD2E43" w:rsidRDefault="00760ECD" w:rsidP="00FC265A">
            <w:pPr>
              <w:pStyle w:val="aff"/>
              <w:numPr>
                <w:ilvl w:val="0"/>
                <w:numId w:val="40"/>
              </w:numPr>
              <w:tabs>
                <w:tab w:val="left" w:pos="10490"/>
              </w:tabs>
              <w:spacing w:after="0" w:line="276" w:lineRule="auto"/>
              <w:ind w:left="-117" w:firstLine="0"/>
              <w:rPr>
                <w:rFonts w:ascii="Times New Roman" w:hAnsi="Times New Roman" w:cs="Times New Roman"/>
                <w:caps/>
                <w:sz w:val="28"/>
                <w:szCs w:val="28"/>
              </w:rPr>
            </w:pPr>
            <w:r w:rsidRPr="00DD2E43">
              <w:rPr>
                <w:rFonts w:ascii="Times New Roman" w:hAnsi="Times New Roman" w:cs="Times New Roman"/>
                <w:color w:val="000000"/>
                <w:sz w:val="28"/>
                <w:szCs w:val="28"/>
              </w:rPr>
              <w:t>П</w:t>
            </w:r>
            <w:r w:rsidR="00566DF3">
              <w:rPr>
                <w:rFonts w:ascii="Times New Roman" w:hAnsi="Times New Roman" w:cs="Times New Roman"/>
                <w:color w:val="000000"/>
                <w:sz w:val="28"/>
                <w:szCs w:val="28"/>
              </w:rPr>
              <w:t>П</w:t>
            </w:r>
            <w:r w:rsidRPr="00DD2E43">
              <w:rPr>
                <w:rFonts w:ascii="Times New Roman" w:hAnsi="Times New Roman" w:cs="Times New Roman"/>
                <w:color w:val="000000"/>
                <w:sz w:val="28"/>
                <w:szCs w:val="28"/>
              </w:rPr>
              <w:t>ро гурткову та позакласну роботу з предметів</w:t>
            </w:r>
          </w:p>
        </w:tc>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859D" w14:textId="77777777" w:rsidR="00926E90" w:rsidRPr="00DD2E43" w:rsidRDefault="00926E90" w:rsidP="00FC265A">
            <w:pPr>
              <w:pBdr>
                <w:top w:val="nil"/>
                <w:left w:val="nil"/>
                <w:bottom w:val="nil"/>
                <w:right w:val="nil"/>
                <w:between w:val="nil"/>
              </w:pBdr>
              <w:tabs>
                <w:tab w:val="left" w:pos="10490"/>
              </w:tabs>
              <w:spacing w:line="276" w:lineRule="auto"/>
              <w:jc w:val="center"/>
              <w:rPr>
                <w:color w:val="000000"/>
                <w:sz w:val="28"/>
                <w:szCs w:val="28"/>
                <w:lang w:val="uk-UA"/>
              </w:rPr>
            </w:pP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68538"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lang w:val="uk-UA"/>
              </w:rPr>
            </w:pPr>
          </w:p>
        </w:tc>
      </w:tr>
      <w:tr w:rsidR="00926E90" w:rsidRPr="00DD2E43" w14:paraId="79AD744D" w14:textId="77777777" w:rsidTr="00926E90">
        <w:tc>
          <w:tcPr>
            <w:tcW w:w="4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A1A6B" w14:textId="228A04AF" w:rsidR="00926E90" w:rsidRPr="00DD2E43" w:rsidRDefault="00E128A0" w:rsidP="00FC265A">
            <w:pPr>
              <w:pStyle w:val="aff"/>
              <w:numPr>
                <w:ilvl w:val="0"/>
                <w:numId w:val="40"/>
              </w:numPr>
              <w:tabs>
                <w:tab w:val="left" w:pos="10490"/>
              </w:tabs>
              <w:spacing w:after="0" w:line="276" w:lineRule="auto"/>
              <w:ind w:left="-117" w:firstLine="0"/>
              <w:rPr>
                <w:rFonts w:ascii="Times New Roman" w:hAnsi="Times New Roman" w:cs="Times New Roman"/>
                <w:caps/>
                <w:sz w:val="28"/>
                <w:szCs w:val="28"/>
              </w:rPr>
            </w:pPr>
            <w:r w:rsidRPr="00DD2E43">
              <w:rPr>
                <w:rFonts w:ascii="Times New Roman" w:hAnsi="Times New Roman" w:cs="Times New Roman"/>
                <w:color w:val="000000"/>
                <w:sz w:val="28"/>
                <w:szCs w:val="28"/>
              </w:rPr>
              <w:t>А</w:t>
            </w:r>
            <w:r w:rsidR="00777B0E">
              <w:rPr>
                <w:rFonts w:ascii="Times New Roman" w:hAnsi="Times New Roman" w:cs="Times New Roman"/>
                <w:color w:val="000000"/>
                <w:sz w:val="28"/>
                <w:szCs w:val="28"/>
              </w:rPr>
              <w:t>А</w:t>
            </w:r>
            <w:r w:rsidRPr="00DD2E43">
              <w:rPr>
                <w:rFonts w:ascii="Times New Roman" w:hAnsi="Times New Roman" w:cs="Times New Roman"/>
                <w:color w:val="000000"/>
                <w:sz w:val="28"/>
                <w:szCs w:val="28"/>
              </w:rPr>
              <w:t xml:space="preserve">наліз участі учнів у І та ІІ етапах олімпіад з базових дисциплін, конкурсах, турнірах </w:t>
            </w:r>
          </w:p>
        </w:tc>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43847" w14:textId="77777777" w:rsidR="00926E90" w:rsidRPr="00DD2E43" w:rsidRDefault="00926E90" w:rsidP="00FC265A">
            <w:pPr>
              <w:pBdr>
                <w:top w:val="nil"/>
                <w:left w:val="nil"/>
                <w:bottom w:val="nil"/>
                <w:right w:val="nil"/>
                <w:between w:val="nil"/>
              </w:pBdr>
              <w:tabs>
                <w:tab w:val="left" w:pos="10490"/>
              </w:tabs>
              <w:spacing w:line="276" w:lineRule="auto"/>
              <w:jc w:val="center"/>
              <w:rPr>
                <w:color w:val="000000"/>
                <w:sz w:val="28"/>
                <w:szCs w:val="28"/>
              </w:rPr>
            </w:pP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BCDF"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r>
      <w:tr w:rsidR="00926E90" w:rsidRPr="00DD2E43" w14:paraId="0AB1E3AE" w14:textId="77777777" w:rsidTr="00926E90">
        <w:tc>
          <w:tcPr>
            <w:tcW w:w="4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39E25" w14:textId="23E273A2" w:rsidR="00E128A0" w:rsidRPr="00DD2E43" w:rsidRDefault="00E128A0" w:rsidP="00FC265A">
            <w:pPr>
              <w:pStyle w:val="aff"/>
              <w:numPr>
                <w:ilvl w:val="0"/>
                <w:numId w:val="40"/>
              </w:numPr>
              <w:tabs>
                <w:tab w:val="left" w:pos="10490"/>
              </w:tabs>
              <w:spacing w:line="276" w:lineRule="auto"/>
              <w:ind w:left="-117" w:firstLine="0"/>
              <w:rPr>
                <w:rFonts w:ascii="Times New Roman" w:hAnsi="Times New Roman" w:cs="Times New Roman"/>
                <w:caps/>
                <w:sz w:val="28"/>
                <w:szCs w:val="28"/>
              </w:rPr>
            </w:pPr>
            <w:r w:rsidRPr="00DD2E43">
              <w:rPr>
                <w:rFonts w:ascii="Times New Roman" w:hAnsi="Times New Roman" w:cs="Times New Roman"/>
                <w:color w:val="000000"/>
                <w:sz w:val="28"/>
                <w:szCs w:val="28"/>
              </w:rPr>
              <w:t>П</w:t>
            </w:r>
            <w:r w:rsidR="00777B0E">
              <w:rPr>
                <w:rFonts w:ascii="Times New Roman" w:hAnsi="Times New Roman" w:cs="Times New Roman"/>
                <w:color w:val="000000"/>
                <w:sz w:val="28"/>
                <w:szCs w:val="28"/>
              </w:rPr>
              <w:t>П</w:t>
            </w:r>
            <w:r w:rsidRPr="00DD2E43">
              <w:rPr>
                <w:rFonts w:ascii="Times New Roman" w:hAnsi="Times New Roman" w:cs="Times New Roman"/>
                <w:color w:val="000000"/>
                <w:sz w:val="28"/>
                <w:szCs w:val="28"/>
              </w:rPr>
              <w:t>ро виконання Інструкції з ведення ділової документації в закладі, єдиний орфографічний режим. Ознайомлення з новинами методичної літератури</w:t>
            </w:r>
            <w:r w:rsidRPr="00DD2E43">
              <w:rPr>
                <w:rFonts w:ascii="Times New Roman" w:hAnsi="Times New Roman" w:cs="Times New Roman"/>
                <w:bCs/>
                <w:sz w:val="28"/>
                <w:szCs w:val="28"/>
              </w:rPr>
              <w:t xml:space="preserve"> </w:t>
            </w:r>
          </w:p>
          <w:p w14:paraId="38E6A1C5" w14:textId="77777777" w:rsidR="00926E90" w:rsidRPr="00DD2E43" w:rsidRDefault="00926E90" w:rsidP="00FC265A">
            <w:pPr>
              <w:pBdr>
                <w:top w:val="nil"/>
                <w:left w:val="nil"/>
                <w:bottom w:val="nil"/>
                <w:right w:val="nil"/>
                <w:between w:val="nil"/>
              </w:pBdr>
              <w:tabs>
                <w:tab w:val="left" w:pos="10490"/>
              </w:tabs>
              <w:spacing w:line="276" w:lineRule="auto"/>
              <w:ind w:left="-117"/>
              <w:rPr>
                <w:color w:val="000000"/>
                <w:sz w:val="28"/>
                <w:szCs w:val="28"/>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8E27B" w14:textId="77777777" w:rsidR="00926E90" w:rsidRPr="00DD2E43" w:rsidRDefault="00926E90" w:rsidP="00FC265A">
            <w:pPr>
              <w:pBdr>
                <w:top w:val="nil"/>
                <w:left w:val="nil"/>
                <w:bottom w:val="nil"/>
                <w:right w:val="nil"/>
                <w:between w:val="nil"/>
              </w:pBdr>
              <w:tabs>
                <w:tab w:val="left" w:pos="10490"/>
              </w:tabs>
              <w:spacing w:line="276" w:lineRule="auto"/>
              <w:jc w:val="center"/>
              <w:rPr>
                <w:color w:val="000000"/>
                <w:sz w:val="28"/>
                <w:szCs w:val="28"/>
              </w:rPr>
            </w:pP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528FA"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r>
      <w:tr w:rsidR="00926E90" w:rsidRPr="00DD2E43" w14:paraId="6E320929" w14:textId="77777777" w:rsidTr="00926E90">
        <w:tc>
          <w:tcPr>
            <w:tcW w:w="4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8410E" w14:textId="417AE152" w:rsidR="00926E90" w:rsidRPr="00DD2E43" w:rsidRDefault="00073911" w:rsidP="00FC265A">
            <w:pPr>
              <w:pStyle w:val="aff"/>
              <w:numPr>
                <w:ilvl w:val="0"/>
                <w:numId w:val="40"/>
              </w:numPr>
              <w:tabs>
                <w:tab w:val="left" w:pos="10490"/>
              </w:tabs>
              <w:spacing w:after="0" w:line="276" w:lineRule="auto"/>
              <w:ind w:left="-117" w:firstLine="0"/>
              <w:rPr>
                <w:rFonts w:ascii="Times New Roman" w:hAnsi="Times New Roman" w:cs="Times New Roman"/>
                <w:caps/>
                <w:sz w:val="28"/>
                <w:szCs w:val="28"/>
              </w:rPr>
            </w:pPr>
            <w:r w:rsidRPr="00DD2E43">
              <w:rPr>
                <w:rFonts w:ascii="Times New Roman" w:hAnsi="Times New Roman" w:cs="Times New Roman"/>
                <w:color w:val="000000"/>
                <w:sz w:val="28"/>
                <w:szCs w:val="28"/>
              </w:rPr>
              <w:t>П</w:t>
            </w:r>
            <w:r w:rsidR="00777B0E">
              <w:rPr>
                <w:rFonts w:ascii="Times New Roman" w:hAnsi="Times New Roman" w:cs="Times New Roman"/>
                <w:color w:val="000000"/>
                <w:sz w:val="28"/>
                <w:szCs w:val="28"/>
              </w:rPr>
              <w:t>П</w:t>
            </w:r>
            <w:r w:rsidRPr="00DD2E43">
              <w:rPr>
                <w:rFonts w:ascii="Times New Roman" w:hAnsi="Times New Roman" w:cs="Times New Roman"/>
                <w:color w:val="000000"/>
                <w:sz w:val="28"/>
                <w:szCs w:val="28"/>
              </w:rPr>
              <w:t xml:space="preserve">ро </w:t>
            </w:r>
            <w:r w:rsidR="00E128A0" w:rsidRPr="00DD2E43">
              <w:rPr>
                <w:rFonts w:ascii="Times New Roman" w:hAnsi="Times New Roman" w:cs="Times New Roman"/>
                <w:color w:val="000000"/>
                <w:sz w:val="28"/>
                <w:szCs w:val="28"/>
              </w:rPr>
              <w:t xml:space="preserve">курсову  перепідготовку  вчителів  </w:t>
            </w:r>
            <w:r w:rsidR="00DC3A51" w:rsidRPr="00DD2E43">
              <w:rPr>
                <w:rFonts w:ascii="Times New Roman" w:hAnsi="Times New Roman" w:cs="Times New Roman"/>
                <w:color w:val="000000"/>
                <w:sz w:val="28"/>
                <w:szCs w:val="28"/>
              </w:rPr>
              <w:t xml:space="preserve">   </w:t>
            </w:r>
            <w:r w:rsidR="00E128A0" w:rsidRPr="00DD2E43">
              <w:rPr>
                <w:rFonts w:ascii="Times New Roman" w:hAnsi="Times New Roman" w:cs="Times New Roman"/>
                <w:color w:val="000000"/>
                <w:sz w:val="28"/>
                <w:szCs w:val="28"/>
              </w:rPr>
              <w:t>протягом  навчального  року</w:t>
            </w:r>
          </w:p>
        </w:tc>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4B4CA" w14:textId="77777777" w:rsidR="00926E90" w:rsidRPr="00DD2E43" w:rsidRDefault="00926E90" w:rsidP="00FC265A">
            <w:pPr>
              <w:pBdr>
                <w:top w:val="nil"/>
                <w:left w:val="nil"/>
                <w:bottom w:val="nil"/>
                <w:right w:val="nil"/>
                <w:between w:val="nil"/>
              </w:pBdr>
              <w:tabs>
                <w:tab w:val="left" w:pos="10490"/>
              </w:tabs>
              <w:spacing w:line="276" w:lineRule="auto"/>
              <w:jc w:val="center"/>
              <w:rPr>
                <w:color w:val="000000"/>
                <w:sz w:val="28"/>
                <w:szCs w:val="28"/>
              </w:rPr>
            </w:pP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88925"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r>
      <w:tr w:rsidR="00926E90" w:rsidRPr="00DD2E43" w14:paraId="0197F289" w14:textId="77777777" w:rsidTr="00926E90">
        <w:tc>
          <w:tcPr>
            <w:tcW w:w="4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656FE" w14:textId="1FA438D3" w:rsidR="00926E90" w:rsidRPr="00DD2E43" w:rsidRDefault="00926E90" w:rsidP="00FC265A">
            <w:pPr>
              <w:pStyle w:val="aff"/>
              <w:numPr>
                <w:ilvl w:val="0"/>
                <w:numId w:val="40"/>
              </w:numPr>
              <w:tabs>
                <w:tab w:val="left" w:pos="10490"/>
              </w:tabs>
              <w:autoSpaceDE w:val="0"/>
              <w:autoSpaceDN w:val="0"/>
              <w:adjustRightInd w:val="0"/>
              <w:spacing w:line="276" w:lineRule="auto"/>
              <w:ind w:left="-117" w:firstLine="0"/>
              <w:rPr>
                <w:rFonts w:ascii="Times New Roman" w:hAnsi="Times New Roman" w:cs="Times New Roman"/>
                <w:bCs/>
                <w:sz w:val="28"/>
                <w:szCs w:val="28"/>
              </w:rPr>
            </w:pPr>
            <w:r w:rsidRPr="00DD2E43">
              <w:rPr>
                <w:rFonts w:ascii="Times New Roman" w:hAnsi="Times New Roman" w:cs="Times New Roman"/>
                <w:bCs/>
                <w:sz w:val="28"/>
                <w:szCs w:val="28"/>
              </w:rPr>
              <w:t>П</w:t>
            </w:r>
            <w:r w:rsidR="00777B0E">
              <w:rPr>
                <w:rFonts w:ascii="Times New Roman" w:hAnsi="Times New Roman" w:cs="Times New Roman"/>
                <w:bCs/>
                <w:sz w:val="28"/>
                <w:szCs w:val="28"/>
              </w:rPr>
              <w:lastRenderedPageBreak/>
              <w:t>П</w:t>
            </w:r>
            <w:r w:rsidRPr="00DD2E43">
              <w:rPr>
                <w:rFonts w:ascii="Times New Roman" w:hAnsi="Times New Roman" w:cs="Times New Roman"/>
                <w:bCs/>
                <w:sz w:val="28"/>
                <w:szCs w:val="28"/>
              </w:rPr>
              <w:t xml:space="preserve">ро  рецензування та схвалення  поданих методичних розробок/матеріалів вчителів  та педагогічних працівників які атестуються на присвоєння (відповідність) педагогічних звань  у </w:t>
            </w:r>
            <w:r w:rsidR="00AF7432" w:rsidRPr="00DD2E43">
              <w:rPr>
                <w:rFonts w:ascii="Times New Roman" w:hAnsi="Times New Roman" w:cs="Times New Roman"/>
                <w:color w:val="333333"/>
                <w:sz w:val="28"/>
                <w:szCs w:val="28"/>
                <w:lang w:eastAsia="uk-UA"/>
              </w:rPr>
              <w:t xml:space="preserve">2025-2026  </w:t>
            </w:r>
            <w:r w:rsidRPr="00DD2E43">
              <w:rPr>
                <w:rFonts w:ascii="Times New Roman" w:hAnsi="Times New Roman" w:cs="Times New Roman"/>
                <w:bCs/>
                <w:sz w:val="28"/>
                <w:szCs w:val="28"/>
              </w:rPr>
              <w:t>н.р</w:t>
            </w:r>
          </w:p>
        </w:tc>
        <w:tc>
          <w:tcPr>
            <w:tcW w:w="2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13BB" w14:textId="77777777" w:rsidR="00926E90" w:rsidRPr="00DD2E43" w:rsidRDefault="00926E90" w:rsidP="00FC265A">
            <w:pPr>
              <w:pBdr>
                <w:top w:val="nil"/>
                <w:left w:val="nil"/>
                <w:bottom w:val="nil"/>
                <w:right w:val="nil"/>
                <w:between w:val="nil"/>
              </w:pBdr>
              <w:tabs>
                <w:tab w:val="left" w:pos="10490"/>
              </w:tabs>
              <w:spacing w:line="276" w:lineRule="auto"/>
              <w:jc w:val="center"/>
              <w:rPr>
                <w:color w:val="000000"/>
                <w:sz w:val="28"/>
                <w:szCs w:val="28"/>
                <w:lang w:val="uk-UA"/>
              </w:rPr>
            </w:pP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D562"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lang w:val="uk-UA"/>
              </w:rPr>
            </w:pPr>
          </w:p>
        </w:tc>
      </w:tr>
    </w:tbl>
    <w:p w14:paraId="3D4034C2" w14:textId="77777777" w:rsidR="00B8648B" w:rsidRPr="00DD2E43" w:rsidRDefault="00B8648B" w:rsidP="00FC265A">
      <w:pPr>
        <w:pBdr>
          <w:top w:val="nil"/>
          <w:left w:val="nil"/>
          <w:bottom w:val="nil"/>
          <w:right w:val="nil"/>
          <w:between w:val="nil"/>
        </w:pBdr>
        <w:tabs>
          <w:tab w:val="left" w:pos="10490"/>
        </w:tabs>
        <w:spacing w:after="140" w:line="276" w:lineRule="auto"/>
        <w:rPr>
          <w:color w:val="000000"/>
          <w:sz w:val="28"/>
          <w:szCs w:val="28"/>
          <w:lang w:val="uk-UA"/>
        </w:rPr>
      </w:pPr>
    </w:p>
    <w:p w14:paraId="6334B8CA" w14:textId="77777777" w:rsidR="00B8648B" w:rsidRPr="00DD2E43" w:rsidRDefault="00B8648B" w:rsidP="00FC265A">
      <w:pPr>
        <w:pBdr>
          <w:top w:val="nil"/>
          <w:left w:val="nil"/>
          <w:bottom w:val="nil"/>
          <w:right w:val="nil"/>
          <w:between w:val="nil"/>
        </w:pBdr>
        <w:tabs>
          <w:tab w:val="left" w:pos="10490"/>
        </w:tabs>
        <w:spacing w:after="200" w:line="331" w:lineRule="auto"/>
        <w:jc w:val="center"/>
        <w:rPr>
          <w:color w:val="800000"/>
          <w:sz w:val="28"/>
          <w:szCs w:val="28"/>
          <w14:textOutline w14:w="9525" w14:cap="rnd" w14:cmpd="sng" w14:algn="ctr">
            <w14:solidFill>
              <w14:srgbClr w14:val="002060"/>
            </w14:solidFill>
            <w14:prstDash w14:val="solid"/>
            <w14:bevel/>
          </w14:textOutline>
        </w:rPr>
      </w:pPr>
      <w:r w:rsidRPr="00DD2E43">
        <w:rPr>
          <w:b/>
          <w:smallCaps/>
          <w:color w:val="800000"/>
          <w:sz w:val="28"/>
          <w:szCs w:val="28"/>
          <w14:textOutline w14:w="9525" w14:cap="rnd" w14:cmpd="sng" w14:algn="ctr">
            <w14:solidFill>
              <w14:srgbClr w14:val="002060"/>
            </w14:solidFill>
            <w14:prstDash w14:val="solid"/>
            <w14:bevel/>
          </w14:textOutline>
        </w:rPr>
        <w:t>ЗАСІДАННЯ ІV</w:t>
      </w:r>
      <w:r w:rsidRPr="00DD2E43">
        <w:rPr>
          <w:smallCaps/>
          <w:color w:val="800000"/>
          <w:sz w:val="28"/>
          <w:szCs w:val="28"/>
          <w14:textOutline w14:w="9525" w14:cap="rnd" w14:cmpd="sng" w14:algn="ctr">
            <w14:solidFill>
              <w14:srgbClr w14:val="002060"/>
            </w14:solidFill>
            <w14:prstDash w14:val="solid"/>
            <w14:bevel/>
          </w14:textOutline>
        </w:rPr>
        <w:t xml:space="preserve"> </w:t>
      </w:r>
      <w:r w:rsidRPr="00DD2E43">
        <w:rPr>
          <w:b/>
          <w:smallCaps/>
          <w:color w:val="800000"/>
          <w:sz w:val="28"/>
          <w:szCs w:val="28"/>
          <w:u w:val="single"/>
          <w14:textOutline w14:w="9525" w14:cap="rnd" w14:cmpd="sng" w14:algn="ctr">
            <w14:solidFill>
              <w14:srgbClr w14:val="002060"/>
            </w14:solidFill>
            <w14:prstDash w14:val="solid"/>
            <w14:bevel/>
          </w14:textOutline>
        </w:rPr>
        <w:t>БЕРЕЗЕНЬ</w:t>
      </w:r>
    </w:p>
    <w:tbl>
      <w:tblPr>
        <w:tblStyle w:val="af6"/>
        <w:tblW w:w="9322" w:type="dxa"/>
        <w:tblInd w:w="-6" w:type="dxa"/>
        <w:tblLayout w:type="fixed"/>
        <w:tblLook w:val="0400" w:firstRow="0" w:lastRow="0" w:firstColumn="0" w:lastColumn="0" w:noHBand="0" w:noVBand="1"/>
      </w:tblPr>
      <w:tblGrid>
        <w:gridCol w:w="4775"/>
        <w:gridCol w:w="2580"/>
        <w:gridCol w:w="1967"/>
      </w:tblGrid>
      <w:tr w:rsidR="00926E90" w:rsidRPr="00DD2E43" w14:paraId="0036BD11" w14:textId="77777777" w:rsidTr="00926E90">
        <w:tc>
          <w:tcPr>
            <w:tcW w:w="4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1F92B" w14:textId="77777777" w:rsidR="00926E90" w:rsidRPr="00DD2E43" w:rsidRDefault="00926E90"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Зміст роботи</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0D403" w14:textId="77777777" w:rsidR="00926E90" w:rsidRPr="00DD2E43" w:rsidRDefault="00926E90"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Відповідальний</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7EC8" w14:textId="77777777" w:rsidR="00926E90" w:rsidRPr="00DD2E43" w:rsidRDefault="00926E90" w:rsidP="00FC265A">
            <w:pPr>
              <w:pBdr>
                <w:top w:val="nil"/>
                <w:left w:val="nil"/>
                <w:bottom w:val="nil"/>
                <w:right w:val="nil"/>
                <w:between w:val="nil"/>
              </w:pBdr>
              <w:tabs>
                <w:tab w:val="left" w:pos="10490"/>
              </w:tabs>
              <w:spacing w:line="276" w:lineRule="auto"/>
              <w:jc w:val="center"/>
              <w:rPr>
                <w:b/>
                <w:color w:val="000000"/>
                <w:sz w:val="28"/>
                <w:szCs w:val="28"/>
              </w:rPr>
            </w:pPr>
            <w:r w:rsidRPr="00DD2E43">
              <w:rPr>
                <w:b/>
                <w:color w:val="000000"/>
                <w:sz w:val="28"/>
                <w:szCs w:val="28"/>
              </w:rPr>
              <w:t>Відмітка про виконання</w:t>
            </w:r>
          </w:p>
        </w:tc>
      </w:tr>
      <w:tr w:rsidR="00926E90" w:rsidRPr="00DD2E43" w14:paraId="20645A9F" w14:textId="77777777" w:rsidTr="00926E90">
        <w:tc>
          <w:tcPr>
            <w:tcW w:w="4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FD2B2" w14:textId="644E11AC" w:rsidR="00926E90" w:rsidRPr="00777B0E" w:rsidRDefault="00377F16" w:rsidP="00FC265A">
            <w:pPr>
              <w:pStyle w:val="aff"/>
              <w:numPr>
                <w:ilvl w:val="0"/>
                <w:numId w:val="29"/>
              </w:numPr>
              <w:tabs>
                <w:tab w:val="left" w:pos="10490"/>
              </w:tabs>
              <w:spacing w:after="0" w:line="276" w:lineRule="auto"/>
              <w:ind w:left="0" w:right="-1" w:firstLine="0"/>
              <w:rPr>
                <w:rFonts w:ascii="Times New Roman" w:hAnsi="Times New Roman" w:cs="Times New Roman"/>
                <w:b/>
                <w:color w:val="002060"/>
                <w:sz w:val="28"/>
                <w:szCs w:val="28"/>
              </w:rPr>
            </w:pPr>
            <w:r w:rsidRPr="00777B0E">
              <w:rPr>
                <w:rFonts w:ascii="Times New Roman" w:hAnsi="Times New Roman" w:cs="Times New Roman"/>
                <w:color w:val="000000"/>
                <w:sz w:val="28"/>
                <w:szCs w:val="28"/>
              </w:rPr>
              <w:t>П</w:t>
            </w:r>
            <w:r w:rsidR="00777B0E">
              <w:rPr>
                <w:rFonts w:ascii="Times New Roman" w:hAnsi="Times New Roman" w:cs="Times New Roman"/>
                <w:color w:val="000000"/>
                <w:sz w:val="28"/>
                <w:szCs w:val="28"/>
              </w:rPr>
              <w:t>П</w:t>
            </w:r>
            <w:r w:rsidRPr="00777B0E">
              <w:rPr>
                <w:rFonts w:ascii="Times New Roman" w:hAnsi="Times New Roman" w:cs="Times New Roman"/>
                <w:color w:val="000000"/>
                <w:sz w:val="28"/>
                <w:szCs w:val="28"/>
              </w:rPr>
              <w:t>ро огляд нормативних документів, новинок психолого-педагогічної літератури</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E63C"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5F6A"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r>
      <w:tr w:rsidR="00926E90" w:rsidRPr="00DD2E43" w14:paraId="47475FE0" w14:textId="77777777" w:rsidTr="00926E90">
        <w:tc>
          <w:tcPr>
            <w:tcW w:w="4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55C01" w14:textId="77777777" w:rsidR="00926E90" w:rsidRPr="00777B0E" w:rsidRDefault="00377F16" w:rsidP="00FC265A">
            <w:pPr>
              <w:pStyle w:val="aff"/>
              <w:numPr>
                <w:ilvl w:val="0"/>
                <w:numId w:val="29"/>
              </w:numPr>
              <w:pBdr>
                <w:top w:val="nil"/>
                <w:left w:val="nil"/>
                <w:bottom w:val="nil"/>
                <w:right w:val="nil"/>
                <w:between w:val="nil"/>
              </w:pBdr>
              <w:tabs>
                <w:tab w:val="left" w:pos="10490"/>
              </w:tabs>
              <w:spacing w:after="0" w:line="276" w:lineRule="auto"/>
              <w:ind w:left="0" w:firstLine="0"/>
              <w:rPr>
                <w:rFonts w:ascii="Times New Roman" w:hAnsi="Times New Roman" w:cs="Times New Roman"/>
                <w:color w:val="000000"/>
                <w:sz w:val="28"/>
                <w:szCs w:val="28"/>
              </w:rPr>
            </w:pPr>
            <w:r w:rsidRPr="00777B0E">
              <w:rPr>
                <w:rFonts w:ascii="Times New Roman" w:hAnsi="Times New Roman" w:cs="Times New Roman"/>
                <w:color w:val="000000"/>
                <w:sz w:val="28"/>
                <w:szCs w:val="28"/>
              </w:rPr>
              <w:t xml:space="preserve"> Про державну підсумкову атестацію учнів 4 та  9 класів. Підготовка та проведення пробного ЗНО-2026</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6ED4"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37409"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r>
      <w:tr w:rsidR="00926E90" w:rsidRPr="00DD2E43" w14:paraId="1EA11EBB" w14:textId="77777777" w:rsidTr="00926E90">
        <w:tc>
          <w:tcPr>
            <w:tcW w:w="4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5EFB7" w14:textId="3C7859C8" w:rsidR="00926E90" w:rsidRPr="00777B0E" w:rsidRDefault="00377F16" w:rsidP="00FC265A">
            <w:pPr>
              <w:pStyle w:val="aff"/>
              <w:numPr>
                <w:ilvl w:val="0"/>
                <w:numId w:val="29"/>
              </w:numPr>
              <w:pBdr>
                <w:top w:val="nil"/>
                <w:left w:val="nil"/>
                <w:bottom w:val="nil"/>
                <w:right w:val="nil"/>
                <w:between w:val="nil"/>
              </w:pBdr>
              <w:tabs>
                <w:tab w:val="left" w:pos="10490"/>
              </w:tabs>
              <w:spacing w:after="0" w:line="276" w:lineRule="auto"/>
              <w:ind w:left="0" w:firstLine="0"/>
              <w:rPr>
                <w:rFonts w:ascii="Times New Roman" w:hAnsi="Times New Roman" w:cs="Times New Roman"/>
                <w:color w:val="000000"/>
                <w:sz w:val="28"/>
                <w:szCs w:val="28"/>
              </w:rPr>
            </w:pPr>
            <w:r w:rsidRPr="00777B0E">
              <w:rPr>
                <w:rFonts w:ascii="Times New Roman" w:hAnsi="Times New Roman" w:cs="Times New Roman"/>
                <w:color w:val="000000"/>
                <w:sz w:val="28"/>
                <w:szCs w:val="28"/>
              </w:rPr>
              <w:t xml:space="preserve"> </w:t>
            </w:r>
            <w:r w:rsidR="003F664A" w:rsidRPr="00777B0E">
              <w:rPr>
                <w:rFonts w:ascii="Times New Roman" w:hAnsi="Times New Roman" w:cs="Times New Roman"/>
                <w:color w:val="000000"/>
                <w:sz w:val="28"/>
                <w:szCs w:val="28"/>
              </w:rPr>
              <w:t xml:space="preserve">Обговорення пропозицій до річного плану </w:t>
            </w:r>
            <w:r w:rsidR="00777B0E">
              <w:rPr>
                <w:rFonts w:ascii="Times New Roman" w:hAnsi="Times New Roman" w:cs="Times New Roman"/>
                <w:color w:val="000000"/>
                <w:sz w:val="28"/>
                <w:szCs w:val="28"/>
              </w:rPr>
              <w:t>ліцею</w:t>
            </w:r>
            <w:r w:rsidR="003F664A" w:rsidRPr="00777B0E">
              <w:rPr>
                <w:rFonts w:ascii="Times New Roman" w:hAnsi="Times New Roman" w:cs="Times New Roman"/>
                <w:color w:val="000000"/>
                <w:sz w:val="28"/>
                <w:szCs w:val="28"/>
              </w:rPr>
              <w:t xml:space="preserve"> щодо організації науково-теоретичної і методичної роботи на новий навчальний рік.</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A0310"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476E0"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r>
      <w:tr w:rsidR="00926E90" w:rsidRPr="00DD2E43" w14:paraId="42993361" w14:textId="77777777" w:rsidTr="00926E90">
        <w:tc>
          <w:tcPr>
            <w:tcW w:w="4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BDFB" w14:textId="701921F3" w:rsidR="00926E90" w:rsidRPr="00777B0E" w:rsidRDefault="003F664A" w:rsidP="00FC265A">
            <w:pPr>
              <w:pStyle w:val="aff"/>
              <w:numPr>
                <w:ilvl w:val="0"/>
                <w:numId w:val="29"/>
              </w:numPr>
              <w:pBdr>
                <w:top w:val="nil"/>
                <w:left w:val="nil"/>
                <w:bottom w:val="nil"/>
                <w:right w:val="nil"/>
                <w:between w:val="nil"/>
              </w:pBdr>
              <w:tabs>
                <w:tab w:val="left" w:pos="10490"/>
              </w:tabs>
              <w:spacing w:after="0" w:line="276" w:lineRule="auto"/>
              <w:ind w:left="0" w:firstLine="0"/>
              <w:rPr>
                <w:rFonts w:ascii="Times New Roman" w:hAnsi="Times New Roman" w:cs="Times New Roman"/>
                <w:color w:val="000000"/>
                <w:sz w:val="28"/>
                <w:szCs w:val="28"/>
              </w:rPr>
            </w:pPr>
            <w:r w:rsidRPr="00777B0E">
              <w:rPr>
                <w:rFonts w:ascii="Times New Roman" w:hAnsi="Times New Roman" w:cs="Times New Roman"/>
                <w:color w:val="000000"/>
                <w:sz w:val="28"/>
                <w:szCs w:val="28"/>
              </w:rPr>
              <w:t>С</w:t>
            </w:r>
            <w:r w:rsidR="00777B0E">
              <w:rPr>
                <w:rFonts w:ascii="Times New Roman" w:hAnsi="Times New Roman" w:cs="Times New Roman"/>
                <w:color w:val="000000"/>
                <w:sz w:val="28"/>
                <w:szCs w:val="28"/>
              </w:rPr>
              <w:t>С</w:t>
            </w:r>
            <w:r w:rsidRPr="00777B0E">
              <w:rPr>
                <w:rFonts w:ascii="Times New Roman" w:hAnsi="Times New Roman" w:cs="Times New Roman"/>
                <w:color w:val="000000"/>
                <w:sz w:val="28"/>
                <w:szCs w:val="28"/>
              </w:rPr>
              <w:t>учасні педагогічні технології, ІКТ, Інтернет ресурси  у освітньому процесі (з практики роботи)</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91C0D"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r w:rsidRPr="00DD2E43">
              <w:rPr>
                <w:color w:val="000000"/>
                <w:sz w:val="28"/>
                <w:szCs w:val="28"/>
              </w:rPr>
              <w:t>Члени МР</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5FEB6"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r>
      <w:tr w:rsidR="00926E90" w:rsidRPr="00DD2E43" w14:paraId="6E9E40B8" w14:textId="77777777" w:rsidTr="00926E90">
        <w:tc>
          <w:tcPr>
            <w:tcW w:w="4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4F0F9" w14:textId="226D7F85" w:rsidR="00926E90" w:rsidRPr="00777B0E" w:rsidRDefault="003F664A" w:rsidP="00FC265A">
            <w:pPr>
              <w:pStyle w:val="aff"/>
              <w:numPr>
                <w:ilvl w:val="0"/>
                <w:numId w:val="29"/>
              </w:numPr>
              <w:tabs>
                <w:tab w:val="left" w:pos="10490"/>
              </w:tabs>
              <w:spacing w:after="0" w:line="276" w:lineRule="auto"/>
              <w:ind w:left="-107" w:right="-1" w:firstLine="0"/>
              <w:rPr>
                <w:rFonts w:ascii="Times New Roman" w:hAnsi="Times New Roman" w:cs="Times New Roman"/>
                <w:b/>
                <w:color w:val="002060"/>
                <w:sz w:val="28"/>
                <w:szCs w:val="28"/>
              </w:rPr>
            </w:pPr>
            <w:r w:rsidRPr="00777B0E">
              <w:rPr>
                <w:rFonts w:ascii="Times New Roman" w:hAnsi="Times New Roman" w:cs="Times New Roman"/>
                <w:color w:val="000000"/>
                <w:sz w:val="28"/>
                <w:szCs w:val="28"/>
              </w:rPr>
              <w:t>П</w:t>
            </w:r>
            <w:r w:rsidR="00777B0E">
              <w:rPr>
                <w:rFonts w:ascii="Times New Roman" w:hAnsi="Times New Roman" w:cs="Times New Roman"/>
                <w:color w:val="000000"/>
                <w:sz w:val="28"/>
                <w:szCs w:val="28"/>
              </w:rPr>
              <w:t>П</w:t>
            </w:r>
            <w:r w:rsidRPr="00777B0E">
              <w:rPr>
                <w:rFonts w:ascii="Times New Roman" w:hAnsi="Times New Roman" w:cs="Times New Roman"/>
                <w:color w:val="000000"/>
                <w:sz w:val="28"/>
                <w:szCs w:val="28"/>
              </w:rPr>
              <w:t xml:space="preserve">ро підготовку та проведення творчих звітів вчителів, які атестуються у 2026 році. </w:t>
            </w:r>
            <w:r w:rsidR="00777B0E">
              <w:rPr>
                <w:rFonts w:ascii="Times New Roman" w:hAnsi="Times New Roman" w:cs="Times New Roman"/>
                <w:color w:val="080809"/>
                <w:sz w:val="28"/>
                <w:szCs w:val="28"/>
                <w:shd w:val="clear" w:color="auto" w:fill="FFFFFF"/>
              </w:rPr>
              <w:t>«</w:t>
            </w:r>
            <w:r w:rsidRPr="00777B0E">
              <w:rPr>
                <w:rFonts w:ascii="Times New Roman" w:hAnsi="Times New Roman" w:cs="Times New Roman"/>
                <w:color w:val="080809"/>
                <w:sz w:val="28"/>
                <w:szCs w:val="28"/>
                <w:shd w:val="clear" w:color="auto" w:fill="FFFFFF"/>
              </w:rPr>
              <w:t>МАЙСТЕРНІСТЬ. ІННОВАЦІЇ. НАТХНЕННЯ</w:t>
            </w:r>
            <w:r w:rsidR="00777B0E">
              <w:rPr>
                <w:rFonts w:ascii="Times New Roman" w:hAnsi="Times New Roman" w:cs="Times New Roman"/>
                <w:color w:val="080809"/>
                <w:sz w:val="28"/>
                <w:szCs w:val="28"/>
                <w:shd w:val="clear" w:color="auto" w:fill="FFFFFF"/>
              </w:rPr>
              <w:t>»</w:t>
            </w:r>
          </w:p>
        </w:tc>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D4709"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B2884" w14:textId="77777777" w:rsidR="00926E90" w:rsidRPr="00DD2E43" w:rsidRDefault="00926E90" w:rsidP="00FC265A">
            <w:pPr>
              <w:pBdr>
                <w:top w:val="nil"/>
                <w:left w:val="nil"/>
                <w:bottom w:val="nil"/>
                <w:right w:val="nil"/>
                <w:between w:val="nil"/>
              </w:pBdr>
              <w:tabs>
                <w:tab w:val="left" w:pos="10490"/>
              </w:tabs>
              <w:spacing w:line="276" w:lineRule="auto"/>
              <w:rPr>
                <w:color w:val="000000"/>
                <w:sz w:val="28"/>
                <w:szCs w:val="28"/>
              </w:rPr>
            </w:pPr>
          </w:p>
        </w:tc>
      </w:tr>
    </w:tbl>
    <w:p w14:paraId="4825BAD8" w14:textId="77777777" w:rsidR="00B8648B" w:rsidRPr="00DD2E43" w:rsidRDefault="00B8648B" w:rsidP="00FC265A">
      <w:pPr>
        <w:pBdr>
          <w:top w:val="nil"/>
          <w:left w:val="nil"/>
          <w:bottom w:val="nil"/>
          <w:right w:val="nil"/>
          <w:between w:val="nil"/>
        </w:pBdr>
        <w:tabs>
          <w:tab w:val="left" w:pos="10490"/>
        </w:tabs>
        <w:spacing w:line="331" w:lineRule="auto"/>
        <w:rPr>
          <w:color w:val="000000"/>
          <w:sz w:val="28"/>
          <w:szCs w:val="28"/>
        </w:rPr>
      </w:pPr>
    </w:p>
    <w:p w14:paraId="6A7DCECD" w14:textId="77777777" w:rsidR="00B8648B" w:rsidRPr="00DD2E43" w:rsidRDefault="00B8648B" w:rsidP="00FC265A">
      <w:pPr>
        <w:pBdr>
          <w:top w:val="nil"/>
          <w:left w:val="nil"/>
          <w:bottom w:val="nil"/>
          <w:right w:val="nil"/>
          <w:between w:val="nil"/>
        </w:pBdr>
        <w:tabs>
          <w:tab w:val="left" w:pos="10490"/>
        </w:tabs>
        <w:spacing w:line="331" w:lineRule="auto"/>
        <w:rPr>
          <w:color w:val="800000"/>
          <w:sz w:val="28"/>
          <w:szCs w:val="28"/>
          <w14:textOutline w14:w="9525" w14:cap="rnd" w14:cmpd="sng" w14:algn="ctr">
            <w14:solidFill>
              <w14:srgbClr w14:val="002060"/>
            </w14:solidFill>
            <w14:prstDash w14:val="solid"/>
            <w14:bevel/>
          </w14:textOutline>
        </w:rPr>
      </w:pPr>
      <w:r w:rsidRPr="00DD2E43">
        <w:rPr>
          <w:b/>
          <w:smallCaps/>
          <w:color w:val="800000"/>
          <w:sz w:val="28"/>
          <w:szCs w:val="28"/>
          <w14:textOutline w14:w="9525" w14:cap="rnd" w14:cmpd="sng" w14:algn="ctr">
            <w14:solidFill>
              <w14:srgbClr w14:val="002060"/>
            </w14:solidFill>
            <w14:prstDash w14:val="solid"/>
            <w14:bevel/>
          </w14:textOutline>
        </w:rPr>
        <w:t>ЗАСІДАННЯ V</w:t>
      </w:r>
      <w:r w:rsidRPr="00DD2E43">
        <w:rPr>
          <w:smallCaps/>
          <w:color w:val="800000"/>
          <w:sz w:val="28"/>
          <w:szCs w:val="28"/>
          <w14:textOutline w14:w="9525" w14:cap="rnd" w14:cmpd="sng" w14:algn="ctr">
            <w14:solidFill>
              <w14:srgbClr w14:val="002060"/>
            </w14:solidFill>
            <w14:prstDash w14:val="solid"/>
            <w14:bevel/>
          </w14:textOutline>
        </w:rPr>
        <w:t xml:space="preserve"> </w:t>
      </w:r>
      <w:r w:rsidRPr="00DD2E43">
        <w:rPr>
          <w:b/>
          <w:smallCaps/>
          <w:color w:val="800000"/>
          <w:sz w:val="28"/>
          <w:szCs w:val="28"/>
          <w:u w:val="single"/>
          <w14:textOutline w14:w="9525" w14:cap="rnd" w14:cmpd="sng" w14:algn="ctr">
            <w14:solidFill>
              <w14:srgbClr w14:val="002060"/>
            </w14:solidFill>
            <w14:prstDash w14:val="solid"/>
            <w14:bevel/>
          </w14:textOutline>
        </w:rPr>
        <w:t>ТРАВЕНЬ</w:t>
      </w:r>
    </w:p>
    <w:tbl>
      <w:tblPr>
        <w:tblStyle w:val="af7"/>
        <w:tblW w:w="9328" w:type="dxa"/>
        <w:tblInd w:w="-6" w:type="dxa"/>
        <w:tblLayout w:type="fixed"/>
        <w:tblLook w:val="0400" w:firstRow="0" w:lastRow="0" w:firstColumn="0" w:lastColumn="0" w:noHBand="0" w:noVBand="1"/>
      </w:tblPr>
      <w:tblGrid>
        <w:gridCol w:w="4824"/>
        <w:gridCol w:w="2556"/>
        <w:gridCol w:w="1948"/>
      </w:tblGrid>
      <w:tr w:rsidR="00AF7432" w:rsidRPr="00DD2E43" w14:paraId="14819C35" w14:textId="77777777" w:rsidTr="00AF7432">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3829C" w14:textId="77777777" w:rsidR="00AF7432" w:rsidRPr="00DD2E43" w:rsidRDefault="00AF7432" w:rsidP="00FC265A">
            <w:pPr>
              <w:pBdr>
                <w:top w:val="nil"/>
                <w:left w:val="nil"/>
                <w:bottom w:val="nil"/>
                <w:right w:val="nil"/>
                <w:between w:val="nil"/>
              </w:pBdr>
              <w:tabs>
                <w:tab w:val="left" w:pos="10490"/>
              </w:tabs>
              <w:spacing w:line="276" w:lineRule="auto"/>
              <w:rPr>
                <w:b/>
                <w:color w:val="000000"/>
                <w:sz w:val="28"/>
                <w:szCs w:val="28"/>
              </w:rPr>
            </w:pPr>
            <w:r w:rsidRPr="00DD2E43">
              <w:rPr>
                <w:b/>
                <w:color w:val="000000"/>
                <w:sz w:val="28"/>
                <w:szCs w:val="28"/>
              </w:rPr>
              <w:lastRenderedPageBreak/>
              <w:t>Зміст роботи</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8958" w14:textId="77777777" w:rsidR="00AF7432" w:rsidRPr="00DD2E43" w:rsidRDefault="00AF7432" w:rsidP="00FC265A">
            <w:pPr>
              <w:pBdr>
                <w:top w:val="nil"/>
                <w:left w:val="nil"/>
                <w:bottom w:val="nil"/>
                <w:right w:val="nil"/>
                <w:between w:val="nil"/>
              </w:pBdr>
              <w:tabs>
                <w:tab w:val="left" w:pos="10490"/>
              </w:tabs>
              <w:spacing w:line="276" w:lineRule="auto"/>
              <w:rPr>
                <w:b/>
                <w:color w:val="000000"/>
                <w:sz w:val="28"/>
                <w:szCs w:val="28"/>
              </w:rPr>
            </w:pPr>
            <w:r w:rsidRPr="00DD2E43">
              <w:rPr>
                <w:b/>
                <w:color w:val="000000"/>
                <w:sz w:val="28"/>
                <w:szCs w:val="28"/>
              </w:rPr>
              <w:t>Відповідальний</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FB362" w14:textId="77777777" w:rsidR="00AF7432" w:rsidRPr="00DD2E43" w:rsidRDefault="00AF7432" w:rsidP="00FC265A">
            <w:pPr>
              <w:pBdr>
                <w:top w:val="nil"/>
                <w:left w:val="nil"/>
                <w:bottom w:val="nil"/>
                <w:right w:val="nil"/>
                <w:between w:val="nil"/>
              </w:pBdr>
              <w:tabs>
                <w:tab w:val="left" w:pos="10490"/>
              </w:tabs>
              <w:spacing w:line="276" w:lineRule="auto"/>
              <w:rPr>
                <w:b/>
                <w:color w:val="000000"/>
                <w:sz w:val="28"/>
                <w:szCs w:val="28"/>
              </w:rPr>
            </w:pPr>
            <w:r w:rsidRPr="00DD2E43">
              <w:rPr>
                <w:b/>
                <w:color w:val="000000"/>
                <w:sz w:val="28"/>
                <w:szCs w:val="28"/>
              </w:rPr>
              <w:t>Відмітка про виконання</w:t>
            </w:r>
          </w:p>
        </w:tc>
      </w:tr>
      <w:tr w:rsidR="00AF7432" w:rsidRPr="00DD2E43" w14:paraId="6E7CC6E2" w14:textId="77777777" w:rsidTr="00AF7432">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25C6B" w14:textId="5DC1E3E3" w:rsidR="00AF7432" w:rsidRPr="00DD2E43" w:rsidRDefault="002D5816" w:rsidP="00FC265A">
            <w:pPr>
              <w:pStyle w:val="aff"/>
              <w:numPr>
                <w:ilvl w:val="1"/>
                <w:numId w:val="16"/>
              </w:numPr>
              <w:tabs>
                <w:tab w:val="left" w:pos="10490"/>
              </w:tabs>
              <w:spacing w:after="0" w:line="276" w:lineRule="auto"/>
              <w:ind w:left="-117" w:firstLine="0"/>
              <w:rPr>
                <w:rFonts w:ascii="Times New Roman" w:hAnsi="Times New Roman" w:cs="Times New Roman"/>
                <w:b/>
                <w:color w:val="333333"/>
                <w:sz w:val="28"/>
                <w:szCs w:val="28"/>
                <w:lang w:eastAsia="uk-UA"/>
              </w:rPr>
            </w:pPr>
            <w:r w:rsidRPr="00DD2E43">
              <w:rPr>
                <w:rFonts w:ascii="Times New Roman" w:hAnsi="Times New Roman" w:cs="Times New Roman"/>
                <w:sz w:val="28"/>
                <w:szCs w:val="28"/>
                <w:lang w:val="ru-RU"/>
              </w:rPr>
              <w:t>П</w:t>
            </w:r>
            <w:r w:rsidR="00777B0E">
              <w:rPr>
                <w:rFonts w:ascii="Times New Roman" w:hAnsi="Times New Roman" w:cs="Times New Roman"/>
                <w:sz w:val="28"/>
                <w:szCs w:val="28"/>
                <w:lang w:val="ru-RU"/>
              </w:rPr>
              <w:t>П</w:t>
            </w:r>
            <w:r w:rsidRPr="00DD2E43">
              <w:rPr>
                <w:rFonts w:ascii="Times New Roman" w:hAnsi="Times New Roman" w:cs="Times New Roman"/>
                <w:sz w:val="28"/>
                <w:szCs w:val="28"/>
              </w:rPr>
              <w:t xml:space="preserve">ро результативність роботи вчителів-предметників та стан виконання навчальних програм у 2025–2026 навчальному році. </w:t>
            </w:r>
            <w:r w:rsidR="00AF7432" w:rsidRPr="00DD2E43">
              <w:rPr>
                <w:rFonts w:ascii="Times New Roman" w:hAnsi="Times New Roman" w:cs="Times New Roman"/>
                <w:color w:val="333333"/>
                <w:sz w:val="28"/>
                <w:szCs w:val="28"/>
                <w:lang w:eastAsia="uk-UA"/>
              </w:rPr>
              <w:t xml:space="preserve">Звіт </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536F" w14:textId="2104AF1D" w:rsidR="00AF7432" w:rsidRPr="00777B0E" w:rsidRDefault="00AF7432" w:rsidP="00FC265A">
            <w:pPr>
              <w:pBdr>
                <w:top w:val="nil"/>
                <w:left w:val="nil"/>
                <w:bottom w:val="nil"/>
                <w:right w:val="nil"/>
                <w:between w:val="nil"/>
              </w:pBdr>
              <w:tabs>
                <w:tab w:val="left" w:pos="10490"/>
              </w:tabs>
              <w:spacing w:line="276" w:lineRule="auto"/>
              <w:rPr>
                <w:color w:val="000000"/>
                <w:sz w:val="28"/>
                <w:szCs w:val="28"/>
                <w:lang w:val="uk-UA"/>
              </w:rPr>
            </w:pPr>
            <w:r w:rsidRPr="00DD2E43">
              <w:rPr>
                <w:color w:val="000000"/>
                <w:sz w:val="28"/>
                <w:szCs w:val="28"/>
              </w:rPr>
              <w:t xml:space="preserve">керівники </w:t>
            </w:r>
            <w:r w:rsidR="00777B0E">
              <w:rPr>
                <w:color w:val="000000"/>
                <w:sz w:val="28"/>
                <w:szCs w:val="28"/>
                <w:lang w:val="uk-UA"/>
              </w:rPr>
              <w:t>ПСП</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D85A4" w14:textId="77777777" w:rsidR="00AF7432" w:rsidRPr="00DD2E43" w:rsidRDefault="00AF7432" w:rsidP="00FC265A">
            <w:pPr>
              <w:pBdr>
                <w:top w:val="nil"/>
                <w:left w:val="nil"/>
                <w:bottom w:val="nil"/>
                <w:right w:val="nil"/>
                <w:between w:val="nil"/>
              </w:pBdr>
              <w:tabs>
                <w:tab w:val="left" w:pos="10490"/>
              </w:tabs>
              <w:spacing w:line="276" w:lineRule="auto"/>
              <w:rPr>
                <w:color w:val="000000"/>
                <w:sz w:val="28"/>
                <w:szCs w:val="28"/>
              </w:rPr>
            </w:pPr>
          </w:p>
        </w:tc>
      </w:tr>
      <w:tr w:rsidR="006F0E25" w:rsidRPr="00DD2E43" w14:paraId="6AEE4BA3" w14:textId="77777777" w:rsidTr="00AF7432">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6B1EE" w14:textId="4BBEB02B" w:rsidR="006F0E25" w:rsidRPr="00DD2E43" w:rsidRDefault="006F0E25" w:rsidP="00FC265A">
            <w:pPr>
              <w:pStyle w:val="aff"/>
              <w:numPr>
                <w:ilvl w:val="1"/>
                <w:numId w:val="16"/>
              </w:numPr>
              <w:tabs>
                <w:tab w:val="left" w:pos="10490"/>
              </w:tabs>
              <w:spacing w:after="0" w:line="276" w:lineRule="auto"/>
              <w:ind w:left="-117" w:firstLine="0"/>
              <w:rPr>
                <w:rFonts w:ascii="Times New Roman" w:hAnsi="Times New Roman" w:cs="Times New Roman"/>
                <w:b/>
                <w:color w:val="333333"/>
                <w:sz w:val="28"/>
                <w:szCs w:val="28"/>
                <w:lang w:eastAsia="uk-UA"/>
              </w:rPr>
            </w:pPr>
            <w:r w:rsidRPr="00DD2E43">
              <w:rPr>
                <w:rFonts w:ascii="Times New Roman" w:hAnsi="Times New Roman" w:cs="Times New Roman"/>
                <w:b/>
                <w:sz w:val="28"/>
                <w:szCs w:val="28"/>
              </w:rPr>
              <w:t>П</w:t>
            </w:r>
            <w:r w:rsidR="00777B0E">
              <w:rPr>
                <w:rFonts w:ascii="Times New Roman" w:hAnsi="Times New Roman" w:cs="Times New Roman"/>
                <w:b/>
                <w:sz w:val="28"/>
                <w:szCs w:val="28"/>
              </w:rPr>
              <w:t>П</w:t>
            </w:r>
            <w:r w:rsidRPr="00DD2E43">
              <w:rPr>
                <w:rFonts w:ascii="Times New Roman" w:hAnsi="Times New Roman" w:cs="Times New Roman"/>
                <w:b/>
                <w:sz w:val="28"/>
                <w:szCs w:val="28"/>
              </w:rPr>
              <w:t>ро  підсумки навчання з використанням дистанційних технологій.</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4CB9C" w14:textId="77777777" w:rsidR="006F0E25" w:rsidRPr="00DD2E43" w:rsidRDefault="006F0E25" w:rsidP="00FC265A">
            <w:pPr>
              <w:pBdr>
                <w:top w:val="nil"/>
                <w:left w:val="nil"/>
                <w:bottom w:val="nil"/>
                <w:right w:val="nil"/>
                <w:between w:val="nil"/>
              </w:pBdr>
              <w:tabs>
                <w:tab w:val="left" w:pos="10490"/>
              </w:tabs>
              <w:spacing w:line="276" w:lineRule="auto"/>
              <w:rPr>
                <w:color w:val="000000"/>
                <w:sz w:val="28"/>
                <w:szCs w:val="28"/>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3D279" w14:textId="77777777" w:rsidR="006F0E25" w:rsidRPr="00DD2E43" w:rsidRDefault="006F0E25" w:rsidP="00FC265A">
            <w:pPr>
              <w:pBdr>
                <w:top w:val="nil"/>
                <w:left w:val="nil"/>
                <w:bottom w:val="nil"/>
                <w:right w:val="nil"/>
                <w:between w:val="nil"/>
              </w:pBdr>
              <w:tabs>
                <w:tab w:val="left" w:pos="10490"/>
              </w:tabs>
              <w:spacing w:line="276" w:lineRule="auto"/>
              <w:rPr>
                <w:color w:val="000000"/>
                <w:sz w:val="28"/>
                <w:szCs w:val="28"/>
              </w:rPr>
            </w:pPr>
          </w:p>
        </w:tc>
      </w:tr>
      <w:tr w:rsidR="00AF7432" w:rsidRPr="00DD2E43" w14:paraId="0F71FD08" w14:textId="77777777" w:rsidTr="00AF7432">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8AAB1" w14:textId="135A8351" w:rsidR="00AF7432" w:rsidRPr="00DD2E43" w:rsidRDefault="006F0E25" w:rsidP="00FC265A">
            <w:pPr>
              <w:pStyle w:val="aff"/>
              <w:numPr>
                <w:ilvl w:val="1"/>
                <w:numId w:val="16"/>
              </w:numPr>
              <w:tabs>
                <w:tab w:val="left" w:pos="10490"/>
              </w:tabs>
              <w:spacing w:line="276" w:lineRule="auto"/>
              <w:ind w:left="-117" w:firstLine="0"/>
              <w:rPr>
                <w:rFonts w:ascii="Times New Roman" w:hAnsi="Times New Roman" w:cs="Times New Roman"/>
                <w:b/>
                <w:color w:val="333333"/>
                <w:sz w:val="28"/>
                <w:szCs w:val="28"/>
                <w:lang w:eastAsia="uk-UA"/>
              </w:rPr>
            </w:pPr>
            <w:r w:rsidRPr="00DD2E43">
              <w:rPr>
                <w:rFonts w:ascii="Times New Roman" w:hAnsi="Times New Roman" w:cs="Times New Roman"/>
                <w:sz w:val="28"/>
                <w:szCs w:val="28"/>
              </w:rPr>
              <w:t>П</w:t>
            </w:r>
            <w:r w:rsidR="00777B0E">
              <w:rPr>
                <w:rFonts w:ascii="Times New Roman" w:hAnsi="Times New Roman" w:cs="Times New Roman"/>
                <w:sz w:val="28"/>
                <w:szCs w:val="28"/>
              </w:rPr>
              <w:t>П</w:t>
            </w:r>
            <w:r w:rsidRPr="00DD2E43">
              <w:rPr>
                <w:rFonts w:ascii="Times New Roman" w:hAnsi="Times New Roman" w:cs="Times New Roman"/>
                <w:sz w:val="28"/>
                <w:szCs w:val="28"/>
              </w:rPr>
              <w:t>ро аналіз роботи колективу над єдиною науково-методичною проблемою 2023-2028 в 2025-2026 навчальному році</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3984" w14:textId="77777777" w:rsidR="00AF7432" w:rsidRPr="00DD2E43" w:rsidRDefault="00185489" w:rsidP="00FC265A">
            <w:pPr>
              <w:pBdr>
                <w:top w:val="nil"/>
                <w:left w:val="nil"/>
                <w:bottom w:val="nil"/>
                <w:right w:val="nil"/>
                <w:between w:val="nil"/>
              </w:pBdr>
              <w:tabs>
                <w:tab w:val="left" w:pos="10490"/>
              </w:tabs>
              <w:spacing w:line="276" w:lineRule="auto"/>
              <w:rPr>
                <w:color w:val="000000"/>
                <w:sz w:val="28"/>
                <w:szCs w:val="28"/>
                <w:lang w:val="uk-UA"/>
              </w:rPr>
            </w:pPr>
            <w:r w:rsidRPr="00DD2E43">
              <w:rPr>
                <w:color w:val="000000"/>
                <w:sz w:val="28"/>
                <w:szCs w:val="28"/>
                <w:lang w:val="uk-UA"/>
              </w:rPr>
              <w:t>ЗДНВР</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06867" w14:textId="77777777" w:rsidR="00AF7432" w:rsidRPr="00DD2E43" w:rsidRDefault="00AF7432" w:rsidP="00FC265A">
            <w:pPr>
              <w:pBdr>
                <w:top w:val="nil"/>
                <w:left w:val="nil"/>
                <w:bottom w:val="nil"/>
                <w:right w:val="nil"/>
                <w:between w:val="nil"/>
              </w:pBdr>
              <w:tabs>
                <w:tab w:val="left" w:pos="10490"/>
              </w:tabs>
              <w:spacing w:line="276" w:lineRule="auto"/>
              <w:rPr>
                <w:color w:val="000000"/>
                <w:sz w:val="28"/>
                <w:szCs w:val="28"/>
              </w:rPr>
            </w:pPr>
          </w:p>
        </w:tc>
      </w:tr>
      <w:tr w:rsidR="00AF7432" w:rsidRPr="00DD2E43" w14:paraId="0FA3D65F" w14:textId="77777777" w:rsidTr="00171DD5">
        <w:trPr>
          <w:trHeight w:val="1046"/>
        </w:trPr>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C592" w14:textId="32E7A109" w:rsidR="006F0E25" w:rsidRPr="00DD2E43" w:rsidRDefault="006F0E25" w:rsidP="00FC265A">
            <w:pPr>
              <w:pStyle w:val="aff"/>
              <w:numPr>
                <w:ilvl w:val="1"/>
                <w:numId w:val="16"/>
              </w:numPr>
              <w:tabs>
                <w:tab w:val="left" w:pos="10490"/>
              </w:tabs>
              <w:spacing w:after="0" w:line="276" w:lineRule="auto"/>
              <w:ind w:left="-117" w:firstLine="0"/>
              <w:rPr>
                <w:rFonts w:ascii="Times New Roman" w:hAnsi="Times New Roman" w:cs="Times New Roman"/>
                <w:b/>
                <w:color w:val="333333"/>
                <w:sz w:val="28"/>
                <w:szCs w:val="28"/>
                <w:lang w:eastAsia="uk-UA"/>
              </w:rPr>
            </w:pPr>
            <w:r w:rsidRPr="00DD2E43">
              <w:rPr>
                <w:rFonts w:ascii="Times New Roman" w:hAnsi="Times New Roman" w:cs="Times New Roman"/>
                <w:sz w:val="28"/>
                <w:szCs w:val="28"/>
              </w:rPr>
              <w:t>П</w:t>
            </w:r>
            <w:r w:rsidR="00777B0E">
              <w:rPr>
                <w:rFonts w:ascii="Times New Roman" w:hAnsi="Times New Roman" w:cs="Times New Roman"/>
                <w:sz w:val="28"/>
                <w:szCs w:val="28"/>
              </w:rPr>
              <w:t>П</w:t>
            </w:r>
            <w:r w:rsidRPr="00DD2E43">
              <w:rPr>
                <w:rFonts w:ascii="Times New Roman" w:hAnsi="Times New Roman" w:cs="Times New Roman"/>
                <w:sz w:val="28"/>
                <w:szCs w:val="28"/>
              </w:rPr>
              <w:t>ро  роботу методичних об’єднань</w:t>
            </w:r>
            <w:r w:rsidR="00777B0E">
              <w:rPr>
                <w:rFonts w:ascii="Times New Roman" w:hAnsi="Times New Roman" w:cs="Times New Roman"/>
                <w:sz w:val="28"/>
                <w:szCs w:val="28"/>
              </w:rPr>
              <w:t xml:space="preserve"> </w:t>
            </w:r>
            <w:r w:rsidRPr="00DD2E43">
              <w:rPr>
                <w:rFonts w:ascii="Times New Roman" w:hAnsi="Times New Roman" w:cs="Times New Roman"/>
                <w:sz w:val="28"/>
                <w:szCs w:val="28"/>
              </w:rPr>
              <w:t>закладу за 2025-2026 навчального року. Звіт</w:t>
            </w:r>
          </w:p>
          <w:p w14:paraId="091C2538" w14:textId="77777777" w:rsidR="00AF7432" w:rsidRPr="00DD2E43" w:rsidRDefault="00AF7432" w:rsidP="00FC265A">
            <w:pPr>
              <w:pBdr>
                <w:top w:val="nil"/>
                <w:left w:val="nil"/>
                <w:bottom w:val="nil"/>
                <w:right w:val="nil"/>
                <w:between w:val="nil"/>
              </w:pBdr>
              <w:shd w:val="clear" w:color="auto" w:fill="FCFCFC"/>
              <w:tabs>
                <w:tab w:val="left" w:pos="10490"/>
              </w:tabs>
              <w:spacing w:line="276" w:lineRule="auto"/>
              <w:ind w:left="-117" w:right="-32"/>
              <w:rPr>
                <w:color w:val="000000"/>
                <w:sz w:val="28"/>
                <w:szCs w:val="28"/>
              </w:rPr>
            </w:pP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C8B25" w14:textId="77777777" w:rsidR="00AF7432" w:rsidRPr="00DD2E43" w:rsidRDefault="00185489" w:rsidP="00FC265A">
            <w:pPr>
              <w:pBdr>
                <w:top w:val="nil"/>
                <w:left w:val="nil"/>
                <w:bottom w:val="nil"/>
                <w:right w:val="nil"/>
                <w:between w:val="nil"/>
              </w:pBdr>
              <w:tabs>
                <w:tab w:val="left" w:pos="10490"/>
              </w:tabs>
              <w:spacing w:line="276" w:lineRule="auto"/>
              <w:rPr>
                <w:color w:val="000000"/>
                <w:sz w:val="28"/>
                <w:szCs w:val="28"/>
              </w:rPr>
            </w:pPr>
            <w:r w:rsidRPr="00DD2E43">
              <w:rPr>
                <w:color w:val="000000"/>
                <w:sz w:val="28"/>
                <w:szCs w:val="28"/>
              </w:rPr>
              <w:t>Члени МР</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CDF4" w14:textId="77777777" w:rsidR="00AF7432" w:rsidRPr="00DD2E43" w:rsidRDefault="00AF7432" w:rsidP="00FC265A">
            <w:pPr>
              <w:pBdr>
                <w:top w:val="nil"/>
                <w:left w:val="nil"/>
                <w:bottom w:val="nil"/>
                <w:right w:val="nil"/>
                <w:between w:val="nil"/>
              </w:pBdr>
              <w:tabs>
                <w:tab w:val="left" w:pos="10490"/>
              </w:tabs>
              <w:spacing w:line="276" w:lineRule="auto"/>
              <w:rPr>
                <w:color w:val="000000"/>
                <w:sz w:val="28"/>
                <w:szCs w:val="28"/>
              </w:rPr>
            </w:pPr>
          </w:p>
        </w:tc>
      </w:tr>
      <w:tr w:rsidR="00AF7432" w:rsidRPr="00DD2E43" w14:paraId="0294498C" w14:textId="77777777" w:rsidTr="00AF7432">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3ADFD" w14:textId="7B19A88A" w:rsidR="00AF7432" w:rsidRPr="00DD2E43" w:rsidRDefault="00171DD5" w:rsidP="00FC265A">
            <w:pPr>
              <w:pStyle w:val="aff"/>
              <w:numPr>
                <w:ilvl w:val="1"/>
                <w:numId w:val="16"/>
              </w:numPr>
              <w:tabs>
                <w:tab w:val="left" w:pos="10490"/>
              </w:tabs>
              <w:spacing w:after="0" w:line="276" w:lineRule="auto"/>
              <w:ind w:left="-117" w:firstLine="0"/>
              <w:rPr>
                <w:rFonts w:ascii="Times New Roman" w:hAnsi="Times New Roman" w:cs="Times New Roman"/>
                <w:b/>
                <w:color w:val="333333"/>
                <w:sz w:val="28"/>
                <w:szCs w:val="28"/>
                <w:lang w:eastAsia="uk-UA"/>
              </w:rPr>
            </w:pPr>
            <w:r w:rsidRPr="00DD2E43">
              <w:rPr>
                <w:rFonts w:ascii="Times New Roman" w:hAnsi="Times New Roman" w:cs="Times New Roman"/>
                <w:b/>
                <w:color w:val="000000"/>
                <w:sz w:val="28"/>
                <w:szCs w:val="28"/>
              </w:rPr>
              <w:t>П</w:t>
            </w:r>
            <w:r w:rsidR="00777B0E">
              <w:rPr>
                <w:rFonts w:ascii="Times New Roman" w:hAnsi="Times New Roman" w:cs="Times New Roman"/>
                <w:b/>
                <w:color w:val="000000"/>
                <w:sz w:val="28"/>
                <w:szCs w:val="28"/>
              </w:rPr>
              <w:t>П</w:t>
            </w:r>
            <w:r w:rsidRPr="00DD2E43">
              <w:rPr>
                <w:rFonts w:ascii="Times New Roman" w:hAnsi="Times New Roman" w:cs="Times New Roman"/>
                <w:b/>
                <w:color w:val="000000"/>
                <w:sz w:val="28"/>
                <w:szCs w:val="28"/>
              </w:rPr>
              <w:t xml:space="preserve">рогнозування роботи методичної ради на 2026-2027 навчальний рік </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69495" w14:textId="77777777" w:rsidR="00AF7432" w:rsidRPr="00DD2E43" w:rsidRDefault="00AF7432" w:rsidP="00FC265A">
            <w:pPr>
              <w:pBdr>
                <w:top w:val="nil"/>
                <w:left w:val="nil"/>
                <w:bottom w:val="nil"/>
                <w:right w:val="nil"/>
                <w:between w:val="nil"/>
              </w:pBdr>
              <w:tabs>
                <w:tab w:val="left" w:pos="10490"/>
              </w:tabs>
              <w:spacing w:line="276" w:lineRule="auto"/>
              <w:rPr>
                <w:color w:val="000000"/>
                <w:sz w:val="28"/>
                <w:szCs w:val="28"/>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EF185" w14:textId="77777777" w:rsidR="00AF7432" w:rsidRPr="00DD2E43" w:rsidRDefault="00AF7432" w:rsidP="00FC265A">
            <w:pPr>
              <w:pBdr>
                <w:top w:val="nil"/>
                <w:left w:val="nil"/>
                <w:bottom w:val="nil"/>
                <w:right w:val="nil"/>
                <w:between w:val="nil"/>
              </w:pBdr>
              <w:tabs>
                <w:tab w:val="left" w:pos="10490"/>
              </w:tabs>
              <w:spacing w:line="276" w:lineRule="auto"/>
              <w:rPr>
                <w:color w:val="000000"/>
                <w:sz w:val="28"/>
                <w:szCs w:val="28"/>
              </w:rPr>
            </w:pPr>
          </w:p>
        </w:tc>
      </w:tr>
      <w:bookmarkEnd w:id="3"/>
      <w:tr w:rsidR="00AF7432" w:rsidRPr="004F73D7" w14:paraId="62C0FE74" w14:textId="77777777" w:rsidTr="00AF7432">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62541" w14:textId="77777777" w:rsidR="00AF7432" w:rsidRPr="004F73D7" w:rsidRDefault="00AF7432" w:rsidP="00FC265A">
            <w:pPr>
              <w:pStyle w:val="aff"/>
              <w:pBdr>
                <w:top w:val="nil"/>
                <w:left w:val="nil"/>
                <w:bottom w:val="nil"/>
                <w:right w:val="nil"/>
                <w:between w:val="nil"/>
              </w:pBdr>
              <w:shd w:val="clear" w:color="auto" w:fill="FCFCFC"/>
              <w:tabs>
                <w:tab w:val="left" w:pos="10490"/>
              </w:tabs>
              <w:spacing w:after="0" w:line="276" w:lineRule="auto"/>
              <w:ind w:left="0"/>
              <w:rPr>
                <w:rFonts w:ascii="Times New Roman" w:hAnsi="Times New Roman" w:cs="Times New Roman"/>
                <w:color w:val="000000"/>
                <w:sz w:val="28"/>
                <w:szCs w:val="28"/>
              </w:rPr>
            </w:pP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FD43A" w14:textId="77777777" w:rsidR="00AF7432" w:rsidRPr="004F73D7" w:rsidRDefault="00AF7432" w:rsidP="00FC265A">
            <w:pPr>
              <w:pBdr>
                <w:top w:val="nil"/>
                <w:left w:val="nil"/>
                <w:bottom w:val="nil"/>
                <w:right w:val="nil"/>
                <w:between w:val="nil"/>
              </w:pBdr>
              <w:tabs>
                <w:tab w:val="left" w:pos="10490"/>
              </w:tabs>
              <w:spacing w:line="276" w:lineRule="auto"/>
              <w:rPr>
                <w:color w:val="000000"/>
                <w:sz w:val="28"/>
                <w:szCs w:val="28"/>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DACF4" w14:textId="77777777" w:rsidR="00AF7432" w:rsidRPr="004F73D7" w:rsidRDefault="00AF7432" w:rsidP="00FC265A">
            <w:pPr>
              <w:pBdr>
                <w:top w:val="nil"/>
                <w:left w:val="nil"/>
                <w:bottom w:val="nil"/>
                <w:right w:val="nil"/>
                <w:between w:val="nil"/>
              </w:pBdr>
              <w:tabs>
                <w:tab w:val="left" w:pos="10490"/>
              </w:tabs>
              <w:spacing w:line="276" w:lineRule="auto"/>
              <w:rPr>
                <w:color w:val="000000"/>
                <w:sz w:val="28"/>
                <w:szCs w:val="28"/>
              </w:rPr>
            </w:pPr>
          </w:p>
        </w:tc>
      </w:tr>
    </w:tbl>
    <w:p w14:paraId="20EEA4F9" w14:textId="77777777" w:rsidR="00E400B4" w:rsidRPr="004F73D7" w:rsidRDefault="00E400B4" w:rsidP="00FC265A">
      <w:pPr>
        <w:tabs>
          <w:tab w:val="left" w:pos="180"/>
          <w:tab w:val="left" w:pos="10490"/>
        </w:tabs>
        <w:ind w:right="900"/>
        <w:rPr>
          <w:b/>
          <w:color w:val="333333"/>
          <w:sz w:val="28"/>
          <w:szCs w:val="28"/>
        </w:rPr>
      </w:pPr>
    </w:p>
    <w:p w14:paraId="7E3BAF75" w14:textId="2263A0E8" w:rsidR="00E26376" w:rsidRDefault="00E26376" w:rsidP="00FC265A">
      <w:pPr>
        <w:tabs>
          <w:tab w:val="left" w:pos="10490"/>
        </w:tabs>
        <w:rPr>
          <w:lang w:val="uk-UA"/>
        </w:rPr>
      </w:pPr>
    </w:p>
    <w:p w14:paraId="6320B7F9" w14:textId="793EC789" w:rsidR="00777B0E" w:rsidRDefault="00777B0E" w:rsidP="00FC265A">
      <w:pPr>
        <w:tabs>
          <w:tab w:val="left" w:pos="10490"/>
        </w:tabs>
        <w:rPr>
          <w:lang w:val="uk-UA"/>
        </w:rPr>
      </w:pPr>
    </w:p>
    <w:p w14:paraId="7879CB2D" w14:textId="737479A7" w:rsidR="00777B0E" w:rsidRDefault="00777B0E" w:rsidP="00FC265A">
      <w:pPr>
        <w:tabs>
          <w:tab w:val="left" w:pos="10490"/>
        </w:tabs>
        <w:rPr>
          <w:lang w:val="uk-UA"/>
        </w:rPr>
      </w:pPr>
    </w:p>
    <w:p w14:paraId="566BE2B1" w14:textId="03E49737" w:rsidR="00777B0E" w:rsidRDefault="00777B0E" w:rsidP="00FC265A">
      <w:pPr>
        <w:tabs>
          <w:tab w:val="left" w:pos="10490"/>
        </w:tabs>
        <w:rPr>
          <w:lang w:val="uk-UA"/>
        </w:rPr>
      </w:pPr>
    </w:p>
    <w:p w14:paraId="7389D692" w14:textId="09F984B8" w:rsidR="00777B0E" w:rsidRDefault="00777B0E" w:rsidP="00FC265A">
      <w:pPr>
        <w:tabs>
          <w:tab w:val="left" w:pos="10490"/>
        </w:tabs>
        <w:rPr>
          <w:lang w:val="uk-UA"/>
        </w:rPr>
      </w:pPr>
    </w:p>
    <w:p w14:paraId="44654D0D" w14:textId="7D49CD20" w:rsidR="00777B0E" w:rsidRDefault="00777B0E" w:rsidP="00FC265A">
      <w:pPr>
        <w:tabs>
          <w:tab w:val="left" w:pos="10490"/>
        </w:tabs>
        <w:rPr>
          <w:lang w:val="uk-UA"/>
        </w:rPr>
      </w:pPr>
    </w:p>
    <w:p w14:paraId="134F49ED" w14:textId="63D3C1F7" w:rsidR="00777B0E" w:rsidRDefault="00777B0E" w:rsidP="00FC265A">
      <w:pPr>
        <w:tabs>
          <w:tab w:val="left" w:pos="10490"/>
        </w:tabs>
        <w:rPr>
          <w:lang w:val="uk-UA"/>
        </w:rPr>
      </w:pPr>
    </w:p>
    <w:p w14:paraId="4DC51BC3" w14:textId="1DC6EB6C" w:rsidR="00777B0E" w:rsidRDefault="00777B0E" w:rsidP="00FC265A">
      <w:pPr>
        <w:tabs>
          <w:tab w:val="left" w:pos="10490"/>
        </w:tabs>
        <w:rPr>
          <w:lang w:val="uk-UA"/>
        </w:rPr>
      </w:pPr>
    </w:p>
    <w:p w14:paraId="73425111" w14:textId="522CFA47" w:rsidR="00777B0E" w:rsidRDefault="00777B0E" w:rsidP="00FC265A">
      <w:pPr>
        <w:tabs>
          <w:tab w:val="left" w:pos="10490"/>
        </w:tabs>
        <w:rPr>
          <w:lang w:val="uk-UA"/>
        </w:rPr>
      </w:pPr>
    </w:p>
    <w:p w14:paraId="228A4E6F" w14:textId="2EEFCD98" w:rsidR="00777B0E" w:rsidRDefault="00777B0E" w:rsidP="00FC265A">
      <w:pPr>
        <w:tabs>
          <w:tab w:val="left" w:pos="10490"/>
        </w:tabs>
        <w:rPr>
          <w:lang w:val="uk-UA"/>
        </w:rPr>
      </w:pPr>
    </w:p>
    <w:p w14:paraId="40AF0ED2" w14:textId="16D85686" w:rsidR="00777B0E" w:rsidRDefault="00777B0E" w:rsidP="00FC265A">
      <w:pPr>
        <w:tabs>
          <w:tab w:val="left" w:pos="10490"/>
        </w:tabs>
        <w:rPr>
          <w:lang w:val="uk-UA"/>
        </w:rPr>
      </w:pPr>
    </w:p>
    <w:p w14:paraId="047C0A0E" w14:textId="77777777" w:rsidR="00777B0E" w:rsidRPr="00D7055D" w:rsidRDefault="00777B0E" w:rsidP="00FC265A">
      <w:pPr>
        <w:tabs>
          <w:tab w:val="left" w:pos="10490"/>
        </w:tabs>
        <w:rPr>
          <w:lang w:val="uk-UA"/>
        </w:rPr>
      </w:pPr>
    </w:p>
    <w:p w14:paraId="52C714E3" w14:textId="7FD264F1" w:rsidR="004B428B" w:rsidRPr="00F12778" w:rsidRDefault="00E75CAA" w:rsidP="00FC265A">
      <w:pPr>
        <w:pStyle w:val="aff"/>
        <w:numPr>
          <w:ilvl w:val="1"/>
          <w:numId w:val="5"/>
        </w:numPr>
        <w:pBdr>
          <w:top w:val="nil"/>
          <w:left w:val="nil"/>
          <w:bottom w:val="nil"/>
          <w:right w:val="nil"/>
          <w:between w:val="nil"/>
        </w:pBdr>
        <w:tabs>
          <w:tab w:val="left" w:pos="10490"/>
        </w:tabs>
        <w:spacing w:after="140" w:line="276" w:lineRule="auto"/>
        <w:rPr>
          <w:rFonts w:cstheme="minorHAnsi"/>
          <w:caps/>
          <w:color w:val="31849B" w:themeColor="accent5" w:themeShade="BF"/>
          <w:sz w:val="28"/>
          <w:szCs w:val="28"/>
          <w14:textOutline w14:w="9525" w14:cap="rnd" w14:cmpd="sng" w14:algn="ctr">
            <w14:solidFill>
              <w14:srgbClr w14:val="000099"/>
            </w14:solidFill>
            <w14:prstDash w14:val="solid"/>
            <w14:bevel/>
          </w14:textOutline>
        </w:rPr>
      </w:pPr>
      <w:r w:rsidRPr="008018FB">
        <w:rPr>
          <w:b/>
          <w:color w:val="31849B" w:themeColor="accent5" w:themeShade="BF"/>
          <w:sz w:val="28"/>
          <w:szCs w:val="28"/>
          <w14:textOutline w14:w="9525" w14:cap="rnd" w14:cmpd="sng" w14:algn="ctr">
            <w14:solidFill>
              <w14:srgbClr w14:val="000099"/>
            </w14:solidFill>
            <w14:prstDash w14:val="solid"/>
            <w14:bevel/>
          </w14:textOutline>
        </w:rPr>
        <w:t xml:space="preserve"> ОРГАНІЗАЦІЯ  РОБОТИ  </w:t>
      </w:r>
      <w:r w:rsidR="00F12778" w:rsidRPr="00F12778">
        <w:rPr>
          <w:rFonts w:cstheme="minorHAnsi"/>
          <w:b/>
          <w:caps/>
          <w:color w:val="31849B" w:themeColor="accent5" w:themeShade="BF"/>
          <w:sz w:val="28"/>
          <w:szCs w:val="28"/>
          <w14:textOutline w14:w="9525" w14:cap="rnd" w14:cmpd="sng" w14:algn="ctr">
            <w14:solidFill>
              <w14:srgbClr w14:val="000099"/>
            </w14:solidFill>
            <w14:prstDash w14:val="solid"/>
            <w14:bevel/>
          </w14:textOutline>
        </w:rPr>
        <w:t>Професійних спільнот педагогів</w:t>
      </w:r>
    </w:p>
    <w:p w14:paraId="3A792C32" w14:textId="3215446A" w:rsidR="004B428B" w:rsidRPr="00261286" w:rsidRDefault="004B428B" w:rsidP="00FC265A">
      <w:pPr>
        <w:pStyle w:val="afe"/>
        <w:numPr>
          <w:ilvl w:val="0"/>
          <w:numId w:val="43"/>
        </w:numPr>
        <w:tabs>
          <w:tab w:val="clear" w:pos="720"/>
          <w:tab w:val="num" w:pos="0"/>
          <w:tab w:val="left" w:pos="284"/>
          <w:tab w:val="left" w:pos="10490"/>
        </w:tabs>
        <w:ind w:left="0" w:firstLine="0"/>
        <w:rPr>
          <w:sz w:val="28"/>
        </w:rPr>
      </w:pPr>
      <w:r w:rsidRPr="00261286">
        <w:rPr>
          <w:rStyle w:val="afd"/>
          <w:sz w:val="28"/>
        </w:rPr>
        <w:lastRenderedPageBreak/>
        <w:t xml:space="preserve">Мета діяльності </w:t>
      </w:r>
      <w:r w:rsidR="00F12778">
        <w:rPr>
          <w:rStyle w:val="afd"/>
          <w:sz w:val="28"/>
          <w:lang w:val="uk-UA"/>
        </w:rPr>
        <w:t>ПСП</w:t>
      </w:r>
    </w:p>
    <w:p w14:paraId="55A14AF0"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Підвищення професійної компетентності педагогів.</w:t>
      </w:r>
    </w:p>
    <w:p w14:paraId="27C4ABAF"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Упровадження сучасних освітніх технологій, спрямованих на реалізацію Концепції НУШ.</w:t>
      </w:r>
    </w:p>
    <w:p w14:paraId="3EFB31E4"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Формування єдиного освітнього простору закладу та підвищення якості знань учнів.</w:t>
      </w:r>
    </w:p>
    <w:p w14:paraId="45B5BF16" w14:textId="67D51C8E" w:rsidR="004B428B" w:rsidRPr="00261286" w:rsidRDefault="004B428B" w:rsidP="00FC265A">
      <w:pPr>
        <w:pStyle w:val="afe"/>
        <w:numPr>
          <w:ilvl w:val="0"/>
          <w:numId w:val="43"/>
        </w:numPr>
        <w:tabs>
          <w:tab w:val="clear" w:pos="720"/>
          <w:tab w:val="num" w:pos="0"/>
          <w:tab w:val="left" w:pos="284"/>
          <w:tab w:val="left" w:pos="10490"/>
        </w:tabs>
        <w:ind w:left="0" w:firstLine="0"/>
        <w:rPr>
          <w:sz w:val="28"/>
        </w:rPr>
      </w:pPr>
      <w:r w:rsidRPr="00261286">
        <w:rPr>
          <w:rStyle w:val="afd"/>
          <w:sz w:val="28"/>
        </w:rPr>
        <w:t>Завдання</w:t>
      </w:r>
      <w:r w:rsidR="00F12778" w:rsidRPr="00F12778">
        <w:t xml:space="preserve"> </w:t>
      </w:r>
      <w:r w:rsidR="00F12778" w:rsidRPr="00F12778">
        <w:rPr>
          <w:rStyle w:val="afd"/>
          <w:sz w:val="28"/>
        </w:rPr>
        <w:t>ПСП</w:t>
      </w:r>
    </w:p>
    <w:p w14:paraId="68707EDD"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Вивчення нормативно-правової бази з питань освіти та її впровадження у практику.</w:t>
      </w:r>
    </w:p>
    <w:p w14:paraId="3EBFD640"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Узгодження та коригування календарно-тематичного планування навчальних предметів.</w:t>
      </w:r>
    </w:p>
    <w:p w14:paraId="608B39A7" w14:textId="4AD280EA"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 xml:space="preserve">Аналіз стану викладання предметів, результатів моніторингів, </w:t>
      </w:r>
      <w:r w:rsidR="00F12778">
        <w:rPr>
          <w:sz w:val="28"/>
          <w:lang w:val="uk-UA"/>
        </w:rPr>
        <w:t>НМТ</w:t>
      </w:r>
      <w:r w:rsidRPr="00261286">
        <w:rPr>
          <w:sz w:val="28"/>
        </w:rPr>
        <w:t>, ДПА.</w:t>
      </w:r>
    </w:p>
    <w:p w14:paraId="582FA4CB"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Розробка та впровадження навчально-методичних матеріалів, індивідуальних освітніх траєкторій.</w:t>
      </w:r>
    </w:p>
    <w:p w14:paraId="36D1D384"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Наставництво та підтримка молодих спеціалістів.</w:t>
      </w:r>
    </w:p>
    <w:p w14:paraId="2AAC4BA4"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Поширення передового педагогічного досвіду.</w:t>
      </w:r>
    </w:p>
    <w:p w14:paraId="2EDEA081" w14:textId="77777777" w:rsidR="004B428B" w:rsidRPr="00261286" w:rsidRDefault="004B428B" w:rsidP="00FC265A">
      <w:pPr>
        <w:pStyle w:val="afe"/>
        <w:numPr>
          <w:ilvl w:val="0"/>
          <w:numId w:val="43"/>
        </w:numPr>
        <w:tabs>
          <w:tab w:val="clear" w:pos="720"/>
          <w:tab w:val="num" w:pos="0"/>
          <w:tab w:val="left" w:pos="284"/>
          <w:tab w:val="left" w:pos="10490"/>
        </w:tabs>
        <w:ind w:left="0" w:firstLine="0"/>
        <w:rPr>
          <w:sz w:val="28"/>
        </w:rPr>
      </w:pPr>
      <w:r w:rsidRPr="00261286">
        <w:rPr>
          <w:rStyle w:val="afd"/>
          <w:sz w:val="28"/>
        </w:rPr>
        <w:t>Структура методичних об’єднань</w:t>
      </w:r>
    </w:p>
    <w:p w14:paraId="2DC04B1B"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Методичні об’єднання формуються за освітніми галузями (гуманітарні, природничі, математичні, художньо-естетичні, класні керівники, вихователі тощо).</w:t>
      </w:r>
    </w:p>
    <w:p w14:paraId="450E2745" w14:textId="402F8216"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Керівник</w:t>
      </w:r>
      <w:r w:rsidR="00F12778">
        <w:rPr>
          <w:sz w:val="28"/>
          <w:lang w:val="uk-UA"/>
        </w:rPr>
        <w:t xml:space="preserve"> ПСП </w:t>
      </w:r>
      <w:r w:rsidRPr="00261286">
        <w:rPr>
          <w:sz w:val="28"/>
        </w:rPr>
        <w:t>обирається педагогами або призначається директором закладу.</w:t>
      </w:r>
    </w:p>
    <w:p w14:paraId="4B056173" w14:textId="5FB34114" w:rsidR="004B428B" w:rsidRPr="00261286" w:rsidRDefault="004B428B" w:rsidP="00FC265A">
      <w:pPr>
        <w:pStyle w:val="afe"/>
        <w:numPr>
          <w:ilvl w:val="0"/>
          <w:numId w:val="43"/>
        </w:numPr>
        <w:tabs>
          <w:tab w:val="clear" w:pos="720"/>
          <w:tab w:val="num" w:pos="0"/>
          <w:tab w:val="left" w:pos="284"/>
          <w:tab w:val="left" w:pos="10490"/>
        </w:tabs>
        <w:ind w:left="0" w:firstLine="0"/>
        <w:rPr>
          <w:sz w:val="28"/>
        </w:rPr>
      </w:pPr>
      <w:r w:rsidRPr="00261286">
        <w:rPr>
          <w:rStyle w:val="afd"/>
          <w:sz w:val="28"/>
        </w:rPr>
        <w:t xml:space="preserve">Основні форми роботи </w:t>
      </w:r>
      <w:r w:rsidR="00F12778" w:rsidRPr="00F12778">
        <w:rPr>
          <w:rStyle w:val="afd"/>
          <w:sz w:val="28"/>
        </w:rPr>
        <w:t>ПСП</w:t>
      </w:r>
    </w:p>
    <w:p w14:paraId="28785B62"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Засідання (не рідше 1 разу на два місяці).</w:t>
      </w:r>
    </w:p>
    <w:p w14:paraId="2C5699F1"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Відкриті уроки та заходи з аналізом ефективності методик.</w:t>
      </w:r>
    </w:p>
    <w:p w14:paraId="115C7624"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Педагогічні читання, семінари, тренінги, методичні мости, майстер-класи.</w:t>
      </w:r>
    </w:p>
    <w:p w14:paraId="232CF069"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Обговорення інноваційних програм, підручників, методичних посібників.</w:t>
      </w:r>
    </w:p>
    <w:p w14:paraId="0E0FC1DE"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Розробка та апробація нових методів і технологій навчання.</w:t>
      </w:r>
    </w:p>
    <w:p w14:paraId="0D8D0D56" w14:textId="7020768B" w:rsidR="004B428B" w:rsidRPr="00261286" w:rsidRDefault="004B428B" w:rsidP="00FC265A">
      <w:pPr>
        <w:pStyle w:val="afe"/>
        <w:numPr>
          <w:ilvl w:val="0"/>
          <w:numId w:val="43"/>
        </w:numPr>
        <w:tabs>
          <w:tab w:val="clear" w:pos="720"/>
          <w:tab w:val="num" w:pos="0"/>
          <w:tab w:val="left" w:pos="284"/>
          <w:tab w:val="left" w:pos="10490"/>
        </w:tabs>
        <w:ind w:left="0" w:firstLine="0"/>
        <w:rPr>
          <w:sz w:val="28"/>
        </w:rPr>
      </w:pPr>
      <w:r w:rsidRPr="00261286">
        <w:rPr>
          <w:rStyle w:val="afd"/>
          <w:sz w:val="28"/>
        </w:rPr>
        <w:t>Документація</w:t>
      </w:r>
      <w:r w:rsidR="00F12778" w:rsidRPr="00F12778">
        <w:t xml:space="preserve"> </w:t>
      </w:r>
      <w:r w:rsidR="00F12778" w:rsidRPr="00F12778">
        <w:rPr>
          <w:rStyle w:val="afd"/>
          <w:sz w:val="28"/>
        </w:rPr>
        <w:t>ПСП</w:t>
      </w:r>
    </w:p>
    <w:p w14:paraId="77454BBE"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План роботи на навчальний рік.</w:t>
      </w:r>
    </w:p>
    <w:p w14:paraId="3877BE5F"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Протоколи засідань.</w:t>
      </w:r>
    </w:p>
    <w:p w14:paraId="64CF1036"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Аналітичні довідки та методичні рекомендації.</w:t>
      </w:r>
    </w:p>
    <w:p w14:paraId="76ADCF51"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Звіти про діяльність МО.</w:t>
      </w:r>
    </w:p>
    <w:p w14:paraId="04F73F41" w14:textId="77777777" w:rsidR="004B428B" w:rsidRPr="00261286" w:rsidRDefault="004B428B" w:rsidP="00FC265A">
      <w:pPr>
        <w:pStyle w:val="afe"/>
        <w:numPr>
          <w:ilvl w:val="0"/>
          <w:numId w:val="43"/>
        </w:numPr>
        <w:tabs>
          <w:tab w:val="clear" w:pos="720"/>
          <w:tab w:val="num" w:pos="0"/>
          <w:tab w:val="left" w:pos="284"/>
          <w:tab w:val="left" w:pos="10490"/>
        </w:tabs>
        <w:ind w:left="0" w:firstLine="0"/>
        <w:rPr>
          <w:sz w:val="28"/>
        </w:rPr>
      </w:pPr>
      <w:r w:rsidRPr="00261286">
        <w:rPr>
          <w:rStyle w:val="afd"/>
          <w:sz w:val="28"/>
        </w:rPr>
        <w:t>Очікувані результати роботи МО у 2025–2026 н.р.</w:t>
      </w:r>
    </w:p>
    <w:p w14:paraId="1C425896"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Підвищення професійного рівня педагогів і якості викладання.</w:t>
      </w:r>
    </w:p>
    <w:p w14:paraId="384D4045"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Запровадження сучасних форм та методів навчання.</w:t>
      </w:r>
    </w:p>
    <w:p w14:paraId="06A75F60" w14:textId="77777777" w:rsidR="004B428B" w:rsidRPr="00261286" w:rsidRDefault="004B428B" w:rsidP="00FC265A">
      <w:pPr>
        <w:pStyle w:val="afe"/>
        <w:numPr>
          <w:ilvl w:val="1"/>
          <w:numId w:val="43"/>
        </w:numPr>
        <w:tabs>
          <w:tab w:val="num" w:pos="0"/>
          <w:tab w:val="left" w:pos="284"/>
          <w:tab w:val="left" w:pos="10490"/>
        </w:tabs>
        <w:ind w:left="0" w:firstLine="0"/>
        <w:rPr>
          <w:sz w:val="28"/>
        </w:rPr>
      </w:pPr>
      <w:r w:rsidRPr="00261286">
        <w:rPr>
          <w:sz w:val="28"/>
        </w:rPr>
        <w:t>Забезпечення належного рівня навчальних досягнень учнів.</w:t>
      </w:r>
    </w:p>
    <w:p w14:paraId="5E02A437" w14:textId="77777777" w:rsidR="004B428B" w:rsidRPr="00261286" w:rsidRDefault="004B428B" w:rsidP="00FC265A">
      <w:pPr>
        <w:pStyle w:val="afe"/>
        <w:numPr>
          <w:ilvl w:val="1"/>
          <w:numId w:val="43"/>
        </w:numPr>
        <w:tabs>
          <w:tab w:val="num" w:pos="0"/>
          <w:tab w:val="left" w:pos="284"/>
          <w:tab w:val="left" w:pos="10490"/>
        </w:tabs>
        <w:spacing w:before="0" w:beforeAutospacing="0" w:after="0" w:afterAutospacing="0"/>
        <w:ind w:left="0" w:firstLine="0"/>
        <w:rPr>
          <w:sz w:val="28"/>
        </w:rPr>
      </w:pPr>
      <w:r w:rsidRPr="00261286">
        <w:rPr>
          <w:sz w:val="28"/>
        </w:rPr>
        <w:t>Створення комфортного та інноваційного освітнього середовища.</w:t>
      </w:r>
    </w:p>
    <w:p w14:paraId="331E60AF" w14:textId="77777777" w:rsidR="004B428B" w:rsidRDefault="004B428B" w:rsidP="00FC265A">
      <w:pPr>
        <w:pStyle w:val="aff"/>
        <w:shd w:val="clear" w:color="auto" w:fill="FFFFFF"/>
        <w:tabs>
          <w:tab w:val="left" w:pos="10490"/>
        </w:tabs>
        <w:autoSpaceDE w:val="0"/>
        <w:autoSpaceDN w:val="0"/>
        <w:adjustRightInd w:val="0"/>
        <w:spacing w:after="0" w:line="276" w:lineRule="auto"/>
        <w:ind w:left="0"/>
        <w:jc w:val="both"/>
        <w:rPr>
          <w:rFonts w:ascii="Times New Roman" w:hAnsi="Times New Roman" w:cs="Times New Roman"/>
          <w:color w:val="000000"/>
          <w:sz w:val="28"/>
          <w:szCs w:val="28"/>
        </w:rPr>
      </w:pPr>
      <w:r w:rsidRPr="00BB5A12">
        <w:rPr>
          <w:rFonts w:ascii="Times New Roman" w:hAnsi="Times New Roman" w:cs="Times New Roman"/>
          <w:color w:val="000000"/>
          <w:sz w:val="28"/>
          <w:szCs w:val="28"/>
        </w:rPr>
        <w:t>   За змістом  робота методичного об’єднання вчителів спрямована на поглиблення знань учителів з питань методики,  педагогіки, психології, розвитку прогностично-аналітичних умінь. Протягом навчального року з вчителями проводиться різнорівнева методична робота,  яка поєднує в собі колективні  та індивідуальні форми.</w:t>
      </w:r>
    </w:p>
    <w:p w14:paraId="2F6FF7C3" w14:textId="77777777" w:rsidR="004B428B" w:rsidRDefault="004B428B" w:rsidP="00FC265A">
      <w:pPr>
        <w:pStyle w:val="aff"/>
        <w:shd w:val="clear" w:color="auto" w:fill="FFFFFF"/>
        <w:tabs>
          <w:tab w:val="left" w:pos="10490"/>
        </w:tabs>
        <w:autoSpaceDE w:val="0"/>
        <w:autoSpaceDN w:val="0"/>
        <w:adjustRightInd w:val="0"/>
        <w:spacing w:line="276" w:lineRule="auto"/>
        <w:ind w:left="0"/>
        <w:jc w:val="both"/>
        <w:rPr>
          <w:rFonts w:ascii="Times New Roman" w:hAnsi="Times New Roman" w:cs="Times New Roman"/>
          <w:color w:val="000000"/>
          <w:sz w:val="28"/>
          <w:szCs w:val="28"/>
        </w:rPr>
      </w:pPr>
    </w:p>
    <w:p w14:paraId="7580B3AD" w14:textId="1D7DB028" w:rsidR="004B428B" w:rsidRPr="00261286" w:rsidRDefault="004B428B" w:rsidP="00FC265A">
      <w:pPr>
        <w:pStyle w:val="aff"/>
        <w:shd w:val="clear" w:color="auto" w:fill="FFFFFF"/>
        <w:tabs>
          <w:tab w:val="left" w:pos="10490"/>
        </w:tabs>
        <w:autoSpaceDE w:val="0"/>
        <w:autoSpaceDN w:val="0"/>
        <w:adjustRightInd w:val="0"/>
        <w:spacing w:line="276" w:lineRule="auto"/>
        <w:ind w:left="0"/>
        <w:jc w:val="center"/>
        <w:rPr>
          <w:rFonts w:ascii="Times New Roman" w:hAnsi="Times New Roman" w:cs="Times New Roman"/>
          <w:b/>
          <w:caps/>
          <w:color w:val="002060"/>
          <w:sz w:val="28"/>
          <w:szCs w:val="28"/>
          <w:lang w:eastAsia="uk-UA"/>
          <w14:textOutline w14:w="9525" w14:cap="rnd" w14:cmpd="sng" w14:algn="ctr">
            <w14:solidFill>
              <w14:srgbClr w14:val="000099"/>
            </w14:solidFill>
            <w14:prstDash w14:val="solid"/>
            <w14:bevel/>
          </w14:textOutline>
        </w:rPr>
      </w:pPr>
      <w:r w:rsidRPr="00261286">
        <w:rPr>
          <w:rFonts w:ascii="Times New Roman" w:hAnsi="Times New Roman" w:cs="Times New Roman"/>
          <w:b/>
          <w:color w:val="002060"/>
          <w:sz w:val="28"/>
          <w:szCs w:val="28"/>
        </w:rPr>
        <w:t xml:space="preserve">У 2025-2026 навчальному році в </w:t>
      </w:r>
      <w:r w:rsidR="00D013B9">
        <w:rPr>
          <w:rFonts w:ascii="Times New Roman" w:hAnsi="Times New Roman" w:cs="Times New Roman"/>
          <w:b/>
          <w:color w:val="002060"/>
          <w:sz w:val="28"/>
          <w:szCs w:val="28"/>
        </w:rPr>
        <w:t xml:space="preserve">Нововолинському ліцеї №9 </w:t>
      </w:r>
      <w:r w:rsidRPr="00261286">
        <w:rPr>
          <w:rFonts w:ascii="Times New Roman" w:hAnsi="Times New Roman" w:cs="Times New Roman"/>
          <w:b/>
          <w:color w:val="002060"/>
          <w:sz w:val="28"/>
          <w:szCs w:val="28"/>
        </w:rPr>
        <w:t xml:space="preserve">ДІЮТЬ </w:t>
      </w:r>
      <w:r w:rsidR="00D013B9">
        <w:rPr>
          <w:rFonts w:ascii="Times New Roman" w:hAnsi="Times New Roman" w:cs="Times New Roman"/>
          <w:b/>
          <w:color w:val="002060"/>
          <w:sz w:val="28"/>
          <w:szCs w:val="28"/>
        </w:rPr>
        <w:t>7 професійних спільнот педагогів</w:t>
      </w:r>
      <w:r w:rsidRPr="00261286">
        <w:rPr>
          <w:rFonts w:ascii="Times New Roman" w:hAnsi="Times New Roman" w:cs="Times New Roman"/>
          <w:b/>
          <w:color w:val="002060"/>
          <w:sz w:val="28"/>
          <w:szCs w:val="28"/>
        </w:rPr>
        <w:t>:</w:t>
      </w:r>
    </w:p>
    <w:p w14:paraId="6579EAC2" w14:textId="77777777" w:rsidR="004B428B" w:rsidRPr="008018FB" w:rsidRDefault="004B428B" w:rsidP="00FC265A">
      <w:pPr>
        <w:pStyle w:val="aff"/>
        <w:pBdr>
          <w:top w:val="nil"/>
          <w:left w:val="nil"/>
          <w:bottom w:val="nil"/>
          <w:right w:val="nil"/>
          <w:between w:val="nil"/>
        </w:pBdr>
        <w:tabs>
          <w:tab w:val="left" w:pos="10490"/>
        </w:tabs>
        <w:spacing w:after="140" w:line="276" w:lineRule="auto"/>
        <w:ind w:left="1080"/>
        <w:rPr>
          <w:color w:val="31849B" w:themeColor="accent5" w:themeShade="BF"/>
          <w:sz w:val="28"/>
          <w:szCs w:val="28"/>
          <w14:textOutline w14:w="9525" w14:cap="rnd" w14:cmpd="sng" w14:algn="ctr">
            <w14:solidFill>
              <w14:srgbClr w14:val="000099"/>
            </w14:solidFill>
            <w14:prstDash w14:val="solid"/>
            <w14:bevel/>
          </w14:textOutline>
        </w:rPr>
      </w:pPr>
    </w:p>
    <w:p w14:paraId="112FF882" w14:textId="77777777" w:rsidR="00E75CAA" w:rsidRPr="00BB5A12" w:rsidRDefault="00E75CAA" w:rsidP="00FC265A">
      <w:pPr>
        <w:pStyle w:val="aff"/>
        <w:shd w:val="clear" w:color="auto" w:fill="FFFFFF"/>
        <w:tabs>
          <w:tab w:val="left" w:pos="10490"/>
        </w:tabs>
        <w:autoSpaceDE w:val="0"/>
        <w:autoSpaceDN w:val="0"/>
        <w:adjustRightInd w:val="0"/>
        <w:spacing w:line="276" w:lineRule="auto"/>
        <w:ind w:left="0"/>
        <w:rPr>
          <w:rFonts w:ascii="Times New Roman" w:hAnsi="Times New Roman" w:cs="Times New Roman"/>
          <w:b/>
          <w:caps/>
          <w:color w:val="215868" w:themeColor="accent5" w:themeShade="80"/>
          <w:sz w:val="28"/>
          <w:szCs w:val="28"/>
          <w:lang w:eastAsia="uk-UA"/>
          <w14:textOutline w14:w="9525" w14:cap="rnd" w14:cmpd="sng" w14:algn="ctr">
            <w14:solidFill>
              <w14:srgbClr w14:val="000099"/>
            </w14:solidFill>
            <w14:prstDash w14:val="solid"/>
            <w14:bevel/>
          </w14:textOutline>
        </w:rPr>
      </w:pPr>
      <w:r w:rsidRPr="00BB5A12">
        <w:rPr>
          <w:rFonts w:ascii="Times New Roman" w:hAnsi="Times New Roman" w:cs="Times New Roman"/>
          <w:color w:val="000000"/>
          <w:sz w:val="28"/>
          <w:szCs w:val="28"/>
        </w:rPr>
        <w:t>   За змістом  робота методичного об’єднання вчителів спрямована на поглиблення знань учителів з питань методики,  педагогіки, психології, розвитку прогностично-аналітичних умінь. Протягом навчального року з вчителями проводиться різнорівнева методична робота,  яка поєднує в собі колективні  та індивідуальні форми.</w:t>
      </w:r>
    </w:p>
    <w:tbl>
      <w:tblPr>
        <w:tblW w:w="0" w:type="auto"/>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717"/>
        <w:gridCol w:w="2552"/>
        <w:gridCol w:w="4110"/>
        <w:gridCol w:w="2268"/>
      </w:tblGrid>
      <w:tr w:rsidR="00D013B9" w:rsidRPr="000320D8" w14:paraId="34854CFB" w14:textId="77777777" w:rsidTr="00836D9F">
        <w:tc>
          <w:tcPr>
            <w:tcW w:w="717" w:type="dxa"/>
            <w:tcBorders>
              <w:top w:val="single" w:sz="6" w:space="0" w:color="auto"/>
              <w:left w:val="single" w:sz="6" w:space="0" w:color="auto"/>
              <w:bottom w:val="single" w:sz="6" w:space="0" w:color="auto"/>
              <w:right w:val="single" w:sz="6" w:space="0" w:color="auto"/>
            </w:tcBorders>
            <w:vAlign w:val="center"/>
            <w:hideMark/>
          </w:tcPr>
          <w:p w14:paraId="14D0E01B" w14:textId="77777777" w:rsidR="00D013B9" w:rsidRPr="000320D8" w:rsidRDefault="00D013B9" w:rsidP="00FC265A">
            <w:pPr>
              <w:tabs>
                <w:tab w:val="left" w:pos="10490"/>
              </w:tabs>
              <w:jc w:val="center"/>
              <w:rPr>
                <w:sz w:val="28"/>
                <w:szCs w:val="28"/>
                <w:lang w:val="uk-UA"/>
              </w:rPr>
            </w:pPr>
            <w:r w:rsidRPr="000320D8">
              <w:rPr>
                <w:sz w:val="28"/>
                <w:szCs w:val="28"/>
                <w:lang w:val="uk-UA"/>
              </w:rPr>
              <w:t>№ з/п</w:t>
            </w:r>
          </w:p>
        </w:tc>
        <w:tc>
          <w:tcPr>
            <w:tcW w:w="2552" w:type="dxa"/>
            <w:tcBorders>
              <w:top w:val="single" w:sz="6" w:space="0" w:color="auto"/>
              <w:left w:val="single" w:sz="6" w:space="0" w:color="auto"/>
              <w:bottom w:val="single" w:sz="6" w:space="0" w:color="auto"/>
              <w:right w:val="single" w:sz="6" w:space="0" w:color="auto"/>
            </w:tcBorders>
            <w:vAlign w:val="center"/>
            <w:hideMark/>
          </w:tcPr>
          <w:p w14:paraId="2C322654" w14:textId="77777777" w:rsidR="00D013B9" w:rsidRPr="000320D8" w:rsidRDefault="00D013B9" w:rsidP="00FC265A">
            <w:pPr>
              <w:tabs>
                <w:tab w:val="left" w:pos="10490"/>
              </w:tabs>
              <w:jc w:val="center"/>
              <w:rPr>
                <w:sz w:val="28"/>
                <w:szCs w:val="28"/>
                <w:lang w:val="uk-UA"/>
              </w:rPr>
            </w:pPr>
            <w:r w:rsidRPr="000320D8">
              <w:rPr>
                <w:sz w:val="28"/>
                <w:szCs w:val="28"/>
                <w:lang w:val="uk-UA"/>
              </w:rPr>
              <w:t>Назва професійної спільноти</w:t>
            </w:r>
          </w:p>
        </w:tc>
        <w:tc>
          <w:tcPr>
            <w:tcW w:w="4110" w:type="dxa"/>
            <w:tcBorders>
              <w:top w:val="single" w:sz="6" w:space="0" w:color="auto"/>
              <w:left w:val="single" w:sz="6" w:space="0" w:color="auto"/>
              <w:bottom w:val="single" w:sz="6" w:space="0" w:color="auto"/>
              <w:right w:val="single" w:sz="6" w:space="0" w:color="auto"/>
            </w:tcBorders>
            <w:vAlign w:val="center"/>
            <w:hideMark/>
          </w:tcPr>
          <w:p w14:paraId="1AF5390A" w14:textId="77777777" w:rsidR="00D013B9" w:rsidRPr="000320D8" w:rsidRDefault="00D013B9" w:rsidP="00FC265A">
            <w:pPr>
              <w:tabs>
                <w:tab w:val="left" w:pos="10490"/>
              </w:tabs>
              <w:jc w:val="center"/>
              <w:rPr>
                <w:sz w:val="28"/>
                <w:szCs w:val="28"/>
                <w:lang w:val="uk-UA"/>
              </w:rPr>
            </w:pPr>
            <w:r w:rsidRPr="000320D8">
              <w:rPr>
                <w:sz w:val="28"/>
                <w:szCs w:val="28"/>
                <w:lang w:val="uk-UA"/>
              </w:rPr>
              <w:t>Проблема, над якою працює</w:t>
            </w:r>
          </w:p>
          <w:p w14:paraId="4C99E3EA" w14:textId="77777777" w:rsidR="00D013B9" w:rsidRPr="000320D8" w:rsidRDefault="00D013B9" w:rsidP="00FC265A">
            <w:pPr>
              <w:tabs>
                <w:tab w:val="left" w:pos="10490"/>
              </w:tabs>
              <w:jc w:val="center"/>
              <w:rPr>
                <w:sz w:val="28"/>
                <w:szCs w:val="28"/>
                <w:lang w:val="uk-UA"/>
              </w:rPr>
            </w:pPr>
            <w:r w:rsidRPr="000320D8">
              <w:rPr>
                <w:sz w:val="28"/>
                <w:szCs w:val="28"/>
                <w:lang w:val="uk-UA"/>
              </w:rPr>
              <w:t xml:space="preserve"> професійна спільнота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6C95316" w14:textId="77777777" w:rsidR="00D013B9" w:rsidRPr="000320D8" w:rsidRDefault="00D013B9" w:rsidP="00FC265A">
            <w:pPr>
              <w:tabs>
                <w:tab w:val="left" w:pos="10490"/>
              </w:tabs>
              <w:jc w:val="center"/>
              <w:rPr>
                <w:sz w:val="28"/>
                <w:szCs w:val="28"/>
                <w:lang w:val="uk-UA"/>
              </w:rPr>
            </w:pPr>
            <w:r w:rsidRPr="000320D8">
              <w:rPr>
                <w:sz w:val="28"/>
                <w:szCs w:val="28"/>
                <w:lang w:val="uk-UA"/>
              </w:rPr>
              <w:t>Лідер професійної спільноти</w:t>
            </w:r>
          </w:p>
        </w:tc>
      </w:tr>
      <w:tr w:rsidR="00D013B9" w:rsidRPr="000320D8" w14:paraId="1586A9F0" w14:textId="77777777" w:rsidTr="00836D9F">
        <w:tc>
          <w:tcPr>
            <w:tcW w:w="717" w:type="dxa"/>
            <w:tcBorders>
              <w:top w:val="single" w:sz="6" w:space="0" w:color="auto"/>
              <w:left w:val="single" w:sz="6" w:space="0" w:color="auto"/>
              <w:bottom w:val="single" w:sz="6" w:space="0" w:color="auto"/>
              <w:right w:val="single" w:sz="6" w:space="0" w:color="auto"/>
            </w:tcBorders>
            <w:vAlign w:val="center"/>
            <w:hideMark/>
          </w:tcPr>
          <w:p w14:paraId="78E718CA" w14:textId="77777777" w:rsidR="00D013B9" w:rsidRPr="000320D8" w:rsidRDefault="00D013B9" w:rsidP="00FC265A">
            <w:pPr>
              <w:numPr>
                <w:ilvl w:val="0"/>
                <w:numId w:val="44"/>
              </w:numPr>
              <w:tabs>
                <w:tab w:val="left" w:pos="10490"/>
              </w:tabs>
              <w:suppressAutoHyphens w:val="0"/>
              <w:jc w:val="center"/>
              <w:rPr>
                <w:sz w:val="28"/>
                <w:szCs w:val="28"/>
              </w:rPr>
            </w:pPr>
          </w:p>
        </w:tc>
        <w:tc>
          <w:tcPr>
            <w:tcW w:w="2552" w:type="dxa"/>
            <w:tcBorders>
              <w:top w:val="single" w:sz="6" w:space="0" w:color="auto"/>
              <w:left w:val="single" w:sz="6" w:space="0" w:color="auto"/>
              <w:bottom w:val="single" w:sz="6" w:space="0" w:color="auto"/>
              <w:right w:val="single" w:sz="6" w:space="0" w:color="auto"/>
            </w:tcBorders>
            <w:vAlign w:val="center"/>
            <w:hideMark/>
          </w:tcPr>
          <w:p w14:paraId="54AEF4E4" w14:textId="77777777" w:rsidR="00D013B9" w:rsidRPr="000320D8" w:rsidRDefault="00D013B9" w:rsidP="00FC265A">
            <w:pPr>
              <w:tabs>
                <w:tab w:val="left" w:pos="10490"/>
              </w:tabs>
              <w:rPr>
                <w:sz w:val="28"/>
                <w:szCs w:val="28"/>
                <w:lang w:val="uk-UA"/>
              </w:rPr>
            </w:pPr>
            <w:r w:rsidRPr="000320D8">
              <w:rPr>
                <w:sz w:val="28"/>
                <w:szCs w:val="28"/>
                <w:lang w:val="uk-UA"/>
              </w:rPr>
              <w:t>В</w:t>
            </w:r>
            <w:r w:rsidRPr="000320D8">
              <w:rPr>
                <w:sz w:val="28"/>
                <w:szCs w:val="28"/>
              </w:rPr>
              <w:t>чителів початкових класів</w:t>
            </w:r>
          </w:p>
        </w:tc>
        <w:tc>
          <w:tcPr>
            <w:tcW w:w="4110" w:type="dxa"/>
            <w:tcBorders>
              <w:top w:val="single" w:sz="6" w:space="0" w:color="auto"/>
              <w:left w:val="single" w:sz="6" w:space="0" w:color="auto"/>
              <w:bottom w:val="single" w:sz="6" w:space="0" w:color="auto"/>
              <w:right w:val="single" w:sz="6" w:space="0" w:color="auto"/>
            </w:tcBorders>
            <w:vAlign w:val="center"/>
            <w:hideMark/>
          </w:tcPr>
          <w:p w14:paraId="56F5C43D" w14:textId="77777777" w:rsidR="00D013B9" w:rsidRPr="000320D8" w:rsidRDefault="00D013B9" w:rsidP="00FC265A">
            <w:pPr>
              <w:tabs>
                <w:tab w:val="left" w:pos="10490"/>
              </w:tabs>
              <w:jc w:val="both"/>
              <w:rPr>
                <w:sz w:val="28"/>
                <w:szCs w:val="28"/>
                <w:highlight w:val="yellow"/>
                <w:lang w:val="uk-UA"/>
              </w:rPr>
            </w:pPr>
            <w:r w:rsidRPr="000320D8">
              <w:rPr>
                <w:sz w:val="28"/>
                <w:szCs w:val="28"/>
                <w:lang w:val="uk-UA"/>
              </w:rPr>
              <w:t xml:space="preserve"> Формування патріотичних і громадянських якостей особистості учня</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D764A34" w14:textId="77777777" w:rsidR="00D013B9" w:rsidRPr="000320D8" w:rsidRDefault="00D013B9" w:rsidP="00FC265A">
            <w:pPr>
              <w:tabs>
                <w:tab w:val="left" w:pos="10490"/>
              </w:tabs>
              <w:rPr>
                <w:sz w:val="28"/>
                <w:szCs w:val="28"/>
                <w:lang w:val="uk-UA"/>
              </w:rPr>
            </w:pPr>
            <w:r w:rsidRPr="000320D8">
              <w:rPr>
                <w:sz w:val="28"/>
                <w:szCs w:val="28"/>
                <w:lang w:val="uk-UA"/>
              </w:rPr>
              <w:t xml:space="preserve">  Галета С.О.</w:t>
            </w:r>
          </w:p>
          <w:p w14:paraId="2E0971E7" w14:textId="77777777" w:rsidR="00D013B9" w:rsidRPr="000320D8" w:rsidRDefault="00D013B9" w:rsidP="00FC265A">
            <w:pPr>
              <w:tabs>
                <w:tab w:val="left" w:pos="10490"/>
              </w:tabs>
              <w:rPr>
                <w:sz w:val="28"/>
                <w:szCs w:val="28"/>
                <w:lang w:val="uk-UA"/>
              </w:rPr>
            </w:pPr>
          </w:p>
          <w:p w14:paraId="3B63698F" w14:textId="77777777" w:rsidR="00D013B9" w:rsidRPr="000320D8" w:rsidRDefault="00D013B9" w:rsidP="00FC265A">
            <w:pPr>
              <w:tabs>
                <w:tab w:val="left" w:pos="10490"/>
              </w:tabs>
              <w:rPr>
                <w:sz w:val="28"/>
                <w:szCs w:val="28"/>
                <w:lang w:val="uk-UA"/>
              </w:rPr>
            </w:pPr>
          </w:p>
          <w:p w14:paraId="6FD56717" w14:textId="77777777" w:rsidR="00D013B9" w:rsidRPr="000320D8" w:rsidRDefault="00D013B9" w:rsidP="00FC265A">
            <w:pPr>
              <w:tabs>
                <w:tab w:val="left" w:pos="10490"/>
              </w:tabs>
              <w:rPr>
                <w:sz w:val="28"/>
                <w:szCs w:val="28"/>
                <w:lang w:val="uk-UA"/>
              </w:rPr>
            </w:pPr>
          </w:p>
          <w:p w14:paraId="68E0DCE2" w14:textId="77777777" w:rsidR="00D013B9" w:rsidRPr="000320D8" w:rsidRDefault="00D013B9" w:rsidP="00FC265A">
            <w:pPr>
              <w:tabs>
                <w:tab w:val="left" w:pos="10490"/>
              </w:tabs>
              <w:rPr>
                <w:sz w:val="28"/>
                <w:szCs w:val="28"/>
                <w:lang w:val="uk-UA"/>
              </w:rPr>
            </w:pPr>
          </w:p>
        </w:tc>
      </w:tr>
      <w:tr w:rsidR="00D013B9" w:rsidRPr="000320D8" w14:paraId="6A299FA2" w14:textId="77777777" w:rsidTr="00836D9F">
        <w:tc>
          <w:tcPr>
            <w:tcW w:w="717" w:type="dxa"/>
            <w:tcBorders>
              <w:top w:val="single" w:sz="6" w:space="0" w:color="auto"/>
              <w:left w:val="single" w:sz="6" w:space="0" w:color="auto"/>
              <w:bottom w:val="single" w:sz="6" w:space="0" w:color="auto"/>
              <w:right w:val="single" w:sz="6" w:space="0" w:color="auto"/>
            </w:tcBorders>
            <w:vAlign w:val="center"/>
            <w:hideMark/>
          </w:tcPr>
          <w:p w14:paraId="6A321BE0" w14:textId="77777777" w:rsidR="00D013B9" w:rsidRPr="000320D8" w:rsidRDefault="00D013B9" w:rsidP="00FC265A">
            <w:pPr>
              <w:numPr>
                <w:ilvl w:val="0"/>
                <w:numId w:val="45"/>
              </w:numPr>
              <w:tabs>
                <w:tab w:val="left" w:pos="10490"/>
              </w:tabs>
              <w:suppressAutoHyphens w:val="0"/>
              <w:jc w:val="center"/>
              <w:rPr>
                <w:sz w:val="28"/>
                <w:szCs w:val="28"/>
              </w:rPr>
            </w:pPr>
          </w:p>
        </w:tc>
        <w:tc>
          <w:tcPr>
            <w:tcW w:w="2552" w:type="dxa"/>
            <w:tcBorders>
              <w:top w:val="single" w:sz="6" w:space="0" w:color="auto"/>
              <w:left w:val="single" w:sz="6" w:space="0" w:color="auto"/>
              <w:bottom w:val="single" w:sz="6" w:space="0" w:color="auto"/>
              <w:right w:val="single" w:sz="6" w:space="0" w:color="auto"/>
            </w:tcBorders>
            <w:vAlign w:val="center"/>
            <w:hideMark/>
          </w:tcPr>
          <w:p w14:paraId="1F64495A" w14:textId="77777777" w:rsidR="00D013B9" w:rsidRPr="000320D8" w:rsidRDefault="00D013B9" w:rsidP="00FC265A">
            <w:pPr>
              <w:tabs>
                <w:tab w:val="left" w:pos="10490"/>
              </w:tabs>
              <w:rPr>
                <w:sz w:val="28"/>
                <w:szCs w:val="28"/>
                <w:lang w:val="uk-UA"/>
              </w:rPr>
            </w:pPr>
            <w:r w:rsidRPr="000320D8">
              <w:rPr>
                <w:sz w:val="28"/>
                <w:szCs w:val="28"/>
                <w:lang w:val="uk-UA"/>
              </w:rPr>
              <w:t>В</w:t>
            </w:r>
            <w:r w:rsidRPr="000320D8">
              <w:rPr>
                <w:sz w:val="28"/>
                <w:szCs w:val="28"/>
              </w:rPr>
              <w:t>чителів суспільно-гуманітарного циклу</w:t>
            </w:r>
          </w:p>
        </w:tc>
        <w:tc>
          <w:tcPr>
            <w:tcW w:w="4110" w:type="dxa"/>
            <w:tcBorders>
              <w:top w:val="single" w:sz="6" w:space="0" w:color="auto"/>
              <w:left w:val="single" w:sz="6" w:space="0" w:color="auto"/>
              <w:bottom w:val="single" w:sz="6" w:space="0" w:color="auto"/>
              <w:right w:val="single" w:sz="6" w:space="0" w:color="auto"/>
            </w:tcBorders>
            <w:vAlign w:val="center"/>
            <w:hideMark/>
          </w:tcPr>
          <w:p w14:paraId="655EC787" w14:textId="77777777" w:rsidR="00D013B9" w:rsidRPr="000320D8" w:rsidRDefault="00D013B9" w:rsidP="00FC265A">
            <w:pPr>
              <w:tabs>
                <w:tab w:val="left" w:pos="10490"/>
              </w:tabs>
              <w:jc w:val="both"/>
              <w:outlineLvl w:val="1"/>
              <w:rPr>
                <w:sz w:val="28"/>
                <w:szCs w:val="28"/>
                <w:highlight w:val="yellow"/>
                <w:lang w:val="uk-UA" w:eastAsia="uk-UA"/>
              </w:rPr>
            </w:pPr>
            <w:r w:rsidRPr="000320D8">
              <w:rPr>
                <w:sz w:val="28"/>
                <w:szCs w:val="28"/>
                <w:lang w:val="uk-UA" w:eastAsia="uk-UA"/>
              </w:rPr>
              <w:t xml:space="preserve"> Формування ключових і предметних компетентностей учнів шляхом використання інноваційних форм навчально-пізнавальної діяльності в умовах реалізації Концепції      «Нова українська школа»</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0196AFA" w14:textId="77777777" w:rsidR="00D013B9" w:rsidRPr="000320D8" w:rsidRDefault="00D013B9" w:rsidP="00FC265A">
            <w:pPr>
              <w:tabs>
                <w:tab w:val="left" w:pos="10490"/>
              </w:tabs>
              <w:rPr>
                <w:sz w:val="28"/>
                <w:szCs w:val="28"/>
                <w:lang w:val="uk-UA"/>
              </w:rPr>
            </w:pPr>
            <w:r w:rsidRPr="000320D8">
              <w:rPr>
                <w:sz w:val="28"/>
                <w:szCs w:val="28"/>
                <w:lang w:val="uk-UA"/>
              </w:rPr>
              <w:t xml:space="preserve"> Слободян Л.А.</w:t>
            </w:r>
          </w:p>
        </w:tc>
      </w:tr>
      <w:tr w:rsidR="00D013B9" w:rsidRPr="000320D8" w14:paraId="34DF2114" w14:textId="77777777" w:rsidTr="00836D9F">
        <w:tc>
          <w:tcPr>
            <w:tcW w:w="717" w:type="dxa"/>
            <w:tcBorders>
              <w:top w:val="single" w:sz="6" w:space="0" w:color="auto"/>
              <w:left w:val="single" w:sz="6" w:space="0" w:color="auto"/>
              <w:bottom w:val="single" w:sz="6" w:space="0" w:color="auto"/>
              <w:right w:val="single" w:sz="6" w:space="0" w:color="auto"/>
            </w:tcBorders>
            <w:vAlign w:val="center"/>
            <w:hideMark/>
          </w:tcPr>
          <w:p w14:paraId="59DDE723" w14:textId="77777777" w:rsidR="00D013B9" w:rsidRPr="000320D8" w:rsidRDefault="00D013B9" w:rsidP="00FC265A">
            <w:pPr>
              <w:numPr>
                <w:ilvl w:val="0"/>
                <w:numId w:val="46"/>
              </w:numPr>
              <w:tabs>
                <w:tab w:val="left" w:pos="10490"/>
              </w:tabs>
              <w:suppressAutoHyphens w:val="0"/>
              <w:jc w:val="center"/>
              <w:rPr>
                <w:sz w:val="28"/>
                <w:szCs w:val="28"/>
              </w:rPr>
            </w:pPr>
          </w:p>
        </w:tc>
        <w:tc>
          <w:tcPr>
            <w:tcW w:w="2552" w:type="dxa"/>
            <w:tcBorders>
              <w:top w:val="single" w:sz="6" w:space="0" w:color="auto"/>
              <w:left w:val="single" w:sz="6" w:space="0" w:color="auto"/>
              <w:bottom w:val="single" w:sz="6" w:space="0" w:color="auto"/>
              <w:right w:val="single" w:sz="6" w:space="0" w:color="auto"/>
            </w:tcBorders>
            <w:vAlign w:val="center"/>
            <w:hideMark/>
          </w:tcPr>
          <w:p w14:paraId="30F916A9" w14:textId="77777777" w:rsidR="00D013B9" w:rsidRPr="000320D8" w:rsidRDefault="00D013B9" w:rsidP="00FC265A">
            <w:pPr>
              <w:tabs>
                <w:tab w:val="left" w:pos="10490"/>
              </w:tabs>
              <w:rPr>
                <w:sz w:val="28"/>
                <w:szCs w:val="28"/>
                <w:lang w:val="uk-UA"/>
              </w:rPr>
            </w:pPr>
            <w:r w:rsidRPr="000320D8">
              <w:rPr>
                <w:sz w:val="28"/>
                <w:szCs w:val="28"/>
                <w:lang w:val="uk-UA"/>
              </w:rPr>
              <w:t>В</w:t>
            </w:r>
            <w:r w:rsidRPr="000320D8">
              <w:rPr>
                <w:sz w:val="28"/>
                <w:szCs w:val="28"/>
              </w:rPr>
              <w:t>чителів природничо-математичного</w:t>
            </w:r>
            <w:r w:rsidRPr="000320D8">
              <w:rPr>
                <w:sz w:val="28"/>
                <w:szCs w:val="28"/>
                <w:lang w:val="uk-UA"/>
              </w:rPr>
              <w:t xml:space="preserve"> циклу</w:t>
            </w:r>
          </w:p>
        </w:tc>
        <w:tc>
          <w:tcPr>
            <w:tcW w:w="4110" w:type="dxa"/>
            <w:tcBorders>
              <w:top w:val="single" w:sz="6" w:space="0" w:color="auto"/>
              <w:left w:val="single" w:sz="6" w:space="0" w:color="auto"/>
              <w:bottom w:val="single" w:sz="6" w:space="0" w:color="auto"/>
              <w:right w:val="single" w:sz="6" w:space="0" w:color="auto"/>
            </w:tcBorders>
            <w:vAlign w:val="center"/>
            <w:hideMark/>
          </w:tcPr>
          <w:p w14:paraId="5EE72F47" w14:textId="77777777" w:rsidR="00D013B9" w:rsidRPr="000320D8" w:rsidRDefault="00D013B9" w:rsidP="00FC265A">
            <w:pPr>
              <w:tabs>
                <w:tab w:val="left" w:pos="10490"/>
              </w:tabs>
              <w:jc w:val="both"/>
              <w:rPr>
                <w:sz w:val="28"/>
                <w:szCs w:val="28"/>
                <w:highlight w:val="yellow"/>
                <w:lang w:val="uk-UA"/>
              </w:rPr>
            </w:pPr>
            <w:r w:rsidRPr="000320D8">
              <w:rPr>
                <w:sz w:val="28"/>
                <w:szCs w:val="28"/>
                <w:lang w:val="uk-UA"/>
              </w:rPr>
              <w:t xml:space="preserve"> Нові підходи до викладання предметів природничо-математичного циклу в умовах реалізації Державного стандарту та НУШ</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60DA77C" w14:textId="77777777" w:rsidR="00D013B9" w:rsidRPr="000320D8" w:rsidRDefault="00D013B9" w:rsidP="00FC265A">
            <w:pPr>
              <w:tabs>
                <w:tab w:val="left" w:pos="10490"/>
              </w:tabs>
              <w:rPr>
                <w:sz w:val="28"/>
                <w:szCs w:val="28"/>
                <w:lang w:val="uk-UA"/>
              </w:rPr>
            </w:pPr>
            <w:r w:rsidRPr="000320D8">
              <w:rPr>
                <w:sz w:val="28"/>
                <w:szCs w:val="28"/>
                <w:lang w:val="uk-UA"/>
              </w:rPr>
              <w:t xml:space="preserve"> Гасюк О.Г.</w:t>
            </w:r>
          </w:p>
        </w:tc>
      </w:tr>
      <w:tr w:rsidR="00D013B9" w:rsidRPr="000320D8" w14:paraId="76D32110" w14:textId="77777777" w:rsidTr="00836D9F">
        <w:tc>
          <w:tcPr>
            <w:tcW w:w="717" w:type="dxa"/>
            <w:tcBorders>
              <w:top w:val="single" w:sz="6" w:space="0" w:color="auto"/>
              <w:left w:val="single" w:sz="6" w:space="0" w:color="auto"/>
              <w:bottom w:val="single" w:sz="6" w:space="0" w:color="auto"/>
              <w:right w:val="single" w:sz="6" w:space="0" w:color="auto"/>
            </w:tcBorders>
            <w:vAlign w:val="center"/>
            <w:hideMark/>
          </w:tcPr>
          <w:p w14:paraId="6F04DEB8" w14:textId="77777777" w:rsidR="00D013B9" w:rsidRPr="000320D8" w:rsidRDefault="00D013B9" w:rsidP="00FC265A">
            <w:pPr>
              <w:numPr>
                <w:ilvl w:val="0"/>
                <w:numId w:val="47"/>
              </w:numPr>
              <w:tabs>
                <w:tab w:val="left" w:pos="10490"/>
              </w:tabs>
              <w:suppressAutoHyphens w:val="0"/>
              <w:jc w:val="center"/>
              <w:rPr>
                <w:sz w:val="28"/>
                <w:szCs w:val="28"/>
              </w:rPr>
            </w:pPr>
          </w:p>
        </w:tc>
        <w:tc>
          <w:tcPr>
            <w:tcW w:w="2552" w:type="dxa"/>
            <w:tcBorders>
              <w:top w:val="single" w:sz="6" w:space="0" w:color="auto"/>
              <w:left w:val="single" w:sz="6" w:space="0" w:color="auto"/>
              <w:bottom w:val="single" w:sz="6" w:space="0" w:color="auto"/>
              <w:right w:val="single" w:sz="6" w:space="0" w:color="auto"/>
            </w:tcBorders>
            <w:vAlign w:val="center"/>
            <w:hideMark/>
          </w:tcPr>
          <w:p w14:paraId="28E12C9C" w14:textId="77777777" w:rsidR="00D013B9" w:rsidRPr="000320D8" w:rsidRDefault="00D013B9" w:rsidP="00FC265A">
            <w:pPr>
              <w:tabs>
                <w:tab w:val="left" w:pos="10490"/>
              </w:tabs>
              <w:rPr>
                <w:sz w:val="28"/>
                <w:szCs w:val="28"/>
                <w:lang w:val="uk-UA"/>
              </w:rPr>
            </w:pPr>
            <w:r w:rsidRPr="000320D8">
              <w:rPr>
                <w:sz w:val="28"/>
                <w:szCs w:val="28"/>
                <w:lang w:val="uk-UA"/>
              </w:rPr>
              <w:t>В</w:t>
            </w:r>
            <w:r w:rsidRPr="000320D8">
              <w:rPr>
                <w:sz w:val="28"/>
                <w:szCs w:val="28"/>
              </w:rPr>
              <w:t>чителів іноземн</w:t>
            </w:r>
            <w:r w:rsidRPr="000320D8">
              <w:rPr>
                <w:sz w:val="28"/>
                <w:szCs w:val="28"/>
                <w:lang w:val="uk-UA"/>
              </w:rPr>
              <w:t>их мов</w:t>
            </w:r>
          </w:p>
        </w:tc>
        <w:tc>
          <w:tcPr>
            <w:tcW w:w="4110" w:type="dxa"/>
            <w:tcBorders>
              <w:top w:val="single" w:sz="6" w:space="0" w:color="auto"/>
              <w:left w:val="single" w:sz="6" w:space="0" w:color="auto"/>
              <w:bottom w:val="single" w:sz="6" w:space="0" w:color="auto"/>
              <w:right w:val="single" w:sz="6" w:space="0" w:color="auto"/>
            </w:tcBorders>
            <w:vAlign w:val="center"/>
            <w:hideMark/>
          </w:tcPr>
          <w:p w14:paraId="61792893" w14:textId="77777777" w:rsidR="00D013B9" w:rsidRPr="000320D8" w:rsidRDefault="00D013B9" w:rsidP="00FC265A">
            <w:pPr>
              <w:tabs>
                <w:tab w:val="left" w:pos="10490"/>
              </w:tabs>
              <w:jc w:val="both"/>
              <w:rPr>
                <w:sz w:val="28"/>
                <w:szCs w:val="28"/>
                <w:highlight w:val="yellow"/>
                <w:lang w:val="uk-UA"/>
              </w:rPr>
            </w:pPr>
            <w:r w:rsidRPr="000320D8">
              <w:rPr>
                <w:sz w:val="28"/>
                <w:szCs w:val="28"/>
                <w:lang w:val="uk-UA"/>
              </w:rPr>
              <w:t xml:space="preserve"> Мотивація навчальної діяльності як спосіб підвищення рівня мовленнєвої компетенції на уроках іноземної мови</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0166952" w14:textId="77777777" w:rsidR="00D013B9" w:rsidRPr="000320D8" w:rsidRDefault="00D013B9" w:rsidP="00FC265A">
            <w:pPr>
              <w:tabs>
                <w:tab w:val="left" w:pos="10490"/>
              </w:tabs>
              <w:rPr>
                <w:sz w:val="28"/>
                <w:szCs w:val="28"/>
                <w:lang w:val="uk-UA"/>
              </w:rPr>
            </w:pPr>
            <w:r w:rsidRPr="000320D8">
              <w:rPr>
                <w:sz w:val="28"/>
                <w:szCs w:val="28"/>
                <w:lang w:val="uk-UA"/>
              </w:rPr>
              <w:t xml:space="preserve"> Зубеня Т.М.</w:t>
            </w:r>
          </w:p>
        </w:tc>
      </w:tr>
      <w:tr w:rsidR="00D013B9" w:rsidRPr="000320D8" w14:paraId="52AA2BC4" w14:textId="77777777" w:rsidTr="00836D9F">
        <w:tc>
          <w:tcPr>
            <w:tcW w:w="717" w:type="dxa"/>
            <w:tcBorders>
              <w:top w:val="single" w:sz="6" w:space="0" w:color="auto"/>
              <w:left w:val="single" w:sz="6" w:space="0" w:color="auto"/>
              <w:bottom w:val="single" w:sz="6" w:space="0" w:color="auto"/>
              <w:right w:val="single" w:sz="6" w:space="0" w:color="auto"/>
            </w:tcBorders>
            <w:vAlign w:val="center"/>
            <w:hideMark/>
          </w:tcPr>
          <w:p w14:paraId="1CA85E73" w14:textId="77777777" w:rsidR="00D013B9" w:rsidRPr="000320D8" w:rsidRDefault="00D013B9" w:rsidP="00FC265A">
            <w:pPr>
              <w:numPr>
                <w:ilvl w:val="0"/>
                <w:numId w:val="48"/>
              </w:numPr>
              <w:tabs>
                <w:tab w:val="left" w:pos="10490"/>
              </w:tabs>
              <w:suppressAutoHyphens w:val="0"/>
              <w:jc w:val="center"/>
              <w:rPr>
                <w:sz w:val="28"/>
                <w:szCs w:val="28"/>
              </w:rPr>
            </w:pPr>
          </w:p>
        </w:tc>
        <w:tc>
          <w:tcPr>
            <w:tcW w:w="2552" w:type="dxa"/>
            <w:tcBorders>
              <w:top w:val="single" w:sz="6" w:space="0" w:color="auto"/>
              <w:left w:val="single" w:sz="6" w:space="0" w:color="auto"/>
              <w:bottom w:val="single" w:sz="6" w:space="0" w:color="auto"/>
              <w:right w:val="single" w:sz="6" w:space="0" w:color="auto"/>
            </w:tcBorders>
            <w:vAlign w:val="center"/>
            <w:hideMark/>
          </w:tcPr>
          <w:p w14:paraId="023C17CE" w14:textId="77777777" w:rsidR="00D013B9" w:rsidRPr="000320D8" w:rsidRDefault="00D013B9" w:rsidP="00FC265A">
            <w:pPr>
              <w:tabs>
                <w:tab w:val="left" w:pos="10490"/>
              </w:tabs>
              <w:rPr>
                <w:sz w:val="28"/>
                <w:szCs w:val="28"/>
                <w:lang w:val="uk-UA"/>
              </w:rPr>
            </w:pPr>
            <w:r w:rsidRPr="000320D8">
              <w:rPr>
                <w:sz w:val="28"/>
                <w:szCs w:val="28"/>
                <w:lang w:val="uk-UA"/>
              </w:rPr>
              <w:t>Вчителів оздоровчо-естетичного циклу</w:t>
            </w:r>
          </w:p>
        </w:tc>
        <w:tc>
          <w:tcPr>
            <w:tcW w:w="4110" w:type="dxa"/>
            <w:tcBorders>
              <w:top w:val="single" w:sz="6" w:space="0" w:color="auto"/>
              <w:left w:val="single" w:sz="6" w:space="0" w:color="auto"/>
              <w:bottom w:val="single" w:sz="6" w:space="0" w:color="auto"/>
              <w:right w:val="single" w:sz="6" w:space="0" w:color="auto"/>
            </w:tcBorders>
            <w:vAlign w:val="center"/>
            <w:hideMark/>
          </w:tcPr>
          <w:p w14:paraId="5669EBE3" w14:textId="77777777" w:rsidR="00D013B9" w:rsidRPr="000320D8" w:rsidRDefault="00D013B9" w:rsidP="00FC265A">
            <w:pPr>
              <w:tabs>
                <w:tab w:val="left" w:pos="10490"/>
              </w:tabs>
              <w:jc w:val="both"/>
              <w:rPr>
                <w:sz w:val="28"/>
                <w:szCs w:val="28"/>
                <w:highlight w:val="yellow"/>
                <w:lang w:val="uk-UA"/>
              </w:rPr>
            </w:pPr>
            <w:r w:rsidRPr="000320D8">
              <w:rPr>
                <w:sz w:val="28"/>
                <w:szCs w:val="28"/>
                <w:lang w:val="uk-UA"/>
              </w:rPr>
              <w:t xml:space="preserve"> Шляхи оновлення змісту та принципів викладання дисциплін оздоровчо-естетичного циклу в умовах переходу на новий зміст навчання</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88B4A32" w14:textId="77777777" w:rsidR="00D013B9" w:rsidRPr="000320D8" w:rsidRDefault="00D013B9" w:rsidP="00FC265A">
            <w:pPr>
              <w:tabs>
                <w:tab w:val="left" w:pos="10490"/>
              </w:tabs>
              <w:rPr>
                <w:sz w:val="28"/>
                <w:szCs w:val="28"/>
                <w:lang w:val="uk-UA"/>
              </w:rPr>
            </w:pPr>
            <w:r w:rsidRPr="000320D8">
              <w:rPr>
                <w:sz w:val="28"/>
                <w:szCs w:val="28"/>
                <w:lang w:val="uk-UA"/>
              </w:rPr>
              <w:t xml:space="preserve"> Шульган В.Я.</w:t>
            </w:r>
          </w:p>
        </w:tc>
      </w:tr>
      <w:tr w:rsidR="00D013B9" w:rsidRPr="000320D8" w14:paraId="5954BBB5" w14:textId="77777777" w:rsidTr="00836D9F">
        <w:trPr>
          <w:trHeight w:val="1662"/>
        </w:trPr>
        <w:tc>
          <w:tcPr>
            <w:tcW w:w="717" w:type="dxa"/>
            <w:tcBorders>
              <w:top w:val="single" w:sz="6" w:space="0" w:color="auto"/>
              <w:left w:val="single" w:sz="6" w:space="0" w:color="auto"/>
              <w:bottom w:val="single" w:sz="6" w:space="0" w:color="auto"/>
              <w:right w:val="single" w:sz="6" w:space="0" w:color="auto"/>
            </w:tcBorders>
            <w:vAlign w:val="center"/>
            <w:hideMark/>
          </w:tcPr>
          <w:p w14:paraId="655DE29B" w14:textId="77777777" w:rsidR="00D013B9" w:rsidRPr="000320D8" w:rsidRDefault="00D013B9" w:rsidP="00FC265A">
            <w:pPr>
              <w:numPr>
                <w:ilvl w:val="0"/>
                <w:numId w:val="49"/>
              </w:numPr>
              <w:tabs>
                <w:tab w:val="left" w:pos="10490"/>
              </w:tabs>
              <w:suppressAutoHyphens w:val="0"/>
              <w:jc w:val="center"/>
              <w:rPr>
                <w:sz w:val="28"/>
                <w:szCs w:val="28"/>
              </w:rPr>
            </w:pPr>
          </w:p>
        </w:tc>
        <w:tc>
          <w:tcPr>
            <w:tcW w:w="2552" w:type="dxa"/>
            <w:tcBorders>
              <w:top w:val="single" w:sz="6" w:space="0" w:color="auto"/>
              <w:left w:val="single" w:sz="6" w:space="0" w:color="auto"/>
              <w:bottom w:val="single" w:sz="6" w:space="0" w:color="auto"/>
              <w:right w:val="single" w:sz="6" w:space="0" w:color="auto"/>
            </w:tcBorders>
            <w:vAlign w:val="center"/>
            <w:hideMark/>
          </w:tcPr>
          <w:p w14:paraId="5DCB3D6E" w14:textId="77777777" w:rsidR="00D013B9" w:rsidRPr="000320D8" w:rsidRDefault="00D013B9" w:rsidP="00FC265A">
            <w:pPr>
              <w:tabs>
                <w:tab w:val="left" w:pos="10490"/>
              </w:tabs>
              <w:rPr>
                <w:sz w:val="28"/>
                <w:szCs w:val="28"/>
                <w:lang w:val="uk-UA"/>
              </w:rPr>
            </w:pPr>
            <w:r w:rsidRPr="000320D8">
              <w:rPr>
                <w:sz w:val="28"/>
                <w:szCs w:val="28"/>
                <w:lang w:val="uk-UA"/>
              </w:rPr>
              <w:t>К</w:t>
            </w:r>
            <w:r w:rsidRPr="000320D8">
              <w:rPr>
                <w:sz w:val="28"/>
                <w:szCs w:val="28"/>
              </w:rPr>
              <w:t>ласних</w:t>
            </w:r>
            <w:r w:rsidRPr="000320D8">
              <w:rPr>
                <w:sz w:val="28"/>
                <w:szCs w:val="28"/>
                <w:lang w:val="uk-UA"/>
              </w:rPr>
              <w:t xml:space="preserve"> </w:t>
            </w:r>
            <w:r w:rsidRPr="000320D8">
              <w:rPr>
                <w:sz w:val="28"/>
                <w:szCs w:val="28"/>
              </w:rPr>
              <w:t xml:space="preserve"> керівників</w:t>
            </w:r>
          </w:p>
        </w:tc>
        <w:tc>
          <w:tcPr>
            <w:tcW w:w="4110" w:type="dxa"/>
            <w:tcBorders>
              <w:top w:val="single" w:sz="6" w:space="0" w:color="auto"/>
              <w:left w:val="single" w:sz="6" w:space="0" w:color="auto"/>
              <w:bottom w:val="single" w:sz="6" w:space="0" w:color="auto"/>
              <w:right w:val="single" w:sz="6" w:space="0" w:color="auto"/>
            </w:tcBorders>
            <w:vAlign w:val="center"/>
            <w:hideMark/>
          </w:tcPr>
          <w:p w14:paraId="59009F18" w14:textId="77777777" w:rsidR="00D013B9" w:rsidRPr="000320D8" w:rsidRDefault="00D013B9" w:rsidP="00FC265A">
            <w:pPr>
              <w:tabs>
                <w:tab w:val="left" w:pos="10490"/>
              </w:tabs>
              <w:jc w:val="both"/>
              <w:rPr>
                <w:i/>
                <w:sz w:val="28"/>
                <w:szCs w:val="28"/>
                <w:highlight w:val="yellow"/>
              </w:rPr>
            </w:pPr>
            <w:r w:rsidRPr="000320D8">
              <w:rPr>
                <w:rStyle w:val="a7"/>
                <w:bCs/>
                <w:sz w:val="28"/>
                <w:szCs w:val="28"/>
                <w:shd w:val="clear" w:color="auto" w:fill="FFFFFF"/>
                <w:lang w:val="uk-UA"/>
              </w:rPr>
              <w:t xml:space="preserve"> У</w:t>
            </w:r>
            <w:r w:rsidRPr="000320D8">
              <w:rPr>
                <w:rStyle w:val="a7"/>
                <w:bCs/>
                <w:sz w:val="28"/>
                <w:szCs w:val="28"/>
                <w:shd w:val="clear" w:color="auto" w:fill="FFFFFF"/>
              </w:rPr>
              <w:t>провадження у виховний проце</w:t>
            </w:r>
            <w:r w:rsidRPr="000320D8">
              <w:rPr>
                <w:rStyle w:val="a7"/>
                <w:bCs/>
                <w:sz w:val="28"/>
                <w:szCs w:val="28"/>
                <w:shd w:val="clear" w:color="auto" w:fill="FFFFFF"/>
                <w:lang w:val="uk-UA"/>
              </w:rPr>
              <w:t>с</w:t>
            </w:r>
            <w:r w:rsidRPr="000320D8">
              <w:rPr>
                <w:rStyle w:val="a7"/>
                <w:bCs/>
                <w:sz w:val="28"/>
                <w:szCs w:val="28"/>
                <w:shd w:val="clear" w:color="auto" w:fill="FFFFFF"/>
              </w:rPr>
              <w:t xml:space="preserve"> нового Державного стандарту та формування життєвих компетентностей учнів на основі розвитку їх творчих здібностей</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7E43869" w14:textId="77777777" w:rsidR="00D013B9" w:rsidRPr="000320D8" w:rsidRDefault="00D013B9" w:rsidP="00FC265A">
            <w:pPr>
              <w:tabs>
                <w:tab w:val="left" w:pos="10490"/>
              </w:tabs>
              <w:rPr>
                <w:sz w:val="28"/>
                <w:szCs w:val="28"/>
                <w:lang w:val="uk-UA"/>
              </w:rPr>
            </w:pPr>
            <w:r w:rsidRPr="000320D8">
              <w:rPr>
                <w:sz w:val="28"/>
                <w:szCs w:val="28"/>
                <w:lang w:val="uk-UA"/>
              </w:rPr>
              <w:t xml:space="preserve"> </w:t>
            </w:r>
            <w:r>
              <w:rPr>
                <w:sz w:val="28"/>
                <w:szCs w:val="28"/>
                <w:lang w:val="uk-UA"/>
              </w:rPr>
              <w:t>Ткачук В.В.</w:t>
            </w:r>
          </w:p>
        </w:tc>
      </w:tr>
      <w:tr w:rsidR="00D013B9" w:rsidRPr="000320D8" w14:paraId="68FFF914" w14:textId="77777777" w:rsidTr="00836D9F">
        <w:tc>
          <w:tcPr>
            <w:tcW w:w="717" w:type="dxa"/>
            <w:tcBorders>
              <w:top w:val="single" w:sz="6" w:space="0" w:color="auto"/>
              <w:left w:val="single" w:sz="6" w:space="0" w:color="auto"/>
              <w:bottom w:val="single" w:sz="6" w:space="0" w:color="auto"/>
              <w:right w:val="single" w:sz="6" w:space="0" w:color="auto"/>
            </w:tcBorders>
            <w:vAlign w:val="center"/>
          </w:tcPr>
          <w:p w14:paraId="22B1E500" w14:textId="77777777" w:rsidR="00D013B9" w:rsidRPr="000320D8" w:rsidRDefault="00D013B9" w:rsidP="00FC265A">
            <w:pPr>
              <w:numPr>
                <w:ilvl w:val="0"/>
                <w:numId w:val="49"/>
              </w:numPr>
              <w:tabs>
                <w:tab w:val="left" w:pos="10490"/>
              </w:tabs>
              <w:suppressAutoHyphens w:val="0"/>
              <w:jc w:val="center"/>
              <w:rPr>
                <w:sz w:val="28"/>
                <w:szCs w:val="28"/>
              </w:rPr>
            </w:pPr>
          </w:p>
        </w:tc>
        <w:tc>
          <w:tcPr>
            <w:tcW w:w="2552" w:type="dxa"/>
            <w:tcBorders>
              <w:top w:val="single" w:sz="6" w:space="0" w:color="auto"/>
              <w:left w:val="single" w:sz="6" w:space="0" w:color="auto"/>
              <w:bottom w:val="single" w:sz="6" w:space="0" w:color="auto"/>
              <w:right w:val="single" w:sz="6" w:space="0" w:color="auto"/>
            </w:tcBorders>
            <w:vAlign w:val="center"/>
          </w:tcPr>
          <w:p w14:paraId="1DAAE71A" w14:textId="77777777" w:rsidR="00D013B9" w:rsidRPr="000320D8" w:rsidRDefault="00D013B9" w:rsidP="00FC265A">
            <w:pPr>
              <w:tabs>
                <w:tab w:val="left" w:pos="10490"/>
              </w:tabs>
              <w:rPr>
                <w:sz w:val="28"/>
                <w:szCs w:val="28"/>
                <w:lang w:val="uk-UA"/>
              </w:rPr>
            </w:pPr>
            <w:r>
              <w:rPr>
                <w:sz w:val="28"/>
                <w:szCs w:val="28"/>
                <w:lang w:val="uk-UA"/>
              </w:rPr>
              <w:t>Асистентів учителів</w:t>
            </w:r>
          </w:p>
        </w:tc>
        <w:tc>
          <w:tcPr>
            <w:tcW w:w="4110" w:type="dxa"/>
            <w:tcBorders>
              <w:top w:val="single" w:sz="6" w:space="0" w:color="auto"/>
              <w:left w:val="single" w:sz="6" w:space="0" w:color="auto"/>
              <w:bottom w:val="single" w:sz="6" w:space="0" w:color="auto"/>
              <w:right w:val="single" w:sz="6" w:space="0" w:color="auto"/>
            </w:tcBorders>
            <w:vAlign w:val="center"/>
          </w:tcPr>
          <w:p w14:paraId="40708977" w14:textId="77777777" w:rsidR="00D013B9" w:rsidRPr="00166F53" w:rsidRDefault="00D013B9" w:rsidP="00FC265A">
            <w:pPr>
              <w:tabs>
                <w:tab w:val="left" w:pos="10490"/>
              </w:tabs>
              <w:jc w:val="both"/>
              <w:rPr>
                <w:rStyle w:val="a7"/>
                <w:bCs/>
                <w:i w:val="0"/>
                <w:sz w:val="28"/>
                <w:szCs w:val="28"/>
                <w:shd w:val="clear" w:color="auto" w:fill="FFFFFF"/>
                <w:lang w:val="uk-UA"/>
              </w:rPr>
            </w:pPr>
            <w:r w:rsidRPr="00166F53">
              <w:rPr>
                <w:bCs/>
                <w:sz w:val="28"/>
                <w:szCs w:val="28"/>
              </w:rPr>
              <w:t>Організація освітнього середовища в умовах інклюзивного навчання</w:t>
            </w:r>
          </w:p>
        </w:tc>
        <w:tc>
          <w:tcPr>
            <w:tcW w:w="2268" w:type="dxa"/>
            <w:tcBorders>
              <w:top w:val="single" w:sz="6" w:space="0" w:color="auto"/>
              <w:left w:val="single" w:sz="6" w:space="0" w:color="auto"/>
              <w:bottom w:val="single" w:sz="6" w:space="0" w:color="auto"/>
              <w:right w:val="single" w:sz="6" w:space="0" w:color="auto"/>
            </w:tcBorders>
            <w:vAlign w:val="center"/>
          </w:tcPr>
          <w:p w14:paraId="38567CD6" w14:textId="77777777" w:rsidR="00D013B9" w:rsidRPr="000320D8" w:rsidRDefault="00D013B9" w:rsidP="00FC265A">
            <w:pPr>
              <w:tabs>
                <w:tab w:val="left" w:pos="10490"/>
              </w:tabs>
              <w:rPr>
                <w:sz w:val="28"/>
                <w:szCs w:val="28"/>
                <w:lang w:val="uk-UA"/>
              </w:rPr>
            </w:pPr>
            <w:r>
              <w:rPr>
                <w:sz w:val="28"/>
                <w:szCs w:val="28"/>
                <w:lang w:val="uk-UA"/>
              </w:rPr>
              <w:t>Климюк Т.С.</w:t>
            </w:r>
          </w:p>
        </w:tc>
      </w:tr>
    </w:tbl>
    <w:p w14:paraId="78359C38" w14:textId="77777777" w:rsidR="00310BC2" w:rsidRDefault="00310BC2"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3BB7199D" w14:textId="79DBB9E8" w:rsidR="00310BC2" w:rsidRDefault="00310BC2"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7D77EF24" w14:textId="7D1E2DA3"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09C9C645" w14:textId="1CC808E1"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410961FA" w14:textId="20007D2D"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4DCEFA84" w14:textId="186D8B9F"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3D921B4B" w14:textId="292DDF7E"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5FE3B70B" w14:textId="3DF20BC5"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09BA5831" w14:textId="4CD5F830"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479F1F9B" w14:textId="3E8C52CD"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285165FB" w14:textId="55C20A0D"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10087396" w14:textId="2F46F352"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4FF1629C" w14:textId="7A60E1FF"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71CADFFB" w14:textId="0EFF9334"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7DBEDE78" w14:textId="1E69A4B8"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55E0FBE3" w14:textId="332C1386"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3CF5D046" w14:textId="3D43EA0B"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71766EF3" w14:textId="678B6101"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69153F99" w14:textId="6F35C16C"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7C4A3B33" w14:textId="46CE142E"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6AE8FDE7" w14:textId="076174EB"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40CF015C" w14:textId="607403C8" w:rsidR="00D013B9" w:rsidRDefault="00D013B9"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7A5E6CE1" w14:textId="77777777" w:rsidR="00310BC2" w:rsidRPr="00E75CAA" w:rsidRDefault="00310BC2" w:rsidP="00FC265A">
      <w:pPr>
        <w:pStyle w:val="cdt4ke"/>
        <w:tabs>
          <w:tab w:val="left" w:pos="10490"/>
        </w:tabs>
        <w:spacing w:before="0" w:beforeAutospacing="0" w:after="240" w:afterAutospacing="0"/>
        <w:ind w:left="1800"/>
        <w:rPr>
          <w:b/>
          <w:caps/>
          <w:color w:val="215868" w:themeColor="accent5" w:themeShade="80"/>
          <w:sz w:val="28"/>
          <w:szCs w:val="28"/>
          <w:lang w:val="uk-UA"/>
          <w14:textOutline w14:w="9525" w14:cap="rnd" w14:cmpd="sng" w14:algn="ctr">
            <w14:solidFill>
              <w14:srgbClr w14:val="002060"/>
            </w14:solidFill>
            <w14:prstDash w14:val="solid"/>
            <w14:bevel/>
          </w14:textOutline>
        </w:rPr>
      </w:pPr>
    </w:p>
    <w:p w14:paraId="1383F392" w14:textId="77777777" w:rsidR="000A3B91" w:rsidRPr="004F73D7" w:rsidRDefault="00E26376" w:rsidP="00FC265A">
      <w:pPr>
        <w:pStyle w:val="cdt4ke"/>
        <w:numPr>
          <w:ilvl w:val="1"/>
          <w:numId w:val="5"/>
        </w:numPr>
        <w:tabs>
          <w:tab w:val="left" w:pos="10490"/>
        </w:tabs>
        <w:spacing w:before="0" w:beforeAutospacing="0" w:after="240" w:afterAutospacing="0"/>
        <w:rPr>
          <w:b/>
          <w:caps/>
          <w:color w:val="215868" w:themeColor="accent5" w:themeShade="80"/>
          <w:sz w:val="28"/>
          <w:szCs w:val="28"/>
          <w:lang w:val="uk-UA"/>
          <w14:textOutline w14:w="9525" w14:cap="rnd" w14:cmpd="sng" w14:algn="ctr">
            <w14:solidFill>
              <w14:srgbClr w14:val="002060"/>
            </w14:solidFill>
            <w14:prstDash w14:val="solid"/>
            <w14:bevel/>
          </w14:textOutline>
        </w:rPr>
      </w:pPr>
      <w:r w:rsidRPr="007B68CB">
        <w:rPr>
          <w:b/>
          <w:caps/>
          <w:color w:val="215868" w:themeColor="accent5" w:themeShade="80"/>
          <w:sz w:val="32"/>
          <w:szCs w:val="32"/>
          <w14:textOutline w14:w="9525" w14:cap="rnd" w14:cmpd="sng" w14:algn="ctr">
            <w14:solidFill>
              <w14:srgbClr w14:val="002060"/>
            </w14:solidFill>
            <w14:prstDash w14:val="solid"/>
            <w14:bevel/>
          </w14:textOutline>
        </w:rPr>
        <w:t xml:space="preserve">реалізація  </w:t>
      </w:r>
      <w:r w:rsidR="00C17988" w:rsidRPr="007B68CB">
        <w:rPr>
          <w:b/>
          <w:caps/>
          <w:color w:val="215868" w:themeColor="accent5" w:themeShade="80"/>
          <w:sz w:val="28"/>
          <w:szCs w:val="28"/>
          <w:lang w:val="uk-UA"/>
          <w14:textOutline w14:w="9525" w14:cap="rnd" w14:cmpd="sng" w14:algn="ctr">
            <w14:solidFill>
              <w14:srgbClr w14:val="002060"/>
            </w14:solidFill>
            <w14:prstDash w14:val="solid"/>
            <w14:bevel/>
          </w14:textOutline>
        </w:rPr>
        <w:t>освітньо</w:t>
      </w:r>
      <w:r w:rsidR="00406B49" w:rsidRPr="007B68CB">
        <w:rPr>
          <w:b/>
          <w:caps/>
          <w:color w:val="215868" w:themeColor="accent5" w:themeShade="80"/>
          <w:sz w:val="28"/>
          <w:szCs w:val="28"/>
          <w:lang w:val="uk-UA"/>
          <w14:textOutline w14:w="9525" w14:cap="rnd" w14:cmpd="sng" w14:algn="ctr">
            <w14:solidFill>
              <w14:srgbClr w14:val="002060"/>
            </w14:solidFill>
            <w14:prstDash w14:val="solid"/>
            <w14:bevel/>
          </w14:textOutline>
        </w:rPr>
        <w:t>-методичної проблеми</w:t>
      </w:r>
    </w:p>
    <w:p w14:paraId="4823D705" w14:textId="049300DF" w:rsidR="00E26376" w:rsidRPr="00434714" w:rsidRDefault="00E26376" w:rsidP="00FC265A">
      <w:pPr>
        <w:pStyle w:val="aff"/>
        <w:tabs>
          <w:tab w:val="left" w:pos="10490"/>
        </w:tabs>
        <w:ind w:left="0"/>
        <w:rPr>
          <w:rFonts w:ascii="Times New Roman" w:hAnsi="Times New Roman" w:cs="Times New Roman"/>
          <w:b/>
          <w:bCs/>
          <w:caps/>
          <w:color w:val="800000"/>
          <w:sz w:val="28"/>
          <w:szCs w:val="28"/>
          <w:lang w:eastAsia="uk-UA"/>
        </w:rPr>
      </w:pPr>
      <w:r w:rsidRPr="00434714">
        <w:rPr>
          <w:rStyle w:val="afd"/>
          <w:rFonts w:ascii="Times New Roman" w:hAnsi="Times New Roman" w:cs="Times New Roman"/>
          <w:iCs/>
          <w:caps/>
          <w:color w:val="CC0000"/>
          <w:sz w:val="32"/>
          <w:szCs w:val="32"/>
          <w14:textOutline w14:w="9525" w14:cap="rnd" w14:cmpd="sng" w14:algn="ctr">
            <w14:solidFill>
              <w14:schemeClr w14:val="accent2">
                <w14:lumMod w14:val="50000"/>
              </w14:schemeClr>
            </w14:solidFill>
            <w14:prstDash w14:val="solid"/>
            <w14:bevel/>
          </w14:textOutline>
        </w:rPr>
        <w:t>«</w:t>
      </w:r>
      <w:r w:rsidR="00D013B9" w:rsidRPr="00D013B9">
        <w:rPr>
          <w:rStyle w:val="afd"/>
          <w:rFonts w:ascii="Times New Roman" w:hAnsi="Times New Roman" w:cs="Times New Roman"/>
          <w:iCs/>
          <w:caps/>
          <w:color w:val="CC0000"/>
          <w:sz w:val="32"/>
          <w:szCs w:val="32"/>
          <w14:textOutline w14:w="9525" w14:cap="rnd" w14:cmpd="sng" w14:algn="ctr">
            <w14:solidFill>
              <w14:schemeClr w14:val="accent2">
                <w14:lumMod w14:val="50000"/>
              </w14:schemeClr>
            </w14:solidFill>
            <w14:prstDash w14:val="solid"/>
            <w14:bevel/>
          </w14:textOutline>
        </w:rPr>
        <w:t>Формування інноваційного освітнього середовища на основі педагогіки партнерства в умовах реалізації  компетентнісного  підходу</w:t>
      </w:r>
      <w:r w:rsidRPr="00434714">
        <w:rPr>
          <w:rFonts w:ascii="Times New Roman" w:hAnsi="Times New Roman" w:cs="Times New Roman"/>
          <w:b/>
          <w:caps/>
          <w:color w:val="CC0000"/>
          <w:sz w:val="32"/>
          <w:szCs w:val="32"/>
          <w14:textOutline w14:w="9525" w14:cap="rnd" w14:cmpd="sng" w14:algn="ctr">
            <w14:solidFill>
              <w14:schemeClr w14:val="accent2">
                <w14:lumMod w14:val="50000"/>
              </w14:schemeClr>
            </w14:solidFill>
            <w14:prstDash w14:val="solid"/>
            <w14:bevel/>
          </w14:textOutline>
        </w:rPr>
        <w:t>»</w:t>
      </w:r>
    </w:p>
    <w:p w14:paraId="21FCB063" w14:textId="01986438" w:rsidR="007B68CB" w:rsidRDefault="007B68CB" w:rsidP="00FC265A">
      <w:pPr>
        <w:shd w:val="clear" w:color="auto" w:fill="FFFFFF"/>
        <w:tabs>
          <w:tab w:val="left" w:pos="10490"/>
        </w:tabs>
        <w:jc w:val="center"/>
        <w:rPr>
          <w:b/>
          <w:bCs/>
          <w:color w:val="800000"/>
          <w:sz w:val="28"/>
          <w:szCs w:val="28"/>
          <w:lang w:eastAsia="uk-UA"/>
        </w:rPr>
      </w:pPr>
      <w:r w:rsidRPr="0026780D">
        <w:rPr>
          <w:b/>
          <w:bCs/>
          <w:color w:val="800000"/>
          <w:sz w:val="28"/>
          <w:szCs w:val="28"/>
          <w:lang w:eastAsia="uk-UA"/>
        </w:rPr>
        <w:lastRenderedPageBreak/>
        <w:t>І</w:t>
      </w:r>
      <w:r w:rsidR="00D013B9">
        <w:rPr>
          <w:b/>
          <w:bCs/>
          <w:color w:val="800000"/>
          <w:sz w:val="28"/>
          <w:szCs w:val="28"/>
          <w:lang w:val="en-US" w:eastAsia="uk-UA"/>
        </w:rPr>
        <w:t>V</w:t>
      </w:r>
      <w:r>
        <w:rPr>
          <w:b/>
          <w:bCs/>
          <w:color w:val="800000"/>
          <w:sz w:val="28"/>
          <w:szCs w:val="28"/>
          <w:lang w:eastAsia="uk-UA"/>
        </w:rPr>
        <w:t xml:space="preserve"> ЕТАП </w:t>
      </w:r>
    </w:p>
    <w:p w14:paraId="76078A12" w14:textId="71BFE8B3" w:rsidR="007B68CB" w:rsidRPr="00130D21" w:rsidRDefault="007B68CB" w:rsidP="00FC265A">
      <w:pPr>
        <w:shd w:val="clear" w:color="auto" w:fill="FFFFFF"/>
        <w:tabs>
          <w:tab w:val="left" w:pos="10490"/>
        </w:tabs>
        <w:jc w:val="center"/>
        <w:rPr>
          <w:rFonts w:ascii="Trebuchet MS" w:hAnsi="Trebuchet MS"/>
          <w:caps/>
          <w:color w:val="215868" w:themeColor="accent5" w:themeShade="80"/>
          <w:lang w:eastAsia="ru-RU"/>
          <w14:textOutline w14:w="9525" w14:cap="rnd" w14:cmpd="sng" w14:algn="ctr">
            <w14:solidFill>
              <w14:srgbClr w14:val="002060"/>
            </w14:solidFill>
            <w14:prstDash w14:val="solid"/>
            <w14:bevel/>
          </w14:textOutline>
        </w:rPr>
      </w:pPr>
      <w:r w:rsidRPr="00130D21">
        <w:rPr>
          <w:b/>
          <w:bCs/>
          <w:caps/>
          <w:color w:val="215868" w:themeColor="accent5" w:themeShade="80"/>
          <w:lang w:eastAsia="ru-RU"/>
          <w14:textOutline w14:w="9525" w14:cap="rnd" w14:cmpd="sng" w14:algn="ctr">
            <w14:solidFill>
              <w14:srgbClr w14:val="002060"/>
            </w14:solidFill>
            <w14:prstDash w14:val="solid"/>
            <w14:bevel/>
          </w14:textOutline>
        </w:rPr>
        <w:t>Практичне дослідження проблеми (</w:t>
      </w:r>
      <w:r w:rsidR="00D013B9">
        <w:rPr>
          <w:b/>
          <w:bCs/>
          <w:caps/>
          <w:color w:val="215868" w:themeColor="accent5" w:themeShade="80"/>
          <w:lang w:val="en-US" w:eastAsia="ru-RU"/>
          <w14:textOutline w14:w="9525" w14:cap="rnd" w14:cmpd="sng" w14:algn="ctr">
            <w14:solidFill>
              <w14:srgbClr w14:val="002060"/>
            </w14:solidFill>
            <w14:prstDash w14:val="solid"/>
            <w14:bevel/>
          </w14:textOutline>
        </w:rPr>
        <w:t>4</w:t>
      </w:r>
      <w:r w:rsidRPr="00130D21">
        <w:rPr>
          <w:b/>
          <w:bCs/>
          <w:caps/>
          <w:color w:val="215868" w:themeColor="accent5" w:themeShade="80"/>
          <w:lang w:eastAsia="ru-RU"/>
          <w14:textOutline w14:w="9525" w14:cap="rnd" w14:cmpd="sng" w14:algn="ctr">
            <w14:solidFill>
              <w14:srgbClr w14:val="002060"/>
            </w14:solidFill>
            <w14:prstDash w14:val="solid"/>
            <w14:bevel/>
          </w14:textOutline>
        </w:rPr>
        <w:t xml:space="preserve"> рік) 2025-2026 н.р.</w:t>
      </w:r>
    </w:p>
    <w:p w14:paraId="77BA2752" w14:textId="77777777" w:rsidR="0021468C" w:rsidRPr="00044486" w:rsidRDefault="0021468C" w:rsidP="00FC265A">
      <w:pPr>
        <w:shd w:val="clear" w:color="auto" w:fill="FFFFFF"/>
        <w:tabs>
          <w:tab w:val="left" w:pos="10490"/>
        </w:tabs>
        <w:jc w:val="center"/>
        <w:rPr>
          <w:rFonts w:ascii="Trebuchet MS" w:hAnsi="Trebuchet MS"/>
          <w:caps/>
          <w:color w:val="0000CC"/>
          <w:lang w:eastAsia="ru-RU"/>
        </w:rPr>
      </w:pPr>
    </w:p>
    <w:p w14:paraId="3B836FD2" w14:textId="77777777" w:rsidR="0021468C" w:rsidRPr="00044486" w:rsidRDefault="007B68CB" w:rsidP="00FC265A">
      <w:pPr>
        <w:tabs>
          <w:tab w:val="left" w:pos="10490"/>
        </w:tabs>
        <w:rPr>
          <w:b/>
          <w:color w:val="244061" w:themeColor="accent1" w:themeShade="80"/>
          <w:sz w:val="28"/>
          <w:szCs w:val="28"/>
          <w:lang w:eastAsia="uk-UA"/>
        </w:rPr>
      </w:pPr>
      <w:r w:rsidRPr="00044486">
        <w:rPr>
          <w:b/>
          <w:bCs/>
          <w:color w:val="002060"/>
          <w:sz w:val="28"/>
          <w:szCs w:val="28"/>
          <w:lang w:eastAsia="ru-RU"/>
        </w:rPr>
        <w:t> </w:t>
      </w:r>
      <w:r w:rsidR="0021468C" w:rsidRPr="00044486">
        <w:rPr>
          <w:b/>
          <w:iCs/>
          <w:color w:val="244061" w:themeColor="accent1" w:themeShade="80"/>
          <w:sz w:val="28"/>
          <w:szCs w:val="28"/>
          <w:lang w:eastAsia="uk-UA"/>
        </w:rPr>
        <w:t>Мета:</w:t>
      </w:r>
    </w:p>
    <w:p w14:paraId="3C65AF05" w14:textId="77777777" w:rsidR="0021468C" w:rsidRPr="004D05FF" w:rsidRDefault="0021468C" w:rsidP="00FC265A">
      <w:pPr>
        <w:numPr>
          <w:ilvl w:val="0"/>
          <w:numId w:val="22"/>
        </w:numPr>
        <w:tabs>
          <w:tab w:val="left" w:pos="10490"/>
        </w:tabs>
        <w:suppressAutoHyphens w:val="0"/>
        <w:spacing w:line="354" w:lineRule="atLeast"/>
        <w:rPr>
          <w:sz w:val="28"/>
          <w:szCs w:val="28"/>
          <w:lang w:eastAsia="uk-UA"/>
        </w:rPr>
      </w:pPr>
      <w:r w:rsidRPr="004D05FF">
        <w:rPr>
          <w:sz w:val="28"/>
          <w:szCs w:val="28"/>
          <w:lang w:eastAsia="uk-UA"/>
        </w:rPr>
        <w:t>досягнення оптимального рівня професійної кваліфікації педагогів;</w:t>
      </w:r>
    </w:p>
    <w:p w14:paraId="23F82397" w14:textId="77777777" w:rsidR="0021468C" w:rsidRPr="004D05FF" w:rsidRDefault="0021468C" w:rsidP="00FC265A">
      <w:pPr>
        <w:numPr>
          <w:ilvl w:val="0"/>
          <w:numId w:val="22"/>
        </w:numPr>
        <w:tabs>
          <w:tab w:val="left" w:pos="10490"/>
        </w:tabs>
        <w:suppressAutoHyphens w:val="0"/>
        <w:spacing w:line="354" w:lineRule="atLeast"/>
        <w:rPr>
          <w:sz w:val="28"/>
          <w:szCs w:val="28"/>
          <w:lang w:eastAsia="uk-UA"/>
        </w:rPr>
      </w:pPr>
      <w:r w:rsidRPr="004D05FF">
        <w:rPr>
          <w:sz w:val="28"/>
          <w:szCs w:val="28"/>
          <w:lang w:eastAsia="uk-UA"/>
        </w:rPr>
        <w:t>оцінка рівня самореалізації вчителів;</w:t>
      </w:r>
    </w:p>
    <w:p w14:paraId="017A2A5B" w14:textId="77777777" w:rsidR="0021468C" w:rsidRPr="004D05FF" w:rsidRDefault="0021468C" w:rsidP="00FC265A">
      <w:pPr>
        <w:numPr>
          <w:ilvl w:val="0"/>
          <w:numId w:val="22"/>
        </w:numPr>
        <w:tabs>
          <w:tab w:val="left" w:pos="10490"/>
        </w:tabs>
        <w:suppressAutoHyphens w:val="0"/>
        <w:spacing w:line="354" w:lineRule="atLeast"/>
        <w:rPr>
          <w:sz w:val="28"/>
          <w:szCs w:val="28"/>
          <w:lang w:eastAsia="uk-UA"/>
        </w:rPr>
      </w:pPr>
      <w:r w:rsidRPr="004D05FF">
        <w:rPr>
          <w:sz w:val="28"/>
          <w:szCs w:val="28"/>
          <w:lang w:eastAsia="uk-UA"/>
        </w:rPr>
        <w:t>оприлюднення загальних підсумків упровадження проблемного питання, підготовка матеріалів з цього питання.</w:t>
      </w:r>
    </w:p>
    <w:p w14:paraId="46B79802" w14:textId="77777777" w:rsidR="0021468C" w:rsidRPr="00044486" w:rsidRDefault="0021468C" w:rsidP="00FC265A">
      <w:pPr>
        <w:tabs>
          <w:tab w:val="left" w:pos="10490"/>
        </w:tabs>
        <w:rPr>
          <w:b/>
          <w:color w:val="244061" w:themeColor="accent1" w:themeShade="80"/>
          <w:sz w:val="28"/>
          <w:szCs w:val="28"/>
          <w:lang w:eastAsia="uk-UA"/>
        </w:rPr>
      </w:pPr>
      <w:r w:rsidRPr="00044486">
        <w:rPr>
          <w:b/>
          <w:iCs/>
          <w:color w:val="244061" w:themeColor="accent1" w:themeShade="80"/>
          <w:sz w:val="28"/>
          <w:szCs w:val="28"/>
          <w:lang w:eastAsia="uk-UA"/>
        </w:rPr>
        <w:t>Основні завдання:</w:t>
      </w:r>
    </w:p>
    <w:p w14:paraId="0C4F725A" w14:textId="77777777" w:rsidR="0021468C" w:rsidRPr="004D05FF" w:rsidRDefault="0021468C" w:rsidP="00FC265A">
      <w:pPr>
        <w:numPr>
          <w:ilvl w:val="0"/>
          <w:numId w:val="23"/>
        </w:numPr>
        <w:tabs>
          <w:tab w:val="left" w:pos="10490"/>
        </w:tabs>
        <w:suppressAutoHyphens w:val="0"/>
        <w:spacing w:line="354" w:lineRule="atLeast"/>
        <w:rPr>
          <w:sz w:val="28"/>
          <w:szCs w:val="28"/>
          <w:lang w:eastAsia="uk-UA"/>
        </w:rPr>
      </w:pPr>
      <w:r w:rsidRPr="004D05FF">
        <w:rPr>
          <w:sz w:val="28"/>
          <w:szCs w:val="28"/>
          <w:lang w:eastAsia="uk-UA"/>
        </w:rPr>
        <w:t>оброблення даних моніторингових досліджень, отриманих у результаті роботи над науково-методичною проблемою школи на заключному її етапі;</w:t>
      </w:r>
    </w:p>
    <w:p w14:paraId="5EE29BAB" w14:textId="77777777" w:rsidR="0021468C" w:rsidRPr="00CB3034" w:rsidRDefault="0021468C" w:rsidP="00FC265A">
      <w:pPr>
        <w:numPr>
          <w:ilvl w:val="0"/>
          <w:numId w:val="23"/>
        </w:numPr>
        <w:tabs>
          <w:tab w:val="left" w:pos="10490"/>
        </w:tabs>
        <w:suppressAutoHyphens w:val="0"/>
        <w:spacing w:line="354" w:lineRule="atLeast"/>
        <w:rPr>
          <w:sz w:val="28"/>
          <w:szCs w:val="28"/>
          <w:lang w:eastAsia="uk-UA"/>
        </w:rPr>
      </w:pPr>
      <w:r w:rsidRPr="004D05FF">
        <w:rPr>
          <w:sz w:val="28"/>
          <w:szCs w:val="28"/>
          <w:lang w:eastAsia="uk-UA"/>
        </w:rPr>
        <w:t>зосередження зусиль методичних структур з метою створення у випускників наукової та практичної бази для успішного продовження навчання;</w:t>
      </w:r>
    </w:p>
    <w:p w14:paraId="367AD912" w14:textId="77777777" w:rsidR="0021468C" w:rsidRPr="00044486" w:rsidRDefault="0021468C" w:rsidP="00FC265A">
      <w:pPr>
        <w:tabs>
          <w:tab w:val="left" w:pos="10490"/>
        </w:tabs>
        <w:rPr>
          <w:b/>
          <w:color w:val="244061" w:themeColor="accent1" w:themeShade="80"/>
          <w:sz w:val="28"/>
          <w:szCs w:val="28"/>
          <w:lang w:eastAsia="uk-UA"/>
        </w:rPr>
      </w:pPr>
      <w:r w:rsidRPr="00044486">
        <w:rPr>
          <w:b/>
          <w:iCs/>
          <w:color w:val="244061" w:themeColor="accent1" w:themeShade="80"/>
          <w:sz w:val="28"/>
          <w:szCs w:val="28"/>
          <w:lang w:eastAsia="uk-UA"/>
        </w:rPr>
        <w:t>Прогнозовані результати:</w:t>
      </w:r>
    </w:p>
    <w:p w14:paraId="21E65B3C" w14:textId="77777777" w:rsidR="0021468C" w:rsidRPr="004D05FF" w:rsidRDefault="0021468C" w:rsidP="00FC265A">
      <w:pPr>
        <w:numPr>
          <w:ilvl w:val="0"/>
          <w:numId w:val="24"/>
        </w:numPr>
        <w:tabs>
          <w:tab w:val="left" w:pos="10490"/>
        </w:tabs>
        <w:suppressAutoHyphens w:val="0"/>
        <w:spacing w:line="354" w:lineRule="atLeast"/>
        <w:rPr>
          <w:sz w:val="28"/>
          <w:szCs w:val="28"/>
          <w:lang w:eastAsia="uk-UA"/>
        </w:rPr>
      </w:pPr>
      <w:r w:rsidRPr="004D05FF">
        <w:rPr>
          <w:sz w:val="28"/>
          <w:szCs w:val="28"/>
          <w:lang w:eastAsia="uk-UA"/>
        </w:rPr>
        <w:t>визначення напрямів роботи й перспектив подальшої діяльності;</w:t>
      </w:r>
    </w:p>
    <w:p w14:paraId="1D46E284" w14:textId="77777777" w:rsidR="0021468C" w:rsidRPr="004D05FF" w:rsidRDefault="0021468C" w:rsidP="00FC265A">
      <w:pPr>
        <w:numPr>
          <w:ilvl w:val="0"/>
          <w:numId w:val="25"/>
        </w:numPr>
        <w:tabs>
          <w:tab w:val="left" w:pos="10490"/>
        </w:tabs>
        <w:suppressAutoHyphens w:val="0"/>
        <w:spacing w:line="354" w:lineRule="atLeast"/>
        <w:rPr>
          <w:sz w:val="28"/>
          <w:szCs w:val="28"/>
          <w:lang w:eastAsia="uk-UA"/>
        </w:rPr>
      </w:pPr>
      <w:r w:rsidRPr="004D05FF">
        <w:rPr>
          <w:sz w:val="28"/>
          <w:szCs w:val="28"/>
          <w:lang w:eastAsia="uk-UA"/>
        </w:rPr>
        <w:t>здатність продукувати власний ефективний педагогічний досвід;</w:t>
      </w:r>
    </w:p>
    <w:p w14:paraId="436CB400" w14:textId="77777777" w:rsidR="0021468C" w:rsidRPr="004D05FF" w:rsidRDefault="0021468C" w:rsidP="00FC265A">
      <w:pPr>
        <w:numPr>
          <w:ilvl w:val="0"/>
          <w:numId w:val="25"/>
        </w:numPr>
        <w:tabs>
          <w:tab w:val="left" w:pos="10490"/>
        </w:tabs>
        <w:suppressAutoHyphens w:val="0"/>
        <w:spacing w:line="354" w:lineRule="atLeast"/>
        <w:rPr>
          <w:sz w:val="28"/>
          <w:szCs w:val="28"/>
          <w:lang w:eastAsia="uk-UA"/>
        </w:rPr>
      </w:pPr>
      <w:r w:rsidRPr="004D05FF">
        <w:rPr>
          <w:sz w:val="28"/>
          <w:szCs w:val="28"/>
          <w:lang w:eastAsia="uk-UA"/>
        </w:rPr>
        <w:t>висока мотивація до неперервної освіти.</w:t>
      </w:r>
    </w:p>
    <w:p w14:paraId="3C4239DE" w14:textId="77777777" w:rsidR="0021468C" w:rsidRPr="00044486" w:rsidRDefault="0021468C" w:rsidP="00FC265A">
      <w:pPr>
        <w:tabs>
          <w:tab w:val="left" w:pos="10490"/>
        </w:tabs>
        <w:rPr>
          <w:b/>
          <w:color w:val="244061" w:themeColor="accent1" w:themeShade="80"/>
          <w:sz w:val="28"/>
          <w:szCs w:val="28"/>
          <w:lang w:eastAsia="uk-UA"/>
        </w:rPr>
      </w:pPr>
      <w:r w:rsidRPr="00044486">
        <w:rPr>
          <w:b/>
          <w:iCs/>
          <w:color w:val="244061" w:themeColor="accent1" w:themeShade="80"/>
          <w:sz w:val="28"/>
          <w:szCs w:val="28"/>
          <w:lang w:eastAsia="uk-UA"/>
        </w:rPr>
        <w:t>Шляхи реалізації:</w:t>
      </w:r>
    </w:p>
    <w:p w14:paraId="53B2D9A1" w14:textId="77777777" w:rsidR="0021468C" w:rsidRPr="004D05FF" w:rsidRDefault="0021468C" w:rsidP="00FC265A">
      <w:pPr>
        <w:numPr>
          <w:ilvl w:val="0"/>
          <w:numId w:val="26"/>
        </w:numPr>
        <w:tabs>
          <w:tab w:val="left" w:pos="10490"/>
        </w:tabs>
        <w:suppressAutoHyphens w:val="0"/>
        <w:spacing w:line="354" w:lineRule="atLeast"/>
        <w:rPr>
          <w:sz w:val="28"/>
          <w:szCs w:val="28"/>
          <w:lang w:eastAsia="uk-UA"/>
        </w:rPr>
      </w:pPr>
      <w:r w:rsidRPr="004D05FF">
        <w:rPr>
          <w:sz w:val="28"/>
          <w:szCs w:val="28"/>
          <w:lang w:eastAsia="uk-UA"/>
        </w:rPr>
        <w:t>узагальнення та аналіз роботи над проблемною темою, вироблення практичних рекомендацій;</w:t>
      </w:r>
    </w:p>
    <w:p w14:paraId="0F53E97B" w14:textId="77777777" w:rsidR="0021468C" w:rsidRPr="004D05FF" w:rsidRDefault="0021468C" w:rsidP="00FC265A">
      <w:pPr>
        <w:numPr>
          <w:ilvl w:val="0"/>
          <w:numId w:val="26"/>
        </w:numPr>
        <w:tabs>
          <w:tab w:val="left" w:pos="10490"/>
        </w:tabs>
        <w:suppressAutoHyphens w:val="0"/>
        <w:spacing w:line="354" w:lineRule="atLeast"/>
        <w:rPr>
          <w:sz w:val="28"/>
          <w:szCs w:val="28"/>
          <w:lang w:eastAsia="uk-UA"/>
        </w:rPr>
      </w:pPr>
      <w:r w:rsidRPr="004D05FF">
        <w:rPr>
          <w:sz w:val="28"/>
          <w:szCs w:val="28"/>
          <w:lang w:eastAsia="uk-UA"/>
        </w:rPr>
        <w:t>оформлення результатів дослідження у вигляді методичних рекомендацій;</w:t>
      </w:r>
    </w:p>
    <w:p w14:paraId="2130CE0E" w14:textId="77777777" w:rsidR="0021468C" w:rsidRPr="004D05FF" w:rsidRDefault="0021468C" w:rsidP="00FC265A">
      <w:pPr>
        <w:numPr>
          <w:ilvl w:val="0"/>
          <w:numId w:val="26"/>
        </w:numPr>
        <w:tabs>
          <w:tab w:val="left" w:pos="10490"/>
        </w:tabs>
        <w:suppressAutoHyphens w:val="0"/>
        <w:spacing w:line="354" w:lineRule="atLeast"/>
        <w:rPr>
          <w:sz w:val="28"/>
          <w:szCs w:val="28"/>
          <w:lang w:eastAsia="uk-UA"/>
        </w:rPr>
      </w:pPr>
      <w:r w:rsidRPr="004D05FF">
        <w:rPr>
          <w:sz w:val="28"/>
          <w:szCs w:val="28"/>
          <w:lang w:eastAsia="uk-UA"/>
        </w:rPr>
        <w:t>підбиття підсумків роботи, формування нових традицій школи.</w:t>
      </w:r>
    </w:p>
    <w:p w14:paraId="685DB5AB" w14:textId="77777777" w:rsidR="00B8351F" w:rsidRPr="00D013B9" w:rsidRDefault="00B8351F" w:rsidP="00FC265A">
      <w:pPr>
        <w:tabs>
          <w:tab w:val="left" w:pos="10490"/>
        </w:tabs>
        <w:rPr>
          <w:bCs/>
          <w:color w:val="244061" w:themeColor="accent1" w:themeShade="80"/>
          <w:sz w:val="28"/>
          <w:szCs w:val="28"/>
          <w:lang w:eastAsia="uk-UA"/>
        </w:rPr>
      </w:pPr>
      <w:r w:rsidRPr="00D013B9">
        <w:rPr>
          <w:bCs/>
          <w:iCs/>
          <w:color w:val="244061" w:themeColor="accent1" w:themeShade="80"/>
          <w:sz w:val="28"/>
          <w:szCs w:val="28"/>
          <w:lang w:eastAsia="uk-UA"/>
        </w:rPr>
        <w:t>Методична робота з педагогічними кадрами:</w:t>
      </w:r>
    </w:p>
    <w:p w14:paraId="6E0F3F01" w14:textId="77777777" w:rsidR="0021468C" w:rsidRPr="00D013B9" w:rsidRDefault="0021468C" w:rsidP="00FC265A">
      <w:pPr>
        <w:shd w:val="clear" w:color="auto" w:fill="FFFFFF"/>
        <w:tabs>
          <w:tab w:val="left" w:pos="10490"/>
        </w:tabs>
        <w:jc w:val="both"/>
        <w:rPr>
          <w:bCs/>
          <w:color w:val="333333"/>
          <w:sz w:val="18"/>
          <w:szCs w:val="18"/>
          <w:lang w:eastAsia="ru-RU"/>
        </w:rPr>
      </w:pPr>
    </w:p>
    <w:p w14:paraId="59F0FA0E" w14:textId="77777777" w:rsidR="0021468C" w:rsidRPr="00D013B9" w:rsidRDefault="0021468C" w:rsidP="00FC265A">
      <w:pPr>
        <w:shd w:val="clear" w:color="auto" w:fill="FFFFFF"/>
        <w:tabs>
          <w:tab w:val="left" w:pos="10490"/>
        </w:tabs>
        <w:jc w:val="both"/>
        <w:rPr>
          <w:bCs/>
          <w:color w:val="333333"/>
          <w:sz w:val="18"/>
          <w:szCs w:val="18"/>
          <w:lang w:eastAsia="ru-RU"/>
        </w:rPr>
      </w:pPr>
    </w:p>
    <w:p w14:paraId="0CB5CC1F" w14:textId="77777777" w:rsidR="007B68CB" w:rsidRPr="00D013B9" w:rsidRDefault="007B68CB" w:rsidP="00FC265A">
      <w:pPr>
        <w:shd w:val="clear" w:color="auto" w:fill="FFFFFF"/>
        <w:tabs>
          <w:tab w:val="left" w:pos="10490"/>
        </w:tabs>
        <w:jc w:val="both"/>
        <w:rPr>
          <w:bCs/>
          <w:color w:val="333333"/>
          <w:sz w:val="28"/>
          <w:szCs w:val="28"/>
          <w:lang w:eastAsia="ru-RU"/>
        </w:rPr>
      </w:pPr>
      <w:r w:rsidRPr="00D013B9">
        <w:rPr>
          <w:bCs/>
          <w:color w:val="333333"/>
          <w:sz w:val="28"/>
          <w:szCs w:val="28"/>
          <w:lang w:eastAsia="ru-RU"/>
        </w:rPr>
        <w:t> 1. Спрямування роботи педагогічного колективу над єдиною науково-методичною проблемою в напрямі: «Педагогіка партнерства – ключовий компонент формули нової української школи».</w:t>
      </w:r>
    </w:p>
    <w:p w14:paraId="35647D5B" w14:textId="586257C5" w:rsidR="00130D21" w:rsidRPr="00D013B9" w:rsidRDefault="007B68CB" w:rsidP="00FC265A">
      <w:pPr>
        <w:tabs>
          <w:tab w:val="left" w:pos="10490"/>
        </w:tabs>
        <w:rPr>
          <w:bCs/>
          <w:iCs/>
          <w:color w:val="244061" w:themeColor="accent1" w:themeShade="80"/>
          <w:sz w:val="28"/>
          <w:szCs w:val="28"/>
          <w:lang w:eastAsia="uk-UA"/>
        </w:rPr>
      </w:pPr>
      <w:r w:rsidRPr="00D013B9">
        <w:rPr>
          <w:bCs/>
          <w:color w:val="333333"/>
          <w:sz w:val="28"/>
          <w:szCs w:val="28"/>
          <w:lang w:eastAsia="ru-RU"/>
        </w:rPr>
        <w:t xml:space="preserve">2. Активізувати діяльність </w:t>
      </w:r>
      <w:r w:rsidR="00D013B9" w:rsidRPr="00D013B9">
        <w:rPr>
          <w:bCs/>
          <w:color w:val="333333"/>
          <w:sz w:val="28"/>
          <w:szCs w:val="28"/>
          <w:lang w:val="uk-UA" w:eastAsia="ru-RU"/>
        </w:rPr>
        <w:t>ПСП</w:t>
      </w:r>
      <w:r w:rsidRPr="00D013B9">
        <w:rPr>
          <w:bCs/>
          <w:color w:val="333333"/>
          <w:sz w:val="28"/>
          <w:szCs w:val="28"/>
          <w:lang w:eastAsia="ru-RU"/>
        </w:rPr>
        <w:t>, семінару-практикуму у контексті роботи над проблемою.</w:t>
      </w:r>
      <w:r w:rsidR="00B8351F" w:rsidRPr="00D013B9">
        <w:rPr>
          <w:bCs/>
          <w:iCs/>
          <w:color w:val="244061" w:themeColor="accent1" w:themeShade="80"/>
          <w:sz w:val="28"/>
          <w:szCs w:val="28"/>
          <w:lang w:eastAsia="uk-UA"/>
        </w:rPr>
        <w:t xml:space="preserve"> </w:t>
      </w:r>
    </w:p>
    <w:p w14:paraId="6B29D975" w14:textId="77777777" w:rsidR="00130D21" w:rsidRPr="00D013B9" w:rsidRDefault="00130D21" w:rsidP="00FC265A">
      <w:pPr>
        <w:tabs>
          <w:tab w:val="left" w:pos="10490"/>
        </w:tabs>
        <w:rPr>
          <w:bCs/>
          <w:iCs/>
          <w:color w:val="244061" w:themeColor="accent1" w:themeShade="80"/>
          <w:sz w:val="28"/>
          <w:szCs w:val="28"/>
          <w:lang w:eastAsia="uk-UA"/>
        </w:rPr>
      </w:pPr>
      <w:r w:rsidRPr="00D013B9">
        <w:rPr>
          <w:bCs/>
          <w:iCs/>
          <w:color w:val="244061" w:themeColor="accent1" w:themeShade="80"/>
          <w:sz w:val="28"/>
          <w:szCs w:val="28"/>
          <w:lang w:val="uk-UA" w:eastAsia="uk-UA"/>
        </w:rPr>
        <w:t xml:space="preserve">3. </w:t>
      </w:r>
      <w:r w:rsidRPr="00D013B9">
        <w:rPr>
          <w:bCs/>
          <w:color w:val="333333"/>
          <w:sz w:val="28"/>
          <w:szCs w:val="28"/>
          <w:lang w:eastAsia="ru-RU"/>
        </w:rPr>
        <w:t>Випуск методичного бюлетеня з досвіду роботи над проблемою.</w:t>
      </w:r>
    </w:p>
    <w:p w14:paraId="3F884FB2" w14:textId="572FE373" w:rsidR="00B8351F" w:rsidRPr="00D013B9" w:rsidRDefault="00D013B9" w:rsidP="00FC265A">
      <w:pPr>
        <w:shd w:val="clear" w:color="auto" w:fill="FFFFFF"/>
        <w:tabs>
          <w:tab w:val="left" w:pos="10490"/>
        </w:tabs>
        <w:rPr>
          <w:bCs/>
          <w:color w:val="333333"/>
          <w:sz w:val="28"/>
          <w:szCs w:val="28"/>
          <w:lang w:eastAsia="ru-RU"/>
        </w:rPr>
      </w:pPr>
      <w:r w:rsidRPr="00D013B9">
        <w:rPr>
          <w:bCs/>
          <w:color w:val="333333"/>
          <w:sz w:val="28"/>
          <w:szCs w:val="28"/>
          <w:lang w:val="uk-UA" w:eastAsia="ru-RU"/>
        </w:rPr>
        <w:t>4.</w:t>
      </w:r>
      <w:r w:rsidR="00130D21" w:rsidRPr="00D013B9">
        <w:rPr>
          <w:bCs/>
          <w:color w:val="333333"/>
          <w:sz w:val="28"/>
          <w:szCs w:val="28"/>
          <w:lang w:eastAsia="ru-RU"/>
        </w:rPr>
        <w:t>Залучення педагогічних працівників</w:t>
      </w:r>
      <w:r w:rsidRPr="00D013B9">
        <w:rPr>
          <w:bCs/>
          <w:color w:val="333333"/>
          <w:sz w:val="28"/>
          <w:szCs w:val="28"/>
          <w:lang w:val="uk-UA" w:eastAsia="ru-RU"/>
        </w:rPr>
        <w:t xml:space="preserve"> ліцею</w:t>
      </w:r>
      <w:r w:rsidR="00130D21" w:rsidRPr="00D013B9">
        <w:rPr>
          <w:bCs/>
          <w:color w:val="333333"/>
          <w:sz w:val="28"/>
          <w:szCs w:val="28"/>
          <w:lang w:eastAsia="ru-RU"/>
        </w:rPr>
        <w:t xml:space="preserve"> до участі у </w:t>
      </w:r>
      <w:r w:rsidRPr="00D013B9">
        <w:rPr>
          <w:bCs/>
          <w:color w:val="333333"/>
          <w:sz w:val="28"/>
          <w:szCs w:val="28"/>
          <w:lang w:val="uk-UA" w:eastAsia="ru-RU"/>
        </w:rPr>
        <w:t xml:space="preserve">міських </w:t>
      </w:r>
      <w:r w:rsidR="00130D21" w:rsidRPr="00D013B9">
        <w:rPr>
          <w:bCs/>
          <w:color w:val="333333"/>
          <w:sz w:val="28"/>
          <w:szCs w:val="28"/>
          <w:lang w:eastAsia="ru-RU"/>
        </w:rPr>
        <w:t>творчих групах.</w:t>
      </w:r>
    </w:p>
    <w:p w14:paraId="18B97710" w14:textId="77777777" w:rsidR="00D013B9" w:rsidRPr="00D013B9" w:rsidRDefault="00D013B9" w:rsidP="00FC265A">
      <w:pPr>
        <w:tabs>
          <w:tab w:val="left" w:pos="10490"/>
        </w:tabs>
        <w:rPr>
          <w:bCs/>
          <w:iCs/>
          <w:color w:val="244061" w:themeColor="accent1" w:themeShade="80"/>
          <w:sz w:val="28"/>
          <w:szCs w:val="28"/>
          <w:lang w:eastAsia="uk-UA"/>
        </w:rPr>
      </w:pPr>
    </w:p>
    <w:p w14:paraId="6B66329B" w14:textId="63358EF0" w:rsidR="00B8351F" w:rsidRPr="00D013B9" w:rsidRDefault="00B8351F" w:rsidP="00FC265A">
      <w:pPr>
        <w:tabs>
          <w:tab w:val="left" w:pos="10490"/>
        </w:tabs>
        <w:rPr>
          <w:bCs/>
          <w:color w:val="244061" w:themeColor="accent1" w:themeShade="80"/>
          <w:sz w:val="28"/>
          <w:szCs w:val="28"/>
          <w:lang w:eastAsia="uk-UA"/>
        </w:rPr>
      </w:pPr>
      <w:r w:rsidRPr="00D013B9">
        <w:rPr>
          <w:bCs/>
          <w:iCs/>
          <w:color w:val="244061" w:themeColor="accent1" w:themeShade="80"/>
          <w:sz w:val="28"/>
          <w:szCs w:val="28"/>
          <w:lang w:eastAsia="uk-UA"/>
        </w:rPr>
        <w:t>Управлінська діяльність:</w:t>
      </w:r>
    </w:p>
    <w:p w14:paraId="4AB0676F" w14:textId="77777777" w:rsidR="007B68CB" w:rsidRPr="00D013B9" w:rsidRDefault="007B68CB" w:rsidP="00FC265A">
      <w:pPr>
        <w:shd w:val="clear" w:color="auto" w:fill="FFFFFF"/>
        <w:tabs>
          <w:tab w:val="left" w:pos="10490"/>
        </w:tabs>
        <w:jc w:val="both"/>
        <w:rPr>
          <w:bCs/>
          <w:color w:val="333333"/>
          <w:sz w:val="28"/>
          <w:szCs w:val="28"/>
          <w:lang w:eastAsia="ru-RU"/>
        </w:rPr>
      </w:pPr>
    </w:p>
    <w:p w14:paraId="6C7CE25E" w14:textId="77777777" w:rsidR="007B68CB" w:rsidRPr="00D013B9" w:rsidRDefault="007B68CB" w:rsidP="00FC265A">
      <w:pPr>
        <w:pStyle w:val="aff"/>
        <w:numPr>
          <w:ilvl w:val="1"/>
          <w:numId w:val="25"/>
        </w:numPr>
        <w:shd w:val="clear" w:color="auto" w:fill="FFFFFF"/>
        <w:tabs>
          <w:tab w:val="left" w:pos="10490"/>
        </w:tabs>
        <w:jc w:val="both"/>
        <w:rPr>
          <w:rFonts w:ascii="Times New Roman" w:hAnsi="Times New Roman" w:cs="Times New Roman"/>
          <w:bCs/>
          <w:color w:val="333333"/>
          <w:sz w:val="28"/>
          <w:szCs w:val="28"/>
          <w:lang w:eastAsia="ru-RU"/>
        </w:rPr>
      </w:pPr>
      <w:r w:rsidRPr="00D013B9">
        <w:rPr>
          <w:rFonts w:ascii="Times New Roman" w:hAnsi="Times New Roman" w:cs="Times New Roman"/>
          <w:bCs/>
          <w:color w:val="333333"/>
          <w:sz w:val="28"/>
          <w:szCs w:val="28"/>
          <w:lang w:eastAsia="ru-RU"/>
        </w:rPr>
        <w:t>Підготовка та проведення засідань педагогічної ради:</w:t>
      </w:r>
    </w:p>
    <w:p w14:paraId="0E051036" w14:textId="3ADA9005" w:rsidR="007B68CB" w:rsidRPr="00D013B9" w:rsidRDefault="007B68CB" w:rsidP="00FC265A">
      <w:pPr>
        <w:shd w:val="clear" w:color="auto" w:fill="FFFFFF"/>
        <w:tabs>
          <w:tab w:val="left" w:pos="10490"/>
        </w:tabs>
        <w:ind w:firstLine="567"/>
        <w:jc w:val="both"/>
        <w:rPr>
          <w:bCs/>
          <w:color w:val="333333"/>
          <w:sz w:val="28"/>
          <w:szCs w:val="28"/>
          <w:lang w:val="uk-UA" w:eastAsia="ru-RU"/>
        </w:rPr>
      </w:pPr>
      <w:r w:rsidRPr="00D013B9">
        <w:rPr>
          <w:bCs/>
          <w:color w:val="333333"/>
          <w:sz w:val="28"/>
          <w:szCs w:val="28"/>
          <w:lang w:eastAsia="ru-RU"/>
        </w:rPr>
        <w:t>Про роботу  педагогічного колективу за новим Державним стандартом базової середньої освіти та навчання здобувачів освіти на засадах  академічної доброчесності</w:t>
      </w:r>
      <w:r w:rsidR="00D013B9">
        <w:rPr>
          <w:bCs/>
          <w:color w:val="333333"/>
          <w:sz w:val="28"/>
          <w:szCs w:val="28"/>
          <w:lang w:val="uk-UA" w:eastAsia="ru-RU"/>
        </w:rPr>
        <w:t>.</w:t>
      </w:r>
    </w:p>
    <w:p w14:paraId="734B95FF" w14:textId="0B78F24B" w:rsidR="007B68CB" w:rsidRPr="00D013B9" w:rsidRDefault="007B68CB" w:rsidP="00FC265A">
      <w:pPr>
        <w:shd w:val="clear" w:color="auto" w:fill="FFFFFF"/>
        <w:tabs>
          <w:tab w:val="left" w:pos="10490"/>
        </w:tabs>
        <w:ind w:firstLine="426"/>
        <w:jc w:val="both"/>
        <w:rPr>
          <w:bCs/>
          <w:color w:val="333333"/>
          <w:sz w:val="28"/>
          <w:szCs w:val="28"/>
          <w:lang w:eastAsia="ru-RU"/>
        </w:rPr>
      </w:pPr>
      <w:r w:rsidRPr="00D013B9">
        <w:rPr>
          <w:bCs/>
          <w:color w:val="333333"/>
          <w:sz w:val="28"/>
          <w:szCs w:val="28"/>
          <w:lang w:eastAsia="ru-RU"/>
        </w:rPr>
        <w:t>  Комфортне, безпечне, інклюзивне, розвивальне та мотивуюче середовище – результат спільної діяльності учасників освітнього процесу та пріоритетна вимога внутрішньої системи якості освіти.</w:t>
      </w:r>
    </w:p>
    <w:p w14:paraId="35C64230" w14:textId="3C025E7E" w:rsidR="007B68CB" w:rsidRPr="00D013B9" w:rsidRDefault="007B68CB" w:rsidP="00FC265A">
      <w:pPr>
        <w:shd w:val="clear" w:color="auto" w:fill="FFFFFF"/>
        <w:tabs>
          <w:tab w:val="left" w:pos="10490"/>
        </w:tabs>
        <w:ind w:firstLine="426"/>
        <w:jc w:val="both"/>
        <w:rPr>
          <w:bCs/>
          <w:color w:val="333333"/>
          <w:sz w:val="28"/>
          <w:szCs w:val="28"/>
          <w:lang w:eastAsia="ru-RU"/>
        </w:rPr>
      </w:pPr>
      <w:r w:rsidRPr="00D013B9">
        <w:rPr>
          <w:bCs/>
          <w:color w:val="333333"/>
          <w:sz w:val="28"/>
          <w:szCs w:val="28"/>
          <w:lang w:eastAsia="ru-RU"/>
        </w:rPr>
        <w:lastRenderedPageBreak/>
        <w:t>  Діяльність педагогів закладу освіти щодо створення сприятливих умов для повноцінного морального, психічного, фізичного розвитку учнів, формування творчо мислячої особистості, здатної до продуктивної праці в динамічному світі.</w:t>
      </w:r>
    </w:p>
    <w:p w14:paraId="11E5EA4E" w14:textId="0B7B2DA5" w:rsidR="007B68CB" w:rsidRPr="00D013B9" w:rsidRDefault="007B68CB" w:rsidP="00FC265A">
      <w:pPr>
        <w:shd w:val="clear" w:color="auto" w:fill="FFFFFF"/>
        <w:tabs>
          <w:tab w:val="left" w:pos="10490"/>
        </w:tabs>
        <w:ind w:firstLine="567"/>
        <w:jc w:val="both"/>
        <w:rPr>
          <w:bCs/>
          <w:color w:val="333333"/>
          <w:sz w:val="28"/>
          <w:szCs w:val="28"/>
          <w:lang w:eastAsia="ru-RU"/>
        </w:rPr>
      </w:pPr>
      <w:r w:rsidRPr="00D013B9">
        <w:rPr>
          <w:bCs/>
          <w:color w:val="333333"/>
          <w:sz w:val="28"/>
          <w:szCs w:val="28"/>
          <w:lang w:eastAsia="ru-RU"/>
        </w:rPr>
        <w:t> Організація освітнього процесу на засадах людиноцентризму та конструктивної співпраці учасників освітнього процесу – показник якості управлінських рішень.</w:t>
      </w:r>
    </w:p>
    <w:p w14:paraId="3C5A7506" w14:textId="391B1B49" w:rsidR="007B68CB" w:rsidRPr="00D013B9" w:rsidRDefault="007B68CB" w:rsidP="00FC265A">
      <w:pPr>
        <w:shd w:val="clear" w:color="auto" w:fill="FFFFFF"/>
        <w:tabs>
          <w:tab w:val="left" w:pos="10490"/>
        </w:tabs>
        <w:ind w:firstLine="567"/>
        <w:jc w:val="both"/>
        <w:rPr>
          <w:bCs/>
          <w:color w:val="333333"/>
          <w:sz w:val="28"/>
          <w:szCs w:val="28"/>
          <w:lang w:eastAsia="ru-RU"/>
        </w:rPr>
      </w:pPr>
      <w:r w:rsidRPr="00D013B9">
        <w:rPr>
          <w:bCs/>
          <w:color w:val="333333"/>
          <w:sz w:val="28"/>
          <w:szCs w:val="28"/>
          <w:lang w:eastAsia="ru-RU"/>
        </w:rPr>
        <w:t> Стан правової та психологічної підтримки дітей та молоді, які потрапили в складні соціальні умови. Завдання педагогічного колективу щодо успішного вирішення даного питання.</w:t>
      </w:r>
    </w:p>
    <w:p w14:paraId="754833FA" w14:textId="24F78D85" w:rsidR="007B68CB" w:rsidRPr="00D013B9" w:rsidRDefault="007B68CB" w:rsidP="00FC265A">
      <w:pPr>
        <w:shd w:val="clear" w:color="auto" w:fill="FFFFFF"/>
        <w:tabs>
          <w:tab w:val="left" w:pos="10490"/>
        </w:tabs>
        <w:ind w:firstLine="567"/>
        <w:jc w:val="both"/>
        <w:rPr>
          <w:bCs/>
          <w:color w:val="333333"/>
          <w:sz w:val="28"/>
          <w:szCs w:val="28"/>
          <w:lang w:eastAsia="ru-RU"/>
        </w:rPr>
      </w:pPr>
      <w:r w:rsidRPr="00D013B9">
        <w:rPr>
          <w:bCs/>
          <w:color w:val="333333"/>
          <w:sz w:val="28"/>
          <w:szCs w:val="28"/>
          <w:lang w:eastAsia="ru-RU"/>
        </w:rPr>
        <w:t>Ціннісні орієнтації педагогічного супроводу обдарованих учнів в освітньому середовищі нашого навчального закладу. Творчий внесок педагогів у результативне вирішення даного питання.</w:t>
      </w:r>
    </w:p>
    <w:p w14:paraId="6DFF04FD" w14:textId="77777777" w:rsidR="0021468C" w:rsidRPr="00D013B9" w:rsidRDefault="0021468C"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333333"/>
          <w:sz w:val="28"/>
          <w:szCs w:val="28"/>
          <w:lang w:val="ru-RU" w:eastAsia="ru-RU"/>
        </w:rPr>
      </w:pPr>
    </w:p>
    <w:p w14:paraId="6B6F51D2" w14:textId="77777777" w:rsidR="0021468C" w:rsidRPr="00D013B9" w:rsidRDefault="0021468C" w:rsidP="00FC265A">
      <w:pPr>
        <w:tabs>
          <w:tab w:val="left" w:pos="10490"/>
        </w:tabs>
        <w:rPr>
          <w:bCs/>
          <w:color w:val="244061" w:themeColor="accent1" w:themeShade="80"/>
          <w:sz w:val="28"/>
          <w:szCs w:val="28"/>
          <w:lang w:eastAsia="uk-UA"/>
        </w:rPr>
      </w:pPr>
      <w:r w:rsidRPr="00D013B9">
        <w:rPr>
          <w:bCs/>
          <w:iCs/>
          <w:color w:val="244061" w:themeColor="accent1" w:themeShade="80"/>
          <w:sz w:val="28"/>
          <w:szCs w:val="28"/>
          <w:lang w:eastAsia="uk-UA"/>
        </w:rPr>
        <w:t>Очікувані результати:</w:t>
      </w:r>
    </w:p>
    <w:p w14:paraId="28A2E57E" w14:textId="77777777" w:rsidR="0021468C" w:rsidRPr="00D013B9" w:rsidRDefault="0021468C" w:rsidP="00FC265A">
      <w:pPr>
        <w:tabs>
          <w:tab w:val="left" w:pos="10490"/>
        </w:tabs>
        <w:rPr>
          <w:bCs/>
          <w:sz w:val="28"/>
          <w:szCs w:val="28"/>
          <w:lang w:eastAsia="uk-UA"/>
        </w:rPr>
      </w:pPr>
      <w:r w:rsidRPr="00D013B9">
        <w:rPr>
          <w:bCs/>
          <w:sz w:val="28"/>
          <w:szCs w:val="28"/>
          <w:lang w:eastAsia="uk-UA"/>
        </w:rPr>
        <w:t>1. Удосконалення змісту, форм і методів методичної роботи.</w:t>
      </w:r>
    </w:p>
    <w:p w14:paraId="0C4AE486" w14:textId="77777777" w:rsidR="0021468C" w:rsidRPr="00D013B9" w:rsidRDefault="0021468C" w:rsidP="00FC265A">
      <w:pPr>
        <w:tabs>
          <w:tab w:val="left" w:pos="10490"/>
        </w:tabs>
        <w:rPr>
          <w:bCs/>
          <w:sz w:val="28"/>
          <w:szCs w:val="28"/>
          <w:lang w:eastAsia="uk-UA"/>
        </w:rPr>
      </w:pPr>
      <w:r w:rsidRPr="00D013B9">
        <w:rPr>
          <w:bCs/>
          <w:sz w:val="28"/>
          <w:szCs w:val="28"/>
          <w:lang w:eastAsia="uk-UA"/>
        </w:rPr>
        <w:t>2. Використання набутого досвіду на практиці.</w:t>
      </w:r>
    </w:p>
    <w:p w14:paraId="302DA2AD" w14:textId="77777777" w:rsidR="0021468C" w:rsidRPr="00D013B9" w:rsidRDefault="0021468C" w:rsidP="00FC265A">
      <w:pPr>
        <w:shd w:val="clear" w:color="auto" w:fill="FFFFFF"/>
        <w:tabs>
          <w:tab w:val="left" w:pos="10490"/>
        </w:tabs>
        <w:jc w:val="both"/>
        <w:rPr>
          <w:bCs/>
          <w:color w:val="333333"/>
          <w:sz w:val="18"/>
          <w:szCs w:val="18"/>
          <w:lang w:eastAsia="ru-RU"/>
        </w:rPr>
      </w:pPr>
    </w:p>
    <w:p w14:paraId="3C68711D" w14:textId="0DC83856"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5525E3B4" w14:textId="299D4D87"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12B4056B" w14:textId="1F409764"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0BFC8FAD" w14:textId="7320AA19"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472A8182" w14:textId="44B73EF4"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44F6F19B" w14:textId="509F8E6A"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142760D0" w14:textId="45B9B90B"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00FCBEA8" w14:textId="7B2AD678"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3572B694" w14:textId="0CD309E2"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172EECD5" w14:textId="7E407706"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0A23249C" w14:textId="014018DE"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1306A5DD" w14:textId="0115BF05"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3A4DD67B" w14:textId="5729FC98"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00CC40FE" w14:textId="36E607B9"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31C30792" w14:textId="2206364C"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635DB54F" w14:textId="1D017E47" w:rsid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5D5636D1" w14:textId="77777777" w:rsidR="00D013B9" w:rsidRPr="00D013B9" w:rsidRDefault="00D013B9" w:rsidP="00FC265A">
      <w:pPr>
        <w:pStyle w:val="aff"/>
        <w:shd w:val="clear" w:color="auto" w:fill="FFFFFF"/>
        <w:tabs>
          <w:tab w:val="left" w:pos="10490"/>
        </w:tabs>
        <w:spacing w:after="0" w:line="240" w:lineRule="auto"/>
        <w:ind w:left="360"/>
        <w:jc w:val="both"/>
        <w:rPr>
          <w:rFonts w:ascii="Times New Roman" w:eastAsia="Times New Roman" w:hAnsi="Times New Roman" w:cs="Times New Roman"/>
          <w:bCs/>
          <w:color w:val="0070C0"/>
          <w:sz w:val="32"/>
          <w:szCs w:val="28"/>
          <w:lang w:val="ru-RU" w:eastAsia="ru-RU"/>
          <w14:textOutline w14:w="9525" w14:cap="rnd" w14:cmpd="sng" w14:algn="ctr">
            <w14:solidFill>
              <w14:srgbClr w14:val="002060"/>
            </w14:solidFill>
            <w14:prstDash w14:val="solid"/>
            <w14:bevel/>
          </w14:textOutline>
        </w:rPr>
      </w:pPr>
    </w:p>
    <w:p w14:paraId="19B3ACC5" w14:textId="77777777" w:rsidR="007B68CB" w:rsidRDefault="006116C1" w:rsidP="00FC265A">
      <w:pPr>
        <w:pStyle w:val="aff"/>
        <w:shd w:val="clear" w:color="auto" w:fill="FFFFFF"/>
        <w:tabs>
          <w:tab w:val="left" w:pos="10490"/>
        </w:tabs>
        <w:spacing w:after="0" w:line="240" w:lineRule="auto"/>
        <w:ind w:left="360"/>
        <w:rPr>
          <w:rFonts w:ascii="Trebuchet MS" w:eastAsia="Times New Roman" w:hAnsi="Trebuchet MS" w:cs="Times New Roman"/>
          <w:color w:val="333333"/>
          <w:sz w:val="18"/>
          <w:szCs w:val="18"/>
          <w:lang w:val="ru-RU" w:eastAsia="ru-RU"/>
        </w:rPr>
      </w:pPr>
      <w:r w:rsidRPr="00310BC2">
        <w:rPr>
          <w:rFonts w:ascii="Times New Roman" w:hAnsi="Times New Roman" w:cs="Times New Roman"/>
          <w:b/>
          <w:bCs/>
          <w:color w:val="0070C0"/>
          <w:sz w:val="32"/>
          <w:szCs w:val="28"/>
          <w:lang w:eastAsia="ru-RU"/>
          <w14:textOutline w14:w="9525" w14:cap="rnd" w14:cmpd="sng" w14:algn="ctr">
            <w14:solidFill>
              <w14:srgbClr w14:val="002060"/>
            </w14:solidFill>
            <w14:prstDash w14:val="solid"/>
            <w14:bevel/>
          </w14:textOutline>
        </w:rPr>
        <w:t>ОРГАНІЗАЦІЯ РОБОТИ НАД НАУКОВО-МЕТОДИЧНОЮ ПРОБЛЕМОЮ</w:t>
      </w:r>
    </w:p>
    <w:tbl>
      <w:tblPr>
        <w:tblpPr w:leftFromText="180" w:rightFromText="180"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6"/>
        <w:gridCol w:w="6772"/>
        <w:gridCol w:w="2920"/>
      </w:tblGrid>
      <w:tr w:rsidR="007B68CB" w:rsidRPr="007B68CB" w14:paraId="43FD1597" w14:textId="77777777" w:rsidTr="007B68CB">
        <w:tc>
          <w:tcPr>
            <w:tcW w:w="566" w:type="dxa"/>
            <w:shd w:val="clear" w:color="auto" w:fill="FFFFFF"/>
            <w:tcMar>
              <w:top w:w="0" w:type="dxa"/>
              <w:left w:w="108" w:type="dxa"/>
              <w:bottom w:w="0" w:type="dxa"/>
              <w:right w:w="108" w:type="dxa"/>
            </w:tcMar>
            <w:hideMark/>
          </w:tcPr>
          <w:p w14:paraId="1CF7CA06"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t>№</w:t>
            </w:r>
          </w:p>
        </w:tc>
        <w:tc>
          <w:tcPr>
            <w:tcW w:w="6772" w:type="dxa"/>
            <w:shd w:val="clear" w:color="auto" w:fill="FFFFFF"/>
            <w:tcMar>
              <w:top w:w="0" w:type="dxa"/>
              <w:left w:w="108" w:type="dxa"/>
              <w:bottom w:w="0" w:type="dxa"/>
              <w:right w:w="108" w:type="dxa"/>
            </w:tcMar>
            <w:hideMark/>
          </w:tcPr>
          <w:p w14:paraId="690E1474"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Заходи</w:t>
            </w:r>
          </w:p>
        </w:tc>
        <w:tc>
          <w:tcPr>
            <w:tcW w:w="2233" w:type="dxa"/>
            <w:shd w:val="clear" w:color="auto" w:fill="FFFFFF"/>
            <w:tcMar>
              <w:top w:w="0" w:type="dxa"/>
              <w:left w:w="108" w:type="dxa"/>
              <w:bottom w:w="0" w:type="dxa"/>
              <w:right w:w="108" w:type="dxa"/>
            </w:tcMar>
            <w:hideMark/>
          </w:tcPr>
          <w:p w14:paraId="5C33A2E5"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Відповідальний</w:t>
            </w:r>
          </w:p>
        </w:tc>
      </w:tr>
      <w:tr w:rsidR="007B68CB" w:rsidRPr="007B68CB" w14:paraId="55BE0EA6" w14:textId="77777777" w:rsidTr="007B68CB">
        <w:tc>
          <w:tcPr>
            <w:tcW w:w="566" w:type="dxa"/>
            <w:shd w:val="clear" w:color="auto" w:fill="FFFFFF"/>
            <w:tcMar>
              <w:top w:w="0" w:type="dxa"/>
              <w:left w:w="108" w:type="dxa"/>
              <w:bottom w:w="0" w:type="dxa"/>
              <w:right w:w="108" w:type="dxa"/>
            </w:tcMar>
            <w:hideMark/>
          </w:tcPr>
          <w:p w14:paraId="5F3218FF"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t>1.</w:t>
            </w:r>
          </w:p>
        </w:tc>
        <w:tc>
          <w:tcPr>
            <w:tcW w:w="6772" w:type="dxa"/>
            <w:shd w:val="clear" w:color="auto" w:fill="FFFFFF"/>
            <w:tcMar>
              <w:top w:w="0" w:type="dxa"/>
              <w:left w:w="108" w:type="dxa"/>
              <w:bottom w:w="0" w:type="dxa"/>
              <w:right w:w="108" w:type="dxa"/>
            </w:tcMar>
            <w:hideMark/>
          </w:tcPr>
          <w:p w14:paraId="1FF5D1FE"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Засідання методичних комісій вчителів: </w:t>
            </w:r>
          </w:p>
          <w:p w14:paraId="3485D192"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Інтегровані уроки – проблеми сьогодення;  Інновація в конкурсах з інформаційних технологій;</w:t>
            </w:r>
          </w:p>
          <w:p w14:paraId="0CC58EC8"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Розвиток алгоритмічного мислення школярів;</w:t>
            </w:r>
          </w:p>
          <w:p w14:paraId="12033FBD"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 xml:space="preserve">Психолого-педагогічна діагностика як один із засобів </w:t>
            </w:r>
            <w:r w:rsidRPr="007B68CB">
              <w:rPr>
                <w:color w:val="333333"/>
                <w:sz w:val="28"/>
                <w:szCs w:val="28"/>
                <w:lang w:eastAsia="ru-RU"/>
              </w:rPr>
              <w:lastRenderedPageBreak/>
              <w:t>індивідуалізації навчання і виховання учнів.</w:t>
            </w:r>
          </w:p>
        </w:tc>
        <w:tc>
          <w:tcPr>
            <w:tcW w:w="2233" w:type="dxa"/>
            <w:shd w:val="clear" w:color="auto" w:fill="FFFFFF"/>
            <w:tcMar>
              <w:top w:w="0" w:type="dxa"/>
              <w:left w:w="108" w:type="dxa"/>
              <w:bottom w:w="0" w:type="dxa"/>
              <w:right w:w="108" w:type="dxa"/>
            </w:tcMar>
            <w:hideMark/>
          </w:tcPr>
          <w:p w14:paraId="21B0E82A"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lastRenderedPageBreak/>
              <w:t>Заступник з навчально-виховної роботи,</w:t>
            </w:r>
          </w:p>
          <w:p w14:paraId="1AC75712" w14:textId="5DB0D8FA" w:rsidR="007B68CB" w:rsidRPr="00D013B9" w:rsidRDefault="007B68CB" w:rsidP="00FC265A">
            <w:pPr>
              <w:tabs>
                <w:tab w:val="left" w:pos="10490"/>
              </w:tabs>
              <w:spacing w:line="198" w:lineRule="atLeast"/>
              <w:rPr>
                <w:color w:val="333333"/>
                <w:sz w:val="28"/>
                <w:szCs w:val="28"/>
                <w:lang w:val="uk-UA" w:eastAsia="ru-RU"/>
              </w:rPr>
            </w:pPr>
            <w:r w:rsidRPr="007B68CB">
              <w:rPr>
                <w:color w:val="333333"/>
                <w:sz w:val="28"/>
                <w:szCs w:val="28"/>
                <w:lang w:eastAsia="ru-RU"/>
              </w:rPr>
              <w:t xml:space="preserve">керівники </w:t>
            </w:r>
            <w:r w:rsidR="00D013B9">
              <w:rPr>
                <w:color w:val="333333"/>
                <w:sz w:val="28"/>
                <w:szCs w:val="28"/>
                <w:lang w:val="uk-UA" w:eastAsia="ru-RU"/>
              </w:rPr>
              <w:t>ПСП</w:t>
            </w:r>
          </w:p>
          <w:p w14:paraId="6C640FC6"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 </w:t>
            </w:r>
          </w:p>
        </w:tc>
      </w:tr>
      <w:tr w:rsidR="007B68CB" w:rsidRPr="007B68CB" w14:paraId="597AFC11" w14:textId="77777777" w:rsidTr="007B68CB">
        <w:tc>
          <w:tcPr>
            <w:tcW w:w="566" w:type="dxa"/>
            <w:shd w:val="clear" w:color="auto" w:fill="FFFFFF"/>
            <w:tcMar>
              <w:top w:w="0" w:type="dxa"/>
              <w:left w:w="108" w:type="dxa"/>
              <w:bottom w:w="0" w:type="dxa"/>
              <w:right w:w="108" w:type="dxa"/>
            </w:tcMar>
            <w:hideMark/>
          </w:tcPr>
          <w:p w14:paraId="7744C98C"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lastRenderedPageBreak/>
              <w:t>2.</w:t>
            </w:r>
          </w:p>
        </w:tc>
        <w:tc>
          <w:tcPr>
            <w:tcW w:w="6772" w:type="dxa"/>
            <w:shd w:val="clear" w:color="auto" w:fill="FFFFFF"/>
            <w:tcMar>
              <w:top w:w="0" w:type="dxa"/>
              <w:left w:w="108" w:type="dxa"/>
              <w:bottom w:w="0" w:type="dxa"/>
              <w:right w:w="108" w:type="dxa"/>
            </w:tcMar>
            <w:hideMark/>
          </w:tcPr>
          <w:p w14:paraId="24F4F87F"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Засідання педагогічної ради:</w:t>
            </w:r>
          </w:p>
          <w:p w14:paraId="64EDE4B2" w14:textId="46C5B658" w:rsidR="007B68CB" w:rsidRPr="007B68CB" w:rsidRDefault="007B68CB" w:rsidP="00FC265A">
            <w:pPr>
              <w:tabs>
                <w:tab w:val="left" w:pos="10490"/>
              </w:tabs>
              <w:rPr>
                <w:color w:val="333333"/>
                <w:sz w:val="28"/>
                <w:szCs w:val="28"/>
                <w:lang w:eastAsia="ru-RU"/>
              </w:rPr>
            </w:pPr>
            <w:r w:rsidRPr="007B68CB">
              <w:rPr>
                <w:color w:val="333333"/>
                <w:sz w:val="28"/>
                <w:szCs w:val="28"/>
                <w:lang w:eastAsia="ru-RU"/>
              </w:rPr>
              <w:t xml:space="preserve">1. Про діяльність педагогічного колективу </w:t>
            </w:r>
            <w:r w:rsidR="00D013B9">
              <w:rPr>
                <w:color w:val="333333"/>
                <w:sz w:val="28"/>
                <w:szCs w:val="28"/>
                <w:lang w:val="uk-UA" w:eastAsia="ru-RU"/>
              </w:rPr>
              <w:t>ліцею</w:t>
            </w:r>
            <w:r w:rsidRPr="007B68CB">
              <w:rPr>
                <w:color w:val="333333"/>
                <w:sz w:val="28"/>
                <w:szCs w:val="28"/>
                <w:lang w:eastAsia="ru-RU"/>
              </w:rPr>
              <w:t xml:space="preserve"> за новим Державним стандартом базової середньої освіти та навчання здобувачів освіти на засадах академічної доброчесності.</w:t>
            </w:r>
          </w:p>
          <w:p w14:paraId="156B6239" w14:textId="77777777" w:rsidR="007B68CB" w:rsidRPr="007B68CB" w:rsidRDefault="007B68CB" w:rsidP="00FC265A">
            <w:pPr>
              <w:tabs>
                <w:tab w:val="left" w:pos="10490"/>
              </w:tabs>
              <w:rPr>
                <w:color w:val="333333"/>
                <w:sz w:val="28"/>
                <w:szCs w:val="28"/>
                <w:lang w:eastAsia="ru-RU"/>
              </w:rPr>
            </w:pPr>
            <w:r w:rsidRPr="007B68CB">
              <w:rPr>
                <w:color w:val="333333"/>
                <w:sz w:val="28"/>
                <w:szCs w:val="28"/>
                <w:lang w:eastAsia="ru-RU"/>
              </w:rPr>
              <w:t>2. Комфортне, безпечне, інклюзивне, розвивальне та мотивуюче середовище – результат спільної діяльності учасників освітнього процесу та пріоритетна вимога внутрішньої системи якості освіти.</w:t>
            </w:r>
          </w:p>
          <w:p w14:paraId="53A3EB37" w14:textId="77777777" w:rsidR="007B68CB" w:rsidRPr="007B68CB" w:rsidRDefault="007B68CB" w:rsidP="00FC265A">
            <w:pPr>
              <w:tabs>
                <w:tab w:val="left" w:pos="10490"/>
              </w:tabs>
              <w:rPr>
                <w:color w:val="333333"/>
                <w:sz w:val="28"/>
                <w:szCs w:val="28"/>
                <w:lang w:eastAsia="ru-RU"/>
              </w:rPr>
            </w:pPr>
            <w:r w:rsidRPr="007B68CB">
              <w:rPr>
                <w:color w:val="333333"/>
                <w:sz w:val="28"/>
                <w:szCs w:val="28"/>
                <w:lang w:eastAsia="ru-RU"/>
              </w:rPr>
              <w:t>   Діяльність педагогів закладу освіти щодо створення сприятливих умов для повноцінного морального, психічного, фізичного розвитку учнів, формування творчо мислячої особистості, здатної до продуктивної праці в динамічному світі.</w:t>
            </w:r>
          </w:p>
          <w:p w14:paraId="528373E5" w14:textId="77777777" w:rsidR="007B68CB" w:rsidRPr="007B68CB" w:rsidRDefault="007B68CB" w:rsidP="00FC265A">
            <w:pPr>
              <w:tabs>
                <w:tab w:val="left" w:pos="10490"/>
              </w:tabs>
              <w:rPr>
                <w:color w:val="333333"/>
                <w:sz w:val="28"/>
                <w:szCs w:val="28"/>
                <w:lang w:eastAsia="ru-RU"/>
              </w:rPr>
            </w:pPr>
            <w:r w:rsidRPr="007B68CB">
              <w:rPr>
                <w:color w:val="333333"/>
                <w:sz w:val="28"/>
                <w:szCs w:val="28"/>
                <w:lang w:eastAsia="ru-RU"/>
              </w:rPr>
              <w:t>3. Організація освітнього процесу на засадах людиноцентризму та конструктивної співпраці учасників освітнього процесу – показник якості управлінських рішень.</w:t>
            </w:r>
          </w:p>
          <w:p w14:paraId="18020D02" w14:textId="77777777" w:rsidR="007B68CB" w:rsidRPr="007B68CB" w:rsidRDefault="007B68CB" w:rsidP="00FC265A">
            <w:pPr>
              <w:tabs>
                <w:tab w:val="left" w:pos="10490"/>
              </w:tabs>
              <w:rPr>
                <w:color w:val="333333"/>
                <w:sz w:val="28"/>
                <w:szCs w:val="28"/>
                <w:lang w:eastAsia="ru-RU"/>
              </w:rPr>
            </w:pPr>
            <w:r w:rsidRPr="007B68CB">
              <w:rPr>
                <w:color w:val="333333"/>
                <w:sz w:val="28"/>
                <w:szCs w:val="28"/>
                <w:lang w:eastAsia="ru-RU"/>
              </w:rPr>
              <w:t>Стан правової та психологічної підтримки дітей та молоді, які потрапили в складні соціальні умови. Завдання педагогічного колективу щодо успішного вирішення даного питання</w:t>
            </w:r>
          </w:p>
          <w:p w14:paraId="21B9C006" w14:textId="77777777" w:rsidR="007B68CB" w:rsidRPr="007B68CB" w:rsidRDefault="007B68CB" w:rsidP="00FC265A">
            <w:pPr>
              <w:tabs>
                <w:tab w:val="left" w:pos="10490"/>
              </w:tabs>
              <w:rPr>
                <w:color w:val="333333"/>
                <w:sz w:val="28"/>
                <w:szCs w:val="28"/>
                <w:lang w:eastAsia="ru-RU"/>
              </w:rPr>
            </w:pPr>
            <w:r w:rsidRPr="007B68CB">
              <w:rPr>
                <w:color w:val="333333"/>
                <w:sz w:val="28"/>
                <w:szCs w:val="28"/>
                <w:lang w:eastAsia="ru-RU"/>
              </w:rPr>
              <w:t>3. Ціннісні орієнтації педагогічного супроводу обдарованих учнів в освітньому середовищі нашого навчального закладу. Творчий внесок педагогів у результативне вирішення даного питання.</w:t>
            </w:r>
          </w:p>
        </w:tc>
        <w:tc>
          <w:tcPr>
            <w:tcW w:w="2233" w:type="dxa"/>
            <w:shd w:val="clear" w:color="auto" w:fill="FFFFFF"/>
            <w:tcMar>
              <w:top w:w="0" w:type="dxa"/>
              <w:left w:w="108" w:type="dxa"/>
              <w:bottom w:w="0" w:type="dxa"/>
              <w:right w:w="108" w:type="dxa"/>
            </w:tcMar>
            <w:hideMark/>
          </w:tcPr>
          <w:p w14:paraId="6E0865CB"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Директор,</w:t>
            </w:r>
          </w:p>
          <w:p w14:paraId="5335FEC0"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заступник з навчально-виховної роботи</w:t>
            </w:r>
          </w:p>
        </w:tc>
      </w:tr>
      <w:tr w:rsidR="007B68CB" w:rsidRPr="007B68CB" w14:paraId="0D68DBBE" w14:textId="77777777" w:rsidTr="007B68CB">
        <w:tc>
          <w:tcPr>
            <w:tcW w:w="566" w:type="dxa"/>
            <w:shd w:val="clear" w:color="auto" w:fill="FFFFFF"/>
            <w:tcMar>
              <w:top w:w="0" w:type="dxa"/>
              <w:left w:w="108" w:type="dxa"/>
              <w:bottom w:w="0" w:type="dxa"/>
              <w:right w:w="108" w:type="dxa"/>
            </w:tcMar>
            <w:hideMark/>
          </w:tcPr>
          <w:p w14:paraId="5E24FCBA"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t>3.</w:t>
            </w:r>
          </w:p>
        </w:tc>
        <w:tc>
          <w:tcPr>
            <w:tcW w:w="6772" w:type="dxa"/>
            <w:shd w:val="clear" w:color="auto" w:fill="FFFFFF"/>
            <w:tcMar>
              <w:top w:w="0" w:type="dxa"/>
              <w:left w:w="108" w:type="dxa"/>
              <w:bottom w:w="0" w:type="dxa"/>
              <w:right w:w="108" w:type="dxa"/>
            </w:tcMar>
            <w:hideMark/>
          </w:tcPr>
          <w:p w14:paraId="4C0062A2"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Методичні оперативки:</w:t>
            </w:r>
          </w:p>
          <w:p w14:paraId="45D4AC61"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Участь у видавничій діяльності ;</w:t>
            </w:r>
          </w:p>
          <w:p w14:paraId="0AE5E2AD"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«Панорама творчих надбань учителя»;</w:t>
            </w:r>
          </w:p>
          <w:p w14:paraId="3035CDBB"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Формування навичок самостійної роботи учнів у позаурочний час;</w:t>
            </w:r>
          </w:p>
          <w:p w14:paraId="1B225255"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Результати роботи класних керівників над індивідуальними виховними темами.</w:t>
            </w:r>
          </w:p>
        </w:tc>
        <w:tc>
          <w:tcPr>
            <w:tcW w:w="2233" w:type="dxa"/>
            <w:shd w:val="clear" w:color="auto" w:fill="FFFFFF"/>
            <w:tcMar>
              <w:top w:w="0" w:type="dxa"/>
              <w:left w:w="108" w:type="dxa"/>
              <w:bottom w:w="0" w:type="dxa"/>
              <w:right w:w="108" w:type="dxa"/>
            </w:tcMar>
            <w:hideMark/>
          </w:tcPr>
          <w:p w14:paraId="0EBD40BA"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Заступник з навчально-виховної роботи</w:t>
            </w:r>
          </w:p>
        </w:tc>
      </w:tr>
      <w:tr w:rsidR="007B68CB" w:rsidRPr="007B68CB" w14:paraId="300AF65D" w14:textId="77777777" w:rsidTr="007B68CB">
        <w:tc>
          <w:tcPr>
            <w:tcW w:w="566" w:type="dxa"/>
            <w:shd w:val="clear" w:color="auto" w:fill="FFFFFF"/>
            <w:tcMar>
              <w:top w:w="0" w:type="dxa"/>
              <w:left w:w="108" w:type="dxa"/>
              <w:bottom w:w="0" w:type="dxa"/>
              <w:right w:w="108" w:type="dxa"/>
            </w:tcMar>
            <w:hideMark/>
          </w:tcPr>
          <w:p w14:paraId="0AC2B608"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t>4.</w:t>
            </w:r>
          </w:p>
        </w:tc>
        <w:tc>
          <w:tcPr>
            <w:tcW w:w="6772" w:type="dxa"/>
            <w:shd w:val="clear" w:color="auto" w:fill="FFFFFF"/>
            <w:tcMar>
              <w:top w:w="0" w:type="dxa"/>
              <w:left w:w="108" w:type="dxa"/>
              <w:bottom w:w="0" w:type="dxa"/>
              <w:right w:w="108" w:type="dxa"/>
            </w:tcMar>
            <w:hideMark/>
          </w:tcPr>
          <w:p w14:paraId="6ACE189C"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Засідання методичної ради:</w:t>
            </w:r>
          </w:p>
          <w:p w14:paraId="7F93125A" w14:textId="74B5B2FA"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моніторингова діяльність</w:t>
            </w:r>
            <w:r w:rsidR="00D013B9">
              <w:rPr>
                <w:color w:val="333333"/>
                <w:sz w:val="28"/>
                <w:szCs w:val="28"/>
                <w:lang w:val="uk-UA" w:eastAsia="ru-RU"/>
              </w:rPr>
              <w:t xml:space="preserve"> ПСП</w:t>
            </w:r>
            <w:r w:rsidRPr="007B68CB">
              <w:rPr>
                <w:color w:val="333333"/>
                <w:sz w:val="28"/>
                <w:szCs w:val="28"/>
                <w:lang w:eastAsia="ru-RU"/>
              </w:rPr>
              <w:t>;</w:t>
            </w:r>
          </w:p>
          <w:p w14:paraId="4834064C"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стимулювання і заохочування учнів до освітньої діяльності;</w:t>
            </w:r>
          </w:p>
          <w:p w14:paraId="0EE27857"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інформаційно-комунікативні технології в навчальному процесі сучасної школи.</w:t>
            </w:r>
          </w:p>
        </w:tc>
        <w:tc>
          <w:tcPr>
            <w:tcW w:w="2233" w:type="dxa"/>
            <w:shd w:val="clear" w:color="auto" w:fill="FFFFFF"/>
            <w:tcMar>
              <w:top w:w="0" w:type="dxa"/>
              <w:left w:w="108" w:type="dxa"/>
              <w:bottom w:w="0" w:type="dxa"/>
              <w:right w:w="108" w:type="dxa"/>
            </w:tcMar>
            <w:hideMark/>
          </w:tcPr>
          <w:p w14:paraId="212F5635"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Заступник з навчально-виховної роботи</w:t>
            </w:r>
          </w:p>
        </w:tc>
      </w:tr>
      <w:tr w:rsidR="007B68CB" w:rsidRPr="007B68CB" w14:paraId="3FED110B" w14:textId="77777777" w:rsidTr="007B68CB">
        <w:tc>
          <w:tcPr>
            <w:tcW w:w="566" w:type="dxa"/>
            <w:shd w:val="clear" w:color="auto" w:fill="FFFFFF"/>
            <w:tcMar>
              <w:top w:w="0" w:type="dxa"/>
              <w:left w:w="108" w:type="dxa"/>
              <w:bottom w:w="0" w:type="dxa"/>
              <w:right w:w="108" w:type="dxa"/>
            </w:tcMar>
            <w:hideMark/>
          </w:tcPr>
          <w:p w14:paraId="2F9A0FB9"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t>5.</w:t>
            </w:r>
          </w:p>
        </w:tc>
        <w:tc>
          <w:tcPr>
            <w:tcW w:w="6772" w:type="dxa"/>
            <w:shd w:val="clear" w:color="auto" w:fill="FFFFFF"/>
            <w:tcMar>
              <w:top w:w="0" w:type="dxa"/>
              <w:left w:w="108" w:type="dxa"/>
              <w:bottom w:w="0" w:type="dxa"/>
              <w:right w:w="108" w:type="dxa"/>
            </w:tcMar>
            <w:hideMark/>
          </w:tcPr>
          <w:p w14:paraId="445A000D"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Круглий стіл «Що таке моніторингові дослідження? Для чого і як вони здійснюються?».</w:t>
            </w:r>
          </w:p>
        </w:tc>
        <w:tc>
          <w:tcPr>
            <w:tcW w:w="2233" w:type="dxa"/>
            <w:shd w:val="clear" w:color="auto" w:fill="FFFFFF"/>
            <w:tcMar>
              <w:top w:w="0" w:type="dxa"/>
              <w:left w:w="108" w:type="dxa"/>
              <w:bottom w:w="0" w:type="dxa"/>
              <w:right w:w="108" w:type="dxa"/>
            </w:tcMar>
            <w:hideMark/>
          </w:tcPr>
          <w:p w14:paraId="4BC0D660"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 xml:space="preserve">Заступник з навчально-виховної </w:t>
            </w:r>
            <w:r w:rsidRPr="007B68CB">
              <w:rPr>
                <w:color w:val="333333"/>
                <w:sz w:val="28"/>
                <w:szCs w:val="28"/>
                <w:lang w:eastAsia="ru-RU"/>
              </w:rPr>
              <w:lastRenderedPageBreak/>
              <w:t>роботи</w:t>
            </w:r>
          </w:p>
        </w:tc>
      </w:tr>
      <w:tr w:rsidR="007B68CB" w:rsidRPr="007B68CB" w14:paraId="3B475336" w14:textId="77777777" w:rsidTr="007B68CB">
        <w:tc>
          <w:tcPr>
            <w:tcW w:w="566" w:type="dxa"/>
            <w:shd w:val="clear" w:color="auto" w:fill="FFFFFF"/>
            <w:tcMar>
              <w:top w:w="0" w:type="dxa"/>
              <w:left w:w="108" w:type="dxa"/>
              <w:bottom w:w="0" w:type="dxa"/>
              <w:right w:w="108" w:type="dxa"/>
            </w:tcMar>
            <w:hideMark/>
          </w:tcPr>
          <w:p w14:paraId="04B3A99E"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lastRenderedPageBreak/>
              <w:t>6.</w:t>
            </w:r>
          </w:p>
        </w:tc>
        <w:tc>
          <w:tcPr>
            <w:tcW w:w="6772" w:type="dxa"/>
            <w:shd w:val="clear" w:color="auto" w:fill="FFFFFF"/>
            <w:tcMar>
              <w:top w:w="0" w:type="dxa"/>
              <w:left w:w="108" w:type="dxa"/>
              <w:bottom w:w="0" w:type="dxa"/>
              <w:right w:w="108" w:type="dxa"/>
            </w:tcMar>
            <w:hideMark/>
          </w:tcPr>
          <w:p w14:paraId="7B7EC4F9"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Практичний семінар «Інноваційний пошук учителя. Осмислення уроку як результат застосування інноваційних педтехнологій»</w:t>
            </w:r>
          </w:p>
        </w:tc>
        <w:tc>
          <w:tcPr>
            <w:tcW w:w="2233" w:type="dxa"/>
            <w:shd w:val="clear" w:color="auto" w:fill="FFFFFF"/>
            <w:tcMar>
              <w:top w:w="0" w:type="dxa"/>
              <w:left w:w="108" w:type="dxa"/>
              <w:bottom w:w="0" w:type="dxa"/>
              <w:right w:w="108" w:type="dxa"/>
            </w:tcMar>
            <w:hideMark/>
          </w:tcPr>
          <w:p w14:paraId="49577599"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Заступник з навчально-виховної роботи</w:t>
            </w:r>
          </w:p>
        </w:tc>
      </w:tr>
      <w:tr w:rsidR="007B68CB" w:rsidRPr="007B68CB" w14:paraId="51A30801" w14:textId="77777777" w:rsidTr="007B68CB">
        <w:tc>
          <w:tcPr>
            <w:tcW w:w="566" w:type="dxa"/>
            <w:shd w:val="clear" w:color="auto" w:fill="FFFFFF"/>
            <w:tcMar>
              <w:top w:w="0" w:type="dxa"/>
              <w:left w:w="108" w:type="dxa"/>
              <w:bottom w:w="0" w:type="dxa"/>
              <w:right w:w="108" w:type="dxa"/>
            </w:tcMar>
            <w:hideMark/>
          </w:tcPr>
          <w:p w14:paraId="3A501649"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t>7.</w:t>
            </w:r>
          </w:p>
        </w:tc>
        <w:tc>
          <w:tcPr>
            <w:tcW w:w="6772" w:type="dxa"/>
            <w:shd w:val="clear" w:color="auto" w:fill="FFFFFF"/>
            <w:tcMar>
              <w:top w:w="0" w:type="dxa"/>
              <w:left w:w="108" w:type="dxa"/>
              <w:bottom w:w="0" w:type="dxa"/>
              <w:right w:w="108" w:type="dxa"/>
            </w:tcMar>
            <w:hideMark/>
          </w:tcPr>
          <w:p w14:paraId="2D73B5ED"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Методичний тиждень «Декада відкритих уроків вчителів, які атестуються».</w:t>
            </w:r>
          </w:p>
        </w:tc>
        <w:tc>
          <w:tcPr>
            <w:tcW w:w="2233" w:type="dxa"/>
            <w:shd w:val="clear" w:color="auto" w:fill="FFFFFF"/>
            <w:tcMar>
              <w:top w:w="0" w:type="dxa"/>
              <w:left w:w="108" w:type="dxa"/>
              <w:bottom w:w="0" w:type="dxa"/>
              <w:right w:w="108" w:type="dxa"/>
            </w:tcMar>
            <w:hideMark/>
          </w:tcPr>
          <w:p w14:paraId="4B1722E8" w14:textId="79A01BED"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Заступник</w:t>
            </w:r>
            <w:r w:rsidR="00D013B9">
              <w:rPr>
                <w:color w:val="333333"/>
                <w:sz w:val="28"/>
                <w:szCs w:val="28"/>
                <w:lang w:val="uk-UA" w:eastAsia="ru-RU"/>
              </w:rPr>
              <w:t>и</w:t>
            </w:r>
            <w:r w:rsidRPr="007B68CB">
              <w:rPr>
                <w:color w:val="333333"/>
                <w:sz w:val="28"/>
                <w:szCs w:val="28"/>
                <w:lang w:eastAsia="ru-RU"/>
              </w:rPr>
              <w:t xml:space="preserve"> з НВР</w:t>
            </w:r>
          </w:p>
        </w:tc>
      </w:tr>
      <w:tr w:rsidR="007B68CB" w:rsidRPr="007B68CB" w14:paraId="50CA931A" w14:textId="77777777" w:rsidTr="007B68CB">
        <w:tc>
          <w:tcPr>
            <w:tcW w:w="566" w:type="dxa"/>
            <w:shd w:val="clear" w:color="auto" w:fill="FFFFFF"/>
            <w:tcMar>
              <w:top w:w="0" w:type="dxa"/>
              <w:left w:w="108" w:type="dxa"/>
              <w:bottom w:w="0" w:type="dxa"/>
              <w:right w:w="108" w:type="dxa"/>
            </w:tcMar>
            <w:hideMark/>
          </w:tcPr>
          <w:p w14:paraId="7676F383"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t>8.</w:t>
            </w:r>
          </w:p>
        </w:tc>
        <w:tc>
          <w:tcPr>
            <w:tcW w:w="6772" w:type="dxa"/>
            <w:shd w:val="clear" w:color="auto" w:fill="FFFFFF"/>
            <w:tcMar>
              <w:top w:w="0" w:type="dxa"/>
              <w:left w:w="108" w:type="dxa"/>
              <w:bottom w:w="0" w:type="dxa"/>
              <w:right w:w="108" w:type="dxa"/>
            </w:tcMar>
            <w:hideMark/>
          </w:tcPr>
          <w:p w14:paraId="4C68F109"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Психолого-педагогічний семінар «Психологічні аспекти формування особистості».</w:t>
            </w:r>
          </w:p>
        </w:tc>
        <w:tc>
          <w:tcPr>
            <w:tcW w:w="2233" w:type="dxa"/>
            <w:shd w:val="clear" w:color="auto" w:fill="FFFFFF"/>
            <w:tcMar>
              <w:top w:w="0" w:type="dxa"/>
              <w:left w:w="108" w:type="dxa"/>
              <w:bottom w:w="0" w:type="dxa"/>
              <w:right w:w="108" w:type="dxa"/>
            </w:tcMar>
            <w:hideMark/>
          </w:tcPr>
          <w:p w14:paraId="70F3B744"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Практичний  психолог</w:t>
            </w:r>
          </w:p>
        </w:tc>
      </w:tr>
      <w:tr w:rsidR="007B68CB" w:rsidRPr="007B68CB" w14:paraId="3FFE87F8" w14:textId="77777777" w:rsidTr="007B68CB">
        <w:tc>
          <w:tcPr>
            <w:tcW w:w="566" w:type="dxa"/>
            <w:shd w:val="clear" w:color="auto" w:fill="FFFFFF"/>
            <w:tcMar>
              <w:top w:w="0" w:type="dxa"/>
              <w:left w:w="108" w:type="dxa"/>
              <w:bottom w:w="0" w:type="dxa"/>
              <w:right w:w="108" w:type="dxa"/>
            </w:tcMar>
            <w:hideMark/>
          </w:tcPr>
          <w:p w14:paraId="067A3FC4" w14:textId="77777777" w:rsidR="007B68CB" w:rsidRPr="007B68CB" w:rsidRDefault="007B68CB" w:rsidP="00FC265A">
            <w:pPr>
              <w:tabs>
                <w:tab w:val="left" w:pos="10490"/>
              </w:tabs>
              <w:spacing w:line="198" w:lineRule="atLeast"/>
              <w:jc w:val="both"/>
              <w:rPr>
                <w:color w:val="333333"/>
                <w:sz w:val="28"/>
                <w:szCs w:val="28"/>
                <w:lang w:eastAsia="ru-RU"/>
              </w:rPr>
            </w:pPr>
            <w:r w:rsidRPr="007B68CB">
              <w:rPr>
                <w:color w:val="333333"/>
                <w:sz w:val="28"/>
                <w:szCs w:val="28"/>
                <w:lang w:eastAsia="ru-RU"/>
              </w:rPr>
              <w:t>9</w:t>
            </w:r>
          </w:p>
        </w:tc>
        <w:tc>
          <w:tcPr>
            <w:tcW w:w="6772" w:type="dxa"/>
            <w:shd w:val="clear" w:color="auto" w:fill="FFFFFF"/>
            <w:tcMar>
              <w:top w:w="0" w:type="dxa"/>
              <w:left w:w="108" w:type="dxa"/>
              <w:bottom w:w="0" w:type="dxa"/>
              <w:right w:w="108" w:type="dxa"/>
            </w:tcMar>
            <w:hideMark/>
          </w:tcPr>
          <w:p w14:paraId="1AECE439" w14:textId="5E108CB0"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Наказ про підсумки методичної роботи на І</w:t>
            </w:r>
            <w:r w:rsidR="00D013B9">
              <w:rPr>
                <w:color w:val="333333"/>
                <w:sz w:val="28"/>
                <w:szCs w:val="28"/>
                <w:lang w:val="en-US" w:eastAsia="ru-RU"/>
              </w:rPr>
              <w:t>V</w:t>
            </w:r>
            <w:r w:rsidRPr="007B68CB">
              <w:rPr>
                <w:color w:val="333333"/>
                <w:sz w:val="28"/>
                <w:szCs w:val="28"/>
                <w:lang w:eastAsia="ru-RU"/>
              </w:rPr>
              <w:t xml:space="preserve"> етапі реалізації науково-методичної проблеми</w:t>
            </w:r>
          </w:p>
        </w:tc>
        <w:tc>
          <w:tcPr>
            <w:tcW w:w="2233" w:type="dxa"/>
            <w:shd w:val="clear" w:color="auto" w:fill="FFFFFF"/>
            <w:tcMar>
              <w:top w:w="0" w:type="dxa"/>
              <w:left w:w="108" w:type="dxa"/>
              <w:bottom w:w="0" w:type="dxa"/>
              <w:right w:w="108" w:type="dxa"/>
            </w:tcMar>
            <w:hideMark/>
          </w:tcPr>
          <w:p w14:paraId="0CFC2405" w14:textId="77777777" w:rsidR="007B68CB" w:rsidRPr="007B68CB" w:rsidRDefault="007B68CB" w:rsidP="00FC265A">
            <w:pPr>
              <w:tabs>
                <w:tab w:val="left" w:pos="10490"/>
              </w:tabs>
              <w:spacing w:line="198" w:lineRule="atLeast"/>
              <w:rPr>
                <w:color w:val="333333"/>
                <w:sz w:val="28"/>
                <w:szCs w:val="28"/>
                <w:lang w:eastAsia="ru-RU"/>
              </w:rPr>
            </w:pPr>
            <w:r w:rsidRPr="007B68CB">
              <w:rPr>
                <w:color w:val="333333"/>
                <w:sz w:val="28"/>
                <w:szCs w:val="28"/>
                <w:lang w:eastAsia="ru-RU"/>
              </w:rPr>
              <w:t>Заступник з навчально-виховної роботи</w:t>
            </w:r>
          </w:p>
        </w:tc>
      </w:tr>
    </w:tbl>
    <w:p w14:paraId="22B2F8C2" w14:textId="77777777" w:rsidR="007B68CB" w:rsidRPr="000F350D" w:rsidRDefault="007B68CB" w:rsidP="00FC265A">
      <w:pPr>
        <w:shd w:val="clear" w:color="auto" w:fill="FFFFFF"/>
        <w:tabs>
          <w:tab w:val="left" w:pos="10490"/>
        </w:tabs>
        <w:jc w:val="both"/>
        <w:rPr>
          <w:rFonts w:ascii="Trebuchet MS" w:hAnsi="Trebuchet MS"/>
          <w:color w:val="333333"/>
          <w:sz w:val="18"/>
          <w:szCs w:val="18"/>
          <w:lang w:eastAsia="ru-RU"/>
        </w:rPr>
      </w:pPr>
    </w:p>
    <w:p w14:paraId="46FDDEC7" w14:textId="77777777" w:rsidR="008C5D0E" w:rsidRPr="00D013B9" w:rsidRDefault="008C5D0E" w:rsidP="00FC265A">
      <w:pPr>
        <w:tabs>
          <w:tab w:val="left" w:pos="10490"/>
        </w:tabs>
        <w:ind w:left="360"/>
        <w:rPr>
          <w:b/>
          <w:color w:val="800000"/>
          <w:sz w:val="28"/>
          <w:szCs w:val="28"/>
          <w:lang w:eastAsia="uk-UA"/>
        </w:rPr>
      </w:pPr>
      <w:r w:rsidRPr="00D013B9">
        <w:rPr>
          <w:b/>
          <w:iCs/>
          <w:color w:val="800000"/>
          <w:sz w:val="28"/>
          <w:szCs w:val="28"/>
          <w:lang w:eastAsia="uk-UA"/>
        </w:rPr>
        <w:t>Прогнозовані результати:</w:t>
      </w:r>
    </w:p>
    <w:p w14:paraId="145849E5" w14:textId="77777777" w:rsidR="008C5D0E" w:rsidRPr="00D013B9" w:rsidRDefault="008C5D0E" w:rsidP="00FC265A">
      <w:pPr>
        <w:pStyle w:val="aff"/>
        <w:numPr>
          <w:ilvl w:val="0"/>
          <w:numId w:val="2"/>
        </w:numPr>
        <w:tabs>
          <w:tab w:val="left" w:pos="10490"/>
        </w:tabs>
        <w:spacing w:after="0" w:line="354" w:lineRule="atLeast"/>
        <w:rPr>
          <w:rFonts w:ascii="Times New Roman" w:eastAsia="Times New Roman" w:hAnsi="Times New Roman" w:cs="Times New Roman"/>
          <w:sz w:val="28"/>
          <w:szCs w:val="28"/>
          <w:lang w:eastAsia="uk-UA"/>
        </w:rPr>
      </w:pPr>
      <w:r w:rsidRPr="00D013B9">
        <w:rPr>
          <w:rFonts w:ascii="Times New Roman" w:eastAsia="Times New Roman" w:hAnsi="Times New Roman" w:cs="Times New Roman"/>
          <w:sz w:val="28"/>
          <w:szCs w:val="28"/>
          <w:lang w:eastAsia="uk-UA"/>
        </w:rPr>
        <w:t>обговорення форм роботи над поставленими питаннями;</w:t>
      </w:r>
    </w:p>
    <w:p w14:paraId="1A178240" w14:textId="77777777" w:rsidR="008C5D0E" w:rsidRPr="00D013B9" w:rsidRDefault="008C5D0E" w:rsidP="00FC265A">
      <w:pPr>
        <w:pStyle w:val="cdt4ke"/>
        <w:numPr>
          <w:ilvl w:val="0"/>
          <w:numId w:val="2"/>
        </w:numPr>
        <w:tabs>
          <w:tab w:val="left" w:pos="10490"/>
        </w:tabs>
        <w:spacing w:before="0" w:beforeAutospacing="0" w:after="0" w:afterAutospacing="0"/>
        <w:jc w:val="both"/>
        <w:rPr>
          <w:sz w:val="28"/>
          <w:szCs w:val="28"/>
        </w:rPr>
      </w:pPr>
      <w:r w:rsidRPr="00D013B9">
        <w:rPr>
          <w:rStyle w:val="a7"/>
          <w:i w:val="0"/>
          <w:sz w:val="28"/>
          <w:szCs w:val="28"/>
        </w:rPr>
        <w:t>створення умов для самореалізації та самовдосконалення особистості як педагога, так і здобувача освіти;</w:t>
      </w:r>
    </w:p>
    <w:p w14:paraId="12ECA399" w14:textId="77777777" w:rsidR="008C5D0E" w:rsidRPr="00D013B9" w:rsidRDefault="008C5D0E" w:rsidP="00FC265A">
      <w:pPr>
        <w:pStyle w:val="cdt4ke"/>
        <w:numPr>
          <w:ilvl w:val="0"/>
          <w:numId w:val="2"/>
        </w:numPr>
        <w:tabs>
          <w:tab w:val="left" w:pos="10490"/>
        </w:tabs>
        <w:spacing w:before="0" w:beforeAutospacing="0" w:after="0" w:afterAutospacing="0"/>
        <w:jc w:val="both"/>
        <w:rPr>
          <w:sz w:val="28"/>
          <w:szCs w:val="28"/>
        </w:rPr>
      </w:pPr>
      <w:r w:rsidRPr="00D013B9">
        <w:rPr>
          <w:rStyle w:val="a7"/>
          <w:i w:val="0"/>
          <w:sz w:val="28"/>
          <w:szCs w:val="28"/>
        </w:rPr>
        <w:t>трансформація інноваційних технологій, перспективного педагогічного досвіду в практичну діяльність.</w:t>
      </w:r>
    </w:p>
    <w:p w14:paraId="1B4CEFF6" w14:textId="77777777" w:rsidR="008C5D0E" w:rsidRPr="0013590C" w:rsidRDefault="008C5D0E" w:rsidP="00FC265A">
      <w:pPr>
        <w:tabs>
          <w:tab w:val="left" w:pos="10490"/>
        </w:tabs>
        <w:spacing w:line="354" w:lineRule="atLeast"/>
        <w:rPr>
          <w:sz w:val="28"/>
          <w:szCs w:val="28"/>
          <w:lang w:eastAsia="uk-UA"/>
        </w:rPr>
      </w:pPr>
    </w:p>
    <w:p w14:paraId="719E7FDD" w14:textId="77777777" w:rsidR="008C5D0E" w:rsidRPr="00EC7B01" w:rsidRDefault="008C5D0E" w:rsidP="00FC265A">
      <w:pPr>
        <w:tabs>
          <w:tab w:val="left" w:pos="10490"/>
        </w:tabs>
        <w:rPr>
          <w:b/>
          <w:color w:val="800000"/>
          <w:sz w:val="36"/>
          <w:szCs w:val="36"/>
          <w:lang w:eastAsia="uk-UA"/>
        </w:rPr>
      </w:pPr>
      <w:r w:rsidRPr="00EC7B01">
        <w:rPr>
          <w:b/>
          <w:iCs/>
          <w:color w:val="800000"/>
          <w:sz w:val="36"/>
          <w:szCs w:val="36"/>
          <w:lang w:eastAsia="uk-UA"/>
        </w:rPr>
        <w:t>Шляхи реалізації:</w:t>
      </w:r>
    </w:p>
    <w:p w14:paraId="689C36C5" w14:textId="6F46A242" w:rsidR="008C5D0E" w:rsidRPr="004D05FF" w:rsidRDefault="00D013B9" w:rsidP="00FC265A">
      <w:pPr>
        <w:tabs>
          <w:tab w:val="left" w:pos="10490"/>
        </w:tabs>
        <w:suppressAutoHyphens w:val="0"/>
        <w:spacing w:line="354" w:lineRule="atLeast"/>
        <w:rPr>
          <w:sz w:val="28"/>
          <w:szCs w:val="28"/>
          <w:lang w:eastAsia="uk-UA"/>
        </w:rPr>
      </w:pPr>
      <w:r>
        <w:rPr>
          <w:sz w:val="28"/>
          <w:szCs w:val="28"/>
          <w:lang w:val="uk-UA" w:eastAsia="uk-UA"/>
        </w:rPr>
        <w:t>-</w:t>
      </w:r>
      <w:r w:rsidR="008C5D0E" w:rsidRPr="004D05FF">
        <w:rPr>
          <w:sz w:val="28"/>
          <w:szCs w:val="28"/>
          <w:lang w:eastAsia="uk-UA"/>
        </w:rPr>
        <w:t>дослідження реального рівня професійної майстерності, потреб та інтересів як усього колективу, так і кожного вчителя;</w:t>
      </w:r>
    </w:p>
    <w:p w14:paraId="4BEE1C93" w14:textId="03CBC3E1" w:rsidR="008C5D0E" w:rsidRPr="004D05FF" w:rsidRDefault="00D013B9" w:rsidP="00FC265A">
      <w:pPr>
        <w:tabs>
          <w:tab w:val="left" w:pos="10490"/>
        </w:tabs>
        <w:suppressAutoHyphens w:val="0"/>
        <w:spacing w:line="354" w:lineRule="atLeast"/>
        <w:rPr>
          <w:sz w:val="28"/>
          <w:szCs w:val="28"/>
          <w:lang w:eastAsia="uk-UA"/>
        </w:rPr>
      </w:pPr>
      <w:r>
        <w:rPr>
          <w:sz w:val="28"/>
          <w:szCs w:val="28"/>
          <w:lang w:val="uk-UA" w:eastAsia="uk-UA"/>
        </w:rPr>
        <w:t>-</w:t>
      </w:r>
      <w:r w:rsidR="008C5D0E" w:rsidRPr="004D05FF">
        <w:rPr>
          <w:sz w:val="28"/>
          <w:szCs w:val="28"/>
          <w:lang w:eastAsia="uk-UA"/>
        </w:rPr>
        <w:t>вивчення рівня навчальних досягнень учнів, їхньої вихованості, розвитку;</w:t>
      </w:r>
    </w:p>
    <w:p w14:paraId="08CB1AA8" w14:textId="3B2632A1" w:rsidR="008C5D0E" w:rsidRPr="004D05FF" w:rsidRDefault="00D013B9" w:rsidP="00FC265A">
      <w:pPr>
        <w:tabs>
          <w:tab w:val="left" w:pos="10490"/>
        </w:tabs>
        <w:suppressAutoHyphens w:val="0"/>
        <w:spacing w:line="354" w:lineRule="atLeast"/>
        <w:rPr>
          <w:sz w:val="28"/>
          <w:szCs w:val="28"/>
          <w:lang w:eastAsia="uk-UA"/>
        </w:rPr>
      </w:pPr>
      <w:r>
        <w:rPr>
          <w:sz w:val="28"/>
          <w:szCs w:val="28"/>
          <w:lang w:val="uk-UA" w:eastAsia="uk-UA"/>
        </w:rPr>
        <w:t>-</w:t>
      </w:r>
      <w:r w:rsidR="008C5D0E" w:rsidRPr="004D05FF">
        <w:rPr>
          <w:sz w:val="28"/>
          <w:szCs w:val="28"/>
          <w:lang w:eastAsia="uk-UA"/>
        </w:rPr>
        <w:t>анкетування, діагностування вчителів з метою виявлення рівня їхньої професійної кваліфікації, наявності утруднень, готовності до роботи над науково – методичною проблемою;</w:t>
      </w:r>
    </w:p>
    <w:p w14:paraId="72CA5E0B" w14:textId="4371248D" w:rsidR="008C5D0E" w:rsidRPr="004D05FF" w:rsidRDefault="00D013B9" w:rsidP="00FC265A">
      <w:pPr>
        <w:tabs>
          <w:tab w:val="left" w:pos="10490"/>
        </w:tabs>
        <w:suppressAutoHyphens w:val="0"/>
        <w:spacing w:line="354" w:lineRule="atLeast"/>
        <w:rPr>
          <w:sz w:val="28"/>
          <w:szCs w:val="28"/>
          <w:lang w:eastAsia="uk-UA"/>
        </w:rPr>
      </w:pPr>
      <w:r>
        <w:rPr>
          <w:sz w:val="28"/>
          <w:szCs w:val="28"/>
          <w:lang w:val="uk-UA" w:eastAsia="uk-UA"/>
        </w:rPr>
        <w:t>-</w:t>
      </w:r>
      <w:r w:rsidR="008C5D0E" w:rsidRPr="004D05FF">
        <w:rPr>
          <w:sz w:val="28"/>
          <w:szCs w:val="28"/>
          <w:lang w:eastAsia="uk-UA"/>
        </w:rPr>
        <w:t>відбір ефективних методик із розвитку емоційного інтелекту учнів, комунікативних здібностей;</w:t>
      </w:r>
    </w:p>
    <w:p w14:paraId="5886C2FB" w14:textId="66941BCC" w:rsidR="008C5D0E" w:rsidRPr="004D05FF" w:rsidRDefault="00D013B9" w:rsidP="00FC265A">
      <w:pPr>
        <w:tabs>
          <w:tab w:val="left" w:pos="10490"/>
        </w:tabs>
        <w:suppressAutoHyphens w:val="0"/>
        <w:spacing w:line="354" w:lineRule="atLeast"/>
        <w:rPr>
          <w:sz w:val="28"/>
          <w:szCs w:val="28"/>
          <w:lang w:eastAsia="uk-UA"/>
        </w:rPr>
      </w:pPr>
      <w:r>
        <w:rPr>
          <w:sz w:val="28"/>
          <w:szCs w:val="28"/>
          <w:lang w:val="uk-UA" w:eastAsia="uk-UA"/>
        </w:rPr>
        <w:t>-</w:t>
      </w:r>
      <w:r w:rsidR="008C5D0E" w:rsidRPr="004D05FF">
        <w:rPr>
          <w:sz w:val="28"/>
          <w:szCs w:val="28"/>
          <w:lang w:eastAsia="uk-UA"/>
        </w:rPr>
        <w:t>використання інтерактивних технологій навчання та виховання учнів;</w:t>
      </w:r>
    </w:p>
    <w:p w14:paraId="44F3021B" w14:textId="5AFB547F" w:rsidR="008C5D0E" w:rsidRPr="004D05FF" w:rsidRDefault="00D013B9" w:rsidP="00FC265A">
      <w:pPr>
        <w:tabs>
          <w:tab w:val="left" w:pos="10490"/>
        </w:tabs>
        <w:suppressAutoHyphens w:val="0"/>
        <w:spacing w:line="354" w:lineRule="atLeast"/>
        <w:rPr>
          <w:sz w:val="28"/>
          <w:szCs w:val="28"/>
          <w:lang w:eastAsia="uk-UA"/>
        </w:rPr>
      </w:pPr>
      <w:r>
        <w:rPr>
          <w:sz w:val="28"/>
          <w:szCs w:val="28"/>
          <w:lang w:val="uk-UA" w:eastAsia="uk-UA"/>
        </w:rPr>
        <w:t>-</w:t>
      </w:r>
      <w:r w:rsidR="008C5D0E" w:rsidRPr="004D05FF">
        <w:rPr>
          <w:sz w:val="28"/>
          <w:szCs w:val="28"/>
          <w:lang w:eastAsia="uk-UA"/>
        </w:rPr>
        <w:t>ознайомлення педагогічного колективу з досягненнями психолого – педагогічної науки, новими педагогічними технологіями;</w:t>
      </w:r>
    </w:p>
    <w:p w14:paraId="39A4A75E" w14:textId="76E581D9" w:rsidR="008C5D0E" w:rsidRPr="004D05FF" w:rsidRDefault="00D013B9" w:rsidP="00FC265A">
      <w:pPr>
        <w:tabs>
          <w:tab w:val="left" w:pos="10490"/>
        </w:tabs>
        <w:suppressAutoHyphens w:val="0"/>
        <w:spacing w:line="354" w:lineRule="atLeast"/>
        <w:rPr>
          <w:sz w:val="28"/>
          <w:szCs w:val="28"/>
          <w:lang w:eastAsia="uk-UA"/>
        </w:rPr>
      </w:pPr>
      <w:r>
        <w:rPr>
          <w:sz w:val="28"/>
          <w:szCs w:val="28"/>
          <w:lang w:val="uk-UA" w:eastAsia="uk-UA"/>
        </w:rPr>
        <w:t>-</w:t>
      </w:r>
      <w:r w:rsidR="008C5D0E" w:rsidRPr="004D05FF">
        <w:rPr>
          <w:sz w:val="28"/>
          <w:szCs w:val="28"/>
          <w:lang w:eastAsia="uk-UA"/>
        </w:rPr>
        <w:t>аналіз можливостей навчального закладу (готовність педагогічних кадрів, наявність програм інноваційних курсів, факультативів, матеріально – технічної проблеми);</w:t>
      </w:r>
    </w:p>
    <w:p w14:paraId="7CB587A7" w14:textId="77777777" w:rsidR="008C5D0E" w:rsidRPr="004D05FF" w:rsidRDefault="008C5D0E" w:rsidP="00FC265A">
      <w:pPr>
        <w:tabs>
          <w:tab w:val="left" w:pos="10490"/>
        </w:tabs>
        <w:suppressAutoHyphens w:val="0"/>
        <w:spacing w:line="354" w:lineRule="atLeast"/>
        <w:rPr>
          <w:sz w:val="28"/>
          <w:szCs w:val="28"/>
          <w:lang w:eastAsia="uk-UA"/>
        </w:rPr>
      </w:pPr>
      <w:r w:rsidRPr="004D05FF">
        <w:rPr>
          <w:sz w:val="28"/>
          <w:szCs w:val="28"/>
          <w:lang w:eastAsia="uk-UA"/>
        </w:rPr>
        <w:t>вивчення обосбистості учня, його схильнотсей, зацікавлень, здібностей, вихованості, розвитку;</w:t>
      </w:r>
    </w:p>
    <w:p w14:paraId="5B220EF2" w14:textId="704BD4A7" w:rsidR="008C5D0E" w:rsidRPr="004D05FF" w:rsidRDefault="00D013B9" w:rsidP="00FC265A">
      <w:pPr>
        <w:tabs>
          <w:tab w:val="left" w:pos="10490"/>
        </w:tabs>
        <w:suppressAutoHyphens w:val="0"/>
        <w:spacing w:line="354" w:lineRule="atLeast"/>
        <w:rPr>
          <w:sz w:val="28"/>
          <w:szCs w:val="28"/>
          <w:lang w:eastAsia="uk-UA"/>
        </w:rPr>
      </w:pPr>
      <w:r>
        <w:rPr>
          <w:sz w:val="28"/>
          <w:szCs w:val="28"/>
          <w:lang w:val="uk-UA" w:eastAsia="uk-UA"/>
        </w:rPr>
        <w:t>-</w:t>
      </w:r>
      <w:r w:rsidR="008C5D0E" w:rsidRPr="004D05FF">
        <w:rPr>
          <w:sz w:val="28"/>
          <w:szCs w:val="28"/>
          <w:lang w:eastAsia="uk-UA"/>
        </w:rPr>
        <w:t>виявлення творчого та професійного потенціалу педагогічних кадрів, їх здатність максимально задовольнити потреби учня;</w:t>
      </w:r>
    </w:p>
    <w:p w14:paraId="44A44EBA" w14:textId="2829EED9" w:rsidR="007B68CB" w:rsidRPr="008C5D0E" w:rsidRDefault="00D013B9" w:rsidP="00FC265A">
      <w:pPr>
        <w:tabs>
          <w:tab w:val="left" w:pos="10490"/>
        </w:tabs>
        <w:suppressAutoHyphens w:val="0"/>
        <w:spacing w:line="354" w:lineRule="atLeast"/>
        <w:rPr>
          <w:sz w:val="28"/>
          <w:szCs w:val="28"/>
          <w:lang w:eastAsia="uk-UA"/>
        </w:rPr>
      </w:pPr>
      <w:r>
        <w:rPr>
          <w:sz w:val="28"/>
          <w:szCs w:val="28"/>
          <w:lang w:val="uk-UA" w:eastAsia="uk-UA"/>
        </w:rPr>
        <w:t>-</w:t>
      </w:r>
      <w:r w:rsidR="008C5D0E" w:rsidRPr="004D05FF">
        <w:rPr>
          <w:sz w:val="28"/>
          <w:szCs w:val="28"/>
          <w:lang w:eastAsia="uk-UA"/>
        </w:rPr>
        <w:t>створення банку діагностичних методик вивчення індивідуальних особливостей учнів, їхніх пізнавальних можливостей і здібностей, запитів учнів у сфері їхніх зацікавлкень.</w:t>
      </w:r>
    </w:p>
    <w:p w14:paraId="6E6D163A" w14:textId="77777777" w:rsidR="007B68CB" w:rsidRDefault="007B68CB" w:rsidP="00FC265A">
      <w:pPr>
        <w:shd w:val="clear" w:color="auto" w:fill="FFFFFF"/>
        <w:tabs>
          <w:tab w:val="left" w:pos="10490"/>
        </w:tabs>
        <w:autoSpaceDE w:val="0"/>
        <w:autoSpaceDN w:val="0"/>
        <w:adjustRightInd w:val="0"/>
        <w:spacing w:line="360" w:lineRule="auto"/>
        <w:rPr>
          <w:color w:val="000000"/>
          <w:sz w:val="28"/>
          <w:szCs w:val="28"/>
        </w:rPr>
      </w:pPr>
    </w:p>
    <w:p w14:paraId="69FA950C" w14:textId="77777777" w:rsidR="00310BC2" w:rsidRDefault="00310BC2" w:rsidP="00FC265A">
      <w:pPr>
        <w:shd w:val="clear" w:color="auto" w:fill="FFFFFF"/>
        <w:tabs>
          <w:tab w:val="left" w:pos="10490"/>
        </w:tabs>
        <w:autoSpaceDE w:val="0"/>
        <w:autoSpaceDN w:val="0"/>
        <w:adjustRightInd w:val="0"/>
        <w:spacing w:line="360" w:lineRule="auto"/>
        <w:rPr>
          <w:color w:val="000000"/>
          <w:sz w:val="28"/>
          <w:szCs w:val="28"/>
        </w:rPr>
      </w:pPr>
    </w:p>
    <w:p w14:paraId="4D34CF71" w14:textId="6BBCCF20" w:rsidR="006E4EDF" w:rsidRDefault="006E4EDF"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4562E5BA" w14:textId="7E13E802"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5CB893F4" w14:textId="3010E1F7"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12B990E8" w14:textId="73F8D564"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2C1F579D" w14:textId="4970E64B"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0B3FB74C" w14:textId="26678F3D"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6DEEEC93" w14:textId="01F6C64E"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73225E66" w14:textId="088C5483"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0A92EDE6" w14:textId="41BD4EE5"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168885D4" w14:textId="0E82D94E"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4CD73D28" w14:textId="78520DBB"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7EE5B5D7" w14:textId="4D7E037F"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76590BDB" w14:textId="5128BFE7"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2356D7C3" w14:textId="55A01B52"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7A44FD90" w14:textId="43C08947"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4C5F4E52" w14:textId="7F4C7E58"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3497FF03" w14:textId="461EF878"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2D2F0064" w14:textId="7F2ECC46"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415F925D" w14:textId="0A7EDA39"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3F86676B" w14:textId="223A3BE1"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2F17EF92" w14:textId="444E7CCB"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12165FE6" w14:textId="7F69C076"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17095AC4" w14:textId="5CEBDA42"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5F20F3A3" w14:textId="0E2F9001"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51B43D65" w14:textId="77777777" w:rsidR="00D013B9" w:rsidRDefault="00D013B9" w:rsidP="00FC265A">
      <w:pPr>
        <w:shd w:val="clear" w:color="auto" w:fill="FFFFFF"/>
        <w:tabs>
          <w:tab w:val="left" w:pos="10490"/>
        </w:tabs>
        <w:autoSpaceDE w:val="0"/>
        <w:autoSpaceDN w:val="0"/>
        <w:adjustRightInd w:val="0"/>
        <w:spacing w:line="360" w:lineRule="auto"/>
        <w:rPr>
          <w:b/>
          <w:bCs/>
          <w:caps/>
          <w:color w:val="800000"/>
          <w:sz w:val="28"/>
          <w:szCs w:val="28"/>
          <w:lang w:eastAsia="uk-UA"/>
        </w:rPr>
      </w:pPr>
    </w:p>
    <w:p w14:paraId="7E06F2F8" w14:textId="77777777" w:rsidR="0091313F" w:rsidRPr="006E4EDF" w:rsidRDefault="0091313F" w:rsidP="00FC265A">
      <w:pPr>
        <w:shd w:val="clear" w:color="auto" w:fill="FFFFFF"/>
        <w:tabs>
          <w:tab w:val="left" w:pos="10490"/>
        </w:tabs>
        <w:autoSpaceDE w:val="0"/>
        <w:autoSpaceDN w:val="0"/>
        <w:adjustRightInd w:val="0"/>
        <w:spacing w:line="360" w:lineRule="auto"/>
        <w:rPr>
          <w:b/>
          <w:bCs/>
          <w:caps/>
          <w:color w:val="800000"/>
          <w:sz w:val="28"/>
          <w:szCs w:val="28"/>
          <w:lang w:eastAsia="uk-UA"/>
        </w:rPr>
      </w:pPr>
      <w:r w:rsidRPr="006E4EDF">
        <w:rPr>
          <w:b/>
          <w:color w:val="0070C0"/>
          <w:sz w:val="36"/>
          <w:szCs w:val="36"/>
          <w14:textOutline w14:w="9525" w14:cap="rnd" w14:cmpd="sng" w14:algn="ctr">
            <w14:solidFill>
              <w14:srgbClr w14:val="002060"/>
            </w14:solidFill>
            <w14:prstDash w14:val="solid"/>
            <w14:bevel/>
          </w14:textOutline>
        </w:rPr>
        <w:t xml:space="preserve">Структура роботи педагогічного колективу над єдиною </w:t>
      </w:r>
    </w:p>
    <w:p w14:paraId="6BA41AE3" w14:textId="77777777" w:rsidR="0091313F" w:rsidRPr="0091313F" w:rsidRDefault="0091313F" w:rsidP="00FC265A">
      <w:pPr>
        <w:tabs>
          <w:tab w:val="left" w:pos="10490"/>
        </w:tabs>
        <w:ind w:left="360"/>
        <w:jc w:val="center"/>
        <w:rPr>
          <w:b/>
          <w:color w:val="0070C0"/>
          <w:sz w:val="36"/>
          <w:szCs w:val="36"/>
          <w14:textOutline w14:w="9525" w14:cap="rnd" w14:cmpd="sng" w14:algn="ctr">
            <w14:solidFill>
              <w14:srgbClr w14:val="002060"/>
            </w14:solidFill>
            <w14:prstDash w14:val="solid"/>
            <w14:bevel/>
          </w14:textOutline>
        </w:rPr>
      </w:pPr>
      <w:r w:rsidRPr="0091313F">
        <w:rPr>
          <w:b/>
          <w:color w:val="0070C0"/>
          <w:sz w:val="36"/>
          <w:szCs w:val="36"/>
          <w14:textOutline w14:w="9525" w14:cap="rnd" w14:cmpd="sng" w14:algn="ctr">
            <w14:solidFill>
              <w14:srgbClr w14:val="002060"/>
            </w14:solidFill>
            <w14:prstDash w14:val="solid"/>
            <w14:bevel/>
          </w14:textOutline>
        </w:rPr>
        <w:t xml:space="preserve">методичною проблемою  </w:t>
      </w:r>
    </w:p>
    <w:p w14:paraId="11A86DFB" w14:textId="77777777" w:rsidR="0091313F" w:rsidRDefault="0091313F" w:rsidP="00FC265A">
      <w:pPr>
        <w:pStyle w:val="aff"/>
        <w:shd w:val="clear" w:color="auto" w:fill="FFFFFF"/>
        <w:tabs>
          <w:tab w:val="left" w:pos="10490"/>
        </w:tabs>
        <w:autoSpaceDE w:val="0"/>
        <w:autoSpaceDN w:val="0"/>
        <w:adjustRightInd w:val="0"/>
        <w:spacing w:line="276" w:lineRule="auto"/>
        <w:ind w:left="1080"/>
        <w:rPr>
          <w:b/>
          <w:caps/>
          <w:color w:val="215868" w:themeColor="accent5" w:themeShade="80"/>
          <w:sz w:val="28"/>
          <w:szCs w:val="28"/>
          <w:lang w:eastAsia="uk-UA"/>
          <w14:textOutline w14:w="9525" w14:cap="rnd" w14:cmpd="sng" w14:algn="ctr">
            <w14:solidFill>
              <w14:srgbClr w14:val="000099"/>
            </w14:solidFill>
            <w14:prstDash w14:val="solid"/>
            <w14:bevel/>
          </w14:textOutline>
        </w:rPr>
      </w:pPr>
    </w:p>
    <w:p w14:paraId="058FDEE0" w14:textId="77777777" w:rsidR="0091313F" w:rsidRPr="0091313F" w:rsidRDefault="0091313F" w:rsidP="00FC265A">
      <w:pPr>
        <w:shd w:val="clear" w:color="auto" w:fill="FFFFFF"/>
        <w:tabs>
          <w:tab w:val="left" w:pos="10490"/>
        </w:tabs>
        <w:autoSpaceDE w:val="0"/>
        <w:autoSpaceDN w:val="0"/>
        <w:adjustRightInd w:val="0"/>
        <w:spacing w:line="276" w:lineRule="auto"/>
        <w:ind w:left="360"/>
        <w:rPr>
          <w:b/>
          <w:caps/>
          <w:color w:val="215868" w:themeColor="accent5" w:themeShade="80"/>
          <w:sz w:val="28"/>
          <w:szCs w:val="28"/>
          <w:lang w:eastAsia="uk-UA"/>
          <w14:textOutline w14:w="9525" w14:cap="rnd" w14:cmpd="sng" w14:algn="ctr">
            <w14:solidFill>
              <w14:srgbClr w14:val="000099"/>
            </w14:solidFill>
            <w14:prstDash w14:val="solid"/>
            <w14:bevel/>
          </w14:textOutline>
        </w:rPr>
      </w:pPr>
      <w:r w:rsidRPr="00AE2391">
        <w:rPr>
          <w:noProof/>
          <w:lang w:val="uk-UA" w:eastAsia="uk-UA"/>
        </w:rPr>
        <w:lastRenderedPageBreak/>
        <mc:AlternateContent>
          <mc:Choice Requires="wpc">
            <w:drawing>
              <wp:inline distT="0" distB="0" distL="0" distR="0" wp14:anchorId="1996FD3C" wp14:editId="507DA06B">
                <wp:extent cx="6057900" cy="4248150"/>
                <wp:effectExtent l="0" t="0" r="0" b="0"/>
                <wp:docPr id="29" name="Полотно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14147" y="0"/>
                            <a:ext cx="914797" cy="685760"/>
                          </a:xfrm>
                          <a:prstGeom prst="rect">
                            <a:avLst/>
                          </a:prstGeom>
                          <a:solidFill>
                            <a:srgbClr val="FFFFFF"/>
                          </a:solidFill>
                          <a:ln w="9525">
                            <a:solidFill>
                              <a:srgbClr val="000000"/>
                            </a:solidFill>
                            <a:miter lim="800000"/>
                            <a:headEnd/>
                            <a:tailEnd/>
                          </a:ln>
                        </wps:spPr>
                        <wps:txbx>
                          <w:txbxContent>
                            <w:p w14:paraId="7B3947F9" w14:textId="77777777" w:rsidR="004B428B" w:rsidRPr="003D0B1B" w:rsidRDefault="004B428B" w:rsidP="0091313F">
                              <w:pPr>
                                <w:rPr>
                                  <w:sz w:val="20"/>
                                  <w:szCs w:val="20"/>
                                </w:rPr>
                              </w:pPr>
                              <w:r>
                                <w:rPr>
                                  <w:sz w:val="20"/>
                                  <w:szCs w:val="20"/>
                                </w:rPr>
                                <w:t>Творче застосування класичних технологій</w:t>
                              </w:r>
                            </w:p>
                          </w:txbxContent>
                        </wps:txbx>
                        <wps:bodyPr rot="0" vert="horz" wrap="square" lIns="91440" tIns="45720" rIns="91440" bIns="45720" anchor="t" anchorCtr="0" upright="1">
                          <a:noAutofit/>
                        </wps:bodyPr>
                      </wps:wsp>
                      <wps:wsp>
                        <wps:cNvPr id="2" name="Rectangle 6"/>
                        <wps:cNvSpPr>
                          <a:spLocks noChangeArrowheads="1"/>
                        </wps:cNvSpPr>
                        <wps:spPr bwMode="auto">
                          <a:xfrm>
                            <a:off x="1371386" y="114020"/>
                            <a:ext cx="1028135" cy="571740"/>
                          </a:xfrm>
                          <a:prstGeom prst="rect">
                            <a:avLst/>
                          </a:prstGeom>
                          <a:solidFill>
                            <a:srgbClr val="FFFFFF"/>
                          </a:solidFill>
                          <a:ln w="9525">
                            <a:solidFill>
                              <a:srgbClr val="000000"/>
                            </a:solidFill>
                            <a:miter lim="800000"/>
                            <a:headEnd/>
                            <a:tailEnd/>
                          </a:ln>
                        </wps:spPr>
                        <wps:txbx>
                          <w:txbxContent>
                            <w:p w14:paraId="73BFD606" w14:textId="77777777" w:rsidR="004B428B" w:rsidRPr="003D0B1B" w:rsidRDefault="004B428B" w:rsidP="0091313F">
                              <w:pPr>
                                <w:rPr>
                                  <w:sz w:val="20"/>
                                  <w:szCs w:val="20"/>
                                </w:rPr>
                              </w:pPr>
                              <w:r>
                                <w:rPr>
                                  <w:sz w:val="20"/>
                                  <w:szCs w:val="20"/>
                                </w:rPr>
                                <w:t>Впровадження інноваційних технологій</w:t>
                              </w:r>
                            </w:p>
                          </w:txbxContent>
                        </wps:txbx>
                        <wps:bodyPr rot="0" vert="horz" wrap="square" lIns="91440" tIns="45720" rIns="91440" bIns="45720" anchor="t" anchorCtr="0" upright="1">
                          <a:noAutofit/>
                        </wps:bodyPr>
                      </wps:wsp>
                      <wps:wsp>
                        <wps:cNvPr id="3" name="Rectangle 7"/>
                        <wps:cNvSpPr>
                          <a:spLocks noChangeArrowheads="1"/>
                        </wps:cNvSpPr>
                        <wps:spPr bwMode="auto">
                          <a:xfrm>
                            <a:off x="2857729" y="114020"/>
                            <a:ext cx="913988" cy="457720"/>
                          </a:xfrm>
                          <a:prstGeom prst="rect">
                            <a:avLst/>
                          </a:prstGeom>
                          <a:solidFill>
                            <a:srgbClr val="FFFFFF"/>
                          </a:solidFill>
                          <a:ln w="9525">
                            <a:solidFill>
                              <a:srgbClr val="000000"/>
                            </a:solidFill>
                            <a:miter lim="800000"/>
                            <a:headEnd/>
                            <a:tailEnd/>
                          </a:ln>
                        </wps:spPr>
                        <wps:txbx>
                          <w:txbxContent>
                            <w:p w14:paraId="27F822AB" w14:textId="77777777" w:rsidR="004B428B" w:rsidRPr="003D0B1B" w:rsidRDefault="004B428B" w:rsidP="0091313F">
                              <w:pPr>
                                <w:rPr>
                                  <w:sz w:val="20"/>
                                  <w:szCs w:val="20"/>
                                </w:rPr>
                              </w:pPr>
                              <w:r>
                                <w:rPr>
                                  <w:sz w:val="20"/>
                                  <w:szCs w:val="20"/>
                                </w:rPr>
                                <w:t>Авторство</w:t>
                              </w:r>
                            </w:p>
                          </w:txbxContent>
                        </wps:txbx>
                        <wps:bodyPr rot="0" vert="horz" wrap="square" lIns="91440" tIns="45720" rIns="91440" bIns="45720" anchor="t" anchorCtr="0" upright="1">
                          <a:noAutofit/>
                        </wps:bodyPr>
                      </wps:wsp>
                      <wps:wsp>
                        <wps:cNvPr id="4" name="Rectangle 8"/>
                        <wps:cNvSpPr>
                          <a:spLocks noChangeArrowheads="1"/>
                        </wps:cNvSpPr>
                        <wps:spPr bwMode="auto">
                          <a:xfrm>
                            <a:off x="4229115" y="114020"/>
                            <a:ext cx="913988" cy="342880"/>
                          </a:xfrm>
                          <a:prstGeom prst="rect">
                            <a:avLst/>
                          </a:prstGeom>
                          <a:solidFill>
                            <a:srgbClr val="FFFFFF"/>
                          </a:solidFill>
                          <a:ln w="9525">
                            <a:solidFill>
                              <a:srgbClr val="000000"/>
                            </a:solidFill>
                            <a:miter lim="800000"/>
                            <a:headEnd/>
                            <a:tailEnd/>
                          </a:ln>
                        </wps:spPr>
                        <wps:txbx>
                          <w:txbxContent>
                            <w:p w14:paraId="1D4B0A58" w14:textId="77777777" w:rsidR="004B428B" w:rsidRPr="003D0B1B" w:rsidRDefault="004B428B" w:rsidP="0091313F">
                              <w:pPr>
                                <w:rPr>
                                  <w:sz w:val="20"/>
                                  <w:szCs w:val="20"/>
                                </w:rPr>
                              </w:pPr>
                              <w:r>
                                <w:rPr>
                                  <w:sz w:val="20"/>
                                  <w:szCs w:val="20"/>
                                </w:rPr>
                                <w:t>ППД</w:t>
                              </w:r>
                            </w:p>
                          </w:txbxContent>
                        </wps:txbx>
                        <wps:bodyPr rot="0" vert="horz" wrap="square" lIns="91440" tIns="45720" rIns="91440" bIns="45720" anchor="t" anchorCtr="0" upright="1">
                          <a:noAutofit/>
                        </wps:bodyPr>
                      </wps:wsp>
                      <wps:wsp>
                        <wps:cNvPr id="5" name="Rectangle 9"/>
                        <wps:cNvSpPr>
                          <a:spLocks noChangeArrowheads="1"/>
                        </wps:cNvSpPr>
                        <wps:spPr bwMode="auto">
                          <a:xfrm>
                            <a:off x="114147" y="914620"/>
                            <a:ext cx="1257239" cy="1028640"/>
                          </a:xfrm>
                          <a:prstGeom prst="rect">
                            <a:avLst/>
                          </a:prstGeom>
                          <a:solidFill>
                            <a:srgbClr val="FFFFFF"/>
                          </a:solidFill>
                          <a:ln w="9525">
                            <a:solidFill>
                              <a:srgbClr val="000000"/>
                            </a:solidFill>
                            <a:miter lim="800000"/>
                            <a:headEnd/>
                            <a:tailEnd/>
                          </a:ln>
                        </wps:spPr>
                        <wps:txbx>
                          <w:txbxContent>
                            <w:p w14:paraId="2C6F3F71" w14:textId="77777777" w:rsidR="004B428B" w:rsidRPr="003D0B1B" w:rsidRDefault="004B428B" w:rsidP="0091313F">
                              <w:pPr>
                                <w:rPr>
                                  <w:sz w:val="20"/>
                                  <w:szCs w:val="20"/>
                                </w:rPr>
                              </w:pPr>
                              <w:r>
                                <w:rPr>
                                  <w:sz w:val="20"/>
                                  <w:szCs w:val="20"/>
                                </w:rPr>
                                <w:t>Збагачення змісту. Розширення сфери використання з урочної до позаурочної</w:t>
                              </w:r>
                            </w:p>
                          </w:txbxContent>
                        </wps:txbx>
                        <wps:bodyPr rot="0" vert="horz" wrap="square" lIns="91440" tIns="45720" rIns="91440" bIns="45720" anchor="t" anchorCtr="0" upright="1">
                          <a:noAutofit/>
                        </wps:bodyPr>
                      </wps:wsp>
                      <wps:wsp>
                        <wps:cNvPr id="6" name="Rectangle 10"/>
                        <wps:cNvSpPr>
                          <a:spLocks noChangeArrowheads="1"/>
                        </wps:cNvSpPr>
                        <wps:spPr bwMode="auto">
                          <a:xfrm>
                            <a:off x="1600490" y="1143480"/>
                            <a:ext cx="1028135" cy="913800"/>
                          </a:xfrm>
                          <a:prstGeom prst="rect">
                            <a:avLst/>
                          </a:prstGeom>
                          <a:solidFill>
                            <a:srgbClr val="FFFFFF"/>
                          </a:solidFill>
                          <a:ln w="9525">
                            <a:solidFill>
                              <a:srgbClr val="000000"/>
                            </a:solidFill>
                            <a:miter lim="800000"/>
                            <a:headEnd/>
                            <a:tailEnd/>
                          </a:ln>
                        </wps:spPr>
                        <wps:txbx>
                          <w:txbxContent>
                            <w:p w14:paraId="66301FA3" w14:textId="77777777" w:rsidR="004B428B" w:rsidRPr="008E204B" w:rsidRDefault="004B428B" w:rsidP="0091313F">
                              <w:pPr>
                                <w:rPr>
                                  <w:sz w:val="20"/>
                                  <w:szCs w:val="20"/>
                                </w:rPr>
                              </w:pPr>
                              <w:r>
                                <w:rPr>
                                  <w:sz w:val="20"/>
                                  <w:szCs w:val="20"/>
                                </w:rPr>
                                <w:t>Апробація навчальних планів, програм,посібників, методик</w:t>
                              </w:r>
                            </w:p>
                          </w:txbxContent>
                        </wps:txbx>
                        <wps:bodyPr rot="0" vert="horz" wrap="square" lIns="91440" tIns="45720" rIns="91440" bIns="45720" anchor="t" anchorCtr="0" upright="1">
                          <a:noAutofit/>
                        </wps:bodyPr>
                      </wps:wsp>
                      <wps:wsp>
                        <wps:cNvPr id="7" name="Rectangle 11"/>
                        <wps:cNvSpPr>
                          <a:spLocks noChangeArrowheads="1"/>
                        </wps:cNvSpPr>
                        <wps:spPr bwMode="auto">
                          <a:xfrm>
                            <a:off x="2971876" y="1028640"/>
                            <a:ext cx="913988" cy="800600"/>
                          </a:xfrm>
                          <a:prstGeom prst="rect">
                            <a:avLst/>
                          </a:prstGeom>
                          <a:solidFill>
                            <a:srgbClr val="FFFFFF"/>
                          </a:solidFill>
                          <a:ln w="9525">
                            <a:solidFill>
                              <a:srgbClr val="000000"/>
                            </a:solidFill>
                            <a:miter lim="800000"/>
                            <a:headEnd/>
                            <a:tailEnd/>
                          </a:ln>
                        </wps:spPr>
                        <wps:txbx>
                          <w:txbxContent>
                            <w:p w14:paraId="6641B090" w14:textId="77777777" w:rsidR="004B428B" w:rsidRPr="00683422" w:rsidRDefault="004B428B" w:rsidP="0091313F">
                              <w:pPr>
                                <w:rPr>
                                  <w:sz w:val="20"/>
                                  <w:szCs w:val="20"/>
                                </w:rPr>
                              </w:pPr>
                              <w:r>
                                <w:rPr>
                                  <w:sz w:val="20"/>
                                  <w:szCs w:val="20"/>
                                </w:rPr>
                                <w:t>Створення авторських програм, посібників</w:t>
                              </w:r>
                            </w:p>
                          </w:txbxContent>
                        </wps:txbx>
                        <wps:bodyPr rot="0" vert="horz" wrap="square" lIns="91440" tIns="45720" rIns="91440" bIns="45720" anchor="t" anchorCtr="0" upright="1">
                          <a:noAutofit/>
                        </wps:bodyPr>
                      </wps:wsp>
                      <wps:wsp>
                        <wps:cNvPr id="8" name="Rectangle 12"/>
                        <wps:cNvSpPr>
                          <a:spLocks noChangeArrowheads="1"/>
                        </wps:cNvSpPr>
                        <wps:spPr bwMode="auto">
                          <a:xfrm>
                            <a:off x="4229115" y="799780"/>
                            <a:ext cx="1371386" cy="571740"/>
                          </a:xfrm>
                          <a:prstGeom prst="rect">
                            <a:avLst/>
                          </a:prstGeom>
                          <a:solidFill>
                            <a:srgbClr val="FFFFFF"/>
                          </a:solidFill>
                          <a:ln w="9525">
                            <a:solidFill>
                              <a:srgbClr val="000000"/>
                            </a:solidFill>
                            <a:miter lim="800000"/>
                            <a:headEnd/>
                            <a:tailEnd/>
                          </a:ln>
                        </wps:spPr>
                        <wps:txbx>
                          <w:txbxContent>
                            <w:p w14:paraId="2EB32A14" w14:textId="77777777" w:rsidR="004B428B" w:rsidRPr="00683422" w:rsidRDefault="004B428B" w:rsidP="0091313F">
                              <w:pPr>
                                <w:rPr>
                                  <w:sz w:val="20"/>
                                  <w:szCs w:val="20"/>
                                </w:rPr>
                              </w:pPr>
                              <w:r>
                                <w:rPr>
                                  <w:sz w:val="20"/>
                                  <w:szCs w:val="20"/>
                                </w:rPr>
                                <w:t>Авторство, яке використовується іншими педагогами</w:t>
                              </w:r>
                            </w:p>
                          </w:txbxContent>
                        </wps:txbx>
                        <wps:bodyPr rot="0" vert="horz" wrap="square" lIns="91440" tIns="45720" rIns="91440" bIns="45720" anchor="t" anchorCtr="0" upright="1">
                          <a:noAutofit/>
                        </wps:bodyPr>
                      </wps:wsp>
                      <wps:wsp>
                        <wps:cNvPr id="9" name="Rectangle 13"/>
                        <wps:cNvSpPr>
                          <a:spLocks noChangeArrowheads="1"/>
                        </wps:cNvSpPr>
                        <wps:spPr bwMode="auto">
                          <a:xfrm>
                            <a:off x="1485533" y="2286140"/>
                            <a:ext cx="3657569" cy="342880"/>
                          </a:xfrm>
                          <a:prstGeom prst="rect">
                            <a:avLst/>
                          </a:prstGeom>
                          <a:solidFill>
                            <a:srgbClr val="FFFFFF"/>
                          </a:solidFill>
                          <a:ln w="9525">
                            <a:solidFill>
                              <a:srgbClr val="000000"/>
                            </a:solidFill>
                            <a:miter lim="800000"/>
                            <a:headEnd/>
                            <a:tailEnd/>
                          </a:ln>
                        </wps:spPr>
                        <wps:txbx>
                          <w:txbxContent>
                            <w:p w14:paraId="0E891113" w14:textId="77777777" w:rsidR="004B428B" w:rsidRPr="00A112D4" w:rsidRDefault="004B428B" w:rsidP="0091313F">
                              <w:pPr>
                                <w:jc w:val="center"/>
                                <w:rPr>
                                  <w:sz w:val="20"/>
                                  <w:szCs w:val="20"/>
                                </w:rPr>
                              </w:pPr>
                              <w:r>
                                <w:rPr>
                                  <w:sz w:val="20"/>
                                  <w:szCs w:val="20"/>
                                </w:rPr>
                                <w:t>Прогнозований результат діяльності</w:t>
                              </w:r>
                            </w:p>
                          </w:txbxContent>
                        </wps:txbx>
                        <wps:bodyPr rot="0" vert="horz" wrap="square" lIns="91440" tIns="45720" rIns="91440" bIns="45720" anchor="t" anchorCtr="0" upright="1">
                          <a:noAutofit/>
                        </wps:bodyPr>
                      </wps:wsp>
                      <wps:wsp>
                        <wps:cNvPr id="10" name="Line 14"/>
                        <wps:cNvCnPr>
                          <a:cxnSpLocks noChangeShapeType="1"/>
                        </wps:cNvCnPr>
                        <wps:spPr bwMode="auto">
                          <a:xfrm>
                            <a:off x="685693" y="685760"/>
                            <a:ext cx="0" cy="228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2172036" y="685760"/>
                            <a:ext cx="0" cy="457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6"/>
                        <wps:cNvCnPr>
                          <a:cxnSpLocks noChangeShapeType="1"/>
                        </wps:cNvCnPr>
                        <wps:spPr bwMode="auto">
                          <a:xfrm>
                            <a:off x="3429275" y="571740"/>
                            <a:ext cx="0"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a:off x="4800661" y="456900"/>
                            <a:ext cx="0" cy="34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8"/>
                        <wps:cNvSpPr>
                          <a:spLocks noChangeArrowheads="1"/>
                        </wps:cNvSpPr>
                        <wps:spPr bwMode="auto">
                          <a:xfrm>
                            <a:off x="457399" y="2857880"/>
                            <a:ext cx="913178" cy="456900"/>
                          </a:xfrm>
                          <a:prstGeom prst="rect">
                            <a:avLst/>
                          </a:prstGeom>
                          <a:solidFill>
                            <a:srgbClr val="FFFFFF"/>
                          </a:solidFill>
                          <a:ln w="9525">
                            <a:solidFill>
                              <a:srgbClr val="000000"/>
                            </a:solidFill>
                            <a:miter lim="800000"/>
                            <a:headEnd/>
                            <a:tailEnd/>
                          </a:ln>
                        </wps:spPr>
                        <wps:txbx>
                          <w:txbxContent>
                            <w:p w14:paraId="09E99203" w14:textId="77777777" w:rsidR="004B428B" w:rsidRPr="00A112D4" w:rsidRDefault="004B428B" w:rsidP="0091313F">
                              <w:pPr>
                                <w:rPr>
                                  <w:sz w:val="20"/>
                                  <w:szCs w:val="20"/>
                                </w:rPr>
                              </w:pPr>
                              <w:r>
                                <w:rPr>
                                  <w:sz w:val="20"/>
                                  <w:szCs w:val="20"/>
                                </w:rPr>
                                <w:t>Підвищення якості освіти</w:t>
                              </w:r>
                            </w:p>
                          </w:txbxContent>
                        </wps:txbx>
                        <wps:bodyPr rot="0" vert="horz" wrap="square" lIns="91440" tIns="45720" rIns="91440" bIns="45720" anchor="t" anchorCtr="0" upright="1">
                          <a:noAutofit/>
                        </wps:bodyPr>
                      </wps:wsp>
                      <wps:wsp>
                        <wps:cNvPr id="15" name="Rectangle 19"/>
                        <wps:cNvSpPr>
                          <a:spLocks noChangeArrowheads="1"/>
                        </wps:cNvSpPr>
                        <wps:spPr bwMode="auto">
                          <a:xfrm>
                            <a:off x="1714637" y="2857880"/>
                            <a:ext cx="1257239" cy="342880"/>
                          </a:xfrm>
                          <a:prstGeom prst="rect">
                            <a:avLst/>
                          </a:prstGeom>
                          <a:solidFill>
                            <a:srgbClr val="FFFFFF"/>
                          </a:solidFill>
                          <a:ln w="9525">
                            <a:solidFill>
                              <a:srgbClr val="000000"/>
                            </a:solidFill>
                            <a:miter lim="800000"/>
                            <a:headEnd/>
                            <a:tailEnd/>
                          </a:ln>
                        </wps:spPr>
                        <wps:txbx>
                          <w:txbxContent>
                            <w:p w14:paraId="0961E05C" w14:textId="77777777" w:rsidR="004B428B" w:rsidRPr="00A112D4" w:rsidRDefault="004B428B" w:rsidP="0091313F">
                              <w:pPr>
                                <w:rPr>
                                  <w:sz w:val="20"/>
                                  <w:szCs w:val="20"/>
                                </w:rPr>
                              </w:pPr>
                              <w:r>
                                <w:rPr>
                                  <w:sz w:val="20"/>
                                  <w:szCs w:val="20"/>
                                </w:rPr>
                                <w:t>Узагальнення ППД</w:t>
                              </w:r>
                            </w:p>
                          </w:txbxContent>
                        </wps:txbx>
                        <wps:bodyPr rot="0" vert="horz" wrap="square" lIns="91440" tIns="45720" rIns="91440" bIns="45720" anchor="t" anchorCtr="0" upright="1">
                          <a:noAutofit/>
                        </wps:bodyPr>
                      </wps:wsp>
                      <wps:wsp>
                        <wps:cNvPr id="16" name="Rectangle 20"/>
                        <wps:cNvSpPr>
                          <a:spLocks noChangeArrowheads="1"/>
                        </wps:cNvSpPr>
                        <wps:spPr bwMode="auto">
                          <a:xfrm>
                            <a:off x="3086024" y="2857880"/>
                            <a:ext cx="1600490" cy="342880"/>
                          </a:xfrm>
                          <a:prstGeom prst="rect">
                            <a:avLst/>
                          </a:prstGeom>
                          <a:solidFill>
                            <a:srgbClr val="FFFFFF"/>
                          </a:solidFill>
                          <a:ln w="9525">
                            <a:solidFill>
                              <a:srgbClr val="000000"/>
                            </a:solidFill>
                            <a:miter lim="800000"/>
                            <a:headEnd/>
                            <a:tailEnd/>
                          </a:ln>
                        </wps:spPr>
                        <wps:txbx>
                          <w:txbxContent>
                            <w:p w14:paraId="2443C026" w14:textId="77777777" w:rsidR="004B428B" w:rsidRPr="00A112D4" w:rsidRDefault="004B428B" w:rsidP="0091313F">
                              <w:pPr>
                                <w:rPr>
                                  <w:sz w:val="20"/>
                                  <w:szCs w:val="20"/>
                                </w:rPr>
                              </w:pPr>
                              <w:r>
                                <w:rPr>
                                  <w:sz w:val="20"/>
                                  <w:szCs w:val="20"/>
                                </w:rPr>
                                <w:t>Створення авторських посібників</w:t>
                              </w:r>
                            </w:p>
                          </w:txbxContent>
                        </wps:txbx>
                        <wps:bodyPr rot="0" vert="horz" wrap="square" lIns="91440" tIns="45720" rIns="91440" bIns="45720" anchor="t" anchorCtr="0" upright="1">
                          <a:noAutofit/>
                        </wps:bodyPr>
                      </wps:wsp>
                      <wps:wsp>
                        <wps:cNvPr id="18" name="Rectangle 21"/>
                        <wps:cNvSpPr>
                          <a:spLocks noChangeArrowheads="1"/>
                        </wps:cNvSpPr>
                        <wps:spPr bwMode="auto">
                          <a:xfrm>
                            <a:off x="4914808" y="2857880"/>
                            <a:ext cx="1028944" cy="570920"/>
                          </a:xfrm>
                          <a:prstGeom prst="rect">
                            <a:avLst/>
                          </a:prstGeom>
                          <a:solidFill>
                            <a:srgbClr val="FFFFFF"/>
                          </a:solidFill>
                          <a:ln w="9525">
                            <a:solidFill>
                              <a:srgbClr val="000000"/>
                            </a:solidFill>
                            <a:miter lim="800000"/>
                            <a:headEnd/>
                            <a:tailEnd/>
                          </a:ln>
                        </wps:spPr>
                        <wps:txbx>
                          <w:txbxContent>
                            <w:p w14:paraId="6C764D24" w14:textId="77777777" w:rsidR="004B428B" w:rsidRPr="00A112D4" w:rsidRDefault="004B428B" w:rsidP="0091313F">
                              <w:pPr>
                                <w:rPr>
                                  <w:sz w:val="20"/>
                                  <w:szCs w:val="20"/>
                                </w:rPr>
                              </w:pPr>
                              <w:r>
                                <w:rPr>
                                  <w:sz w:val="20"/>
                                  <w:szCs w:val="20"/>
                                </w:rPr>
                                <w:t>Розвиток творчості учнів</w:t>
                              </w:r>
                            </w:p>
                          </w:txbxContent>
                        </wps:txbx>
                        <wps:bodyPr rot="0" vert="horz" wrap="square" lIns="91440" tIns="45720" rIns="91440" bIns="45720" anchor="t" anchorCtr="0" upright="1">
                          <a:noAutofit/>
                        </wps:bodyPr>
                      </wps:wsp>
                      <wps:wsp>
                        <wps:cNvPr id="19" name="Line 22"/>
                        <wps:cNvCnPr>
                          <a:cxnSpLocks noChangeShapeType="1"/>
                        </wps:cNvCnPr>
                        <wps:spPr bwMode="auto">
                          <a:xfrm flipH="1">
                            <a:off x="914797" y="2400160"/>
                            <a:ext cx="570736" cy="457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2514478" y="2629020"/>
                            <a:ext cx="0" cy="228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3885864" y="2629020"/>
                            <a:ext cx="0" cy="228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5143103" y="2515000"/>
                            <a:ext cx="457399" cy="34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26"/>
                        <wps:cNvSpPr>
                          <a:spLocks noChangeArrowheads="1"/>
                        </wps:cNvSpPr>
                        <wps:spPr bwMode="auto">
                          <a:xfrm>
                            <a:off x="1028944" y="3657660"/>
                            <a:ext cx="4114158" cy="342880"/>
                          </a:xfrm>
                          <a:prstGeom prst="rect">
                            <a:avLst/>
                          </a:prstGeom>
                          <a:solidFill>
                            <a:srgbClr val="FFFFFF"/>
                          </a:solidFill>
                          <a:ln w="9525">
                            <a:solidFill>
                              <a:srgbClr val="000000"/>
                            </a:solidFill>
                            <a:miter lim="800000"/>
                            <a:headEnd/>
                            <a:tailEnd/>
                          </a:ln>
                        </wps:spPr>
                        <wps:txbx>
                          <w:txbxContent>
                            <w:p w14:paraId="1C99F7D6" w14:textId="77777777" w:rsidR="004B428B" w:rsidRPr="00A112D4" w:rsidRDefault="004B428B" w:rsidP="0091313F">
                              <w:pPr>
                                <w:jc w:val="center"/>
                                <w:rPr>
                                  <w:sz w:val="20"/>
                                  <w:szCs w:val="20"/>
                                </w:rPr>
                              </w:pPr>
                              <w:r>
                                <w:rPr>
                                  <w:sz w:val="20"/>
                                  <w:szCs w:val="20"/>
                                </w:rPr>
                                <w:t>Підвищення професійної майстерності вчителів</w:t>
                              </w:r>
                            </w:p>
                          </w:txbxContent>
                        </wps:txbx>
                        <wps:bodyPr rot="0" vert="horz" wrap="square" lIns="91440" tIns="45720" rIns="91440" bIns="45720" anchor="t" anchorCtr="0" upright="1">
                          <a:noAutofit/>
                        </wps:bodyPr>
                      </wps:wsp>
                      <wps:wsp>
                        <wps:cNvPr id="24" name="Line 27"/>
                        <wps:cNvCnPr>
                          <a:cxnSpLocks noChangeShapeType="1"/>
                        </wps:cNvCnPr>
                        <wps:spPr bwMode="auto">
                          <a:xfrm>
                            <a:off x="1028944" y="3314780"/>
                            <a:ext cx="456589" cy="34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2400331" y="3200760"/>
                            <a:ext cx="0"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3771717" y="3200760"/>
                            <a:ext cx="0"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flipH="1">
                            <a:off x="4572367" y="3200760"/>
                            <a:ext cx="342442"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96FD3C" id="Полотно 29" o:spid="_x0000_s1027" editas="canvas" style="width:477pt;height:334.5pt;mso-position-horizontal-relative:char;mso-position-vertical-relative:line" coordsize="60579,4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YjgQYAAM1BAAAOAAAAZHJzL2Uyb0RvYy54bWzsnNtu4zYQhu8L9B0E3TcWdZaxzmKR7bYF&#10;tu2iu30AWpZtoTqVUmJnn74/SYmmI+fQulaBhrlwJFOmKfLTaGb+kd+83ZeFdZexNq+rhU2uHNvK&#10;qrRe5dVmYf/+5cN3sW21Ha1WtKirbGHfZ6399vrbb97smnnm1tu6WGXMQidVO981C3vbdc18NmvT&#10;bVbS9qpusgqN65qVtMMu28xWjO7Qe1nMXMcJZ7uarRpWp1nb4t33stG+Fv2v11na/bpet1lnFQsb&#10;Y+vEKxOvS/46u35D5xtGm22e9sOg/2AUJc0rfKnq6j3tqHXL8lFXZZ6yuq3X3VVal7N6vc7TTJwD&#10;zoY4D87mhlZ3tBUnk2J2hgFi61/sd7nh467qD3lRYDZm6H3O3+P/d1ifjDcX1fFB8h1xbH/MrsEC&#10;to1ayva8IX7e0iYTZ97O01/uPjErX4Ev26poCYx+w8LSalNkVsCXkH85jvrcfGJ8nG3zsU7/aK2q&#10;vtniqOwdY/Vum9EVBkX48Ri49gG+0+Kj1nL3c71C7/S2q8Vq7tes5B1inaw9Pkt84ke2da/Iyfad&#10;laIlwfsJWlI0hXEQhYKsGZ0PPTSs7X7I6tLiGwubYfziG+jdx7bjI6Lz4RBxBnWRr/iKiB22Wd4U&#10;zLqjgPiD+BMngRPVDysqa4eRBG4gej5qa/UuHPF3qosy73A1Fnm5sGN1EJ3zqfu+WmGYdN7RvJDb&#10;GDLHQswlnz65DN1+ue/Xql+YZb26x+SyWl58MBbY2Nbsq23tcOEt7PbPW8oy2yp+qrBAmEqfX6li&#10;xw8iFztMb1nqLbRK0dXC7mxLbt508uq+bVi+2eKbiJiNqn6HRV3nYq75gstR9cMHuHL0FyfYHRMc&#10;TkmwFxEvDgXCoNnB5IpVHTgmjhsTL5AgBxGJsBSSztcLsjusjwFZM8XeGORomKgJTLELIxu5yaMg&#10;J8RLYvge3CDDiHAr8to59oblMRxrHPtjjuNhoibg2HfdhBAYXHB6yiDrHHu+G8eGY39YHsOxxjEQ&#10;eugaJ8NETcCx5hrDgQtHfoULR86Dueb2mDsZoXEsbBW6GJA1kOGcPgSZCKN3FLNdMMgLHcdPEHRI&#10;i+z50uTS+UkfGfYZkRK/0F51sKdiGIOyhjISAiOURf5hIpTdJCJx1Ed7B6N7QFn3LoAxyH/1JKsg&#10;xpCskYxIakSyiosncC90NzlKkmhkk4e8BvcvTN5CJOBUGGNI1kiGDzoiWUXGE5BM/DgIPGRPAKoL&#10;PxhJOG5zDzbZC4MoCHtX2YR8AmUVyRiUNZThFvcsf8yrzCIqMAbGN5WUQtJ99fmBGiKklS/3DYSO&#10;IzFEfuTFYghkjjCRHB8UjwPGGBu3xUA8fk4MKTD6p8QQpU1xweFsjYPVt72UcULWsDoxLx3LhboE&#10;hWJhl9kK2kQGeZNvSU//hPAh0eTNfAqnUxSIEsUkBSqqnIQClyC16kkX8wkMXpKCNRi8TBV+RBpV&#10;ypLEQEVkk2CA+1TiRjKNeXC/RtbAh8l4LsYwGJyFgdJlJAYqnJkEA+RKnDCEQYLlP6z1CIOXeDUG&#10;g7MwOCFrEBUQgIVLl0rA4HuJlOe4VNfrFgcSkHkgkdLnnrcKr6FgQmU5jZere7knlA2iAoIJUCYR&#10;BA1Plv2cZJno4sZLbNtrgFnlOQ3MOswn1A2plU2UEvYchGMu7g48NjtlmMkgf/DozcAsS9lUqtPA&#10;rMN8Iivsqut+AsvsQ2qOHYziUZgheiQ+aJdpYScxZUA2UdlOA7MOs0oMi8DJVZf85QIna13kzY9D&#10;hWpfYzxUEnOkfceBOT5ODweRE/F8CyfaZFUuXXAOe6GnWF117VyOCq4F9Cy4AWqheZTEYQjdZFSu&#10;a5KsU5VtHydZ4UAh0du7bJdPtXtxHKBiynCgnjKQt67pk+24LRzZg2mT7TAHHnF67TAgAR7ROL45&#10;DFmXl/ruJsl2TpINd4ORluzqefdLJ9l4IaVwb3F/4LJx+NBZ8HlZZtCn2UwwJ4M5ZbuN/6v5vzwn&#10;IAsjpP87rXBwRLKHh+keFvhATQjiv1EUYSzbWZZN5VwlDLpycHl3h8c9nidVJA8P+fZPUx7Eg97t&#10;PShMj9feGg7O4kClKyUHetr98hx4ER5AJDLxbjjg0cZ/5vaqSmbBgaeUqsuFwSeTI/BvXS98ggj4&#10;OL4PH11mR56XFf+35kE+mt+k4rmE/vcN+I8S6PuiVOnwKwzXfwEAAP//AwBQSwMEFAAGAAgAAAAh&#10;AO/ZSpLaAAAABQEAAA8AAABkcnMvZG93bnJldi54bWxMj8FOwzAQRO9I/IO1SNyoAyppG+JUFKnH&#10;SpBW6tWxlzgiXkex24a/Z+FCLyONZjXztlxPvhdnHGMXSMHjLAOBZILtqFVw2G8fliBi0mR1HwgV&#10;fGOEdXV7U+rChgt94LlOreASioVW4FIaCimjceh1nIUBibPPMHqd2I6ttKO+cLnv5VOW5dLrjnjB&#10;6QHfHJqv+uQVzPfUve82y81xezSpNrvGZm6h1P3d9PoCIuGU/o/hF5/RoWKmJpzIRtEr4EfSn3K2&#10;ep6zbRTk+SoDWZXymr76AQAA//8DAFBLAQItABQABgAIAAAAIQC2gziS/gAAAOEBAAATAAAAAAAA&#10;AAAAAAAAAAAAAABbQ29udGVudF9UeXBlc10ueG1sUEsBAi0AFAAGAAgAAAAhADj9If/WAAAAlAEA&#10;AAsAAAAAAAAAAAAAAAAALwEAAF9yZWxzLy5yZWxzUEsBAi0AFAAGAAgAAAAhAIKNJiOBBgAAzUEA&#10;AA4AAAAAAAAAAAAAAAAALgIAAGRycy9lMm9Eb2MueG1sUEsBAi0AFAAGAAgAAAAhAO/ZSpLaAAAA&#10;BQEAAA8AAAAAAAAAAAAAAAAA2wgAAGRycy9kb3ducmV2LnhtbFBLBQYAAAAABAAEAPMAAADi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579;height:42481;visibility:visible;mso-wrap-style:square">
                  <v:fill o:detectmouseclick="t"/>
                  <v:path o:connecttype="none"/>
                </v:shape>
                <v:rect id="Rectangle 5" o:spid="_x0000_s1029" style="position:absolute;left:1141;width:9148;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7B3947F9" w14:textId="77777777" w:rsidR="004B428B" w:rsidRPr="003D0B1B" w:rsidRDefault="004B428B" w:rsidP="0091313F">
                        <w:pPr>
                          <w:rPr>
                            <w:sz w:val="20"/>
                            <w:szCs w:val="20"/>
                          </w:rPr>
                        </w:pPr>
                        <w:proofErr w:type="spellStart"/>
                        <w:r>
                          <w:rPr>
                            <w:sz w:val="20"/>
                            <w:szCs w:val="20"/>
                          </w:rPr>
                          <w:t>Творче</w:t>
                        </w:r>
                        <w:proofErr w:type="spellEnd"/>
                        <w:r>
                          <w:rPr>
                            <w:sz w:val="20"/>
                            <w:szCs w:val="20"/>
                          </w:rPr>
                          <w:t xml:space="preserve"> </w:t>
                        </w:r>
                        <w:proofErr w:type="spellStart"/>
                        <w:r>
                          <w:rPr>
                            <w:sz w:val="20"/>
                            <w:szCs w:val="20"/>
                          </w:rPr>
                          <w:t>застосування</w:t>
                        </w:r>
                        <w:proofErr w:type="spellEnd"/>
                        <w:r>
                          <w:rPr>
                            <w:sz w:val="20"/>
                            <w:szCs w:val="20"/>
                          </w:rPr>
                          <w:t xml:space="preserve"> </w:t>
                        </w:r>
                        <w:proofErr w:type="spellStart"/>
                        <w:r>
                          <w:rPr>
                            <w:sz w:val="20"/>
                            <w:szCs w:val="20"/>
                          </w:rPr>
                          <w:t>класичних</w:t>
                        </w:r>
                        <w:proofErr w:type="spellEnd"/>
                        <w:r>
                          <w:rPr>
                            <w:sz w:val="20"/>
                            <w:szCs w:val="20"/>
                          </w:rPr>
                          <w:t xml:space="preserve"> </w:t>
                        </w:r>
                        <w:proofErr w:type="spellStart"/>
                        <w:r>
                          <w:rPr>
                            <w:sz w:val="20"/>
                            <w:szCs w:val="20"/>
                          </w:rPr>
                          <w:t>технологій</w:t>
                        </w:r>
                        <w:proofErr w:type="spellEnd"/>
                      </w:p>
                    </w:txbxContent>
                  </v:textbox>
                </v:rect>
                <v:rect id="Rectangle 6" o:spid="_x0000_s1030" style="position:absolute;left:13713;top:1140;width:10282;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73BFD606" w14:textId="77777777" w:rsidR="004B428B" w:rsidRPr="003D0B1B" w:rsidRDefault="004B428B" w:rsidP="0091313F">
                        <w:pPr>
                          <w:rPr>
                            <w:sz w:val="20"/>
                            <w:szCs w:val="20"/>
                          </w:rPr>
                        </w:pPr>
                        <w:proofErr w:type="spellStart"/>
                        <w:r>
                          <w:rPr>
                            <w:sz w:val="20"/>
                            <w:szCs w:val="20"/>
                          </w:rPr>
                          <w:t>Впровадження</w:t>
                        </w:r>
                        <w:proofErr w:type="spellEnd"/>
                        <w:r>
                          <w:rPr>
                            <w:sz w:val="20"/>
                            <w:szCs w:val="20"/>
                          </w:rPr>
                          <w:t xml:space="preserve"> </w:t>
                        </w:r>
                        <w:proofErr w:type="spellStart"/>
                        <w:r>
                          <w:rPr>
                            <w:sz w:val="20"/>
                            <w:szCs w:val="20"/>
                          </w:rPr>
                          <w:t>інноваційних</w:t>
                        </w:r>
                        <w:proofErr w:type="spellEnd"/>
                        <w:r>
                          <w:rPr>
                            <w:sz w:val="20"/>
                            <w:szCs w:val="20"/>
                          </w:rPr>
                          <w:t xml:space="preserve"> </w:t>
                        </w:r>
                        <w:proofErr w:type="spellStart"/>
                        <w:r>
                          <w:rPr>
                            <w:sz w:val="20"/>
                            <w:szCs w:val="20"/>
                          </w:rPr>
                          <w:t>технологій</w:t>
                        </w:r>
                        <w:proofErr w:type="spellEnd"/>
                      </w:p>
                    </w:txbxContent>
                  </v:textbox>
                </v:rect>
                <v:rect id="Rectangle 7" o:spid="_x0000_s1031" style="position:absolute;left:28577;top:1140;width:9140;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27F822AB" w14:textId="77777777" w:rsidR="004B428B" w:rsidRPr="003D0B1B" w:rsidRDefault="004B428B" w:rsidP="0091313F">
                        <w:pPr>
                          <w:rPr>
                            <w:sz w:val="20"/>
                            <w:szCs w:val="20"/>
                          </w:rPr>
                        </w:pPr>
                        <w:r>
                          <w:rPr>
                            <w:sz w:val="20"/>
                            <w:szCs w:val="20"/>
                          </w:rPr>
                          <w:t>Авторство</w:t>
                        </w:r>
                      </w:p>
                    </w:txbxContent>
                  </v:textbox>
                </v:rect>
                <v:rect id="Rectangle 8" o:spid="_x0000_s1032" style="position:absolute;left:42291;top:1140;width:914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1D4B0A58" w14:textId="77777777" w:rsidR="004B428B" w:rsidRPr="003D0B1B" w:rsidRDefault="004B428B" w:rsidP="0091313F">
                        <w:pPr>
                          <w:rPr>
                            <w:sz w:val="20"/>
                            <w:szCs w:val="20"/>
                          </w:rPr>
                        </w:pPr>
                        <w:r>
                          <w:rPr>
                            <w:sz w:val="20"/>
                            <w:szCs w:val="20"/>
                          </w:rPr>
                          <w:t>ППД</w:t>
                        </w:r>
                      </w:p>
                    </w:txbxContent>
                  </v:textbox>
                </v:rect>
                <v:rect id="Rectangle 9" o:spid="_x0000_s1033" style="position:absolute;left:1141;top:9146;width:12572;height:10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2C6F3F71" w14:textId="77777777" w:rsidR="004B428B" w:rsidRPr="003D0B1B" w:rsidRDefault="004B428B" w:rsidP="0091313F">
                        <w:pPr>
                          <w:rPr>
                            <w:sz w:val="20"/>
                            <w:szCs w:val="20"/>
                          </w:rPr>
                        </w:pPr>
                        <w:proofErr w:type="spellStart"/>
                        <w:r>
                          <w:rPr>
                            <w:sz w:val="20"/>
                            <w:szCs w:val="20"/>
                          </w:rPr>
                          <w:t>Збагачення</w:t>
                        </w:r>
                        <w:proofErr w:type="spellEnd"/>
                        <w:r>
                          <w:rPr>
                            <w:sz w:val="20"/>
                            <w:szCs w:val="20"/>
                          </w:rPr>
                          <w:t xml:space="preserve"> </w:t>
                        </w:r>
                        <w:proofErr w:type="spellStart"/>
                        <w:r>
                          <w:rPr>
                            <w:sz w:val="20"/>
                            <w:szCs w:val="20"/>
                          </w:rPr>
                          <w:t>змісту</w:t>
                        </w:r>
                        <w:proofErr w:type="spellEnd"/>
                        <w:r>
                          <w:rPr>
                            <w:sz w:val="20"/>
                            <w:szCs w:val="20"/>
                          </w:rPr>
                          <w:t xml:space="preserve">. </w:t>
                        </w:r>
                        <w:proofErr w:type="spellStart"/>
                        <w:r>
                          <w:rPr>
                            <w:sz w:val="20"/>
                            <w:szCs w:val="20"/>
                          </w:rPr>
                          <w:t>Розширення</w:t>
                        </w:r>
                        <w:proofErr w:type="spellEnd"/>
                        <w:r>
                          <w:rPr>
                            <w:sz w:val="20"/>
                            <w:szCs w:val="20"/>
                          </w:rPr>
                          <w:t xml:space="preserve"> </w:t>
                        </w:r>
                        <w:proofErr w:type="spellStart"/>
                        <w:r>
                          <w:rPr>
                            <w:sz w:val="20"/>
                            <w:szCs w:val="20"/>
                          </w:rPr>
                          <w:t>сфери</w:t>
                        </w:r>
                        <w:proofErr w:type="spellEnd"/>
                        <w:r>
                          <w:rPr>
                            <w:sz w:val="20"/>
                            <w:szCs w:val="20"/>
                          </w:rPr>
                          <w:t xml:space="preserve"> </w:t>
                        </w:r>
                        <w:proofErr w:type="spellStart"/>
                        <w:r>
                          <w:rPr>
                            <w:sz w:val="20"/>
                            <w:szCs w:val="20"/>
                          </w:rPr>
                          <w:t>використання</w:t>
                        </w:r>
                        <w:proofErr w:type="spellEnd"/>
                        <w:r>
                          <w:rPr>
                            <w:sz w:val="20"/>
                            <w:szCs w:val="20"/>
                          </w:rPr>
                          <w:t xml:space="preserve"> з </w:t>
                        </w:r>
                        <w:proofErr w:type="spellStart"/>
                        <w:r>
                          <w:rPr>
                            <w:sz w:val="20"/>
                            <w:szCs w:val="20"/>
                          </w:rPr>
                          <w:t>урочної</w:t>
                        </w:r>
                        <w:proofErr w:type="spellEnd"/>
                        <w:r>
                          <w:rPr>
                            <w:sz w:val="20"/>
                            <w:szCs w:val="20"/>
                          </w:rPr>
                          <w:t xml:space="preserve"> до </w:t>
                        </w:r>
                        <w:proofErr w:type="spellStart"/>
                        <w:r>
                          <w:rPr>
                            <w:sz w:val="20"/>
                            <w:szCs w:val="20"/>
                          </w:rPr>
                          <w:t>позаурочної</w:t>
                        </w:r>
                        <w:proofErr w:type="spellEnd"/>
                      </w:p>
                    </w:txbxContent>
                  </v:textbox>
                </v:rect>
                <v:rect id="Rectangle 10" o:spid="_x0000_s1034" style="position:absolute;left:16004;top:11434;width:10282;height:9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66301FA3" w14:textId="77777777" w:rsidR="004B428B" w:rsidRPr="008E204B" w:rsidRDefault="004B428B" w:rsidP="0091313F">
                        <w:pPr>
                          <w:rPr>
                            <w:sz w:val="20"/>
                            <w:szCs w:val="20"/>
                          </w:rPr>
                        </w:pPr>
                        <w:proofErr w:type="spellStart"/>
                        <w:r>
                          <w:rPr>
                            <w:sz w:val="20"/>
                            <w:szCs w:val="20"/>
                          </w:rPr>
                          <w:t>Апробація</w:t>
                        </w:r>
                        <w:proofErr w:type="spellEnd"/>
                        <w:r>
                          <w:rPr>
                            <w:sz w:val="20"/>
                            <w:szCs w:val="20"/>
                          </w:rPr>
                          <w:t xml:space="preserve"> </w:t>
                        </w:r>
                        <w:proofErr w:type="spellStart"/>
                        <w:r>
                          <w:rPr>
                            <w:sz w:val="20"/>
                            <w:szCs w:val="20"/>
                          </w:rPr>
                          <w:t>навчальних</w:t>
                        </w:r>
                        <w:proofErr w:type="spellEnd"/>
                        <w:r>
                          <w:rPr>
                            <w:sz w:val="20"/>
                            <w:szCs w:val="20"/>
                          </w:rPr>
                          <w:t xml:space="preserve"> </w:t>
                        </w:r>
                        <w:proofErr w:type="spellStart"/>
                        <w:r>
                          <w:rPr>
                            <w:sz w:val="20"/>
                            <w:szCs w:val="20"/>
                          </w:rPr>
                          <w:t>планів</w:t>
                        </w:r>
                        <w:proofErr w:type="spellEnd"/>
                        <w:r>
                          <w:rPr>
                            <w:sz w:val="20"/>
                            <w:szCs w:val="20"/>
                          </w:rPr>
                          <w:t xml:space="preserve">, </w:t>
                        </w:r>
                        <w:proofErr w:type="spellStart"/>
                        <w:r>
                          <w:rPr>
                            <w:sz w:val="20"/>
                            <w:szCs w:val="20"/>
                          </w:rPr>
                          <w:t>програм,посібників</w:t>
                        </w:r>
                        <w:proofErr w:type="spellEnd"/>
                        <w:r>
                          <w:rPr>
                            <w:sz w:val="20"/>
                            <w:szCs w:val="20"/>
                          </w:rPr>
                          <w:t>, методик</w:t>
                        </w:r>
                      </w:p>
                    </w:txbxContent>
                  </v:textbox>
                </v:rect>
                <v:rect id="Rectangle 11" o:spid="_x0000_s1035" style="position:absolute;left:29718;top:10286;width:9140;height: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6641B090" w14:textId="77777777" w:rsidR="004B428B" w:rsidRPr="00683422" w:rsidRDefault="004B428B" w:rsidP="0091313F">
                        <w:pPr>
                          <w:rPr>
                            <w:sz w:val="20"/>
                            <w:szCs w:val="20"/>
                          </w:rPr>
                        </w:pPr>
                        <w:proofErr w:type="spellStart"/>
                        <w:r>
                          <w:rPr>
                            <w:sz w:val="20"/>
                            <w:szCs w:val="20"/>
                          </w:rPr>
                          <w:t>Створення</w:t>
                        </w:r>
                        <w:proofErr w:type="spellEnd"/>
                        <w:r>
                          <w:rPr>
                            <w:sz w:val="20"/>
                            <w:szCs w:val="20"/>
                          </w:rPr>
                          <w:t xml:space="preserve"> </w:t>
                        </w:r>
                        <w:proofErr w:type="spellStart"/>
                        <w:r>
                          <w:rPr>
                            <w:sz w:val="20"/>
                            <w:szCs w:val="20"/>
                          </w:rPr>
                          <w:t>авторських</w:t>
                        </w:r>
                        <w:proofErr w:type="spellEnd"/>
                        <w:r>
                          <w:rPr>
                            <w:sz w:val="20"/>
                            <w:szCs w:val="20"/>
                          </w:rPr>
                          <w:t xml:space="preserve"> </w:t>
                        </w:r>
                        <w:proofErr w:type="spellStart"/>
                        <w:r>
                          <w:rPr>
                            <w:sz w:val="20"/>
                            <w:szCs w:val="20"/>
                          </w:rPr>
                          <w:t>програм</w:t>
                        </w:r>
                        <w:proofErr w:type="spellEnd"/>
                        <w:r>
                          <w:rPr>
                            <w:sz w:val="20"/>
                            <w:szCs w:val="20"/>
                          </w:rPr>
                          <w:t xml:space="preserve">, </w:t>
                        </w:r>
                        <w:proofErr w:type="spellStart"/>
                        <w:r>
                          <w:rPr>
                            <w:sz w:val="20"/>
                            <w:szCs w:val="20"/>
                          </w:rPr>
                          <w:t>посібників</w:t>
                        </w:r>
                        <w:proofErr w:type="spellEnd"/>
                      </w:p>
                    </w:txbxContent>
                  </v:textbox>
                </v:rect>
                <v:rect id="Rectangle 12" o:spid="_x0000_s1036" style="position:absolute;left:42291;top:7997;width:13714;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2EB32A14" w14:textId="77777777" w:rsidR="004B428B" w:rsidRPr="00683422" w:rsidRDefault="004B428B" w:rsidP="0091313F">
                        <w:pPr>
                          <w:rPr>
                            <w:sz w:val="20"/>
                            <w:szCs w:val="20"/>
                          </w:rPr>
                        </w:pPr>
                        <w:r>
                          <w:rPr>
                            <w:sz w:val="20"/>
                            <w:szCs w:val="20"/>
                          </w:rPr>
                          <w:t xml:space="preserve">Авторство, яке </w:t>
                        </w:r>
                        <w:proofErr w:type="spellStart"/>
                        <w:r>
                          <w:rPr>
                            <w:sz w:val="20"/>
                            <w:szCs w:val="20"/>
                          </w:rPr>
                          <w:t>використовується</w:t>
                        </w:r>
                        <w:proofErr w:type="spellEnd"/>
                        <w:r>
                          <w:rPr>
                            <w:sz w:val="20"/>
                            <w:szCs w:val="20"/>
                          </w:rPr>
                          <w:t xml:space="preserve"> </w:t>
                        </w:r>
                        <w:proofErr w:type="spellStart"/>
                        <w:r>
                          <w:rPr>
                            <w:sz w:val="20"/>
                            <w:szCs w:val="20"/>
                          </w:rPr>
                          <w:t>іншими</w:t>
                        </w:r>
                        <w:proofErr w:type="spellEnd"/>
                        <w:r>
                          <w:rPr>
                            <w:sz w:val="20"/>
                            <w:szCs w:val="20"/>
                          </w:rPr>
                          <w:t xml:space="preserve"> педагогами</w:t>
                        </w:r>
                      </w:p>
                    </w:txbxContent>
                  </v:textbox>
                </v:rect>
                <v:rect id="Rectangle 13" o:spid="_x0000_s1037" style="position:absolute;left:14855;top:22861;width:3657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0E891113" w14:textId="77777777" w:rsidR="004B428B" w:rsidRPr="00A112D4" w:rsidRDefault="004B428B" w:rsidP="0091313F">
                        <w:pPr>
                          <w:jc w:val="center"/>
                          <w:rPr>
                            <w:sz w:val="20"/>
                            <w:szCs w:val="20"/>
                          </w:rPr>
                        </w:pPr>
                        <w:proofErr w:type="spellStart"/>
                        <w:r>
                          <w:rPr>
                            <w:sz w:val="20"/>
                            <w:szCs w:val="20"/>
                          </w:rPr>
                          <w:t>Прогнозований</w:t>
                        </w:r>
                        <w:proofErr w:type="spellEnd"/>
                        <w:r>
                          <w:rPr>
                            <w:sz w:val="20"/>
                            <w:szCs w:val="20"/>
                          </w:rPr>
                          <w:t xml:space="preserve"> результат </w:t>
                        </w:r>
                        <w:proofErr w:type="spellStart"/>
                        <w:r>
                          <w:rPr>
                            <w:sz w:val="20"/>
                            <w:szCs w:val="20"/>
                          </w:rPr>
                          <w:t>діяльності</w:t>
                        </w:r>
                        <w:proofErr w:type="spellEnd"/>
                      </w:p>
                    </w:txbxContent>
                  </v:textbox>
                </v:rect>
                <v:line id="Line 14" o:spid="_x0000_s1038" style="position:absolute;visibility:visible;mso-wrap-style:square" from="6856,6857" to="6856,9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5" o:spid="_x0000_s1039" style="position:absolute;visibility:visible;mso-wrap-style:square" from="21720,6857" to="21720,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6" o:spid="_x0000_s1040" style="position:absolute;visibility:visible;mso-wrap-style:square" from="34292,5717" to="34292,1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7" o:spid="_x0000_s1041" style="position:absolute;visibility:visible;mso-wrap-style:square" from="48006,4569" to="48006,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rect id="Rectangle 18" o:spid="_x0000_s1042" style="position:absolute;left:4573;top:28578;width:91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09E99203" w14:textId="77777777" w:rsidR="004B428B" w:rsidRPr="00A112D4" w:rsidRDefault="004B428B" w:rsidP="0091313F">
                        <w:pPr>
                          <w:rPr>
                            <w:sz w:val="20"/>
                            <w:szCs w:val="20"/>
                          </w:rPr>
                        </w:pPr>
                        <w:proofErr w:type="spellStart"/>
                        <w:r>
                          <w:rPr>
                            <w:sz w:val="20"/>
                            <w:szCs w:val="20"/>
                          </w:rPr>
                          <w:t>Підвищення</w:t>
                        </w:r>
                        <w:proofErr w:type="spellEnd"/>
                        <w:r>
                          <w:rPr>
                            <w:sz w:val="20"/>
                            <w:szCs w:val="20"/>
                          </w:rPr>
                          <w:t xml:space="preserve"> </w:t>
                        </w:r>
                        <w:proofErr w:type="spellStart"/>
                        <w:r>
                          <w:rPr>
                            <w:sz w:val="20"/>
                            <w:szCs w:val="20"/>
                          </w:rPr>
                          <w:t>якості</w:t>
                        </w:r>
                        <w:proofErr w:type="spellEnd"/>
                        <w:r>
                          <w:rPr>
                            <w:sz w:val="20"/>
                            <w:szCs w:val="20"/>
                          </w:rPr>
                          <w:t xml:space="preserve"> </w:t>
                        </w:r>
                        <w:proofErr w:type="spellStart"/>
                        <w:r>
                          <w:rPr>
                            <w:sz w:val="20"/>
                            <w:szCs w:val="20"/>
                          </w:rPr>
                          <w:t>освіти</w:t>
                        </w:r>
                        <w:proofErr w:type="spellEnd"/>
                      </w:p>
                    </w:txbxContent>
                  </v:textbox>
                </v:rect>
                <v:rect id="Rectangle 19" o:spid="_x0000_s1043" style="position:absolute;left:17146;top:28578;width:12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0961E05C" w14:textId="77777777" w:rsidR="004B428B" w:rsidRPr="00A112D4" w:rsidRDefault="004B428B" w:rsidP="0091313F">
                        <w:pPr>
                          <w:rPr>
                            <w:sz w:val="20"/>
                            <w:szCs w:val="20"/>
                          </w:rPr>
                        </w:pPr>
                        <w:proofErr w:type="spellStart"/>
                        <w:r>
                          <w:rPr>
                            <w:sz w:val="20"/>
                            <w:szCs w:val="20"/>
                          </w:rPr>
                          <w:t>Узагальнення</w:t>
                        </w:r>
                        <w:proofErr w:type="spellEnd"/>
                        <w:r>
                          <w:rPr>
                            <w:sz w:val="20"/>
                            <w:szCs w:val="20"/>
                          </w:rPr>
                          <w:t xml:space="preserve"> ППД</w:t>
                        </w:r>
                      </w:p>
                    </w:txbxContent>
                  </v:textbox>
                </v:rect>
                <v:rect id="Rectangle 20" o:spid="_x0000_s1044" style="position:absolute;left:30860;top:28578;width:16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2443C026" w14:textId="77777777" w:rsidR="004B428B" w:rsidRPr="00A112D4" w:rsidRDefault="004B428B" w:rsidP="0091313F">
                        <w:pPr>
                          <w:rPr>
                            <w:sz w:val="20"/>
                            <w:szCs w:val="20"/>
                          </w:rPr>
                        </w:pPr>
                        <w:proofErr w:type="spellStart"/>
                        <w:r>
                          <w:rPr>
                            <w:sz w:val="20"/>
                            <w:szCs w:val="20"/>
                          </w:rPr>
                          <w:t>Створення</w:t>
                        </w:r>
                        <w:proofErr w:type="spellEnd"/>
                        <w:r>
                          <w:rPr>
                            <w:sz w:val="20"/>
                            <w:szCs w:val="20"/>
                          </w:rPr>
                          <w:t xml:space="preserve"> </w:t>
                        </w:r>
                        <w:proofErr w:type="spellStart"/>
                        <w:r>
                          <w:rPr>
                            <w:sz w:val="20"/>
                            <w:szCs w:val="20"/>
                          </w:rPr>
                          <w:t>авторських</w:t>
                        </w:r>
                        <w:proofErr w:type="spellEnd"/>
                        <w:r>
                          <w:rPr>
                            <w:sz w:val="20"/>
                            <w:szCs w:val="20"/>
                          </w:rPr>
                          <w:t xml:space="preserve"> </w:t>
                        </w:r>
                        <w:proofErr w:type="spellStart"/>
                        <w:r>
                          <w:rPr>
                            <w:sz w:val="20"/>
                            <w:szCs w:val="20"/>
                          </w:rPr>
                          <w:t>посібників</w:t>
                        </w:r>
                        <w:proofErr w:type="spellEnd"/>
                      </w:p>
                    </w:txbxContent>
                  </v:textbox>
                </v:rect>
                <v:rect id="Rectangle 21" o:spid="_x0000_s1045" style="position:absolute;left:49148;top:28578;width:10289;height:5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C764D24" w14:textId="77777777" w:rsidR="004B428B" w:rsidRPr="00A112D4" w:rsidRDefault="004B428B" w:rsidP="0091313F">
                        <w:pPr>
                          <w:rPr>
                            <w:sz w:val="20"/>
                            <w:szCs w:val="20"/>
                          </w:rPr>
                        </w:pPr>
                        <w:proofErr w:type="spellStart"/>
                        <w:r>
                          <w:rPr>
                            <w:sz w:val="20"/>
                            <w:szCs w:val="20"/>
                          </w:rPr>
                          <w:t>Розвиток</w:t>
                        </w:r>
                        <w:proofErr w:type="spellEnd"/>
                        <w:r>
                          <w:rPr>
                            <w:sz w:val="20"/>
                            <w:szCs w:val="20"/>
                          </w:rPr>
                          <w:t xml:space="preserve"> </w:t>
                        </w:r>
                        <w:proofErr w:type="spellStart"/>
                        <w:r>
                          <w:rPr>
                            <w:sz w:val="20"/>
                            <w:szCs w:val="20"/>
                          </w:rPr>
                          <w:t>творчості</w:t>
                        </w:r>
                        <w:proofErr w:type="spellEnd"/>
                        <w:r>
                          <w:rPr>
                            <w:sz w:val="20"/>
                            <w:szCs w:val="20"/>
                          </w:rPr>
                          <w:t xml:space="preserve"> </w:t>
                        </w:r>
                        <w:proofErr w:type="spellStart"/>
                        <w:r>
                          <w:rPr>
                            <w:sz w:val="20"/>
                            <w:szCs w:val="20"/>
                          </w:rPr>
                          <w:t>учнів</w:t>
                        </w:r>
                        <w:proofErr w:type="spellEnd"/>
                      </w:p>
                    </w:txbxContent>
                  </v:textbox>
                </v:rect>
                <v:line id="Line 22" o:spid="_x0000_s1046" style="position:absolute;flip:x;visibility:visible;mso-wrap-style:square" from="9147,24001" to="14855,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23" o:spid="_x0000_s1047" style="position:absolute;visibility:visible;mso-wrap-style:square" from="25144,26290" to="25144,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4" o:spid="_x0000_s1048" style="position:absolute;visibility:visible;mso-wrap-style:square" from="38858,26290" to="38858,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5" o:spid="_x0000_s1049" style="position:absolute;visibility:visible;mso-wrap-style:square" from="51431,25150" to="56005,2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rect id="Rectangle 26" o:spid="_x0000_s1050" style="position:absolute;left:10289;top:36576;width:4114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1C99F7D6" w14:textId="77777777" w:rsidR="004B428B" w:rsidRPr="00A112D4" w:rsidRDefault="004B428B" w:rsidP="0091313F">
                        <w:pPr>
                          <w:jc w:val="center"/>
                          <w:rPr>
                            <w:sz w:val="20"/>
                            <w:szCs w:val="20"/>
                          </w:rPr>
                        </w:pPr>
                        <w:proofErr w:type="spellStart"/>
                        <w:r>
                          <w:rPr>
                            <w:sz w:val="20"/>
                            <w:szCs w:val="20"/>
                          </w:rPr>
                          <w:t>Підвищення</w:t>
                        </w:r>
                        <w:proofErr w:type="spellEnd"/>
                        <w:r>
                          <w:rPr>
                            <w:sz w:val="20"/>
                            <w:szCs w:val="20"/>
                          </w:rPr>
                          <w:t xml:space="preserve"> </w:t>
                        </w:r>
                        <w:proofErr w:type="spellStart"/>
                        <w:r>
                          <w:rPr>
                            <w:sz w:val="20"/>
                            <w:szCs w:val="20"/>
                          </w:rPr>
                          <w:t>професійної</w:t>
                        </w:r>
                        <w:proofErr w:type="spellEnd"/>
                        <w:r>
                          <w:rPr>
                            <w:sz w:val="20"/>
                            <w:szCs w:val="20"/>
                          </w:rPr>
                          <w:t xml:space="preserve"> </w:t>
                        </w:r>
                        <w:proofErr w:type="spellStart"/>
                        <w:r>
                          <w:rPr>
                            <w:sz w:val="20"/>
                            <w:szCs w:val="20"/>
                          </w:rPr>
                          <w:t>майстерності</w:t>
                        </w:r>
                        <w:proofErr w:type="spellEnd"/>
                        <w:r>
                          <w:rPr>
                            <w:sz w:val="20"/>
                            <w:szCs w:val="20"/>
                          </w:rPr>
                          <w:t xml:space="preserve"> </w:t>
                        </w:r>
                        <w:proofErr w:type="spellStart"/>
                        <w:r>
                          <w:rPr>
                            <w:sz w:val="20"/>
                            <w:szCs w:val="20"/>
                          </w:rPr>
                          <w:t>вчителів</w:t>
                        </w:r>
                        <w:proofErr w:type="spellEnd"/>
                      </w:p>
                    </w:txbxContent>
                  </v:textbox>
                </v:rect>
                <v:line id="Line 27" o:spid="_x0000_s1051" style="position:absolute;visibility:visible;mso-wrap-style:square" from="10289,33147" to="14855,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8" o:spid="_x0000_s1052" style="position:absolute;visibility:visible;mso-wrap-style:square" from="24003,32007" to="24003,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9" o:spid="_x0000_s1053" style="position:absolute;visibility:visible;mso-wrap-style:square" from="37717,32007" to="37717,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30" o:spid="_x0000_s1054" style="position:absolute;flip:x;visibility:visible;mso-wrap-style:square" from="45723,32007" to="49148,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w10:anchorlock/>
              </v:group>
            </w:pict>
          </mc:Fallback>
        </mc:AlternateContent>
      </w:r>
    </w:p>
    <w:p w14:paraId="7B65DCB0" w14:textId="77777777" w:rsidR="00C23A4A" w:rsidRPr="00C23A4A" w:rsidRDefault="00C23A4A" w:rsidP="00FC265A">
      <w:pPr>
        <w:shd w:val="clear" w:color="auto" w:fill="FFFFFF"/>
        <w:tabs>
          <w:tab w:val="left" w:pos="10490"/>
        </w:tabs>
        <w:rPr>
          <w:b/>
          <w:sz w:val="28"/>
          <w:szCs w:val="28"/>
          <w:shd w:val="clear" w:color="auto" w:fill="FFFFFF"/>
          <w:lang w:eastAsia="ru-RU"/>
        </w:rPr>
      </w:pPr>
    </w:p>
    <w:p w14:paraId="0DD03750" w14:textId="77777777" w:rsidR="00D90E46" w:rsidRDefault="00D90E46"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07E6B6C8" w14:textId="77777777" w:rsidR="00945EA3" w:rsidRDefault="00945EA3"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38FECB68" w14:textId="77777777" w:rsidR="00945EA3" w:rsidRDefault="00945EA3"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21CE29D4" w14:textId="77777777" w:rsidR="00945EA3" w:rsidRDefault="00945EA3"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7D2763B5" w14:textId="77777777" w:rsidR="00945EA3" w:rsidRDefault="00945EA3"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6B2911B5" w14:textId="77777777" w:rsidR="00945EA3" w:rsidRDefault="00945EA3"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21994FCE" w14:textId="77777777" w:rsidR="00945EA3" w:rsidRDefault="00945EA3"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11975FD7" w14:textId="77777777" w:rsidR="0059192D" w:rsidRDefault="0059192D"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774471F3" w14:textId="77777777" w:rsidR="0059192D" w:rsidRDefault="0059192D"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17D475FC" w14:textId="77777777" w:rsidR="0059192D" w:rsidRDefault="0059192D"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4CBEFE04" w14:textId="77777777" w:rsidR="0059192D" w:rsidRDefault="0059192D" w:rsidP="00FC265A">
      <w:pPr>
        <w:tabs>
          <w:tab w:val="left" w:pos="10490"/>
        </w:tabs>
        <w:jc w:val="center"/>
        <w:rPr>
          <w:b/>
          <w:color w:val="800000"/>
          <w:sz w:val="36"/>
          <w:szCs w:val="36"/>
          <w14:textOutline w14:w="9525" w14:cap="rnd" w14:cmpd="sng" w14:algn="ctr">
            <w14:solidFill>
              <w14:srgbClr w14:val="000099"/>
            </w14:solidFill>
            <w14:prstDash w14:val="solid"/>
            <w14:bevel/>
          </w14:textOutline>
        </w:rPr>
      </w:pPr>
    </w:p>
    <w:p w14:paraId="5623C581" w14:textId="77777777" w:rsidR="003B08A3" w:rsidRDefault="003B08A3" w:rsidP="00FC265A">
      <w:pPr>
        <w:pBdr>
          <w:top w:val="nil"/>
          <w:left w:val="nil"/>
          <w:bottom w:val="nil"/>
          <w:right w:val="nil"/>
          <w:between w:val="nil"/>
        </w:pBdr>
        <w:tabs>
          <w:tab w:val="left" w:pos="10490"/>
        </w:tabs>
        <w:spacing w:line="288" w:lineRule="auto"/>
        <w:ind w:left="720"/>
        <w:rPr>
          <w:color w:val="000000"/>
          <w:sz w:val="28"/>
          <w:szCs w:val="28"/>
        </w:rPr>
      </w:pPr>
    </w:p>
    <w:p w14:paraId="355CCED7" w14:textId="77777777" w:rsidR="004D3F17" w:rsidRDefault="004D3F17" w:rsidP="00FC265A">
      <w:pPr>
        <w:tabs>
          <w:tab w:val="left" w:pos="10490"/>
        </w:tabs>
        <w:rPr>
          <w:b/>
        </w:rPr>
      </w:pPr>
    </w:p>
    <w:p w14:paraId="4477D3F0" w14:textId="77777777" w:rsidR="004D3F17" w:rsidRDefault="004D3F17" w:rsidP="00FC265A">
      <w:pPr>
        <w:tabs>
          <w:tab w:val="left" w:pos="10490"/>
        </w:tabs>
        <w:rPr>
          <w:b/>
        </w:rPr>
      </w:pPr>
    </w:p>
    <w:p w14:paraId="440A831E" w14:textId="77777777" w:rsidR="004D3F17" w:rsidRDefault="0068289F" w:rsidP="00FC265A">
      <w:pPr>
        <w:tabs>
          <w:tab w:val="left" w:pos="10490"/>
        </w:tabs>
        <w:jc w:val="right"/>
        <w:rPr>
          <w:b/>
          <w:lang w:val="uk-UA"/>
        </w:rPr>
      </w:pPr>
      <w:r>
        <w:rPr>
          <w:b/>
          <w:lang w:val="uk-UA"/>
        </w:rPr>
        <w:t xml:space="preserve">Додаток 1 </w:t>
      </w:r>
    </w:p>
    <w:p w14:paraId="6254E313" w14:textId="77777777" w:rsidR="0068289F" w:rsidRPr="00644721" w:rsidRDefault="0068289F" w:rsidP="00FC265A">
      <w:pPr>
        <w:tabs>
          <w:tab w:val="left" w:pos="10490"/>
        </w:tabs>
        <w:jc w:val="center"/>
        <w:rPr>
          <w:b/>
          <w:caps/>
          <w:color w:val="943634" w:themeColor="accent2" w:themeShade="BF"/>
          <w:sz w:val="28"/>
          <w:szCs w:val="28"/>
          <w14:textOutline w14:w="12700" w14:cap="flat" w14:cmpd="sng" w14:algn="ctr">
            <w14:solidFill>
              <w14:srgbClr w14:val="0000CC"/>
            </w14:solidFill>
            <w14:prstDash w14:val="solid"/>
            <w14:round/>
          </w14:textOutline>
          <w14:props3d w14:extrusionH="57150" w14:contourW="0" w14:prstMaterial="softEdge">
            <w14:bevelT w14:w="25400" w14:h="38100" w14:prst="circle"/>
          </w14:props3d>
        </w:rPr>
      </w:pPr>
      <w:r w:rsidRPr="00644721">
        <w:rPr>
          <w:b/>
          <w:caps/>
          <w:color w:val="943634" w:themeColor="accent2" w:themeShade="BF"/>
          <w:sz w:val="28"/>
          <w:szCs w:val="28"/>
          <w14:textOutline w14:w="12700" w14:cap="flat" w14:cmpd="sng" w14:algn="ctr">
            <w14:solidFill>
              <w14:srgbClr w14:val="0000CC"/>
            </w14:solidFill>
            <w14:prstDash w14:val="solid"/>
            <w14:round/>
          </w14:textOutline>
          <w14:props3d w14:extrusionH="57150" w14:contourW="0" w14:prstMaterial="softEdge">
            <w14:bevelT w14:w="25400" w14:h="38100" w14:prst="circle"/>
          </w14:props3d>
        </w:rPr>
        <w:t>Орієнтовні питання, які виносяться</w:t>
      </w:r>
    </w:p>
    <w:p w14:paraId="6D982D30" w14:textId="77777777" w:rsidR="0068289F" w:rsidRPr="00644721" w:rsidRDefault="0068289F" w:rsidP="00FC265A">
      <w:pPr>
        <w:tabs>
          <w:tab w:val="left" w:pos="10490"/>
        </w:tabs>
        <w:jc w:val="center"/>
        <w:rPr>
          <w:b/>
          <w:caps/>
          <w:color w:val="943634" w:themeColor="accent2" w:themeShade="BF"/>
          <w:sz w:val="28"/>
          <w:szCs w:val="28"/>
          <w:lang w:val="uk-UA"/>
          <w14:textOutline w14:w="12700" w14:cap="flat" w14:cmpd="sng" w14:algn="ctr">
            <w14:solidFill>
              <w14:srgbClr w14:val="0000CC"/>
            </w14:solidFill>
            <w14:prstDash w14:val="solid"/>
            <w14:round/>
          </w14:textOutline>
          <w14:props3d w14:extrusionH="57150" w14:contourW="0" w14:prstMaterial="softEdge">
            <w14:bevelT w14:w="25400" w14:h="38100" w14:prst="circle"/>
          </w14:props3d>
        </w:rPr>
      </w:pPr>
      <w:r w:rsidRPr="00644721">
        <w:rPr>
          <w:b/>
          <w:caps/>
          <w:color w:val="943634" w:themeColor="accent2" w:themeShade="BF"/>
          <w:sz w:val="28"/>
          <w:szCs w:val="28"/>
          <w14:textOutline w14:w="12700" w14:cap="flat" w14:cmpd="sng" w14:algn="ctr">
            <w14:solidFill>
              <w14:srgbClr w14:val="0000CC"/>
            </w14:solidFill>
            <w14:prstDash w14:val="solid"/>
            <w14:round/>
          </w14:textOutline>
          <w14:props3d w14:extrusionH="57150" w14:contourW="0" w14:prstMaterial="softEdge">
            <w14:bevelT w14:w="25400" w14:h="38100" w14:prst="circle"/>
          </w14:props3d>
        </w:rPr>
        <w:t>на розгляд методичною радою закладу</w:t>
      </w:r>
      <w:r w:rsidRPr="00644721">
        <w:rPr>
          <w:b/>
          <w:caps/>
          <w:color w:val="943634" w:themeColor="accent2" w:themeShade="BF"/>
          <w:sz w:val="28"/>
          <w:szCs w:val="28"/>
          <w:lang w:val="uk-UA"/>
          <w14:textOutline w14:w="12700" w14:cap="flat" w14:cmpd="sng" w14:algn="ctr">
            <w14:solidFill>
              <w14:srgbClr w14:val="0000CC"/>
            </w14:solidFill>
            <w14:prstDash w14:val="solid"/>
            <w14:round/>
          </w14:textOutline>
          <w14:props3d w14:extrusionH="57150" w14:contourW="0" w14:prstMaterial="softEdge">
            <w14:bevelT w14:w="25400" w14:h="38100" w14:prst="circle"/>
          </w14:props3d>
        </w:rPr>
        <w:t xml:space="preserve"> освіти</w:t>
      </w:r>
    </w:p>
    <w:p w14:paraId="020A69C0" w14:textId="77777777" w:rsidR="0068289F" w:rsidRPr="00644793" w:rsidRDefault="0068289F" w:rsidP="00FC265A">
      <w:pPr>
        <w:tabs>
          <w:tab w:val="left" w:pos="10490"/>
        </w:tabs>
        <w:ind w:right="707"/>
        <w:jc w:val="both"/>
        <w:rPr>
          <w:b/>
          <w:caps/>
          <w:color w:val="943634" w:themeColor="accent2" w:themeShade="BF"/>
          <w:sz w:val="32"/>
          <w:szCs w:val="32"/>
          <w:lang w:val="uk-UA"/>
          <w14:textOutline w14:w="9525" w14:cap="rnd" w14:cmpd="sng" w14:algn="ctr">
            <w14:solidFill>
              <w14:srgbClr w14:val="0000CC"/>
            </w14:solidFill>
            <w14:prstDash w14:val="solid"/>
            <w14:bevel/>
          </w14:textOutline>
        </w:rPr>
      </w:pPr>
    </w:p>
    <w:p w14:paraId="6487A006" w14:textId="2782E2BD" w:rsidR="0068289F" w:rsidRPr="008412C3" w:rsidRDefault="0068289F" w:rsidP="00FC265A">
      <w:pPr>
        <w:tabs>
          <w:tab w:val="left" w:pos="10490"/>
        </w:tabs>
        <w:ind w:right="707"/>
        <w:jc w:val="both"/>
        <w:rPr>
          <w:sz w:val="30"/>
          <w:szCs w:val="30"/>
        </w:rPr>
      </w:pPr>
      <w:r w:rsidRPr="008412C3">
        <w:rPr>
          <w:b/>
          <w:sz w:val="30"/>
          <w:szCs w:val="30"/>
        </w:rPr>
        <w:lastRenderedPageBreak/>
        <w:t xml:space="preserve"> №1</w:t>
      </w:r>
      <w:r w:rsidRPr="008412C3">
        <w:rPr>
          <w:sz w:val="30"/>
          <w:szCs w:val="30"/>
        </w:rPr>
        <w:t xml:space="preserve">  -</w:t>
      </w:r>
      <w:r w:rsidRPr="008412C3">
        <w:rPr>
          <w:b/>
          <w:sz w:val="30"/>
          <w:szCs w:val="30"/>
        </w:rPr>
        <w:t xml:space="preserve"> серпень</w:t>
      </w:r>
      <w:r w:rsidRPr="008412C3">
        <w:rPr>
          <w:sz w:val="30"/>
          <w:szCs w:val="30"/>
        </w:rPr>
        <w:t xml:space="preserve"> – аналіз методичної роботи за минулий навчальний рік, - завдання методичної ради на новий навчальний рік, - затвердження плану роботи, - розподіл обов'язків між членами методичної ради, - про організацію роботи над єдиною науково-методичною проблемою, затвердження планів роботи шкільних </w:t>
      </w:r>
      <w:r w:rsidR="0064619A">
        <w:rPr>
          <w:sz w:val="30"/>
          <w:szCs w:val="30"/>
          <w:lang w:val="uk-UA"/>
        </w:rPr>
        <w:t>ПСП</w:t>
      </w:r>
      <w:r w:rsidRPr="008412C3">
        <w:rPr>
          <w:sz w:val="30"/>
          <w:szCs w:val="30"/>
        </w:rPr>
        <w:t xml:space="preserve"> на навчальний рік, - затвердження плану проведення предметних тижнів в навчальному році, - про підготовку до шкільної науково-практичної конференції, - обговорення нових навчальних програм з базових дисциплін, рекомендацій Міністерства освіти й науки України щодо викладання предметів,   забезпечення методичного супроводу навчальних програм, розробка навчальних, науково-методичних і дидактичних матеріалів, - про організацію роботи школи молодого вчителя, - обговорення нормативних документів з питань організації навчально-виховного процесу, проведення первинної експертизи стратегічних освітніх документів.</w:t>
      </w:r>
    </w:p>
    <w:p w14:paraId="4212E5A4" w14:textId="77777777" w:rsidR="0068289F" w:rsidRPr="008412C3" w:rsidRDefault="0068289F" w:rsidP="00FC265A">
      <w:pPr>
        <w:tabs>
          <w:tab w:val="left" w:pos="10490"/>
        </w:tabs>
        <w:ind w:right="707"/>
        <w:jc w:val="both"/>
        <w:rPr>
          <w:sz w:val="30"/>
          <w:szCs w:val="30"/>
        </w:rPr>
      </w:pPr>
    </w:p>
    <w:p w14:paraId="6A009ECA" w14:textId="77777777" w:rsidR="0068289F" w:rsidRPr="008412C3" w:rsidRDefault="0068289F" w:rsidP="00FC265A">
      <w:pPr>
        <w:tabs>
          <w:tab w:val="left" w:pos="10490"/>
        </w:tabs>
        <w:ind w:right="707"/>
        <w:jc w:val="both"/>
        <w:rPr>
          <w:sz w:val="30"/>
          <w:szCs w:val="30"/>
        </w:rPr>
      </w:pPr>
      <w:r w:rsidRPr="008412C3">
        <w:rPr>
          <w:b/>
          <w:sz w:val="30"/>
          <w:szCs w:val="30"/>
        </w:rPr>
        <w:t xml:space="preserve"> №2</w:t>
      </w:r>
      <w:r w:rsidRPr="008412C3">
        <w:rPr>
          <w:sz w:val="30"/>
          <w:szCs w:val="30"/>
        </w:rPr>
        <w:t xml:space="preserve"> - </w:t>
      </w:r>
      <w:r w:rsidRPr="008412C3">
        <w:rPr>
          <w:b/>
          <w:sz w:val="30"/>
          <w:szCs w:val="30"/>
        </w:rPr>
        <w:t>жовтень</w:t>
      </w:r>
      <w:r w:rsidRPr="008412C3">
        <w:rPr>
          <w:sz w:val="30"/>
          <w:szCs w:val="30"/>
        </w:rPr>
        <w:t xml:space="preserve"> – про роботу з обдарованими дітьми закладу, - звіт учителів про науково-дослідницьку роботу учнів, про підготовку учнів до участі в міських предметних олімпіадах, конкурсах учнівської творчості, - про організацію методичної роботи з учителями, які відчувають утруднення в організації  навчально-виховного процесу, - про підготовку до проведення предметних тижнів, - про участь учителів  школи в конкурсах фахової майстерності, - про організацію взаємовідвідування уроків, аналіз особливостей сучасного уроку, - огляд нормативних, директивних документів, новинок психолого-педагогічної літератури.</w:t>
      </w:r>
    </w:p>
    <w:p w14:paraId="34D89FE6" w14:textId="77777777" w:rsidR="0068289F" w:rsidRPr="008412C3" w:rsidRDefault="0068289F" w:rsidP="00FC265A">
      <w:pPr>
        <w:tabs>
          <w:tab w:val="left" w:pos="10490"/>
        </w:tabs>
        <w:ind w:right="707"/>
        <w:jc w:val="both"/>
        <w:rPr>
          <w:sz w:val="30"/>
          <w:szCs w:val="30"/>
        </w:rPr>
      </w:pPr>
    </w:p>
    <w:p w14:paraId="757AFF56" w14:textId="77777777" w:rsidR="0068289F" w:rsidRPr="008412C3" w:rsidRDefault="0068289F" w:rsidP="00FC265A">
      <w:pPr>
        <w:tabs>
          <w:tab w:val="left" w:pos="10490"/>
        </w:tabs>
        <w:ind w:right="707"/>
        <w:jc w:val="both"/>
        <w:rPr>
          <w:sz w:val="30"/>
          <w:szCs w:val="30"/>
        </w:rPr>
      </w:pPr>
      <w:r w:rsidRPr="008412C3">
        <w:rPr>
          <w:b/>
          <w:sz w:val="30"/>
          <w:szCs w:val="30"/>
        </w:rPr>
        <w:t xml:space="preserve"> №3</w:t>
      </w:r>
      <w:r w:rsidRPr="008412C3">
        <w:rPr>
          <w:sz w:val="30"/>
          <w:szCs w:val="30"/>
        </w:rPr>
        <w:t xml:space="preserve"> - </w:t>
      </w:r>
      <w:r w:rsidRPr="008412C3">
        <w:rPr>
          <w:b/>
          <w:sz w:val="30"/>
          <w:szCs w:val="30"/>
        </w:rPr>
        <w:t>листопад</w:t>
      </w:r>
      <w:r w:rsidRPr="008412C3">
        <w:rPr>
          <w:sz w:val="30"/>
          <w:szCs w:val="30"/>
        </w:rPr>
        <w:t xml:space="preserve"> – про організацію дослідно-пошукової, інноваційної та проектно-дослідницької   діяльності в закладі, спрямованої на освоєння нових педагогічних технологій, розробку авторських програм, апробацію навчально-методичних комплексів і т.д., - про організацію взаємодії з іншими навчальними закладами, науково-дослідними установами з метою обміну досвідом і передовими технологіями в галузі освіти, - огляд нормативних документів з питань організації навчально-виховного процесу, проведення первинної експертизи стратегічних освітніх документів.</w:t>
      </w:r>
    </w:p>
    <w:p w14:paraId="0AA27CB5" w14:textId="77777777" w:rsidR="0068289F" w:rsidRPr="008412C3" w:rsidRDefault="0068289F" w:rsidP="00FC265A">
      <w:pPr>
        <w:tabs>
          <w:tab w:val="left" w:pos="10490"/>
        </w:tabs>
        <w:ind w:right="707"/>
        <w:jc w:val="both"/>
        <w:rPr>
          <w:sz w:val="30"/>
          <w:szCs w:val="30"/>
        </w:rPr>
      </w:pPr>
    </w:p>
    <w:p w14:paraId="1696E5FA" w14:textId="77777777" w:rsidR="0068289F" w:rsidRPr="008412C3" w:rsidRDefault="0068289F" w:rsidP="00FC265A">
      <w:pPr>
        <w:tabs>
          <w:tab w:val="left" w:pos="10490"/>
        </w:tabs>
        <w:ind w:right="707"/>
        <w:jc w:val="both"/>
        <w:rPr>
          <w:sz w:val="30"/>
          <w:szCs w:val="30"/>
        </w:rPr>
      </w:pPr>
      <w:r w:rsidRPr="008412C3">
        <w:rPr>
          <w:b/>
          <w:sz w:val="30"/>
          <w:szCs w:val="30"/>
        </w:rPr>
        <w:t xml:space="preserve"> №4</w:t>
      </w:r>
      <w:r w:rsidRPr="008412C3">
        <w:rPr>
          <w:sz w:val="30"/>
          <w:szCs w:val="30"/>
        </w:rPr>
        <w:t xml:space="preserve"> – </w:t>
      </w:r>
      <w:r w:rsidRPr="008412C3">
        <w:rPr>
          <w:b/>
          <w:sz w:val="30"/>
          <w:szCs w:val="30"/>
        </w:rPr>
        <w:t xml:space="preserve">січень </w:t>
      </w:r>
      <w:r w:rsidRPr="008412C3">
        <w:rPr>
          <w:sz w:val="30"/>
          <w:szCs w:val="30"/>
        </w:rPr>
        <w:t xml:space="preserve">– розробка технології контролю етапів викладання окремих предметів, - розробка заходів щодо узагальнення і поширення педагогічного досвіду співробітників, - про самоосвіту учителів закладу, - про затвердження методичних рекомендацій щодо випуску друкованої продукції педагогами закладу, ознайомлення з новинами методичної </w:t>
      </w:r>
      <w:r w:rsidRPr="008412C3">
        <w:rPr>
          <w:sz w:val="30"/>
          <w:szCs w:val="30"/>
        </w:rPr>
        <w:lastRenderedPageBreak/>
        <w:t>літератури, - огляд нормативних, директивних документів, новинок психолого-педагогічної літератури.</w:t>
      </w:r>
    </w:p>
    <w:p w14:paraId="36016078" w14:textId="77777777" w:rsidR="0068289F" w:rsidRPr="008412C3" w:rsidRDefault="0068289F" w:rsidP="00FC265A">
      <w:pPr>
        <w:tabs>
          <w:tab w:val="left" w:pos="10490"/>
        </w:tabs>
        <w:ind w:right="707"/>
        <w:rPr>
          <w:sz w:val="30"/>
          <w:szCs w:val="30"/>
          <w:lang w:val="uk-UA"/>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10065"/>
      </w:tblGrid>
      <w:tr w:rsidR="0068289F" w:rsidRPr="008412C3" w14:paraId="156E26B1" w14:textId="77777777" w:rsidTr="00065907">
        <w:trPr>
          <w:tblCellSpacing w:w="0" w:type="dxa"/>
        </w:trPr>
        <w:tc>
          <w:tcPr>
            <w:tcW w:w="10065" w:type="dxa"/>
            <w:tcMar>
              <w:top w:w="150" w:type="dxa"/>
              <w:left w:w="150" w:type="dxa"/>
              <w:bottom w:w="150" w:type="dxa"/>
              <w:right w:w="150" w:type="dxa"/>
            </w:tcMar>
            <w:hideMark/>
          </w:tcPr>
          <w:p w14:paraId="6DDE9B5B" w14:textId="77777777" w:rsidR="0068289F" w:rsidRPr="008412C3" w:rsidRDefault="0068289F" w:rsidP="00FC265A">
            <w:pPr>
              <w:tabs>
                <w:tab w:val="left" w:pos="10490"/>
              </w:tabs>
              <w:ind w:right="707"/>
              <w:jc w:val="both"/>
              <w:rPr>
                <w:sz w:val="30"/>
                <w:szCs w:val="30"/>
                <w:lang w:val="uk-UA"/>
              </w:rPr>
            </w:pPr>
            <w:r w:rsidRPr="008412C3">
              <w:rPr>
                <w:b/>
                <w:bCs/>
                <w:i/>
                <w:iCs/>
                <w:sz w:val="30"/>
                <w:szCs w:val="30"/>
              </w:rPr>
              <w:t> </w:t>
            </w:r>
            <w:r w:rsidRPr="008412C3">
              <w:rPr>
                <w:b/>
                <w:sz w:val="30"/>
                <w:szCs w:val="30"/>
                <w:lang w:val="uk-UA"/>
              </w:rPr>
              <w:t>№5</w:t>
            </w:r>
            <w:r w:rsidRPr="008412C3">
              <w:rPr>
                <w:sz w:val="30"/>
                <w:szCs w:val="30"/>
                <w:lang w:val="uk-UA"/>
              </w:rPr>
              <w:t xml:space="preserve"> - </w:t>
            </w:r>
            <w:r w:rsidRPr="008412C3">
              <w:rPr>
                <w:b/>
                <w:sz w:val="30"/>
                <w:szCs w:val="30"/>
                <w:lang w:val="uk-UA"/>
              </w:rPr>
              <w:t>березень</w:t>
            </w:r>
            <w:r w:rsidRPr="008412C3">
              <w:rPr>
                <w:sz w:val="30"/>
                <w:szCs w:val="30"/>
                <w:lang w:val="uk-UA"/>
              </w:rPr>
              <w:t xml:space="preserve"> – про проведення педагогічних (методичних) експериментів щодо пошуку і апробації нових технологій, форм і методів навчання, -  про діяльність шкільних МО щодо вдосконалення педагогічної майстерності та фахового рівня педагога, творчий звіт методичних об'єднань вчителів, - про результати проведення предметних тижнів, - захист педагогічного досвіду педпрацівників закладу, про поповнення банку даних про досягнення психолого-педагогічної науки та перспективного педагогічного досвіду, - огляд нормативних документів з питань організації навчально-виховного процесу, проведення первинної експертизи стратегічних освітніх документів.</w:t>
            </w:r>
          </w:p>
          <w:p w14:paraId="0FFAE201" w14:textId="77777777" w:rsidR="0068289F" w:rsidRPr="008412C3" w:rsidRDefault="0068289F" w:rsidP="00FC265A">
            <w:pPr>
              <w:tabs>
                <w:tab w:val="left" w:pos="10490"/>
              </w:tabs>
              <w:ind w:right="707"/>
              <w:jc w:val="both"/>
              <w:rPr>
                <w:sz w:val="30"/>
                <w:szCs w:val="30"/>
                <w:lang w:val="uk-UA"/>
              </w:rPr>
            </w:pPr>
          </w:p>
          <w:p w14:paraId="26BD023A" w14:textId="77777777" w:rsidR="0068289F" w:rsidRPr="008412C3" w:rsidRDefault="0068289F" w:rsidP="00FC265A">
            <w:pPr>
              <w:tabs>
                <w:tab w:val="left" w:pos="10490"/>
              </w:tabs>
              <w:ind w:right="707"/>
              <w:jc w:val="both"/>
              <w:rPr>
                <w:sz w:val="30"/>
                <w:szCs w:val="30"/>
              </w:rPr>
            </w:pPr>
            <w:r w:rsidRPr="008412C3">
              <w:rPr>
                <w:b/>
                <w:sz w:val="30"/>
                <w:szCs w:val="30"/>
                <w:lang w:val="uk-UA"/>
              </w:rPr>
              <w:t xml:space="preserve"> </w:t>
            </w:r>
            <w:r w:rsidRPr="008412C3">
              <w:rPr>
                <w:b/>
                <w:sz w:val="30"/>
                <w:szCs w:val="30"/>
              </w:rPr>
              <w:t>№6</w:t>
            </w:r>
            <w:r w:rsidRPr="008412C3">
              <w:rPr>
                <w:sz w:val="30"/>
                <w:szCs w:val="30"/>
              </w:rPr>
              <w:t xml:space="preserve"> - </w:t>
            </w:r>
            <w:r w:rsidRPr="008412C3">
              <w:rPr>
                <w:b/>
                <w:sz w:val="30"/>
                <w:szCs w:val="30"/>
              </w:rPr>
              <w:t>травень</w:t>
            </w:r>
            <w:r w:rsidRPr="008412C3">
              <w:rPr>
                <w:sz w:val="30"/>
                <w:szCs w:val="30"/>
              </w:rPr>
              <w:t xml:space="preserve"> – про застосування на уроках діалогових автоматизованих систем і навчальних курсів, експертно-навчальних систем, демонстраційно-навчальних комплексів і т.д., розробка й удосконалення засобів підвищення наочності навчання (термінальних і дисплейних комплексів, макетів, стендів, діафільмів, таблиць і т.д.), а також методики їхнього використання в навчальному процесі, - про підсумки методичної роботи закладу в навчальному році, аналіз роботи педколективу над проблемними питаннями школи, - аналіз рівня результативності контролю за станом викладання предметів базового компоненту, - огляд нормативних, директивних документів, новинок психолого-педагогічної літератури.</w:t>
            </w:r>
          </w:p>
          <w:p w14:paraId="3C0B37F3" w14:textId="77777777" w:rsidR="0068289F" w:rsidRPr="008412C3" w:rsidRDefault="0068289F" w:rsidP="00FC265A">
            <w:pPr>
              <w:pStyle w:val="afe"/>
              <w:tabs>
                <w:tab w:val="left" w:pos="10490"/>
              </w:tabs>
              <w:ind w:right="707"/>
              <w:rPr>
                <w:sz w:val="30"/>
                <w:szCs w:val="30"/>
              </w:rPr>
            </w:pPr>
          </w:p>
        </w:tc>
      </w:tr>
    </w:tbl>
    <w:p w14:paraId="3DCF1DBB" w14:textId="77777777" w:rsidR="004D3F17" w:rsidRDefault="004D3F17" w:rsidP="00FC265A">
      <w:pPr>
        <w:tabs>
          <w:tab w:val="left" w:pos="10490"/>
        </w:tabs>
        <w:rPr>
          <w:b/>
        </w:rPr>
      </w:pPr>
    </w:p>
    <w:p w14:paraId="4DB46912" w14:textId="77777777" w:rsidR="004D3F17" w:rsidRPr="001F03E5" w:rsidRDefault="004D3F17" w:rsidP="00FC265A">
      <w:pPr>
        <w:tabs>
          <w:tab w:val="left" w:pos="10490"/>
        </w:tabs>
        <w:rPr>
          <w:b/>
          <w:lang w:val="uk-UA"/>
        </w:rPr>
      </w:pPr>
    </w:p>
    <w:sectPr w:rsidR="004D3F17" w:rsidRPr="001F03E5" w:rsidSect="00FC265A">
      <w:type w:val="continuous"/>
      <w:pgSz w:w="12240" w:h="15840"/>
      <w:pgMar w:top="850" w:right="850" w:bottom="850" w:left="993" w:header="0" w:footer="0" w:gutter="0"/>
      <w:pgBorders w:offsetFrom="page">
        <w:top w:val="thinThickSmallGap" w:sz="24" w:space="24" w:color="215868" w:themeColor="accent5" w:themeShade="80"/>
        <w:left w:val="thinThickSmallGap" w:sz="24" w:space="24" w:color="215868" w:themeColor="accent5" w:themeShade="80"/>
        <w:bottom w:val="thickThinSmallGap" w:sz="24" w:space="24" w:color="215868" w:themeColor="accent5" w:themeShade="80"/>
        <w:right w:val="thickThinSmallGap" w:sz="24" w:space="24" w:color="215868" w:themeColor="accent5" w:themeShade="80"/>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font>
  <w:font w:name="Times New Roman;serif">
    <w:panose1 w:val="00000000000000000000"/>
    <w:charset w:val="00"/>
    <w:family w:val="roman"/>
    <w:notTrueType/>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671"/>
    <w:multiLevelType w:val="hybridMultilevel"/>
    <w:tmpl w:val="F45056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6477AD"/>
    <w:multiLevelType w:val="hybridMultilevel"/>
    <w:tmpl w:val="A0C643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E47B41"/>
    <w:multiLevelType w:val="multilevel"/>
    <w:tmpl w:val="06ECDD3A"/>
    <w:lvl w:ilvl="0">
      <w:start w:val="1"/>
      <w:numFmt w:val="upperRoman"/>
      <w:lvlText w:val="%1."/>
      <w:lvlJc w:val="righ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90379F6"/>
    <w:multiLevelType w:val="multilevel"/>
    <w:tmpl w:val="64AE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B6D76"/>
    <w:multiLevelType w:val="multilevel"/>
    <w:tmpl w:val="42C4B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F0358E"/>
    <w:multiLevelType w:val="multilevel"/>
    <w:tmpl w:val="9EBE5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446D98"/>
    <w:multiLevelType w:val="hybridMultilevel"/>
    <w:tmpl w:val="8506BD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F086704"/>
    <w:multiLevelType w:val="multilevel"/>
    <w:tmpl w:val="0F086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560738"/>
    <w:multiLevelType w:val="multilevel"/>
    <w:tmpl w:val="2608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08261F"/>
    <w:multiLevelType w:val="multilevel"/>
    <w:tmpl w:val="755E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3A31B7"/>
    <w:multiLevelType w:val="multilevel"/>
    <w:tmpl w:val="31609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406775"/>
    <w:multiLevelType w:val="multilevel"/>
    <w:tmpl w:val="F970D7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7D1615"/>
    <w:multiLevelType w:val="hybridMultilevel"/>
    <w:tmpl w:val="D52CA75A"/>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3">
    <w:nsid w:val="12045A12"/>
    <w:multiLevelType w:val="multilevel"/>
    <w:tmpl w:val="53A2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4836FF"/>
    <w:multiLevelType w:val="multilevel"/>
    <w:tmpl w:val="2800E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751DCD"/>
    <w:multiLevelType w:val="multilevel"/>
    <w:tmpl w:val="51080D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i/>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BC18DF"/>
    <w:multiLevelType w:val="multilevel"/>
    <w:tmpl w:val="9FECCE46"/>
    <w:lvl w:ilvl="0">
      <w:start w:val="1"/>
      <w:numFmt w:val="bullet"/>
      <w:pStyle w:val="11"/>
      <w:lvlText w:val="●"/>
      <w:lvlJc w:val="left"/>
      <w:pPr>
        <w:ind w:left="707" w:hanging="282"/>
      </w:pPr>
      <w:rPr>
        <w:rFonts w:ascii="Noto Sans Symbols" w:eastAsia="Noto Sans Symbols" w:hAnsi="Noto Sans Symbols" w:cs="Noto Sans Symbols"/>
        <w:b w:val="0"/>
        <w:sz w:val="24"/>
        <w:szCs w:val="24"/>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7">
    <w:nsid w:val="20286390"/>
    <w:multiLevelType w:val="hybridMultilevel"/>
    <w:tmpl w:val="A7F28736"/>
    <w:lvl w:ilvl="0" w:tplc="56E4E69C">
      <w:start w:val="6"/>
      <w:numFmt w:val="bullet"/>
      <w:lvlText w:val="-"/>
      <w:lvlJc w:val="left"/>
      <w:pPr>
        <w:ind w:left="720" w:hanging="360"/>
      </w:pPr>
      <w:rPr>
        <w:rFonts w:ascii="Calibri" w:eastAsiaTheme="minorHAnsi" w:hAnsi="Calibri" w:cstheme="minorBidi" w:hint="default"/>
        <w:b/>
        <w:i/>
        <w:color w:val="auto"/>
        <w:sz w:val="24"/>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0633542"/>
    <w:multiLevelType w:val="multilevel"/>
    <w:tmpl w:val="2063354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nsid w:val="25835CB0"/>
    <w:multiLevelType w:val="hybridMultilevel"/>
    <w:tmpl w:val="78A6EE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5E4638C"/>
    <w:multiLevelType w:val="multilevel"/>
    <w:tmpl w:val="25E4638C"/>
    <w:lvl w:ilvl="0">
      <w:start w:val="1"/>
      <w:numFmt w:val="none"/>
      <w:suff w:val="nothing"/>
      <w:lvlText w:val=""/>
      <w:lvlJc w:val="left"/>
      <w:pPr>
        <w:ind w:left="1276" w:firstLine="0"/>
      </w:pPr>
    </w:lvl>
    <w:lvl w:ilvl="1">
      <w:start w:val="1"/>
      <w:numFmt w:val="none"/>
      <w:suff w:val="nothing"/>
      <w:lvlText w:val=""/>
      <w:lvlJc w:val="left"/>
      <w:pPr>
        <w:ind w:left="1276" w:firstLine="0"/>
      </w:pPr>
    </w:lvl>
    <w:lvl w:ilvl="2">
      <w:start w:val="1"/>
      <w:numFmt w:val="none"/>
      <w:suff w:val="nothing"/>
      <w:lvlText w:val=""/>
      <w:lvlJc w:val="left"/>
      <w:pPr>
        <w:ind w:left="1276" w:firstLine="0"/>
      </w:pPr>
    </w:lvl>
    <w:lvl w:ilvl="3">
      <w:start w:val="1"/>
      <w:numFmt w:val="none"/>
      <w:suff w:val="nothing"/>
      <w:lvlText w:val=""/>
      <w:lvlJc w:val="left"/>
      <w:pPr>
        <w:ind w:left="1276" w:firstLine="0"/>
      </w:pPr>
    </w:lvl>
    <w:lvl w:ilvl="4">
      <w:start w:val="1"/>
      <w:numFmt w:val="none"/>
      <w:suff w:val="nothing"/>
      <w:lvlText w:val=""/>
      <w:lvlJc w:val="left"/>
      <w:pPr>
        <w:ind w:left="1276" w:firstLine="0"/>
      </w:pPr>
    </w:lvl>
    <w:lvl w:ilvl="5">
      <w:start w:val="1"/>
      <w:numFmt w:val="none"/>
      <w:suff w:val="nothing"/>
      <w:lvlText w:val=""/>
      <w:lvlJc w:val="left"/>
      <w:pPr>
        <w:ind w:left="1276" w:firstLine="0"/>
      </w:pPr>
    </w:lvl>
    <w:lvl w:ilvl="6">
      <w:start w:val="1"/>
      <w:numFmt w:val="none"/>
      <w:suff w:val="nothing"/>
      <w:lvlText w:val=""/>
      <w:lvlJc w:val="left"/>
      <w:pPr>
        <w:ind w:left="1276" w:firstLine="0"/>
      </w:pPr>
    </w:lvl>
    <w:lvl w:ilvl="7">
      <w:start w:val="1"/>
      <w:numFmt w:val="none"/>
      <w:suff w:val="nothing"/>
      <w:lvlText w:val=""/>
      <w:lvlJc w:val="left"/>
      <w:pPr>
        <w:ind w:left="1276" w:firstLine="0"/>
      </w:pPr>
    </w:lvl>
    <w:lvl w:ilvl="8">
      <w:start w:val="1"/>
      <w:numFmt w:val="none"/>
      <w:suff w:val="nothing"/>
      <w:lvlText w:val=""/>
      <w:lvlJc w:val="left"/>
      <w:pPr>
        <w:ind w:left="1276" w:firstLine="0"/>
      </w:pPr>
    </w:lvl>
  </w:abstractNum>
  <w:abstractNum w:abstractNumId="21">
    <w:nsid w:val="27121F3E"/>
    <w:multiLevelType w:val="multilevel"/>
    <w:tmpl w:val="8E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300364"/>
    <w:multiLevelType w:val="multilevel"/>
    <w:tmpl w:val="8C3671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EA0204"/>
    <w:multiLevelType w:val="multilevel"/>
    <w:tmpl w:val="4C40A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Bid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2D53A9"/>
    <w:multiLevelType w:val="multilevel"/>
    <w:tmpl w:val="A8D6A0C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ascii="Times New Roman" w:hAnsi="Times New Roman" w:hint="default"/>
        <w:color w:val="auto"/>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702A9A"/>
    <w:multiLevelType w:val="multilevel"/>
    <w:tmpl w:val="FBFC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F25C07"/>
    <w:multiLevelType w:val="hybridMultilevel"/>
    <w:tmpl w:val="EDC2CCC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8A30218"/>
    <w:multiLevelType w:val="multilevel"/>
    <w:tmpl w:val="0016B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9996ADC"/>
    <w:multiLevelType w:val="hybridMultilevel"/>
    <w:tmpl w:val="82B4D638"/>
    <w:lvl w:ilvl="0" w:tplc="0419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9">
    <w:nsid w:val="3C0A0147"/>
    <w:multiLevelType w:val="multilevel"/>
    <w:tmpl w:val="35A8C2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sz w:val="26"/>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5D3FDC"/>
    <w:multiLevelType w:val="multilevel"/>
    <w:tmpl w:val="17FEEC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9A399A"/>
    <w:multiLevelType w:val="hybridMultilevel"/>
    <w:tmpl w:val="8AAC7024"/>
    <w:lvl w:ilvl="0" w:tplc="04190013">
      <w:start w:val="1"/>
      <w:numFmt w:val="upperRoman"/>
      <w:lvlText w:val="%1."/>
      <w:lvlJc w:val="righ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48CE4985"/>
    <w:multiLevelType w:val="multilevel"/>
    <w:tmpl w:val="4F447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CC272A8"/>
    <w:multiLevelType w:val="multilevel"/>
    <w:tmpl w:val="C19C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3D43B2F"/>
    <w:multiLevelType w:val="hybridMultilevel"/>
    <w:tmpl w:val="76A8ADA4"/>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3FB02E4"/>
    <w:multiLevelType w:val="multilevel"/>
    <w:tmpl w:val="2260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C9689B"/>
    <w:multiLevelType w:val="hybridMultilevel"/>
    <w:tmpl w:val="5FF6D4AE"/>
    <w:lvl w:ilvl="0" w:tplc="0422000F">
      <w:start w:val="1"/>
      <w:numFmt w:val="decimal"/>
      <w:lvlText w:val="%1."/>
      <w:lvlJc w:val="left"/>
      <w:pPr>
        <w:ind w:left="784" w:hanging="360"/>
      </w:pPr>
    </w:lvl>
    <w:lvl w:ilvl="1" w:tplc="04220019" w:tentative="1">
      <w:start w:val="1"/>
      <w:numFmt w:val="lowerLetter"/>
      <w:lvlText w:val="%2."/>
      <w:lvlJc w:val="left"/>
      <w:pPr>
        <w:ind w:left="1504" w:hanging="360"/>
      </w:pPr>
    </w:lvl>
    <w:lvl w:ilvl="2" w:tplc="0422001B" w:tentative="1">
      <w:start w:val="1"/>
      <w:numFmt w:val="lowerRoman"/>
      <w:lvlText w:val="%3."/>
      <w:lvlJc w:val="right"/>
      <w:pPr>
        <w:ind w:left="2224" w:hanging="180"/>
      </w:pPr>
    </w:lvl>
    <w:lvl w:ilvl="3" w:tplc="0422000F" w:tentative="1">
      <w:start w:val="1"/>
      <w:numFmt w:val="decimal"/>
      <w:lvlText w:val="%4."/>
      <w:lvlJc w:val="left"/>
      <w:pPr>
        <w:ind w:left="2944" w:hanging="360"/>
      </w:pPr>
    </w:lvl>
    <w:lvl w:ilvl="4" w:tplc="04220019" w:tentative="1">
      <w:start w:val="1"/>
      <w:numFmt w:val="lowerLetter"/>
      <w:lvlText w:val="%5."/>
      <w:lvlJc w:val="left"/>
      <w:pPr>
        <w:ind w:left="3664" w:hanging="360"/>
      </w:pPr>
    </w:lvl>
    <w:lvl w:ilvl="5" w:tplc="0422001B" w:tentative="1">
      <w:start w:val="1"/>
      <w:numFmt w:val="lowerRoman"/>
      <w:lvlText w:val="%6."/>
      <w:lvlJc w:val="right"/>
      <w:pPr>
        <w:ind w:left="4384" w:hanging="180"/>
      </w:pPr>
    </w:lvl>
    <w:lvl w:ilvl="6" w:tplc="0422000F" w:tentative="1">
      <w:start w:val="1"/>
      <w:numFmt w:val="decimal"/>
      <w:lvlText w:val="%7."/>
      <w:lvlJc w:val="left"/>
      <w:pPr>
        <w:ind w:left="5104" w:hanging="360"/>
      </w:pPr>
    </w:lvl>
    <w:lvl w:ilvl="7" w:tplc="04220019" w:tentative="1">
      <w:start w:val="1"/>
      <w:numFmt w:val="lowerLetter"/>
      <w:lvlText w:val="%8."/>
      <w:lvlJc w:val="left"/>
      <w:pPr>
        <w:ind w:left="5824" w:hanging="360"/>
      </w:pPr>
    </w:lvl>
    <w:lvl w:ilvl="8" w:tplc="0422001B" w:tentative="1">
      <w:start w:val="1"/>
      <w:numFmt w:val="lowerRoman"/>
      <w:lvlText w:val="%9."/>
      <w:lvlJc w:val="right"/>
      <w:pPr>
        <w:ind w:left="6544" w:hanging="180"/>
      </w:pPr>
    </w:lvl>
  </w:abstractNum>
  <w:abstractNum w:abstractNumId="37">
    <w:nsid w:val="55E61EB3"/>
    <w:multiLevelType w:val="multilevel"/>
    <w:tmpl w:val="5890DD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79B18D6"/>
    <w:multiLevelType w:val="multilevel"/>
    <w:tmpl w:val="F1E20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8C7D9B"/>
    <w:multiLevelType w:val="hybridMultilevel"/>
    <w:tmpl w:val="0F86DCC0"/>
    <w:lvl w:ilvl="0" w:tplc="802E07B0">
      <w:start w:val="1"/>
      <w:numFmt w:val="decimal"/>
      <w:lvlText w:val="%1."/>
      <w:lvlJc w:val="left"/>
      <w:pPr>
        <w:ind w:left="114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601D06F5"/>
    <w:multiLevelType w:val="hybridMultilevel"/>
    <w:tmpl w:val="CA640EB4"/>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617C278B"/>
    <w:multiLevelType w:val="hybridMultilevel"/>
    <w:tmpl w:val="7B784EFE"/>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42">
    <w:nsid w:val="63F754E0"/>
    <w:multiLevelType w:val="multilevel"/>
    <w:tmpl w:val="D4EC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5737CB"/>
    <w:multiLevelType w:val="multilevel"/>
    <w:tmpl w:val="2E12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5F6D13"/>
    <w:multiLevelType w:val="multilevel"/>
    <w:tmpl w:val="88DE2FDC"/>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78CD0FE5"/>
    <w:multiLevelType w:val="multilevel"/>
    <w:tmpl w:val="004011BA"/>
    <w:lvl w:ilvl="0">
      <w:start w:val="6"/>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6">
    <w:nsid w:val="78DB2C23"/>
    <w:multiLevelType w:val="hybridMultilevel"/>
    <w:tmpl w:val="0DEEB0CE"/>
    <w:lvl w:ilvl="0" w:tplc="0419000D">
      <w:start w:val="1"/>
      <w:numFmt w:val="bullet"/>
      <w:lvlText w:val=""/>
      <w:lvlJc w:val="left"/>
      <w:pPr>
        <w:ind w:left="1800" w:hanging="360"/>
      </w:pPr>
      <w:rPr>
        <w:rFonts w:ascii="Wingdings" w:hAnsi="Wingdings" w:hint="default"/>
      </w:rPr>
    </w:lvl>
    <w:lvl w:ilvl="1" w:tplc="04220003">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7">
    <w:nsid w:val="7B5B1640"/>
    <w:multiLevelType w:val="multilevel"/>
    <w:tmpl w:val="A24497B8"/>
    <w:lvl w:ilvl="0">
      <w:start w:val="1"/>
      <w:numFmt w:val="decimal"/>
      <w:lvlText w:val="%1."/>
      <w:lvlJc w:val="left"/>
      <w:pPr>
        <w:ind w:left="1065" w:hanging="360"/>
      </w:pPr>
      <w:rPr>
        <w:rFonts w:cstheme="minorBidi" w:hint="default"/>
        <w:color w:val="auto"/>
      </w:rPr>
    </w:lvl>
    <w:lvl w:ilvl="1">
      <w:start w:val="1"/>
      <w:numFmt w:val="decimal"/>
      <w:isLgl/>
      <w:lvlText w:val="%1.%2."/>
      <w:lvlJc w:val="left"/>
      <w:pPr>
        <w:ind w:left="1425" w:hanging="720"/>
      </w:pPr>
      <w:rPr>
        <w:rFonts w:hint="default"/>
        <w:color w:val="auto"/>
      </w:rPr>
    </w:lvl>
    <w:lvl w:ilvl="2">
      <w:start w:val="1"/>
      <w:numFmt w:val="decimal"/>
      <w:isLgl/>
      <w:lvlText w:val="%1.%2.%3."/>
      <w:lvlJc w:val="left"/>
      <w:pPr>
        <w:ind w:left="1425" w:hanging="720"/>
      </w:pPr>
      <w:rPr>
        <w:rFonts w:hint="default"/>
        <w:color w:val="auto"/>
      </w:rPr>
    </w:lvl>
    <w:lvl w:ilvl="3">
      <w:start w:val="1"/>
      <w:numFmt w:val="decimal"/>
      <w:isLgl/>
      <w:lvlText w:val="%1.%2.%3.%4."/>
      <w:lvlJc w:val="left"/>
      <w:pPr>
        <w:ind w:left="1785" w:hanging="1080"/>
      </w:pPr>
      <w:rPr>
        <w:rFonts w:hint="default"/>
        <w:color w:val="auto"/>
      </w:rPr>
    </w:lvl>
    <w:lvl w:ilvl="4">
      <w:start w:val="1"/>
      <w:numFmt w:val="decimal"/>
      <w:isLgl/>
      <w:lvlText w:val="%1.%2.%3.%4.%5."/>
      <w:lvlJc w:val="left"/>
      <w:pPr>
        <w:ind w:left="1785" w:hanging="1080"/>
      </w:pPr>
      <w:rPr>
        <w:rFonts w:hint="default"/>
        <w:color w:val="auto"/>
      </w:rPr>
    </w:lvl>
    <w:lvl w:ilvl="5">
      <w:start w:val="1"/>
      <w:numFmt w:val="decimal"/>
      <w:isLgl/>
      <w:lvlText w:val="%1.%2.%3.%4.%5.%6."/>
      <w:lvlJc w:val="left"/>
      <w:pPr>
        <w:ind w:left="2145" w:hanging="1440"/>
      </w:pPr>
      <w:rPr>
        <w:rFonts w:hint="default"/>
        <w:color w:val="auto"/>
      </w:rPr>
    </w:lvl>
    <w:lvl w:ilvl="6">
      <w:start w:val="1"/>
      <w:numFmt w:val="decimal"/>
      <w:isLgl/>
      <w:lvlText w:val="%1.%2.%3.%4.%5.%6.%7."/>
      <w:lvlJc w:val="left"/>
      <w:pPr>
        <w:ind w:left="2505" w:hanging="1800"/>
      </w:pPr>
      <w:rPr>
        <w:rFonts w:hint="default"/>
        <w:color w:val="auto"/>
      </w:rPr>
    </w:lvl>
    <w:lvl w:ilvl="7">
      <w:start w:val="1"/>
      <w:numFmt w:val="decimal"/>
      <w:isLgl/>
      <w:lvlText w:val="%1.%2.%3.%4.%5.%6.%7.%8."/>
      <w:lvlJc w:val="left"/>
      <w:pPr>
        <w:ind w:left="2505" w:hanging="1800"/>
      </w:pPr>
      <w:rPr>
        <w:rFonts w:hint="default"/>
        <w:color w:val="auto"/>
      </w:rPr>
    </w:lvl>
    <w:lvl w:ilvl="8">
      <w:start w:val="1"/>
      <w:numFmt w:val="decimal"/>
      <w:isLgl/>
      <w:lvlText w:val="%1.%2.%3.%4.%5.%6.%7.%8.%9."/>
      <w:lvlJc w:val="left"/>
      <w:pPr>
        <w:ind w:left="2865" w:hanging="2160"/>
      </w:pPr>
      <w:rPr>
        <w:rFonts w:hint="default"/>
        <w:color w:val="auto"/>
      </w:rPr>
    </w:lvl>
  </w:abstractNum>
  <w:abstractNum w:abstractNumId="48">
    <w:nsid w:val="7EC04F3E"/>
    <w:multiLevelType w:val="hybridMultilevel"/>
    <w:tmpl w:val="A05ECCD6"/>
    <w:lvl w:ilvl="0" w:tplc="D3C6E804">
      <w:start w:val="1"/>
      <w:numFmt w:val="decimal"/>
      <w:lvlText w:val="%1."/>
      <w:lvlJc w:val="left"/>
      <w:pPr>
        <w:ind w:left="720" w:hanging="360"/>
      </w:pPr>
      <w:rPr>
        <w:rFonts w:asciiTheme="minorHAnsi" w:hAnsiTheme="minorHAnsi" w:cstheme="minorBidi"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0"/>
  </w:num>
  <w:num w:numId="3">
    <w:abstractNumId w:val="22"/>
  </w:num>
  <w:num w:numId="4">
    <w:abstractNumId w:val="1"/>
  </w:num>
  <w:num w:numId="5">
    <w:abstractNumId w:val="2"/>
  </w:num>
  <w:num w:numId="6">
    <w:abstractNumId w:val="20"/>
  </w:num>
  <w:num w:numId="7">
    <w:abstractNumId w:val="7"/>
  </w:num>
  <w:num w:numId="8">
    <w:abstractNumId w:val="34"/>
  </w:num>
  <w:num w:numId="9">
    <w:abstractNumId w:val="14"/>
  </w:num>
  <w:num w:numId="10">
    <w:abstractNumId w:val="12"/>
  </w:num>
  <w:num w:numId="11">
    <w:abstractNumId w:val="5"/>
  </w:num>
  <w:num w:numId="12">
    <w:abstractNumId w:val="38"/>
  </w:num>
  <w:num w:numId="13">
    <w:abstractNumId w:val="18"/>
  </w:num>
  <w:num w:numId="14">
    <w:abstractNumId w:val="43"/>
  </w:num>
  <w:num w:numId="15">
    <w:abstractNumId w:val="21"/>
  </w:num>
  <w:num w:numId="16">
    <w:abstractNumId w:val="30"/>
  </w:num>
  <w:num w:numId="17">
    <w:abstractNumId w:val="10"/>
  </w:num>
  <w:num w:numId="18">
    <w:abstractNumId w:val="11"/>
  </w:num>
  <w:num w:numId="19">
    <w:abstractNumId w:val="23"/>
  </w:num>
  <w:num w:numId="20">
    <w:abstractNumId w:val="27"/>
  </w:num>
  <w:num w:numId="21">
    <w:abstractNumId w:val="4"/>
  </w:num>
  <w:num w:numId="22">
    <w:abstractNumId w:val="3"/>
  </w:num>
  <w:num w:numId="23">
    <w:abstractNumId w:val="15"/>
  </w:num>
  <w:num w:numId="24">
    <w:abstractNumId w:val="29"/>
  </w:num>
  <w:num w:numId="25">
    <w:abstractNumId w:val="24"/>
  </w:num>
  <w:num w:numId="26">
    <w:abstractNumId w:val="35"/>
  </w:num>
  <w:num w:numId="27">
    <w:abstractNumId w:val="26"/>
  </w:num>
  <w:num w:numId="28">
    <w:abstractNumId w:val="28"/>
  </w:num>
  <w:num w:numId="29">
    <w:abstractNumId w:val="6"/>
  </w:num>
  <w:num w:numId="30">
    <w:abstractNumId w:val="31"/>
  </w:num>
  <w:num w:numId="31">
    <w:abstractNumId w:val="44"/>
  </w:num>
  <w:num w:numId="32">
    <w:abstractNumId w:val="46"/>
  </w:num>
  <w:num w:numId="33">
    <w:abstractNumId w:val="45"/>
  </w:num>
  <w:num w:numId="34">
    <w:abstractNumId w:val="17"/>
  </w:num>
  <w:num w:numId="35">
    <w:abstractNumId w:val="40"/>
  </w:num>
  <w:num w:numId="36">
    <w:abstractNumId w:val="47"/>
  </w:num>
  <w:num w:numId="37">
    <w:abstractNumId w:val="41"/>
  </w:num>
  <w:num w:numId="38">
    <w:abstractNumId w:val="39"/>
  </w:num>
  <w:num w:numId="39">
    <w:abstractNumId w:val="48"/>
  </w:num>
  <w:num w:numId="40">
    <w:abstractNumId w:val="36"/>
  </w:num>
  <w:num w:numId="41">
    <w:abstractNumId w:val="19"/>
  </w:num>
  <w:num w:numId="42">
    <w:abstractNumId w:val="37"/>
  </w:num>
  <w:num w:numId="43">
    <w:abstractNumId w:val="32"/>
  </w:num>
  <w:num w:numId="44">
    <w:abstractNumId w:val="42"/>
  </w:num>
  <w:num w:numId="45">
    <w:abstractNumId w:val="9"/>
    <w:lvlOverride w:ilvl="0">
      <w:startOverride w:val="2"/>
    </w:lvlOverride>
  </w:num>
  <w:num w:numId="46">
    <w:abstractNumId w:val="33"/>
    <w:lvlOverride w:ilvl="0">
      <w:startOverride w:val="3"/>
    </w:lvlOverride>
  </w:num>
  <w:num w:numId="47">
    <w:abstractNumId w:val="25"/>
    <w:lvlOverride w:ilvl="0">
      <w:startOverride w:val="4"/>
    </w:lvlOverride>
  </w:num>
  <w:num w:numId="48">
    <w:abstractNumId w:val="8"/>
    <w:lvlOverride w:ilvl="0">
      <w:startOverride w:val="5"/>
    </w:lvlOverride>
  </w:num>
  <w:num w:numId="49">
    <w:abstractNumId w:val="13"/>
    <w:lvlOverride w:ilvl="0">
      <w:startOverride w:val="6"/>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9D"/>
    <w:rsid w:val="00012F46"/>
    <w:rsid w:val="00025AB0"/>
    <w:rsid w:val="00033383"/>
    <w:rsid w:val="00036884"/>
    <w:rsid w:val="00057185"/>
    <w:rsid w:val="00065907"/>
    <w:rsid w:val="0006743F"/>
    <w:rsid w:val="00073911"/>
    <w:rsid w:val="00080F91"/>
    <w:rsid w:val="000A3B91"/>
    <w:rsid w:val="000B41DE"/>
    <w:rsid w:val="000F299F"/>
    <w:rsid w:val="00107F99"/>
    <w:rsid w:val="00110C26"/>
    <w:rsid w:val="00130D21"/>
    <w:rsid w:val="001521DF"/>
    <w:rsid w:val="00160BB7"/>
    <w:rsid w:val="00171DD5"/>
    <w:rsid w:val="00174CFB"/>
    <w:rsid w:val="00185489"/>
    <w:rsid w:val="001B149F"/>
    <w:rsid w:val="001B2AB0"/>
    <w:rsid w:val="001B66C1"/>
    <w:rsid w:val="001F03E5"/>
    <w:rsid w:val="001F3410"/>
    <w:rsid w:val="001F390C"/>
    <w:rsid w:val="00205B6C"/>
    <w:rsid w:val="0021468C"/>
    <w:rsid w:val="00232E6F"/>
    <w:rsid w:val="0025009B"/>
    <w:rsid w:val="00250FA6"/>
    <w:rsid w:val="002576A8"/>
    <w:rsid w:val="00276962"/>
    <w:rsid w:val="00291EB4"/>
    <w:rsid w:val="002B1126"/>
    <w:rsid w:val="002B38FF"/>
    <w:rsid w:val="002B7DD8"/>
    <w:rsid w:val="002C7E4A"/>
    <w:rsid w:val="002D5816"/>
    <w:rsid w:val="002E6286"/>
    <w:rsid w:val="00310BC2"/>
    <w:rsid w:val="0032036D"/>
    <w:rsid w:val="00324B84"/>
    <w:rsid w:val="003347C1"/>
    <w:rsid w:val="00352962"/>
    <w:rsid w:val="00370216"/>
    <w:rsid w:val="00377F16"/>
    <w:rsid w:val="003A7837"/>
    <w:rsid w:val="003B08A3"/>
    <w:rsid w:val="003E3D6A"/>
    <w:rsid w:val="003E44D3"/>
    <w:rsid w:val="003F3D67"/>
    <w:rsid w:val="003F61DE"/>
    <w:rsid w:val="003F664A"/>
    <w:rsid w:val="003F7790"/>
    <w:rsid w:val="004032E3"/>
    <w:rsid w:val="00405A2A"/>
    <w:rsid w:val="00406B49"/>
    <w:rsid w:val="00411ACE"/>
    <w:rsid w:val="00424396"/>
    <w:rsid w:val="0043409D"/>
    <w:rsid w:val="00434714"/>
    <w:rsid w:val="0044244D"/>
    <w:rsid w:val="004537C0"/>
    <w:rsid w:val="004564FE"/>
    <w:rsid w:val="0048379D"/>
    <w:rsid w:val="0048590B"/>
    <w:rsid w:val="004A2A8E"/>
    <w:rsid w:val="004B1C4B"/>
    <w:rsid w:val="004B428B"/>
    <w:rsid w:val="004D3F17"/>
    <w:rsid w:val="004F093B"/>
    <w:rsid w:val="004F73D7"/>
    <w:rsid w:val="005010D2"/>
    <w:rsid w:val="00501A80"/>
    <w:rsid w:val="0050459B"/>
    <w:rsid w:val="00511672"/>
    <w:rsid w:val="005169DB"/>
    <w:rsid w:val="00517421"/>
    <w:rsid w:val="00520B85"/>
    <w:rsid w:val="005407E3"/>
    <w:rsid w:val="005575DC"/>
    <w:rsid w:val="00563265"/>
    <w:rsid w:val="00566DF3"/>
    <w:rsid w:val="0057419C"/>
    <w:rsid w:val="0059192D"/>
    <w:rsid w:val="00594765"/>
    <w:rsid w:val="005C2606"/>
    <w:rsid w:val="005D604F"/>
    <w:rsid w:val="005E1D23"/>
    <w:rsid w:val="005E217C"/>
    <w:rsid w:val="005E756A"/>
    <w:rsid w:val="005F2CD2"/>
    <w:rsid w:val="005F5664"/>
    <w:rsid w:val="006021CC"/>
    <w:rsid w:val="00605BA2"/>
    <w:rsid w:val="00606769"/>
    <w:rsid w:val="006116C1"/>
    <w:rsid w:val="00623299"/>
    <w:rsid w:val="006345F7"/>
    <w:rsid w:val="0064619A"/>
    <w:rsid w:val="006650D3"/>
    <w:rsid w:val="0068289F"/>
    <w:rsid w:val="00683A4B"/>
    <w:rsid w:val="006874AD"/>
    <w:rsid w:val="0069241C"/>
    <w:rsid w:val="006941E6"/>
    <w:rsid w:val="006D7823"/>
    <w:rsid w:val="006E4EDF"/>
    <w:rsid w:val="006F0E25"/>
    <w:rsid w:val="006F3822"/>
    <w:rsid w:val="00723798"/>
    <w:rsid w:val="007443F0"/>
    <w:rsid w:val="007567EA"/>
    <w:rsid w:val="00760ECD"/>
    <w:rsid w:val="007633BA"/>
    <w:rsid w:val="00771C4E"/>
    <w:rsid w:val="00777B0E"/>
    <w:rsid w:val="007819E5"/>
    <w:rsid w:val="007B68CB"/>
    <w:rsid w:val="007D7E8F"/>
    <w:rsid w:val="008018FB"/>
    <w:rsid w:val="00820E50"/>
    <w:rsid w:val="008304D0"/>
    <w:rsid w:val="008322D3"/>
    <w:rsid w:val="00857942"/>
    <w:rsid w:val="008910FB"/>
    <w:rsid w:val="008A443E"/>
    <w:rsid w:val="008C5D0E"/>
    <w:rsid w:val="008D0E4C"/>
    <w:rsid w:val="00903181"/>
    <w:rsid w:val="00907CFD"/>
    <w:rsid w:val="0091313F"/>
    <w:rsid w:val="00914535"/>
    <w:rsid w:val="0091649F"/>
    <w:rsid w:val="00925031"/>
    <w:rsid w:val="00926E90"/>
    <w:rsid w:val="00927377"/>
    <w:rsid w:val="00936D3F"/>
    <w:rsid w:val="00941120"/>
    <w:rsid w:val="00945EA3"/>
    <w:rsid w:val="00956D85"/>
    <w:rsid w:val="00964E44"/>
    <w:rsid w:val="00975F82"/>
    <w:rsid w:val="009D1E15"/>
    <w:rsid w:val="009D4FBC"/>
    <w:rsid w:val="009F12ED"/>
    <w:rsid w:val="00A3275B"/>
    <w:rsid w:val="00A40F92"/>
    <w:rsid w:val="00A54797"/>
    <w:rsid w:val="00A6191E"/>
    <w:rsid w:val="00A87B2E"/>
    <w:rsid w:val="00AA18B0"/>
    <w:rsid w:val="00AA642A"/>
    <w:rsid w:val="00AA70B6"/>
    <w:rsid w:val="00AF577D"/>
    <w:rsid w:val="00AF7432"/>
    <w:rsid w:val="00B27823"/>
    <w:rsid w:val="00B31DC1"/>
    <w:rsid w:val="00B42638"/>
    <w:rsid w:val="00B4280A"/>
    <w:rsid w:val="00B56BDF"/>
    <w:rsid w:val="00B60FFE"/>
    <w:rsid w:val="00B75B51"/>
    <w:rsid w:val="00B81572"/>
    <w:rsid w:val="00B8351F"/>
    <w:rsid w:val="00B8648B"/>
    <w:rsid w:val="00B86D4D"/>
    <w:rsid w:val="00B9726E"/>
    <w:rsid w:val="00BB1B60"/>
    <w:rsid w:val="00BB5A12"/>
    <w:rsid w:val="00BD0FC0"/>
    <w:rsid w:val="00BE0209"/>
    <w:rsid w:val="00C17988"/>
    <w:rsid w:val="00C23A4A"/>
    <w:rsid w:val="00C4475C"/>
    <w:rsid w:val="00C54925"/>
    <w:rsid w:val="00C77330"/>
    <w:rsid w:val="00C810BB"/>
    <w:rsid w:val="00C90FE5"/>
    <w:rsid w:val="00CC08D3"/>
    <w:rsid w:val="00CC1B4E"/>
    <w:rsid w:val="00CC5F6A"/>
    <w:rsid w:val="00CC6A90"/>
    <w:rsid w:val="00CE4B12"/>
    <w:rsid w:val="00D013B9"/>
    <w:rsid w:val="00D064B9"/>
    <w:rsid w:val="00D12C50"/>
    <w:rsid w:val="00D44BA7"/>
    <w:rsid w:val="00D515B6"/>
    <w:rsid w:val="00D61865"/>
    <w:rsid w:val="00D62C97"/>
    <w:rsid w:val="00D67E3E"/>
    <w:rsid w:val="00D7055D"/>
    <w:rsid w:val="00D77649"/>
    <w:rsid w:val="00D84981"/>
    <w:rsid w:val="00D908BF"/>
    <w:rsid w:val="00D90E46"/>
    <w:rsid w:val="00D926FB"/>
    <w:rsid w:val="00D96A4E"/>
    <w:rsid w:val="00DA2E70"/>
    <w:rsid w:val="00DC3A51"/>
    <w:rsid w:val="00DC3DF9"/>
    <w:rsid w:val="00DD2E43"/>
    <w:rsid w:val="00DF1055"/>
    <w:rsid w:val="00DF2FE9"/>
    <w:rsid w:val="00DF7A86"/>
    <w:rsid w:val="00E005D6"/>
    <w:rsid w:val="00E128A0"/>
    <w:rsid w:val="00E201F7"/>
    <w:rsid w:val="00E26376"/>
    <w:rsid w:val="00E400B4"/>
    <w:rsid w:val="00E45BC5"/>
    <w:rsid w:val="00E53E9C"/>
    <w:rsid w:val="00E75CAA"/>
    <w:rsid w:val="00E83778"/>
    <w:rsid w:val="00E863BD"/>
    <w:rsid w:val="00E969C4"/>
    <w:rsid w:val="00EB45FC"/>
    <w:rsid w:val="00EC7B01"/>
    <w:rsid w:val="00EE25CC"/>
    <w:rsid w:val="00F10E21"/>
    <w:rsid w:val="00F12778"/>
    <w:rsid w:val="00F17CE4"/>
    <w:rsid w:val="00F23E69"/>
    <w:rsid w:val="00F24F27"/>
    <w:rsid w:val="00F32EC5"/>
    <w:rsid w:val="00F62F4C"/>
    <w:rsid w:val="00F70A87"/>
    <w:rsid w:val="00FC265A"/>
    <w:rsid w:val="00FE3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8B0"/>
    <w:pPr>
      <w:suppressAutoHyphens/>
    </w:pPr>
    <w:rPr>
      <w:lang w:eastAsia="zh-C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qFormat/>
    <w:rsid w:val="00104514"/>
    <w:pPr>
      <w:widowControl w:val="0"/>
      <w:spacing w:before="86"/>
      <w:ind w:left="1362" w:right="877"/>
      <w:jc w:val="center"/>
    </w:pPr>
    <w:rPr>
      <w:b/>
      <w:bCs/>
      <w:sz w:val="34"/>
      <w:szCs w:val="34"/>
    </w:rPr>
  </w:style>
  <w:style w:type="character" w:customStyle="1" w:styleId="a4">
    <w:name w:val="Верхній колонтитул Знак"/>
    <w:basedOn w:val="a0"/>
    <w:qFormat/>
    <w:rsid w:val="005F20E5"/>
    <w:rPr>
      <w:rFonts w:ascii="Times New Roman" w:eastAsia="Times New Roman" w:hAnsi="Times New Roman" w:cs="Times New Roman"/>
      <w:sz w:val="24"/>
      <w:szCs w:val="24"/>
      <w:lang w:val="ru-RU" w:eastAsia="zh-CN"/>
    </w:rPr>
  </w:style>
  <w:style w:type="character" w:customStyle="1" w:styleId="a5">
    <w:name w:val="Текст у виносці Знак"/>
    <w:basedOn w:val="a0"/>
    <w:uiPriority w:val="99"/>
    <w:semiHidden/>
    <w:qFormat/>
    <w:rsid w:val="005F20E5"/>
    <w:rPr>
      <w:rFonts w:ascii="Tahoma" w:eastAsia="Times New Roman" w:hAnsi="Tahoma" w:cs="Tahoma"/>
      <w:sz w:val="16"/>
      <w:szCs w:val="16"/>
      <w:lang w:val="ru-RU" w:eastAsia="zh-CN"/>
    </w:rPr>
  </w:style>
  <w:style w:type="character" w:customStyle="1" w:styleId="-">
    <w:name w:val="Интернет-ссылка"/>
    <w:basedOn w:val="a0"/>
    <w:uiPriority w:val="99"/>
    <w:unhideWhenUsed/>
    <w:rsid w:val="00CB7099"/>
    <w:rPr>
      <w:color w:val="0000FF" w:themeColor="hyperlink"/>
      <w:u w:val="single"/>
    </w:rPr>
  </w:style>
  <w:style w:type="character" w:customStyle="1" w:styleId="ListLabel1">
    <w:name w:val="ListLabel 1"/>
    <w:qFormat/>
    <w:rsid w:val="00104514"/>
    <w:rPr>
      <w:sz w:val="22"/>
      <w:szCs w:val="22"/>
      <w:lang w:val="hu-HU"/>
    </w:rPr>
  </w:style>
  <w:style w:type="character" w:customStyle="1" w:styleId="ListLabel2">
    <w:name w:val="ListLabel 2"/>
    <w:qFormat/>
    <w:rsid w:val="00104514"/>
    <w:rPr>
      <w:sz w:val="22"/>
      <w:szCs w:val="22"/>
      <w:lang w:val="en-US"/>
    </w:rPr>
  </w:style>
  <w:style w:type="character" w:customStyle="1" w:styleId="ListLabel3">
    <w:name w:val="ListLabel 3"/>
    <w:qFormat/>
    <w:rsid w:val="00104514"/>
    <w:rPr>
      <w:sz w:val="22"/>
      <w:szCs w:val="22"/>
      <w:lang w:val="hu-HU"/>
    </w:rPr>
  </w:style>
  <w:style w:type="character" w:customStyle="1" w:styleId="ListLabel4">
    <w:name w:val="ListLabel 4"/>
    <w:qFormat/>
    <w:rsid w:val="00104514"/>
    <w:rPr>
      <w:sz w:val="22"/>
      <w:szCs w:val="22"/>
      <w:lang w:val="en-US"/>
    </w:rPr>
  </w:style>
  <w:style w:type="character" w:customStyle="1" w:styleId="a6">
    <w:name w:val="Выделение жирным"/>
    <w:qFormat/>
    <w:rsid w:val="00104514"/>
    <w:rPr>
      <w:b/>
      <w:bCs/>
    </w:rPr>
  </w:style>
  <w:style w:type="character" w:styleId="a7">
    <w:name w:val="Emphasis"/>
    <w:uiPriority w:val="20"/>
    <w:qFormat/>
    <w:rsid w:val="00104514"/>
    <w:rPr>
      <w:i/>
      <w:iCs/>
    </w:rPr>
  </w:style>
  <w:style w:type="character" w:customStyle="1" w:styleId="a8">
    <w:name w:val="Маркеры списка"/>
    <w:qFormat/>
    <w:rsid w:val="00104514"/>
    <w:rPr>
      <w:rFonts w:ascii="OpenSymbol" w:eastAsia="OpenSymbol" w:hAnsi="OpenSymbol" w:cs="OpenSymbol"/>
    </w:rPr>
  </w:style>
  <w:style w:type="character" w:customStyle="1" w:styleId="a9">
    <w:name w:val="Символ нумерации"/>
    <w:qFormat/>
    <w:rsid w:val="00104514"/>
  </w:style>
  <w:style w:type="character" w:customStyle="1" w:styleId="ListLabel5">
    <w:name w:val="ListLabel 5"/>
    <w:qFormat/>
    <w:rsid w:val="00104514"/>
    <w:rPr>
      <w:rFonts w:ascii="Times New Roman" w:hAnsi="Times New Roman" w:cs="OpenSymbol"/>
      <w:b w:val="0"/>
      <w:sz w:val="24"/>
    </w:rPr>
  </w:style>
  <w:style w:type="character" w:customStyle="1" w:styleId="ListLabel6">
    <w:name w:val="ListLabel 6"/>
    <w:qFormat/>
    <w:rsid w:val="00104514"/>
    <w:rPr>
      <w:rFonts w:cs="OpenSymbol"/>
    </w:rPr>
  </w:style>
  <w:style w:type="character" w:customStyle="1" w:styleId="ListLabel7">
    <w:name w:val="ListLabel 7"/>
    <w:qFormat/>
    <w:rsid w:val="00104514"/>
    <w:rPr>
      <w:rFonts w:cs="OpenSymbol"/>
    </w:rPr>
  </w:style>
  <w:style w:type="character" w:customStyle="1" w:styleId="ListLabel8">
    <w:name w:val="ListLabel 8"/>
    <w:qFormat/>
    <w:rsid w:val="00104514"/>
    <w:rPr>
      <w:rFonts w:cs="OpenSymbol"/>
    </w:rPr>
  </w:style>
  <w:style w:type="character" w:customStyle="1" w:styleId="ListLabel9">
    <w:name w:val="ListLabel 9"/>
    <w:qFormat/>
    <w:rsid w:val="00104514"/>
    <w:rPr>
      <w:rFonts w:cs="OpenSymbol"/>
    </w:rPr>
  </w:style>
  <w:style w:type="character" w:customStyle="1" w:styleId="ListLabel10">
    <w:name w:val="ListLabel 10"/>
    <w:qFormat/>
    <w:rsid w:val="00104514"/>
    <w:rPr>
      <w:rFonts w:cs="OpenSymbol"/>
    </w:rPr>
  </w:style>
  <w:style w:type="character" w:customStyle="1" w:styleId="ListLabel11">
    <w:name w:val="ListLabel 11"/>
    <w:qFormat/>
    <w:rsid w:val="00104514"/>
    <w:rPr>
      <w:rFonts w:cs="OpenSymbol"/>
    </w:rPr>
  </w:style>
  <w:style w:type="character" w:customStyle="1" w:styleId="ListLabel12">
    <w:name w:val="ListLabel 12"/>
    <w:qFormat/>
    <w:rsid w:val="00104514"/>
    <w:rPr>
      <w:rFonts w:cs="OpenSymbol"/>
    </w:rPr>
  </w:style>
  <w:style w:type="character" w:customStyle="1" w:styleId="ListLabel13">
    <w:name w:val="ListLabel 13"/>
    <w:qFormat/>
    <w:rsid w:val="00104514"/>
    <w:rPr>
      <w:rFonts w:cs="OpenSymbol"/>
    </w:rPr>
  </w:style>
  <w:style w:type="character" w:customStyle="1" w:styleId="ListLabel14">
    <w:name w:val="ListLabel 14"/>
    <w:qFormat/>
    <w:rsid w:val="00104514"/>
    <w:rPr>
      <w:rFonts w:ascii="Times New Roman" w:hAnsi="Times New Roman" w:cs="OpenSymbol"/>
      <w:b w:val="0"/>
      <w:sz w:val="24"/>
    </w:rPr>
  </w:style>
  <w:style w:type="character" w:customStyle="1" w:styleId="ListLabel15">
    <w:name w:val="ListLabel 15"/>
    <w:qFormat/>
    <w:rsid w:val="00104514"/>
    <w:rPr>
      <w:rFonts w:cs="OpenSymbol"/>
    </w:rPr>
  </w:style>
  <w:style w:type="character" w:customStyle="1" w:styleId="ListLabel16">
    <w:name w:val="ListLabel 16"/>
    <w:qFormat/>
    <w:rsid w:val="00104514"/>
    <w:rPr>
      <w:rFonts w:cs="OpenSymbol"/>
    </w:rPr>
  </w:style>
  <w:style w:type="character" w:customStyle="1" w:styleId="ListLabel17">
    <w:name w:val="ListLabel 17"/>
    <w:qFormat/>
    <w:rsid w:val="00104514"/>
    <w:rPr>
      <w:rFonts w:cs="OpenSymbol"/>
    </w:rPr>
  </w:style>
  <w:style w:type="character" w:customStyle="1" w:styleId="ListLabel18">
    <w:name w:val="ListLabel 18"/>
    <w:qFormat/>
    <w:rsid w:val="00104514"/>
    <w:rPr>
      <w:rFonts w:cs="OpenSymbol"/>
    </w:rPr>
  </w:style>
  <w:style w:type="character" w:customStyle="1" w:styleId="ListLabel19">
    <w:name w:val="ListLabel 19"/>
    <w:qFormat/>
    <w:rsid w:val="00104514"/>
    <w:rPr>
      <w:rFonts w:cs="OpenSymbol"/>
    </w:rPr>
  </w:style>
  <w:style w:type="character" w:customStyle="1" w:styleId="ListLabel20">
    <w:name w:val="ListLabel 20"/>
    <w:qFormat/>
    <w:rsid w:val="00104514"/>
    <w:rPr>
      <w:rFonts w:cs="OpenSymbol"/>
    </w:rPr>
  </w:style>
  <w:style w:type="character" w:customStyle="1" w:styleId="ListLabel21">
    <w:name w:val="ListLabel 21"/>
    <w:qFormat/>
    <w:rsid w:val="00104514"/>
    <w:rPr>
      <w:rFonts w:cs="OpenSymbol"/>
    </w:rPr>
  </w:style>
  <w:style w:type="character" w:customStyle="1" w:styleId="ListLabel22">
    <w:name w:val="ListLabel 22"/>
    <w:qFormat/>
    <w:rsid w:val="00104514"/>
    <w:rPr>
      <w:rFonts w:cs="OpenSymbol"/>
    </w:rPr>
  </w:style>
  <w:style w:type="character" w:customStyle="1" w:styleId="ListLabel23">
    <w:name w:val="ListLabel 23"/>
    <w:qFormat/>
    <w:rsid w:val="00104514"/>
    <w:rPr>
      <w:rFonts w:ascii="Times New Roman" w:hAnsi="Times New Roman" w:cs="OpenSymbol"/>
      <w:b w:val="0"/>
      <w:sz w:val="24"/>
    </w:rPr>
  </w:style>
  <w:style w:type="character" w:customStyle="1" w:styleId="ListLabel24">
    <w:name w:val="ListLabel 24"/>
    <w:qFormat/>
    <w:rsid w:val="00104514"/>
    <w:rPr>
      <w:rFonts w:cs="OpenSymbol"/>
    </w:rPr>
  </w:style>
  <w:style w:type="character" w:customStyle="1" w:styleId="ListLabel25">
    <w:name w:val="ListLabel 25"/>
    <w:qFormat/>
    <w:rsid w:val="00104514"/>
    <w:rPr>
      <w:rFonts w:cs="OpenSymbol"/>
    </w:rPr>
  </w:style>
  <w:style w:type="character" w:customStyle="1" w:styleId="ListLabel26">
    <w:name w:val="ListLabel 26"/>
    <w:qFormat/>
    <w:rsid w:val="00104514"/>
    <w:rPr>
      <w:rFonts w:cs="OpenSymbol"/>
    </w:rPr>
  </w:style>
  <w:style w:type="character" w:customStyle="1" w:styleId="ListLabel27">
    <w:name w:val="ListLabel 27"/>
    <w:qFormat/>
    <w:rsid w:val="00104514"/>
    <w:rPr>
      <w:rFonts w:cs="OpenSymbol"/>
    </w:rPr>
  </w:style>
  <w:style w:type="character" w:customStyle="1" w:styleId="ListLabel28">
    <w:name w:val="ListLabel 28"/>
    <w:qFormat/>
    <w:rsid w:val="00104514"/>
    <w:rPr>
      <w:rFonts w:cs="OpenSymbol"/>
    </w:rPr>
  </w:style>
  <w:style w:type="character" w:customStyle="1" w:styleId="ListLabel29">
    <w:name w:val="ListLabel 29"/>
    <w:qFormat/>
    <w:rsid w:val="00104514"/>
    <w:rPr>
      <w:rFonts w:cs="OpenSymbol"/>
    </w:rPr>
  </w:style>
  <w:style w:type="character" w:customStyle="1" w:styleId="ListLabel30">
    <w:name w:val="ListLabel 30"/>
    <w:qFormat/>
    <w:rsid w:val="00104514"/>
    <w:rPr>
      <w:rFonts w:cs="OpenSymbol"/>
    </w:rPr>
  </w:style>
  <w:style w:type="character" w:customStyle="1" w:styleId="ListLabel31">
    <w:name w:val="ListLabel 31"/>
    <w:qFormat/>
    <w:rsid w:val="00104514"/>
    <w:rPr>
      <w:rFonts w:cs="OpenSymbol"/>
    </w:rPr>
  </w:style>
  <w:style w:type="character" w:customStyle="1" w:styleId="ListLabel32">
    <w:name w:val="ListLabel 32"/>
    <w:qFormat/>
    <w:rsid w:val="00104514"/>
    <w:rPr>
      <w:rFonts w:ascii="Times New Roman" w:hAnsi="Times New Roman" w:cs="OpenSymbol"/>
      <w:b w:val="0"/>
      <w:sz w:val="24"/>
    </w:rPr>
  </w:style>
  <w:style w:type="character" w:customStyle="1" w:styleId="ListLabel33">
    <w:name w:val="ListLabel 33"/>
    <w:qFormat/>
    <w:rsid w:val="00104514"/>
    <w:rPr>
      <w:rFonts w:cs="OpenSymbol"/>
    </w:rPr>
  </w:style>
  <w:style w:type="character" w:customStyle="1" w:styleId="ListLabel34">
    <w:name w:val="ListLabel 34"/>
    <w:qFormat/>
    <w:rsid w:val="00104514"/>
    <w:rPr>
      <w:rFonts w:cs="OpenSymbol"/>
    </w:rPr>
  </w:style>
  <w:style w:type="character" w:customStyle="1" w:styleId="ListLabel35">
    <w:name w:val="ListLabel 35"/>
    <w:qFormat/>
    <w:rsid w:val="00104514"/>
    <w:rPr>
      <w:rFonts w:cs="OpenSymbol"/>
    </w:rPr>
  </w:style>
  <w:style w:type="character" w:customStyle="1" w:styleId="ListLabel36">
    <w:name w:val="ListLabel 36"/>
    <w:qFormat/>
    <w:rsid w:val="00104514"/>
    <w:rPr>
      <w:rFonts w:cs="OpenSymbol"/>
    </w:rPr>
  </w:style>
  <w:style w:type="character" w:customStyle="1" w:styleId="ListLabel37">
    <w:name w:val="ListLabel 37"/>
    <w:qFormat/>
    <w:rsid w:val="00104514"/>
    <w:rPr>
      <w:rFonts w:cs="OpenSymbol"/>
    </w:rPr>
  </w:style>
  <w:style w:type="character" w:customStyle="1" w:styleId="ListLabel38">
    <w:name w:val="ListLabel 38"/>
    <w:qFormat/>
    <w:rsid w:val="00104514"/>
    <w:rPr>
      <w:rFonts w:cs="OpenSymbol"/>
    </w:rPr>
  </w:style>
  <w:style w:type="character" w:customStyle="1" w:styleId="ListLabel39">
    <w:name w:val="ListLabel 39"/>
    <w:qFormat/>
    <w:rsid w:val="00104514"/>
    <w:rPr>
      <w:rFonts w:cs="OpenSymbol"/>
    </w:rPr>
  </w:style>
  <w:style w:type="character" w:customStyle="1" w:styleId="ListLabel40">
    <w:name w:val="ListLabel 40"/>
    <w:qFormat/>
    <w:rsid w:val="00104514"/>
    <w:rPr>
      <w:rFonts w:cs="OpenSymbol"/>
    </w:rPr>
  </w:style>
  <w:style w:type="character" w:customStyle="1" w:styleId="ListLabel41">
    <w:name w:val="ListLabel 41"/>
    <w:qFormat/>
    <w:rsid w:val="00104514"/>
    <w:rPr>
      <w:rFonts w:ascii="Times New Roman" w:hAnsi="Times New Roman" w:cs="OpenSymbol"/>
      <w:b w:val="0"/>
      <w:sz w:val="24"/>
    </w:rPr>
  </w:style>
  <w:style w:type="character" w:customStyle="1" w:styleId="ListLabel42">
    <w:name w:val="ListLabel 42"/>
    <w:qFormat/>
    <w:rsid w:val="00104514"/>
    <w:rPr>
      <w:rFonts w:cs="OpenSymbol"/>
    </w:rPr>
  </w:style>
  <w:style w:type="character" w:customStyle="1" w:styleId="ListLabel43">
    <w:name w:val="ListLabel 43"/>
    <w:qFormat/>
    <w:rsid w:val="00104514"/>
    <w:rPr>
      <w:rFonts w:cs="OpenSymbol"/>
    </w:rPr>
  </w:style>
  <w:style w:type="character" w:customStyle="1" w:styleId="ListLabel44">
    <w:name w:val="ListLabel 44"/>
    <w:qFormat/>
    <w:rsid w:val="00104514"/>
    <w:rPr>
      <w:rFonts w:cs="OpenSymbol"/>
    </w:rPr>
  </w:style>
  <w:style w:type="character" w:customStyle="1" w:styleId="ListLabel45">
    <w:name w:val="ListLabel 45"/>
    <w:qFormat/>
    <w:rsid w:val="00104514"/>
    <w:rPr>
      <w:rFonts w:cs="OpenSymbol"/>
    </w:rPr>
  </w:style>
  <w:style w:type="character" w:customStyle="1" w:styleId="ListLabel46">
    <w:name w:val="ListLabel 46"/>
    <w:qFormat/>
    <w:rsid w:val="00104514"/>
    <w:rPr>
      <w:rFonts w:cs="OpenSymbol"/>
    </w:rPr>
  </w:style>
  <w:style w:type="character" w:customStyle="1" w:styleId="ListLabel47">
    <w:name w:val="ListLabel 47"/>
    <w:qFormat/>
    <w:rsid w:val="00104514"/>
    <w:rPr>
      <w:rFonts w:cs="OpenSymbol"/>
    </w:rPr>
  </w:style>
  <w:style w:type="character" w:customStyle="1" w:styleId="ListLabel48">
    <w:name w:val="ListLabel 48"/>
    <w:qFormat/>
    <w:rsid w:val="00104514"/>
    <w:rPr>
      <w:rFonts w:cs="OpenSymbol"/>
    </w:rPr>
  </w:style>
  <w:style w:type="character" w:customStyle="1" w:styleId="ListLabel49">
    <w:name w:val="ListLabel 49"/>
    <w:qFormat/>
    <w:rsid w:val="00104514"/>
    <w:rPr>
      <w:rFonts w:cs="OpenSymbol"/>
    </w:rPr>
  </w:style>
  <w:style w:type="character" w:customStyle="1" w:styleId="ListLabel50">
    <w:name w:val="ListLabel 50"/>
    <w:qFormat/>
    <w:rsid w:val="00104514"/>
    <w:rPr>
      <w:rFonts w:ascii="Times New Roman" w:hAnsi="Times New Roman" w:cs="OpenSymbol"/>
      <w:b w:val="0"/>
      <w:sz w:val="24"/>
    </w:rPr>
  </w:style>
  <w:style w:type="character" w:customStyle="1" w:styleId="ListLabel51">
    <w:name w:val="ListLabel 51"/>
    <w:qFormat/>
    <w:rsid w:val="00104514"/>
    <w:rPr>
      <w:rFonts w:cs="OpenSymbol"/>
    </w:rPr>
  </w:style>
  <w:style w:type="character" w:customStyle="1" w:styleId="ListLabel52">
    <w:name w:val="ListLabel 52"/>
    <w:qFormat/>
    <w:rsid w:val="00104514"/>
    <w:rPr>
      <w:rFonts w:cs="OpenSymbol"/>
    </w:rPr>
  </w:style>
  <w:style w:type="character" w:customStyle="1" w:styleId="ListLabel53">
    <w:name w:val="ListLabel 53"/>
    <w:qFormat/>
    <w:rsid w:val="00104514"/>
    <w:rPr>
      <w:rFonts w:cs="OpenSymbol"/>
    </w:rPr>
  </w:style>
  <w:style w:type="character" w:customStyle="1" w:styleId="ListLabel54">
    <w:name w:val="ListLabel 54"/>
    <w:qFormat/>
    <w:rsid w:val="00104514"/>
    <w:rPr>
      <w:rFonts w:cs="OpenSymbol"/>
    </w:rPr>
  </w:style>
  <w:style w:type="character" w:customStyle="1" w:styleId="ListLabel55">
    <w:name w:val="ListLabel 55"/>
    <w:qFormat/>
    <w:rsid w:val="00104514"/>
    <w:rPr>
      <w:rFonts w:cs="OpenSymbol"/>
    </w:rPr>
  </w:style>
  <w:style w:type="character" w:customStyle="1" w:styleId="ListLabel56">
    <w:name w:val="ListLabel 56"/>
    <w:qFormat/>
    <w:rsid w:val="00104514"/>
    <w:rPr>
      <w:rFonts w:cs="OpenSymbol"/>
    </w:rPr>
  </w:style>
  <w:style w:type="character" w:customStyle="1" w:styleId="ListLabel57">
    <w:name w:val="ListLabel 57"/>
    <w:qFormat/>
    <w:rsid w:val="00104514"/>
    <w:rPr>
      <w:rFonts w:cs="OpenSymbol"/>
    </w:rPr>
  </w:style>
  <w:style w:type="character" w:customStyle="1" w:styleId="ListLabel58">
    <w:name w:val="ListLabel 58"/>
    <w:qFormat/>
    <w:rsid w:val="00104514"/>
    <w:rPr>
      <w:rFonts w:cs="OpenSymbol"/>
    </w:rPr>
  </w:style>
  <w:style w:type="character" w:customStyle="1" w:styleId="ListLabel59">
    <w:name w:val="ListLabel 59"/>
    <w:qFormat/>
    <w:rsid w:val="00104514"/>
    <w:rPr>
      <w:rFonts w:ascii="Times New Roman" w:hAnsi="Times New Roman" w:cs="OpenSymbol"/>
      <w:b w:val="0"/>
      <w:sz w:val="24"/>
    </w:rPr>
  </w:style>
  <w:style w:type="character" w:customStyle="1" w:styleId="ListLabel60">
    <w:name w:val="ListLabel 60"/>
    <w:qFormat/>
    <w:rsid w:val="00104514"/>
    <w:rPr>
      <w:rFonts w:cs="OpenSymbol"/>
    </w:rPr>
  </w:style>
  <w:style w:type="character" w:customStyle="1" w:styleId="ListLabel61">
    <w:name w:val="ListLabel 61"/>
    <w:qFormat/>
    <w:rsid w:val="00104514"/>
    <w:rPr>
      <w:rFonts w:cs="OpenSymbol"/>
    </w:rPr>
  </w:style>
  <w:style w:type="character" w:customStyle="1" w:styleId="ListLabel62">
    <w:name w:val="ListLabel 62"/>
    <w:qFormat/>
    <w:rsid w:val="00104514"/>
    <w:rPr>
      <w:rFonts w:cs="OpenSymbol"/>
    </w:rPr>
  </w:style>
  <w:style w:type="character" w:customStyle="1" w:styleId="ListLabel63">
    <w:name w:val="ListLabel 63"/>
    <w:qFormat/>
    <w:rsid w:val="00104514"/>
    <w:rPr>
      <w:rFonts w:cs="OpenSymbol"/>
    </w:rPr>
  </w:style>
  <w:style w:type="character" w:customStyle="1" w:styleId="ListLabel64">
    <w:name w:val="ListLabel 64"/>
    <w:qFormat/>
    <w:rsid w:val="00104514"/>
    <w:rPr>
      <w:rFonts w:cs="OpenSymbol"/>
    </w:rPr>
  </w:style>
  <w:style w:type="character" w:customStyle="1" w:styleId="ListLabel65">
    <w:name w:val="ListLabel 65"/>
    <w:qFormat/>
    <w:rsid w:val="00104514"/>
    <w:rPr>
      <w:rFonts w:cs="OpenSymbol"/>
    </w:rPr>
  </w:style>
  <w:style w:type="character" w:customStyle="1" w:styleId="ListLabel66">
    <w:name w:val="ListLabel 66"/>
    <w:qFormat/>
    <w:rsid w:val="00104514"/>
    <w:rPr>
      <w:rFonts w:cs="OpenSymbol"/>
    </w:rPr>
  </w:style>
  <w:style w:type="character" w:customStyle="1" w:styleId="ListLabel67">
    <w:name w:val="ListLabel 67"/>
    <w:qFormat/>
    <w:rsid w:val="00104514"/>
    <w:rPr>
      <w:rFonts w:cs="OpenSymbol"/>
    </w:rPr>
  </w:style>
  <w:style w:type="character" w:customStyle="1" w:styleId="ListLabel68">
    <w:name w:val="ListLabel 68"/>
    <w:qFormat/>
    <w:rsid w:val="00104514"/>
    <w:rPr>
      <w:rFonts w:ascii="Times New Roman" w:hAnsi="Times New Roman" w:cs="OpenSymbol"/>
      <w:b w:val="0"/>
      <w:sz w:val="20"/>
    </w:rPr>
  </w:style>
  <w:style w:type="character" w:customStyle="1" w:styleId="ListLabel69">
    <w:name w:val="ListLabel 69"/>
    <w:qFormat/>
    <w:rsid w:val="00104514"/>
    <w:rPr>
      <w:rFonts w:cs="OpenSymbol"/>
    </w:rPr>
  </w:style>
  <w:style w:type="character" w:customStyle="1" w:styleId="ListLabel70">
    <w:name w:val="ListLabel 70"/>
    <w:qFormat/>
    <w:rsid w:val="00104514"/>
    <w:rPr>
      <w:rFonts w:cs="OpenSymbol"/>
    </w:rPr>
  </w:style>
  <w:style w:type="character" w:customStyle="1" w:styleId="ListLabel71">
    <w:name w:val="ListLabel 71"/>
    <w:qFormat/>
    <w:rsid w:val="00104514"/>
    <w:rPr>
      <w:rFonts w:cs="OpenSymbol"/>
    </w:rPr>
  </w:style>
  <w:style w:type="character" w:customStyle="1" w:styleId="ListLabel72">
    <w:name w:val="ListLabel 72"/>
    <w:qFormat/>
    <w:rsid w:val="00104514"/>
    <w:rPr>
      <w:rFonts w:cs="OpenSymbol"/>
    </w:rPr>
  </w:style>
  <w:style w:type="character" w:customStyle="1" w:styleId="ListLabel73">
    <w:name w:val="ListLabel 73"/>
    <w:qFormat/>
    <w:rsid w:val="00104514"/>
    <w:rPr>
      <w:rFonts w:cs="OpenSymbol"/>
    </w:rPr>
  </w:style>
  <w:style w:type="character" w:customStyle="1" w:styleId="ListLabel74">
    <w:name w:val="ListLabel 74"/>
    <w:qFormat/>
    <w:rsid w:val="00104514"/>
    <w:rPr>
      <w:rFonts w:cs="OpenSymbol"/>
    </w:rPr>
  </w:style>
  <w:style w:type="character" w:customStyle="1" w:styleId="ListLabel75">
    <w:name w:val="ListLabel 75"/>
    <w:qFormat/>
    <w:rsid w:val="00104514"/>
    <w:rPr>
      <w:rFonts w:cs="OpenSymbol"/>
    </w:rPr>
  </w:style>
  <w:style w:type="character" w:customStyle="1" w:styleId="ListLabel76">
    <w:name w:val="ListLabel 76"/>
    <w:qFormat/>
    <w:rsid w:val="00104514"/>
    <w:rPr>
      <w:rFonts w:cs="OpenSymbol"/>
    </w:rPr>
  </w:style>
  <w:style w:type="character" w:customStyle="1" w:styleId="ListLabel77">
    <w:name w:val="ListLabel 77"/>
    <w:qFormat/>
    <w:rsid w:val="00104514"/>
    <w:rPr>
      <w:rFonts w:ascii="Times New Roman" w:hAnsi="Times New Roman" w:cs="OpenSymbol"/>
      <w:b w:val="0"/>
      <w:sz w:val="20"/>
    </w:rPr>
  </w:style>
  <w:style w:type="character" w:customStyle="1" w:styleId="ListLabel78">
    <w:name w:val="ListLabel 78"/>
    <w:qFormat/>
    <w:rsid w:val="00104514"/>
    <w:rPr>
      <w:rFonts w:cs="OpenSymbol"/>
    </w:rPr>
  </w:style>
  <w:style w:type="character" w:customStyle="1" w:styleId="ListLabel79">
    <w:name w:val="ListLabel 79"/>
    <w:qFormat/>
    <w:rsid w:val="00104514"/>
    <w:rPr>
      <w:rFonts w:cs="OpenSymbol"/>
    </w:rPr>
  </w:style>
  <w:style w:type="character" w:customStyle="1" w:styleId="ListLabel80">
    <w:name w:val="ListLabel 80"/>
    <w:qFormat/>
    <w:rsid w:val="00104514"/>
    <w:rPr>
      <w:rFonts w:cs="OpenSymbol"/>
    </w:rPr>
  </w:style>
  <w:style w:type="character" w:customStyle="1" w:styleId="ListLabel81">
    <w:name w:val="ListLabel 81"/>
    <w:qFormat/>
    <w:rsid w:val="00104514"/>
    <w:rPr>
      <w:rFonts w:cs="OpenSymbol"/>
    </w:rPr>
  </w:style>
  <w:style w:type="character" w:customStyle="1" w:styleId="ListLabel82">
    <w:name w:val="ListLabel 82"/>
    <w:qFormat/>
    <w:rsid w:val="00104514"/>
    <w:rPr>
      <w:rFonts w:cs="OpenSymbol"/>
    </w:rPr>
  </w:style>
  <w:style w:type="character" w:customStyle="1" w:styleId="ListLabel83">
    <w:name w:val="ListLabel 83"/>
    <w:qFormat/>
    <w:rsid w:val="00104514"/>
    <w:rPr>
      <w:rFonts w:cs="OpenSymbol"/>
    </w:rPr>
  </w:style>
  <w:style w:type="character" w:customStyle="1" w:styleId="ListLabel84">
    <w:name w:val="ListLabel 84"/>
    <w:qFormat/>
    <w:rsid w:val="00104514"/>
    <w:rPr>
      <w:rFonts w:cs="OpenSymbol"/>
    </w:rPr>
  </w:style>
  <w:style w:type="character" w:customStyle="1" w:styleId="ListLabel85">
    <w:name w:val="ListLabel 85"/>
    <w:qFormat/>
    <w:rsid w:val="00104514"/>
    <w:rPr>
      <w:rFonts w:cs="OpenSymbol"/>
    </w:rPr>
  </w:style>
  <w:style w:type="character" w:customStyle="1" w:styleId="ListLabel86">
    <w:name w:val="ListLabel 86"/>
    <w:qFormat/>
    <w:rsid w:val="00104514"/>
    <w:rPr>
      <w:rFonts w:ascii="Times New Roman;serif" w:hAnsi="Times New Roman;serif"/>
      <w:b/>
      <w:i w:val="0"/>
      <w:caps w:val="0"/>
      <w:smallCaps w:val="0"/>
      <w:color w:val="002060"/>
      <w:spacing w:val="0"/>
      <w:sz w:val="36"/>
      <w:lang w:val="uk-UA"/>
    </w:rPr>
  </w:style>
  <w:style w:type="character" w:customStyle="1" w:styleId="ListLabel87">
    <w:name w:val="ListLabel 87"/>
    <w:qFormat/>
    <w:rsid w:val="00104514"/>
    <w:rPr>
      <w:rFonts w:ascii="Times New Roman;serif" w:hAnsi="Times New Roman;serif"/>
      <w:b/>
      <w:i w:val="0"/>
      <w:caps w:val="0"/>
      <w:smallCaps w:val="0"/>
      <w:color w:val="002060"/>
      <w:spacing w:val="0"/>
      <w:sz w:val="36"/>
      <w:lang w:val="uk-UA"/>
    </w:rPr>
  </w:style>
  <w:style w:type="character" w:customStyle="1" w:styleId="ListLabel88">
    <w:name w:val="ListLabel 88"/>
    <w:qFormat/>
    <w:rsid w:val="00104514"/>
    <w:rPr>
      <w:rFonts w:ascii="Times New Roman" w:hAnsi="Times New Roman" w:cs="OpenSymbol"/>
      <w:b w:val="0"/>
      <w:sz w:val="24"/>
    </w:rPr>
  </w:style>
  <w:style w:type="character" w:customStyle="1" w:styleId="ListLabel89">
    <w:name w:val="ListLabel 89"/>
    <w:qFormat/>
    <w:rsid w:val="00104514"/>
    <w:rPr>
      <w:rFonts w:cs="OpenSymbol"/>
    </w:rPr>
  </w:style>
  <w:style w:type="character" w:customStyle="1" w:styleId="ListLabel90">
    <w:name w:val="ListLabel 90"/>
    <w:qFormat/>
    <w:rsid w:val="00104514"/>
    <w:rPr>
      <w:rFonts w:cs="OpenSymbol"/>
    </w:rPr>
  </w:style>
  <w:style w:type="character" w:customStyle="1" w:styleId="ListLabel91">
    <w:name w:val="ListLabel 91"/>
    <w:qFormat/>
    <w:rsid w:val="00104514"/>
    <w:rPr>
      <w:rFonts w:cs="OpenSymbol"/>
    </w:rPr>
  </w:style>
  <w:style w:type="character" w:customStyle="1" w:styleId="ListLabel92">
    <w:name w:val="ListLabel 92"/>
    <w:qFormat/>
    <w:rsid w:val="00104514"/>
    <w:rPr>
      <w:rFonts w:cs="OpenSymbol"/>
    </w:rPr>
  </w:style>
  <w:style w:type="character" w:customStyle="1" w:styleId="ListLabel93">
    <w:name w:val="ListLabel 93"/>
    <w:qFormat/>
    <w:rsid w:val="00104514"/>
    <w:rPr>
      <w:rFonts w:cs="OpenSymbol"/>
    </w:rPr>
  </w:style>
  <w:style w:type="character" w:customStyle="1" w:styleId="ListLabel94">
    <w:name w:val="ListLabel 94"/>
    <w:qFormat/>
    <w:rsid w:val="00104514"/>
    <w:rPr>
      <w:rFonts w:cs="OpenSymbol"/>
    </w:rPr>
  </w:style>
  <w:style w:type="character" w:customStyle="1" w:styleId="ListLabel95">
    <w:name w:val="ListLabel 95"/>
    <w:qFormat/>
    <w:rsid w:val="00104514"/>
    <w:rPr>
      <w:rFonts w:cs="OpenSymbol"/>
    </w:rPr>
  </w:style>
  <w:style w:type="character" w:customStyle="1" w:styleId="ListLabel96">
    <w:name w:val="ListLabel 96"/>
    <w:qFormat/>
    <w:rsid w:val="00104514"/>
    <w:rPr>
      <w:rFonts w:cs="OpenSymbol"/>
    </w:rPr>
  </w:style>
  <w:style w:type="character" w:customStyle="1" w:styleId="ListLabel97">
    <w:name w:val="ListLabel 97"/>
    <w:qFormat/>
    <w:rsid w:val="00104514"/>
    <w:rPr>
      <w:rFonts w:ascii="Times New Roman" w:hAnsi="Times New Roman" w:cs="OpenSymbol"/>
      <w:b w:val="0"/>
      <w:sz w:val="24"/>
    </w:rPr>
  </w:style>
  <w:style w:type="character" w:customStyle="1" w:styleId="ListLabel98">
    <w:name w:val="ListLabel 98"/>
    <w:qFormat/>
    <w:rsid w:val="00104514"/>
    <w:rPr>
      <w:rFonts w:cs="OpenSymbol"/>
    </w:rPr>
  </w:style>
  <w:style w:type="character" w:customStyle="1" w:styleId="ListLabel99">
    <w:name w:val="ListLabel 99"/>
    <w:qFormat/>
    <w:rsid w:val="00104514"/>
    <w:rPr>
      <w:rFonts w:cs="OpenSymbol"/>
    </w:rPr>
  </w:style>
  <w:style w:type="character" w:customStyle="1" w:styleId="ListLabel100">
    <w:name w:val="ListLabel 100"/>
    <w:qFormat/>
    <w:rsid w:val="00104514"/>
    <w:rPr>
      <w:rFonts w:cs="OpenSymbol"/>
    </w:rPr>
  </w:style>
  <w:style w:type="character" w:customStyle="1" w:styleId="ListLabel101">
    <w:name w:val="ListLabel 101"/>
    <w:qFormat/>
    <w:rsid w:val="00104514"/>
    <w:rPr>
      <w:rFonts w:cs="OpenSymbol"/>
    </w:rPr>
  </w:style>
  <w:style w:type="character" w:customStyle="1" w:styleId="ListLabel102">
    <w:name w:val="ListLabel 102"/>
    <w:qFormat/>
    <w:rsid w:val="00104514"/>
    <w:rPr>
      <w:rFonts w:cs="OpenSymbol"/>
    </w:rPr>
  </w:style>
  <w:style w:type="character" w:customStyle="1" w:styleId="ListLabel103">
    <w:name w:val="ListLabel 103"/>
    <w:qFormat/>
    <w:rsid w:val="00104514"/>
    <w:rPr>
      <w:rFonts w:cs="OpenSymbol"/>
    </w:rPr>
  </w:style>
  <w:style w:type="character" w:customStyle="1" w:styleId="ListLabel104">
    <w:name w:val="ListLabel 104"/>
    <w:qFormat/>
    <w:rsid w:val="00104514"/>
    <w:rPr>
      <w:rFonts w:cs="OpenSymbol"/>
    </w:rPr>
  </w:style>
  <w:style w:type="character" w:customStyle="1" w:styleId="ListLabel105">
    <w:name w:val="ListLabel 105"/>
    <w:qFormat/>
    <w:rsid w:val="00104514"/>
    <w:rPr>
      <w:rFonts w:cs="OpenSymbol"/>
    </w:rPr>
  </w:style>
  <w:style w:type="character" w:customStyle="1" w:styleId="ListLabel106">
    <w:name w:val="ListLabel 106"/>
    <w:qFormat/>
    <w:rsid w:val="00104514"/>
    <w:rPr>
      <w:rFonts w:ascii="Times New Roman" w:hAnsi="Times New Roman" w:cs="OpenSymbol"/>
      <w:b w:val="0"/>
      <w:sz w:val="24"/>
    </w:rPr>
  </w:style>
  <w:style w:type="character" w:customStyle="1" w:styleId="ListLabel107">
    <w:name w:val="ListLabel 107"/>
    <w:qFormat/>
    <w:rsid w:val="00104514"/>
    <w:rPr>
      <w:rFonts w:cs="OpenSymbol"/>
    </w:rPr>
  </w:style>
  <w:style w:type="character" w:customStyle="1" w:styleId="ListLabel108">
    <w:name w:val="ListLabel 108"/>
    <w:qFormat/>
    <w:rsid w:val="00104514"/>
    <w:rPr>
      <w:rFonts w:cs="OpenSymbol"/>
    </w:rPr>
  </w:style>
  <w:style w:type="character" w:customStyle="1" w:styleId="ListLabel109">
    <w:name w:val="ListLabel 109"/>
    <w:qFormat/>
    <w:rsid w:val="00104514"/>
    <w:rPr>
      <w:rFonts w:cs="OpenSymbol"/>
    </w:rPr>
  </w:style>
  <w:style w:type="character" w:customStyle="1" w:styleId="ListLabel110">
    <w:name w:val="ListLabel 110"/>
    <w:qFormat/>
    <w:rsid w:val="00104514"/>
    <w:rPr>
      <w:rFonts w:cs="OpenSymbol"/>
    </w:rPr>
  </w:style>
  <w:style w:type="character" w:customStyle="1" w:styleId="ListLabel111">
    <w:name w:val="ListLabel 111"/>
    <w:qFormat/>
    <w:rsid w:val="00104514"/>
    <w:rPr>
      <w:rFonts w:cs="OpenSymbol"/>
    </w:rPr>
  </w:style>
  <w:style w:type="character" w:customStyle="1" w:styleId="ListLabel112">
    <w:name w:val="ListLabel 112"/>
    <w:qFormat/>
    <w:rsid w:val="00104514"/>
    <w:rPr>
      <w:rFonts w:cs="OpenSymbol"/>
    </w:rPr>
  </w:style>
  <w:style w:type="character" w:customStyle="1" w:styleId="ListLabel113">
    <w:name w:val="ListLabel 113"/>
    <w:qFormat/>
    <w:rsid w:val="00104514"/>
    <w:rPr>
      <w:rFonts w:cs="OpenSymbol"/>
    </w:rPr>
  </w:style>
  <w:style w:type="character" w:customStyle="1" w:styleId="ListLabel114">
    <w:name w:val="ListLabel 114"/>
    <w:qFormat/>
    <w:rsid w:val="00104514"/>
    <w:rPr>
      <w:rFonts w:cs="OpenSymbol"/>
    </w:rPr>
  </w:style>
  <w:style w:type="character" w:customStyle="1" w:styleId="ListLabel115">
    <w:name w:val="ListLabel 115"/>
    <w:qFormat/>
    <w:rsid w:val="00104514"/>
    <w:rPr>
      <w:rFonts w:ascii="Times New Roman" w:hAnsi="Times New Roman" w:cs="OpenSymbol"/>
      <w:b w:val="0"/>
      <w:sz w:val="24"/>
    </w:rPr>
  </w:style>
  <w:style w:type="character" w:customStyle="1" w:styleId="ListLabel116">
    <w:name w:val="ListLabel 116"/>
    <w:qFormat/>
    <w:rsid w:val="00104514"/>
    <w:rPr>
      <w:rFonts w:cs="OpenSymbol"/>
    </w:rPr>
  </w:style>
  <w:style w:type="character" w:customStyle="1" w:styleId="ListLabel117">
    <w:name w:val="ListLabel 117"/>
    <w:qFormat/>
    <w:rsid w:val="00104514"/>
    <w:rPr>
      <w:rFonts w:cs="OpenSymbol"/>
    </w:rPr>
  </w:style>
  <w:style w:type="character" w:customStyle="1" w:styleId="ListLabel118">
    <w:name w:val="ListLabel 118"/>
    <w:qFormat/>
    <w:rsid w:val="00104514"/>
    <w:rPr>
      <w:rFonts w:cs="OpenSymbol"/>
    </w:rPr>
  </w:style>
  <w:style w:type="character" w:customStyle="1" w:styleId="ListLabel119">
    <w:name w:val="ListLabel 119"/>
    <w:qFormat/>
    <w:rsid w:val="00104514"/>
    <w:rPr>
      <w:rFonts w:cs="OpenSymbol"/>
    </w:rPr>
  </w:style>
  <w:style w:type="character" w:customStyle="1" w:styleId="ListLabel120">
    <w:name w:val="ListLabel 120"/>
    <w:qFormat/>
    <w:rsid w:val="00104514"/>
    <w:rPr>
      <w:rFonts w:cs="OpenSymbol"/>
    </w:rPr>
  </w:style>
  <w:style w:type="character" w:customStyle="1" w:styleId="ListLabel121">
    <w:name w:val="ListLabel 121"/>
    <w:qFormat/>
    <w:rsid w:val="00104514"/>
    <w:rPr>
      <w:rFonts w:cs="OpenSymbol"/>
    </w:rPr>
  </w:style>
  <w:style w:type="character" w:customStyle="1" w:styleId="ListLabel122">
    <w:name w:val="ListLabel 122"/>
    <w:qFormat/>
    <w:rsid w:val="00104514"/>
    <w:rPr>
      <w:rFonts w:cs="OpenSymbol"/>
    </w:rPr>
  </w:style>
  <w:style w:type="character" w:customStyle="1" w:styleId="ListLabel123">
    <w:name w:val="ListLabel 123"/>
    <w:qFormat/>
    <w:rsid w:val="00104514"/>
    <w:rPr>
      <w:rFonts w:cs="OpenSymbol"/>
    </w:rPr>
  </w:style>
  <w:style w:type="character" w:customStyle="1" w:styleId="ListLabel124">
    <w:name w:val="ListLabel 124"/>
    <w:qFormat/>
    <w:rsid w:val="00104514"/>
    <w:rPr>
      <w:rFonts w:ascii="Times New Roman" w:hAnsi="Times New Roman" w:cs="OpenSymbol"/>
      <w:b w:val="0"/>
      <w:sz w:val="24"/>
    </w:rPr>
  </w:style>
  <w:style w:type="character" w:customStyle="1" w:styleId="ListLabel125">
    <w:name w:val="ListLabel 125"/>
    <w:qFormat/>
    <w:rsid w:val="00104514"/>
    <w:rPr>
      <w:rFonts w:cs="OpenSymbol"/>
    </w:rPr>
  </w:style>
  <w:style w:type="character" w:customStyle="1" w:styleId="ListLabel126">
    <w:name w:val="ListLabel 126"/>
    <w:qFormat/>
    <w:rsid w:val="00104514"/>
    <w:rPr>
      <w:rFonts w:cs="OpenSymbol"/>
    </w:rPr>
  </w:style>
  <w:style w:type="character" w:customStyle="1" w:styleId="ListLabel127">
    <w:name w:val="ListLabel 127"/>
    <w:qFormat/>
    <w:rsid w:val="00104514"/>
    <w:rPr>
      <w:rFonts w:cs="OpenSymbol"/>
    </w:rPr>
  </w:style>
  <w:style w:type="character" w:customStyle="1" w:styleId="ListLabel128">
    <w:name w:val="ListLabel 128"/>
    <w:qFormat/>
    <w:rsid w:val="00104514"/>
    <w:rPr>
      <w:rFonts w:cs="OpenSymbol"/>
    </w:rPr>
  </w:style>
  <w:style w:type="character" w:customStyle="1" w:styleId="ListLabel129">
    <w:name w:val="ListLabel 129"/>
    <w:qFormat/>
    <w:rsid w:val="00104514"/>
    <w:rPr>
      <w:rFonts w:cs="OpenSymbol"/>
    </w:rPr>
  </w:style>
  <w:style w:type="character" w:customStyle="1" w:styleId="ListLabel130">
    <w:name w:val="ListLabel 130"/>
    <w:qFormat/>
    <w:rsid w:val="00104514"/>
    <w:rPr>
      <w:rFonts w:cs="OpenSymbol"/>
    </w:rPr>
  </w:style>
  <w:style w:type="character" w:customStyle="1" w:styleId="ListLabel131">
    <w:name w:val="ListLabel 131"/>
    <w:qFormat/>
    <w:rsid w:val="00104514"/>
    <w:rPr>
      <w:rFonts w:cs="OpenSymbol"/>
    </w:rPr>
  </w:style>
  <w:style w:type="character" w:customStyle="1" w:styleId="ListLabel132">
    <w:name w:val="ListLabel 132"/>
    <w:qFormat/>
    <w:rsid w:val="00104514"/>
    <w:rPr>
      <w:rFonts w:cs="OpenSymbol"/>
    </w:rPr>
  </w:style>
  <w:style w:type="character" w:customStyle="1" w:styleId="ListLabel133">
    <w:name w:val="ListLabel 133"/>
    <w:qFormat/>
    <w:rsid w:val="00104514"/>
    <w:rPr>
      <w:rFonts w:ascii="Times New Roman" w:hAnsi="Times New Roman" w:cs="OpenSymbol"/>
      <w:b w:val="0"/>
      <w:sz w:val="24"/>
    </w:rPr>
  </w:style>
  <w:style w:type="character" w:customStyle="1" w:styleId="ListLabel134">
    <w:name w:val="ListLabel 134"/>
    <w:qFormat/>
    <w:rsid w:val="00104514"/>
    <w:rPr>
      <w:rFonts w:cs="OpenSymbol"/>
    </w:rPr>
  </w:style>
  <w:style w:type="character" w:customStyle="1" w:styleId="ListLabel135">
    <w:name w:val="ListLabel 135"/>
    <w:qFormat/>
    <w:rsid w:val="00104514"/>
    <w:rPr>
      <w:rFonts w:cs="OpenSymbol"/>
    </w:rPr>
  </w:style>
  <w:style w:type="character" w:customStyle="1" w:styleId="ListLabel136">
    <w:name w:val="ListLabel 136"/>
    <w:qFormat/>
    <w:rsid w:val="00104514"/>
    <w:rPr>
      <w:rFonts w:cs="OpenSymbol"/>
    </w:rPr>
  </w:style>
  <w:style w:type="character" w:customStyle="1" w:styleId="ListLabel137">
    <w:name w:val="ListLabel 137"/>
    <w:qFormat/>
    <w:rsid w:val="00104514"/>
    <w:rPr>
      <w:rFonts w:cs="OpenSymbol"/>
    </w:rPr>
  </w:style>
  <w:style w:type="character" w:customStyle="1" w:styleId="ListLabel138">
    <w:name w:val="ListLabel 138"/>
    <w:qFormat/>
    <w:rsid w:val="00104514"/>
    <w:rPr>
      <w:rFonts w:cs="OpenSymbol"/>
    </w:rPr>
  </w:style>
  <w:style w:type="character" w:customStyle="1" w:styleId="ListLabel139">
    <w:name w:val="ListLabel 139"/>
    <w:qFormat/>
    <w:rsid w:val="00104514"/>
    <w:rPr>
      <w:rFonts w:cs="OpenSymbol"/>
    </w:rPr>
  </w:style>
  <w:style w:type="character" w:customStyle="1" w:styleId="ListLabel140">
    <w:name w:val="ListLabel 140"/>
    <w:qFormat/>
    <w:rsid w:val="00104514"/>
    <w:rPr>
      <w:rFonts w:cs="OpenSymbol"/>
    </w:rPr>
  </w:style>
  <w:style w:type="character" w:customStyle="1" w:styleId="ListLabel141">
    <w:name w:val="ListLabel 141"/>
    <w:qFormat/>
    <w:rsid w:val="00104514"/>
    <w:rPr>
      <w:rFonts w:cs="OpenSymbol"/>
    </w:rPr>
  </w:style>
  <w:style w:type="character" w:customStyle="1" w:styleId="ListLabel142">
    <w:name w:val="ListLabel 142"/>
    <w:qFormat/>
    <w:rsid w:val="00104514"/>
    <w:rPr>
      <w:rFonts w:ascii="Times New Roman" w:hAnsi="Times New Roman" w:cs="OpenSymbol"/>
      <w:b w:val="0"/>
      <w:sz w:val="24"/>
    </w:rPr>
  </w:style>
  <w:style w:type="character" w:customStyle="1" w:styleId="ListLabel143">
    <w:name w:val="ListLabel 143"/>
    <w:qFormat/>
    <w:rsid w:val="00104514"/>
    <w:rPr>
      <w:rFonts w:cs="OpenSymbol"/>
    </w:rPr>
  </w:style>
  <w:style w:type="character" w:customStyle="1" w:styleId="ListLabel144">
    <w:name w:val="ListLabel 144"/>
    <w:qFormat/>
    <w:rsid w:val="00104514"/>
    <w:rPr>
      <w:rFonts w:cs="OpenSymbol"/>
    </w:rPr>
  </w:style>
  <w:style w:type="character" w:customStyle="1" w:styleId="ListLabel145">
    <w:name w:val="ListLabel 145"/>
    <w:qFormat/>
    <w:rsid w:val="00104514"/>
    <w:rPr>
      <w:rFonts w:cs="OpenSymbol"/>
    </w:rPr>
  </w:style>
  <w:style w:type="character" w:customStyle="1" w:styleId="ListLabel146">
    <w:name w:val="ListLabel 146"/>
    <w:qFormat/>
    <w:rsid w:val="00104514"/>
    <w:rPr>
      <w:rFonts w:cs="OpenSymbol"/>
    </w:rPr>
  </w:style>
  <w:style w:type="character" w:customStyle="1" w:styleId="ListLabel147">
    <w:name w:val="ListLabel 147"/>
    <w:qFormat/>
    <w:rsid w:val="00104514"/>
    <w:rPr>
      <w:rFonts w:cs="OpenSymbol"/>
    </w:rPr>
  </w:style>
  <w:style w:type="character" w:customStyle="1" w:styleId="ListLabel148">
    <w:name w:val="ListLabel 148"/>
    <w:qFormat/>
    <w:rsid w:val="00104514"/>
    <w:rPr>
      <w:rFonts w:cs="OpenSymbol"/>
    </w:rPr>
  </w:style>
  <w:style w:type="character" w:customStyle="1" w:styleId="ListLabel149">
    <w:name w:val="ListLabel 149"/>
    <w:qFormat/>
    <w:rsid w:val="00104514"/>
    <w:rPr>
      <w:rFonts w:cs="OpenSymbol"/>
    </w:rPr>
  </w:style>
  <w:style w:type="character" w:customStyle="1" w:styleId="ListLabel150">
    <w:name w:val="ListLabel 150"/>
    <w:qFormat/>
    <w:rsid w:val="00104514"/>
    <w:rPr>
      <w:rFonts w:cs="OpenSymbol"/>
    </w:rPr>
  </w:style>
  <w:style w:type="character" w:customStyle="1" w:styleId="ListLabel151">
    <w:name w:val="ListLabel 151"/>
    <w:qFormat/>
    <w:rsid w:val="00104514"/>
    <w:rPr>
      <w:rFonts w:ascii="Times New Roman" w:hAnsi="Times New Roman" w:cs="OpenSymbol"/>
      <w:b w:val="0"/>
      <w:sz w:val="20"/>
    </w:rPr>
  </w:style>
  <w:style w:type="character" w:customStyle="1" w:styleId="ListLabel152">
    <w:name w:val="ListLabel 152"/>
    <w:qFormat/>
    <w:rsid w:val="00104514"/>
    <w:rPr>
      <w:rFonts w:cs="OpenSymbol"/>
    </w:rPr>
  </w:style>
  <w:style w:type="character" w:customStyle="1" w:styleId="ListLabel153">
    <w:name w:val="ListLabel 153"/>
    <w:qFormat/>
    <w:rsid w:val="00104514"/>
    <w:rPr>
      <w:rFonts w:cs="OpenSymbol"/>
    </w:rPr>
  </w:style>
  <w:style w:type="character" w:customStyle="1" w:styleId="ListLabel154">
    <w:name w:val="ListLabel 154"/>
    <w:qFormat/>
    <w:rsid w:val="00104514"/>
    <w:rPr>
      <w:rFonts w:cs="OpenSymbol"/>
    </w:rPr>
  </w:style>
  <w:style w:type="character" w:customStyle="1" w:styleId="ListLabel155">
    <w:name w:val="ListLabel 155"/>
    <w:qFormat/>
    <w:rsid w:val="00104514"/>
    <w:rPr>
      <w:rFonts w:cs="OpenSymbol"/>
    </w:rPr>
  </w:style>
  <w:style w:type="character" w:customStyle="1" w:styleId="ListLabel156">
    <w:name w:val="ListLabel 156"/>
    <w:qFormat/>
    <w:rsid w:val="00104514"/>
    <w:rPr>
      <w:rFonts w:cs="OpenSymbol"/>
    </w:rPr>
  </w:style>
  <w:style w:type="character" w:customStyle="1" w:styleId="ListLabel157">
    <w:name w:val="ListLabel 157"/>
    <w:qFormat/>
    <w:rsid w:val="00104514"/>
    <w:rPr>
      <w:rFonts w:cs="OpenSymbol"/>
    </w:rPr>
  </w:style>
  <w:style w:type="character" w:customStyle="1" w:styleId="ListLabel158">
    <w:name w:val="ListLabel 158"/>
    <w:qFormat/>
    <w:rsid w:val="00104514"/>
    <w:rPr>
      <w:rFonts w:cs="OpenSymbol"/>
    </w:rPr>
  </w:style>
  <w:style w:type="character" w:customStyle="1" w:styleId="ListLabel159">
    <w:name w:val="ListLabel 159"/>
    <w:qFormat/>
    <w:rsid w:val="00104514"/>
    <w:rPr>
      <w:rFonts w:cs="OpenSymbol"/>
    </w:rPr>
  </w:style>
  <w:style w:type="character" w:customStyle="1" w:styleId="ListLabel160">
    <w:name w:val="ListLabel 160"/>
    <w:qFormat/>
    <w:rsid w:val="00104514"/>
    <w:rPr>
      <w:rFonts w:ascii="Times New Roman" w:hAnsi="Times New Roman" w:cs="OpenSymbol"/>
      <w:b w:val="0"/>
      <w:sz w:val="20"/>
    </w:rPr>
  </w:style>
  <w:style w:type="character" w:customStyle="1" w:styleId="ListLabel161">
    <w:name w:val="ListLabel 161"/>
    <w:qFormat/>
    <w:rsid w:val="00104514"/>
    <w:rPr>
      <w:rFonts w:cs="OpenSymbol"/>
    </w:rPr>
  </w:style>
  <w:style w:type="character" w:customStyle="1" w:styleId="ListLabel162">
    <w:name w:val="ListLabel 162"/>
    <w:qFormat/>
    <w:rsid w:val="00104514"/>
    <w:rPr>
      <w:rFonts w:cs="OpenSymbol"/>
    </w:rPr>
  </w:style>
  <w:style w:type="character" w:customStyle="1" w:styleId="ListLabel163">
    <w:name w:val="ListLabel 163"/>
    <w:qFormat/>
    <w:rsid w:val="00104514"/>
    <w:rPr>
      <w:rFonts w:cs="OpenSymbol"/>
    </w:rPr>
  </w:style>
  <w:style w:type="character" w:customStyle="1" w:styleId="ListLabel164">
    <w:name w:val="ListLabel 164"/>
    <w:qFormat/>
    <w:rsid w:val="00104514"/>
    <w:rPr>
      <w:rFonts w:cs="OpenSymbol"/>
    </w:rPr>
  </w:style>
  <w:style w:type="character" w:customStyle="1" w:styleId="ListLabel165">
    <w:name w:val="ListLabel 165"/>
    <w:qFormat/>
    <w:rsid w:val="00104514"/>
    <w:rPr>
      <w:rFonts w:cs="OpenSymbol"/>
    </w:rPr>
  </w:style>
  <w:style w:type="character" w:customStyle="1" w:styleId="ListLabel166">
    <w:name w:val="ListLabel 166"/>
    <w:qFormat/>
    <w:rsid w:val="00104514"/>
    <w:rPr>
      <w:rFonts w:cs="OpenSymbol"/>
    </w:rPr>
  </w:style>
  <w:style w:type="character" w:customStyle="1" w:styleId="ListLabel167">
    <w:name w:val="ListLabel 167"/>
    <w:qFormat/>
    <w:rsid w:val="00104514"/>
    <w:rPr>
      <w:rFonts w:cs="OpenSymbol"/>
    </w:rPr>
  </w:style>
  <w:style w:type="character" w:customStyle="1" w:styleId="ListLabel168">
    <w:name w:val="ListLabel 168"/>
    <w:qFormat/>
    <w:rsid w:val="00104514"/>
    <w:rPr>
      <w:rFonts w:cs="OpenSymbol"/>
    </w:rPr>
  </w:style>
  <w:style w:type="character" w:customStyle="1" w:styleId="ListLabel169">
    <w:name w:val="ListLabel 169"/>
    <w:qFormat/>
    <w:rsid w:val="00104514"/>
    <w:rPr>
      <w:rFonts w:ascii="Times New Roman;serif" w:hAnsi="Times New Roman;serif"/>
      <w:b/>
      <w:i w:val="0"/>
      <w:caps w:val="0"/>
      <w:smallCaps w:val="0"/>
      <w:color w:val="002060"/>
      <w:spacing w:val="0"/>
      <w:sz w:val="36"/>
      <w:lang w:val="uk-UA"/>
    </w:rPr>
  </w:style>
  <w:style w:type="character" w:customStyle="1" w:styleId="ListLabel170">
    <w:name w:val="ListLabel 170"/>
    <w:qFormat/>
    <w:rsid w:val="00104514"/>
    <w:rPr>
      <w:rFonts w:ascii="Times New Roman" w:hAnsi="Times New Roman" w:cs="OpenSymbol"/>
      <w:b w:val="0"/>
      <w:sz w:val="24"/>
    </w:rPr>
  </w:style>
  <w:style w:type="character" w:customStyle="1" w:styleId="ListLabel171">
    <w:name w:val="ListLabel 171"/>
    <w:qFormat/>
    <w:rsid w:val="00104514"/>
    <w:rPr>
      <w:rFonts w:cs="OpenSymbol"/>
    </w:rPr>
  </w:style>
  <w:style w:type="character" w:customStyle="1" w:styleId="ListLabel172">
    <w:name w:val="ListLabel 172"/>
    <w:qFormat/>
    <w:rsid w:val="00104514"/>
    <w:rPr>
      <w:rFonts w:cs="OpenSymbol"/>
    </w:rPr>
  </w:style>
  <w:style w:type="character" w:customStyle="1" w:styleId="ListLabel173">
    <w:name w:val="ListLabel 173"/>
    <w:qFormat/>
    <w:rsid w:val="00104514"/>
    <w:rPr>
      <w:rFonts w:cs="OpenSymbol"/>
    </w:rPr>
  </w:style>
  <w:style w:type="character" w:customStyle="1" w:styleId="ListLabel174">
    <w:name w:val="ListLabel 174"/>
    <w:qFormat/>
    <w:rsid w:val="00104514"/>
    <w:rPr>
      <w:rFonts w:cs="OpenSymbol"/>
    </w:rPr>
  </w:style>
  <w:style w:type="character" w:customStyle="1" w:styleId="ListLabel175">
    <w:name w:val="ListLabel 175"/>
    <w:qFormat/>
    <w:rsid w:val="00104514"/>
    <w:rPr>
      <w:rFonts w:cs="OpenSymbol"/>
    </w:rPr>
  </w:style>
  <w:style w:type="character" w:customStyle="1" w:styleId="ListLabel176">
    <w:name w:val="ListLabel 176"/>
    <w:qFormat/>
    <w:rsid w:val="00104514"/>
    <w:rPr>
      <w:rFonts w:cs="OpenSymbol"/>
    </w:rPr>
  </w:style>
  <w:style w:type="character" w:customStyle="1" w:styleId="ListLabel177">
    <w:name w:val="ListLabel 177"/>
    <w:qFormat/>
    <w:rsid w:val="00104514"/>
    <w:rPr>
      <w:rFonts w:cs="OpenSymbol"/>
    </w:rPr>
  </w:style>
  <w:style w:type="character" w:customStyle="1" w:styleId="ListLabel178">
    <w:name w:val="ListLabel 178"/>
    <w:qFormat/>
    <w:rsid w:val="00104514"/>
    <w:rPr>
      <w:rFonts w:cs="OpenSymbol"/>
    </w:rPr>
  </w:style>
  <w:style w:type="character" w:customStyle="1" w:styleId="ListLabel179">
    <w:name w:val="ListLabel 179"/>
    <w:qFormat/>
    <w:rsid w:val="00104514"/>
    <w:rPr>
      <w:rFonts w:cs="OpenSymbol"/>
      <w:b w:val="0"/>
      <w:sz w:val="24"/>
    </w:rPr>
  </w:style>
  <w:style w:type="character" w:customStyle="1" w:styleId="ListLabel180">
    <w:name w:val="ListLabel 180"/>
    <w:qFormat/>
    <w:rsid w:val="00104514"/>
    <w:rPr>
      <w:rFonts w:cs="OpenSymbol"/>
    </w:rPr>
  </w:style>
  <w:style w:type="character" w:customStyle="1" w:styleId="ListLabel181">
    <w:name w:val="ListLabel 181"/>
    <w:qFormat/>
    <w:rsid w:val="00104514"/>
    <w:rPr>
      <w:rFonts w:cs="OpenSymbol"/>
    </w:rPr>
  </w:style>
  <w:style w:type="character" w:customStyle="1" w:styleId="ListLabel182">
    <w:name w:val="ListLabel 182"/>
    <w:qFormat/>
    <w:rsid w:val="00104514"/>
    <w:rPr>
      <w:rFonts w:cs="OpenSymbol"/>
    </w:rPr>
  </w:style>
  <w:style w:type="character" w:customStyle="1" w:styleId="ListLabel183">
    <w:name w:val="ListLabel 183"/>
    <w:qFormat/>
    <w:rsid w:val="00104514"/>
    <w:rPr>
      <w:rFonts w:cs="OpenSymbol"/>
    </w:rPr>
  </w:style>
  <w:style w:type="character" w:customStyle="1" w:styleId="ListLabel184">
    <w:name w:val="ListLabel 184"/>
    <w:qFormat/>
    <w:rsid w:val="00104514"/>
    <w:rPr>
      <w:rFonts w:cs="OpenSymbol"/>
    </w:rPr>
  </w:style>
  <w:style w:type="character" w:customStyle="1" w:styleId="ListLabel185">
    <w:name w:val="ListLabel 185"/>
    <w:qFormat/>
    <w:rsid w:val="00104514"/>
    <w:rPr>
      <w:rFonts w:cs="OpenSymbol"/>
    </w:rPr>
  </w:style>
  <w:style w:type="character" w:customStyle="1" w:styleId="ListLabel186">
    <w:name w:val="ListLabel 186"/>
    <w:qFormat/>
    <w:rsid w:val="00104514"/>
    <w:rPr>
      <w:rFonts w:cs="OpenSymbol"/>
    </w:rPr>
  </w:style>
  <w:style w:type="character" w:customStyle="1" w:styleId="ListLabel187">
    <w:name w:val="ListLabel 187"/>
    <w:qFormat/>
    <w:rsid w:val="00104514"/>
    <w:rPr>
      <w:rFonts w:cs="OpenSymbol"/>
    </w:rPr>
  </w:style>
  <w:style w:type="character" w:customStyle="1" w:styleId="ListLabel188">
    <w:name w:val="ListLabel 188"/>
    <w:qFormat/>
    <w:rsid w:val="00104514"/>
    <w:rPr>
      <w:rFonts w:cs="OpenSymbol"/>
      <w:b w:val="0"/>
      <w:sz w:val="24"/>
    </w:rPr>
  </w:style>
  <w:style w:type="character" w:customStyle="1" w:styleId="ListLabel189">
    <w:name w:val="ListLabel 189"/>
    <w:qFormat/>
    <w:rsid w:val="00104514"/>
    <w:rPr>
      <w:rFonts w:cs="OpenSymbol"/>
    </w:rPr>
  </w:style>
  <w:style w:type="character" w:customStyle="1" w:styleId="ListLabel190">
    <w:name w:val="ListLabel 190"/>
    <w:qFormat/>
    <w:rsid w:val="00104514"/>
    <w:rPr>
      <w:rFonts w:cs="OpenSymbol"/>
    </w:rPr>
  </w:style>
  <w:style w:type="character" w:customStyle="1" w:styleId="ListLabel191">
    <w:name w:val="ListLabel 191"/>
    <w:qFormat/>
    <w:rsid w:val="00104514"/>
    <w:rPr>
      <w:rFonts w:cs="OpenSymbol"/>
    </w:rPr>
  </w:style>
  <w:style w:type="character" w:customStyle="1" w:styleId="ListLabel192">
    <w:name w:val="ListLabel 192"/>
    <w:qFormat/>
    <w:rsid w:val="00104514"/>
    <w:rPr>
      <w:rFonts w:cs="OpenSymbol"/>
    </w:rPr>
  </w:style>
  <w:style w:type="character" w:customStyle="1" w:styleId="ListLabel193">
    <w:name w:val="ListLabel 193"/>
    <w:qFormat/>
    <w:rsid w:val="00104514"/>
    <w:rPr>
      <w:rFonts w:cs="OpenSymbol"/>
    </w:rPr>
  </w:style>
  <w:style w:type="character" w:customStyle="1" w:styleId="ListLabel194">
    <w:name w:val="ListLabel 194"/>
    <w:qFormat/>
    <w:rsid w:val="00104514"/>
    <w:rPr>
      <w:rFonts w:cs="OpenSymbol"/>
    </w:rPr>
  </w:style>
  <w:style w:type="character" w:customStyle="1" w:styleId="ListLabel195">
    <w:name w:val="ListLabel 195"/>
    <w:qFormat/>
    <w:rsid w:val="00104514"/>
    <w:rPr>
      <w:rFonts w:cs="OpenSymbol"/>
    </w:rPr>
  </w:style>
  <w:style w:type="character" w:customStyle="1" w:styleId="ListLabel196">
    <w:name w:val="ListLabel 196"/>
    <w:qFormat/>
    <w:rsid w:val="00104514"/>
    <w:rPr>
      <w:rFonts w:cs="OpenSymbol"/>
    </w:rPr>
  </w:style>
  <w:style w:type="character" w:customStyle="1" w:styleId="ListLabel197">
    <w:name w:val="ListLabel 197"/>
    <w:qFormat/>
    <w:rsid w:val="00104514"/>
    <w:rPr>
      <w:rFonts w:ascii="Times New Roman" w:hAnsi="Times New Roman" w:cs="OpenSymbol"/>
      <w:b w:val="0"/>
      <w:sz w:val="24"/>
    </w:rPr>
  </w:style>
  <w:style w:type="character" w:customStyle="1" w:styleId="ListLabel198">
    <w:name w:val="ListLabel 198"/>
    <w:qFormat/>
    <w:rsid w:val="00104514"/>
    <w:rPr>
      <w:rFonts w:cs="OpenSymbol"/>
    </w:rPr>
  </w:style>
  <w:style w:type="character" w:customStyle="1" w:styleId="ListLabel199">
    <w:name w:val="ListLabel 199"/>
    <w:qFormat/>
    <w:rsid w:val="00104514"/>
    <w:rPr>
      <w:rFonts w:cs="OpenSymbol"/>
    </w:rPr>
  </w:style>
  <w:style w:type="character" w:customStyle="1" w:styleId="ListLabel200">
    <w:name w:val="ListLabel 200"/>
    <w:qFormat/>
    <w:rsid w:val="00104514"/>
    <w:rPr>
      <w:rFonts w:cs="OpenSymbol"/>
    </w:rPr>
  </w:style>
  <w:style w:type="character" w:customStyle="1" w:styleId="ListLabel201">
    <w:name w:val="ListLabel 201"/>
    <w:qFormat/>
    <w:rsid w:val="00104514"/>
    <w:rPr>
      <w:rFonts w:cs="OpenSymbol"/>
    </w:rPr>
  </w:style>
  <w:style w:type="character" w:customStyle="1" w:styleId="ListLabel202">
    <w:name w:val="ListLabel 202"/>
    <w:qFormat/>
    <w:rsid w:val="00104514"/>
    <w:rPr>
      <w:rFonts w:cs="OpenSymbol"/>
    </w:rPr>
  </w:style>
  <w:style w:type="character" w:customStyle="1" w:styleId="ListLabel203">
    <w:name w:val="ListLabel 203"/>
    <w:qFormat/>
    <w:rsid w:val="00104514"/>
    <w:rPr>
      <w:rFonts w:cs="OpenSymbol"/>
    </w:rPr>
  </w:style>
  <w:style w:type="character" w:customStyle="1" w:styleId="ListLabel204">
    <w:name w:val="ListLabel 204"/>
    <w:qFormat/>
    <w:rsid w:val="00104514"/>
    <w:rPr>
      <w:rFonts w:cs="OpenSymbol"/>
    </w:rPr>
  </w:style>
  <w:style w:type="character" w:customStyle="1" w:styleId="ListLabel205">
    <w:name w:val="ListLabel 205"/>
    <w:qFormat/>
    <w:rsid w:val="00104514"/>
    <w:rPr>
      <w:rFonts w:cs="OpenSymbol"/>
    </w:rPr>
  </w:style>
  <w:style w:type="character" w:customStyle="1" w:styleId="ListLabel206">
    <w:name w:val="ListLabel 206"/>
    <w:qFormat/>
    <w:rsid w:val="00104514"/>
    <w:rPr>
      <w:rFonts w:ascii="Times New Roman" w:hAnsi="Times New Roman" w:cs="OpenSymbol"/>
      <w:b w:val="0"/>
      <w:sz w:val="24"/>
    </w:rPr>
  </w:style>
  <w:style w:type="character" w:customStyle="1" w:styleId="ListLabel207">
    <w:name w:val="ListLabel 207"/>
    <w:qFormat/>
    <w:rsid w:val="00104514"/>
    <w:rPr>
      <w:rFonts w:cs="OpenSymbol"/>
    </w:rPr>
  </w:style>
  <w:style w:type="character" w:customStyle="1" w:styleId="ListLabel208">
    <w:name w:val="ListLabel 208"/>
    <w:qFormat/>
    <w:rsid w:val="00104514"/>
    <w:rPr>
      <w:rFonts w:cs="OpenSymbol"/>
    </w:rPr>
  </w:style>
  <w:style w:type="character" w:customStyle="1" w:styleId="ListLabel209">
    <w:name w:val="ListLabel 209"/>
    <w:qFormat/>
    <w:rsid w:val="00104514"/>
    <w:rPr>
      <w:rFonts w:cs="OpenSymbol"/>
    </w:rPr>
  </w:style>
  <w:style w:type="character" w:customStyle="1" w:styleId="ListLabel210">
    <w:name w:val="ListLabel 210"/>
    <w:qFormat/>
    <w:rsid w:val="00104514"/>
    <w:rPr>
      <w:rFonts w:cs="OpenSymbol"/>
    </w:rPr>
  </w:style>
  <w:style w:type="character" w:customStyle="1" w:styleId="ListLabel211">
    <w:name w:val="ListLabel 211"/>
    <w:qFormat/>
    <w:rsid w:val="00104514"/>
    <w:rPr>
      <w:rFonts w:cs="OpenSymbol"/>
    </w:rPr>
  </w:style>
  <w:style w:type="character" w:customStyle="1" w:styleId="ListLabel212">
    <w:name w:val="ListLabel 212"/>
    <w:qFormat/>
    <w:rsid w:val="00104514"/>
    <w:rPr>
      <w:rFonts w:cs="OpenSymbol"/>
    </w:rPr>
  </w:style>
  <w:style w:type="character" w:customStyle="1" w:styleId="ListLabel213">
    <w:name w:val="ListLabel 213"/>
    <w:qFormat/>
    <w:rsid w:val="00104514"/>
    <w:rPr>
      <w:rFonts w:cs="OpenSymbol"/>
    </w:rPr>
  </w:style>
  <w:style w:type="character" w:customStyle="1" w:styleId="ListLabel214">
    <w:name w:val="ListLabel 214"/>
    <w:qFormat/>
    <w:rsid w:val="00104514"/>
    <w:rPr>
      <w:rFonts w:cs="OpenSymbol"/>
    </w:rPr>
  </w:style>
  <w:style w:type="character" w:customStyle="1" w:styleId="ListLabel215">
    <w:name w:val="ListLabel 215"/>
    <w:qFormat/>
    <w:rsid w:val="00104514"/>
    <w:rPr>
      <w:rFonts w:ascii="Times New Roman" w:hAnsi="Times New Roman" w:cs="OpenSymbol"/>
      <w:b w:val="0"/>
      <w:sz w:val="24"/>
    </w:rPr>
  </w:style>
  <w:style w:type="character" w:customStyle="1" w:styleId="ListLabel216">
    <w:name w:val="ListLabel 216"/>
    <w:qFormat/>
    <w:rsid w:val="00104514"/>
    <w:rPr>
      <w:rFonts w:cs="OpenSymbol"/>
    </w:rPr>
  </w:style>
  <w:style w:type="character" w:customStyle="1" w:styleId="ListLabel217">
    <w:name w:val="ListLabel 217"/>
    <w:qFormat/>
    <w:rsid w:val="00104514"/>
    <w:rPr>
      <w:rFonts w:cs="OpenSymbol"/>
    </w:rPr>
  </w:style>
  <w:style w:type="character" w:customStyle="1" w:styleId="ListLabel218">
    <w:name w:val="ListLabel 218"/>
    <w:qFormat/>
    <w:rsid w:val="00104514"/>
    <w:rPr>
      <w:rFonts w:cs="OpenSymbol"/>
    </w:rPr>
  </w:style>
  <w:style w:type="character" w:customStyle="1" w:styleId="ListLabel219">
    <w:name w:val="ListLabel 219"/>
    <w:qFormat/>
    <w:rsid w:val="00104514"/>
    <w:rPr>
      <w:rFonts w:cs="OpenSymbol"/>
    </w:rPr>
  </w:style>
  <w:style w:type="character" w:customStyle="1" w:styleId="ListLabel220">
    <w:name w:val="ListLabel 220"/>
    <w:qFormat/>
    <w:rsid w:val="00104514"/>
    <w:rPr>
      <w:rFonts w:cs="OpenSymbol"/>
    </w:rPr>
  </w:style>
  <w:style w:type="character" w:customStyle="1" w:styleId="ListLabel221">
    <w:name w:val="ListLabel 221"/>
    <w:qFormat/>
    <w:rsid w:val="00104514"/>
    <w:rPr>
      <w:rFonts w:cs="OpenSymbol"/>
    </w:rPr>
  </w:style>
  <w:style w:type="character" w:customStyle="1" w:styleId="ListLabel222">
    <w:name w:val="ListLabel 222"/>
    <w:qFormat/>
    <w:rsid w:val="00104514"/>
    <w:rPr>
      <w:rFonts w:cs="OpenSymbol"/>
    </w:rPr>
  </w:style>
  <w:style w:type="character" w:customStyle="1" w:styleId="ListLabel223">
    <w:name w:val="ListLabel 223"/>
    <w:qFormat/>
    <w:rsid w:val="00104514"/>
    <w:rPr>
      <w:rFonts w:cs="OpenSymbol"/>
    </w:rPr>
  </w:style>
  <w:style w:type="character" w:customStyle="1" w:styleId="ListLabel224">
    <w:name w:val="ListLabel 224"/>
    <w:qFormat/>
    <w:rsid w:val="00104514"/>
    <w:rPr>
      <w:rFonts w:ascii="Times New Roman" w:hAnsi="Times New Roman" w:cs="OpenSymbol"/>
      <w:b w:val="0"/>
      <w:sz w:val="24"/>
    </w:rPr>
  </w:style>
  <w:style w:type="character" w:customStyle="1" w:styleId="ListLabel225">
    <w:name w:val="ListLabel 225"/>
    <w:qFormat/>
    <w:rsid w:val="00104514"/>
    <w:rPr>
      <w:rFonts w:cs="OpenSymbol"/>
    </w:rPr>
  </w:style>
  <w:style w:type="character" w:customStyle="1" w:styleId="ListLabel226">
    <w:name w:val="ListLabel 226"/>
    <w:qFormat/>
    <w:rsid w:val="00104514"/>
    <w:rPr>
      <w:rFonts w:cs="OpenSymbol"/>
    </w:rPr>
  </w:style>
  <w:style w:type="character" w:customStyle="1" w:styleId="ListLabel227">
    <w:name w:val="ListLabel 227"/>
    <w:qFormat/>
    <w:rsid w:val="00104514"/>
    <w:rPr>
      <w:rFonts w:cs="OpenSymbol"/>
    </w:rPr>
  </w:style>
  <w:style w:type="character" w:customStyle="1" w:styleId="ListLabel228">
    <w:name w:val="ListLabel 228"/>
    <w:qFormat/>
    <w:rsid w:val="00104514"/>
    <w:rPr>
      <w:rFonts w:cs="OpenSymbol"/>
    </w:rPr>
  </w:style>
  <w:style w:type="character" w:customStyle="1" w:styleId="ListLabel229">
    <w:name w:val="ListLabel 229"/>
    <w:qFormat/>
    <w:rsid w:val="00104514"/>
    <w:rPr>
      <w:rFonts w:cs="OpenSymbol"/>
    </w:rPr>
  </w:style>
  <w:style w:type="character" w:customStyle="1" w:styleId="ListLabel230">
    <w:name w:val="ListLabel 230"/>
    <w:qFormat/>
    <w:rsid w:val="00104514"/>
    <w:rPr>
      <w:rFonts w:cs="OpenSymbol"/>
    </w:rPr>
  </w:style>
  <w:style w:type="character" w:customStyle="1" w:styleId="ListLabel231">
    <w:name w:val="ListLabel 231"/>
    <w:qFormat/>
    <w:rsid w:val="00104514"/>
    <w:rPr>
      <w:rFonts w:cs="OpenSymbol"/>
    </w:rPr>
  </w:style>
  <w:style w:type="character" w:customStyle="1" w:styleId="ListLabel232">
    <w:name w:val="ListLabel 232"/>
    <w:qFormat/>
    <w:rsid w:val="00104514"/>
    <w:rPr>
      <w:rFonts w:cs="OpenSymbol"/>
    </w:rPr>
  </w:style>
  <w:style w:type="character" w:customStyle="1" w:styleId="ListLabel233">
    <w:name w:val="ListLabel 233"/>
    <w:qFormat/>
    <w:rsid w:val="00104514"/>
    <w:rPr>
      <w:rFonts w:ascii="Times New Roman" w:hAnsi="Times New Roman" w:cs="OpenSymbol"/>
      <w:b w:val="0"/>
      <w:sz w:val="20"/>
    </w:rPr>
  </w:style>
  <w:style w:type="character" w:customStyle="1" w:styleId="ListLabel234">
    <w:name w:val="ListLabel 234"/>
    <w:qFormat/>
    <w:rsid w:val="00104514"/>
    <w:rPr>
      <w:rFonts w:cs="OpenSymbol"/>
    </w:rPr>
  </w:style>
  <w:style w:type="character" w:customStyle="1" w:styleId="ListLabel235">
    <w:name w:val="ListLabel 235"/>
    <w:qFormat/>
    <w:rsid w:val="00104514"/>
    <w:rPr>
      <w:rFonts w:cs="OpenSymbol"/>
    </w:rPr>
  </w:style>
  <w:style w:type="character" w:customStyle="1" w:styleId="ListLabel236">
    <w:name w:val="ListLabel 236"/>
    <w:qFormat/>
    <w:rsid w:val="00104514"/>
    <w:rPr>
      <w:rFonts w:cs="OpenSymbol"/>
    </w:rPr>
  </w:style>
  <w:style w:type="character" w:customStyle="1" w:styleId="ListLabel237">
    <w:name w:val="ListLabel 237"/>
    <w:qFormat/>
    <w:rsid w:val="00104514"/>
    <w:rPr>
      <w:rFonts w:cs="OpenSymbol"/>
    </w:rPr>
  </w:style>
  <w:style w:type="character" w:customStyle="1" w:styleId="ListLabel238">
    <w:name w:val="ListLabel 238"/>
    <w:qFormat/>
    <w:rsid w:val="00104514"/>
    <w:rPr>
      <w:rFonts w:cs="OpenSymbol"/>
    </w:rPr>
  </w:style>
  <w:style w:type="character" w:customStyle="1" w:styleId="ListLabel239">
    <w:name w:val="ListLabel 239"/>
    <w:qFormat/>
    <w:rsid w:val="00104514"/>
    <w:rPr>
      <w:rFonts w:cs="OpenSymbol"/>
    </w:rPr>
  </w:style>
  <w:style w:type="character" w:customStyle="1" w:styleId="ListLabel240">
    <w:name w:val="ListLabel 240"/>
    <w:qFormat/>
    <w:rsid w:val="00104514"/>
    <w:rPr>
      <w:rFonts w:cs="OpenSymbol"/>
    </w:rPr>
  </w:style>
  <w:style w:type="character" w:customStyle="1" w:styleId="ListLabel241">
    <w:name w:val="ListLabel 241"/>
    <w:qFormat/>
    <w:rsid w:val="00104514"/>
    <w:rPr>
      <w:rFonts w:cs="OpenSymbol"/>
    </w:rPr>
  </w:style>
  <w:style w:type="character" w:customStyle="1" w:styleId="ListLabel242">
    <w:name w:val="ListLabel 242"/>
    <w:qFormat/>
    <w:rsid w:val="00104514"/>
    <w:rPr>
      <w:rFonts w:ascii="Times New Roman" w:hAnsi="Times New Roman" w:cs="OpenSymbol"/>
      <w:b w:val="0"/>
      <w:sz w:val="20"/>
    </w:rPr>
  </w:style>
  <w:style w:type="character" w:customStyle="1" w:styleId="ListLabel243">
    <w:name w:val="ListLabel 243"/>
    <w:qFormat/>
    <w:rsid w:val="00104514"/>
    <w:rPr>
      <w:rFonts w:cs="OpenSymbol"/>
    </w:rPr>
  </w:style>
  <w:style w:type="character" w:customStyle="1" w:styleId="ListLabel244">
    <w:name w:val="ListLabel 244"/>
    <w:qFormat/>
    <w:rsid w:val="00104514"/>
    <w:rPr>
      <w:rFonts w:cs="OpenSymbol"/>
    </w:rPr>
  </w:style>
  <w:style w:type="character" w:customStyle="1" w:styleId="ListLabel245">
    <w:name w:val="ListLabel 245"/>
    <w:qFormat/>
    <w:rsid w:val="00104514"/>
    <w:rPr>
      <w:rFonts w:cs="OpenSymbol"/>
    </w:rPr>
  </w:style>
  <w:style w:type="character" w:customStyle="1" w:styleId="ListLabel246">
    <w:name w:val="ListLabel 246"/>
    <w:qFormat/>
    <w:rsid w:val="00104514"/>
    <w:rPr>
      <w:rFonts w:cs="OpenSymbol"/>
    </w:rPr>
  </w:style>
  <w:style w:type="character" w:customStyle="1" w:styleId="ListLabel247">
    <w:name w:val="ListLabel 247"/>
    <w:qFormat/>
    <w:rsid w:val="00104514"/>
    <w:rPr>
      <w:rFonts w:cs="OpenSymbol"/>
    </w:rPr>
  </w:style>
  <w:style w:type="character" w:customStyle="1" w:styleId="ListLabel248">
    <w:name w:val="ListLabel 248"/>
    <w:qFormat/>
    <w:rsid w:val="00104514"/>
    <w:rPr>
      <w:rFonts w:cs="OpenSymbol"/>
    </w:rPr>
  </w:style>
  <w:style w:type="character" w:customStyle="1" w:styleId="ListLabel249">
    <w:name w:val="ListLabel 249"/>
    <w:qFormat/>
    <w:rsid w:val="00104514"/>
    <w:rPr>
      <w:rFonts w:cs="OpenSymbol"/>
    </w:rPr>
  </w:style>
  <w:style w:type="character" w:customStyle="1" w:styleId="ListLabel250">
    <w:name w:val="ListLabel 250"/>
    <w:qFormat/>
    <w:rsid w:val="00104514"/>
    <w:rPr>
      <w:rFonts w:cs="OpenSymbol"/>
    </w:rPr>
  </w:style>
  <w:style w:type="character" w:customStyle="1" w:styleId="ListLabel251">
    <w:name w:val="ListLabel 251"/>
    <w:qFormat/>
    <w:rsid w:val="00104514"/>
    <w:rPr>
      <w:rFonts w:ascii="Times New Roman;serif" w:hAnsi="Times New Roman;serif"/>
      <w:b/>
      <w:i w:val="0"/>
      <w:caps w:val="0"/>
      <w:smallCaps w:val="0"/>
      <w:color w:val="002060"/>
      <w:spacing w:val="0"/>
      <w:sz w:val="36"/>
      <w:lang w:val="uk-UA"/>
    </w:rPr>
  </w:style>
  <w:style w:type="paragraph" w:customStyle="1" w:styleId="10">
    <w:name w:val="Заголовок1"/>
    <w:basedOn w:val="a"/>
    <w:next w:val="aa"/>
    <w:qFormat/>
    <w:rsid w:val="00104514"/>
    <w:pPr>
      <w:keepNext/>
      <w:spacing w:before="240" w:after="120"/>
    </w:pPr>
    <w:rPr>
      <w:rFonts w:ascii="Liberation Sans" w:eastAsia="Microsoft YaHei" w:hAnsi="Liberation Sans" w:cs="Arial"/>
      <w:sz w:val="28"/>
      <w:szCs w:val="28"/>
    </w:rPr>
  </w:style>
  <w:style w:type="paragraph" w:styleId="aa">
    <w:name w:val="Body Text"/>
    <w:basedOn w:val="a"/>
    <w:rsid w:val="00104514"/>
    <w:pPr>
      <w:spacing w:after="140" w:line="276" w:lineRule="auto"/>
    </w:pPr>
  </w:style>
  <w:style w:type="paragraph" w:styleId="ab">
    <w:name w:val="List"/>
    <w:basedOn w:val="aa"/>
    <w:rsid w:val="00104514"/>
    <w:rPr>
      <w:rFonts w:cs="Arial"/>
    </w:rPr>
  </w:style>
  <w:style w:type="paragraph" w:customStyle="1" w:styleId="12">
    <w:name w:val="Название объекта1"/>
    <w:basedOn w:val="a"/>
    <w:qFormat/>
    <w:rsid w:val="00104514"/>
    <w:pPr>
      <w:suppressLineNumbers/>
      <w:spacing w:before="120" w:after="120"/>
    </w:pPr>
    <w:rPr>
      <w:rFonts w:cs="Arial"/>
      <w:i/>
      <w:iCs/>
    </w:rPr>
  </w:style>
  <w:style w:type="paragraph" w:styleId="ac">
    <w:name w:val="index heading"/>
    <w:basedOn w:val="a"/>
    <w:qFormat/>
    <w:rsid w:val="00104514"/>
    <w:pPr>
      <w:suppressLineNumbers/>
    </w:pPr>
    <w:rPr>
      <w:rFonts w:cs="Arial"/>
    </w:rPr>
  </w:style>
  <w:style w:type="paragraph" w:customStyle="1" w:styleId="13">
    <w:name w:val="Верхний колонтитул1"/>
    <w:basedOn w:val="a"/>
    <w:rsid w:val="005F20E5"/>
    <w:pPr>
      <w:tabs>
        <w:tab w:val="center" w:pos="4536"/>
        <w:tab w:val="right" w:pos="9072"/>
      </w:tabs>
    </w:pPr>
  </w:style>
  <w:style w:type="paragraph" w:styleId="ad">
    <w:name w:val="Balloon Text"/>
    <w:basedOn w:val="a"/>
    <w:uiPriority w:val="99"/>
    <w:semiHidden/>
    <w:unhideWhenUsed/>
    <w:qFormat/>
    <w:rsid w:val="005F20E5"/>
    <w:rPr>
      <w:rFonts w:ascii="Tahoma" w:hAnsi="Tahoma" w:cs="Tahoma"/>
      <w:sz w:val="16"/>
      <w:szCs w:val="16"/>
    </w:rPr>
  </w:style>
  <w:style w:type="paragraph" w:customStyle="1" w:styleId="NormlWeb1">
    <w:name w:val="Normál (Web)1"/>
    <w:basedOn w:val="a"/>
    <w:qFormat/>
    <w:rsid w:val="00CB7099"/>
    <w:pPr>
      <w:spacing w:before="280" w:after="280"/>
    </w:pPr>
    <w:rPr>
      <w:lang w:val="uk-UA"/>
    </w:rPr>
  </w:style>
  <w:style w:type="paragraph" w:customStyle="1" w:styleId="ae">
    <w:name w:val="Содержимое таблицы"/>
    <w:basedOn w:val="a"/>
    <w:qFormat/>
    <w:rsid w:val="00104514"/>
    <w:pPr>
      <w:suppressLineNumbers/>
    </w:pPr>
  </w:style>
  <w:style w:type="paragraph" w:customStyle="1" w:styleId="af">
    <w:name w:val="Заголовок таблицы"/>
    <w:basedOn w:val="ae"/>
    <w:qFormat/>
    <w:rsid w:val="00104514"/>
    <w:pPr>
      <w:jc w:val="center"/>
    </w:pPr>
    <w:rPr>
      <w:b/>
      <w:bCs/>
    </w:rPr>
  </w:style>
  <w:style w:type="paragraph" w:customStyle="1" w:styleId="af0">
    <w:name w:val="Блочная цитата"/>
    <w:basedOn w:val="a"/>
    <w:qFormat/>
    <w:rsid w:val="00104514"/>
    <w:pPr>
      <w:spacing w:after="283"/>
      <w:ind w:left="567" w:right="567"/>
    </w:p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bottom w:w="28" w:type="dxa"/>
      </w:tblCellMar>
    </w:tblPr>
  </w:style>
  <w:style w:type="table" w:customStyle="1" w:styleId="af3">
    <w:basedOn w:val="TableNormal"/>
    <w:tblPr>
      <w:tblStyleRowBandSize w:val="1"/>
      <w:tblStyleColBandSize w:val="1"/>
      <w:tblCellMar>
        <w:top w:w="28" w:type="dxa"/>
        <w:left w:w="115" w:type="dxa"/>
        <w:bottom w:w="28" w:type="dxa"/>
        <w:right w:w="115" w:type="dxa"/>
      </w:tblCellMar>
    </w:tblPr>
  </w:style>
  <w:style w:type="table" w:customStyle="1" w:styleId="af4">
    <w:basedOn w:val="TableNormal"/>
    <w:tblPr>
      <w:tblStyleRowBandSize w:val="1"/>
      <w:tblStyleColBandSize w:val="1"/>
      <w:tblCellMar>
        <w:top w:w="28" w:type="dxa"/>
        <w:left w:w="115" w:type="dxa"/>
        <w:bottom w:w="28" w:type="dxa"/>
        <w:right w:w="115" w:type="dxa"/>
      </w:tblCellMar>
    </w:tblPr>
  </w:style>
  <w:style w:type="table" w:customStyle="1" w:styleId="af5">
    <w:basedOn w:val="TableNormal"/>
    <w:tblPr>
      <w:tblStyleRowBandSize w:val="1"/>
      <w:tblStyleColBandSize w:val="1"/>
      <w:tblCellMar>
        <w:top w:w="28" w:type="dxa"/>
        <w:left w:w="115" w:type="dxa"/>
        <w:bottom w:w="28" w:type="dxa"/>
        <w:right w:w="115" w:type="dxa"/>
      </w:tblCellMar>
    </w:tblPr>
  </w:style>
  <w:style w:type="table" w:customStyle="1" w:styleId="af6">
    <w:basedOn w:val="TableNormal"/>
    <w:tblPr>
      <w:tblStyleRowBandSize w:val="1"/>
      <w:tblStyleColBandSize w:val="1"/>
      <w:tblCellMar>
        <w:top w:w="28" w:type="dxa"/>
        <w:left w:w="115" w:type="dxa"/>
        <w:bottom w:w="28" w:type="dxa"/>
        <w:right w:w="115" w:type="dxa"/>
      </w:tblCellMar>
    </w:tblPr>
  </w:style>
  <w:style w:type="table" w:customStyle="1" w:styleId="af7">
    <w:basedOn w:val="TableNormal"/>
    <w:tblPr>
      <w:tblStyleRowBandSize w:val="1"/>
      <w:tblStyleColBandSize w:val="1"/>
      <w:tblCellMar>
        <w:top w:w="28" w:type="dxa"/>
        <w:left w:w="115" w:type="dxa"/>
        <w:bottom w:w="28" w:type="dxa"/>
        <w:right w:w="115" w:type="dxa"/>
      </w:tblCellMar>
    </w:tblPr>
  </w:style>
  <w:style w:type="table" w:customStyle="1" w:styleId="af8">
    <w:basedOn w:val="TableNormal"/>
    <w:tblPr>
      <w:tblStyleRowBandSize w:val="1"/>
      <w:tblStyleColBandSize w:val="1"/>
      <w:tblCellMar>
        <w:top w:w="28" w:type="dxa"/>
        <w:left w:w="115" w:type="dxa"/>
        <w:bottom w:w="28" w:type="dxa"/>
        <w:right w:w="115" w:type="dxa"/>
      </w:tblCellMar>
    </w:tblPr>
  </w:style>
  <w:style w:type="table" w:customStyle="1" w:styleId="af9">
    <w:basedOn w:val="TableNormal"/>
    <w:tblPr>
      <w:tblStyleRowBandSize w:val="1"/>
      <w:tblStyleColBandSize w:val="1"/>
      <w:tblCellMar>
        <w:top w:w="28" w:type="dxa"/>
        <w:left w:w="115" w:type="dxa"/>
        <w:bottom w:w="28" w:type="dxa"/>
        <w:right w:w="115" w:type="dxa"/>
      </w:tblCellMar>
    </w:tblPr>
  </w:style>
  <w:style w:type="table" w:customStyle="1" w:styleId="afa">
    <w:basedOn w:val="TableNormal"/>
    <w:tblPr>
      <w:tblStyleRowBandSize w:val="1"/>
      <w:tblStyleColBandSize w:val="1"/>
      <w:tblCellMar>
        <w:top w:w="28" w:type="dxa"/>
        <w:left w:w="115" w:type="dxa"/>
        <w:bottom w:w="28" w:type="dxa"/>
        <w:right w:w="115" w:type="dxa"/>
      </w:tblCellMar>
    </w:tblPr>
  </w:style>
  <w:style w:type="table" w:customStyle="1" w:styleId="afb">
    <w:basedOn w:val="TableNormal"/>
    <w:tblPr>
      <w:tblStyleRowBandSize w:val="1"/>
      <w:tblStyleColBandSize w:val="1"/>
      <w:tblCellMar>
        <w:top w:w="28" w:type="dxa"/>
        <w:left w:w="115" w:type="dxa"/>
        <w:bottom w:w="28" w:type="dxa"/>
        <w:right w:w="115" w:type="dxa"/>
      </w:tblCellMar>
    </w:tblPr>
  </w:style>
  <w:style w:type="table" w:customStyle="1" w:styleId="afc">
    <w:basedOn w:val="TableNormal"/>
    <w:tblPr>
      <w:tblStyleRowBandSize w:val="1"/>
      <w:tblStyleColBandSize w:val="1"/>
      <w:tblCellMar>
        <w:top w:w="28" w:type="dxa"/>
        <w:left w:w="115" w:type="dxa"/>
        <w:bottom w:w="28" w:type="dxa"/>
        <w:right w:w="115" w:type="dxa"/>
      </w:tblCellMar>
    </w:tblPr>
  </w:style>
  <w:style w:type="paragraph" w:customStyle="1" w:styleId="cdt4ke">
    <w:name w:val="cdt4ke"/>
    <w:basedOn w:val="a"/>
    <w:rsid w:val="00025AB0"/>
    <w:pPr>
      <w:suppressAutoHyphens w:val="0"/>
      <w:spacing w:before="100" w:beforeAutospacing="1" w:after="100" w:afterAutospacing="1"/>
    </w:pPr>
    <w:rPr>
      <w:lang w:eastAsia="ru-RU"/>
    </w:rPr>
  </w:style>
  <w:style w:type="character" w:styleId="afd">
    <w:name w:val="Strong"/>
    <w:basedOn w:val="a0"/>
    <w:uiPriority w:val="22"/>
    <w:qFormat/>
    <w:rsid w:val="00025AB0"/>
    <w:rPr>
      <w:b/>
      <w:bCs/>
    </w:rPr>
  </w:style>
  <w:style w:type="paragraph" w:customStyle="1" w:styleId="zfr3q">
    <w:name w:val="zfr3q"/>
    <w:basedOn w:val="a"/>
    <w:rsid w:val="00025AB0"/>
    <w:pPr>
      <w:suppressAutoHyphens w:val="0"/>
      <w:spacing w:before="100" w:beforeAutospacing="1" w:after="100" w:afterAutospacing="1"/>
    </w:pPr>
    <w:rPr>
      <w:lang w:eastAsia="ru-RU"/>
    </w:rPr>
  </w:style>
  <w:style w:type="character" w:customStyle="1" w:styleId="puwcif">
    <w:name w:val="puwcif"/>
    <w:basedOn w:val="a0"/>
    <w:rsid w:val="00025AB0"/>
  </w:style>
  <w:style w:type="paragraph" w:styleId="afe">
    <w:name w:val="Normal (Web)"/>
    <w:basedOn w:val="a"/>
    <w:uiPriority w:val="99"/>
    <w:unhideWhenUsed/>
    <w:rsid w:val="00025AB0"/>
    <w:pPr>
      <w:suppressAutoHyphens w:val="0"/>
      <w:spacing w:before="100" w:beforeAutospacing="1" w:after="100" w:afterAutospacing="1"/>
    </w:pPr>
    <w:rPr>
      <w:lang w:eastAsia="ru-RU"/>
    </w:rPr>
  </w:style>
  <w:style w:type="paragraph" w:styleId="aff">
    <w:name w:val="List Paragraph"/>
    <w:basedOn w:val="a"/>
    <w:link w:val="aff0"/>
    <w:uiPriority w:val="1"/>
    <w:qFormat/>
    <w:rsid w:val="00B4280A"/>
    <w:pPr>
      <w:suppressAutoHyphens w:val="0"/>
      <w:spacing w:after="160" w:line="259" w:lineRule="auto"/>
      <w:ind w:left="720"/>
      <w:contextualSpacing/>
    </w:pPr>
    <w:rPr>
      <w:rFonts w:asciiTheme="minorHAnsi" w:eastAsiaTheme="minorHAnsi" w:hAnsiTheme="minorHAnsi" w:cstheme="minorBidi"/>
      <w:sz w:val="22"/>
      <w:szCs w:val="22"/>
      <w:lang w:val="uk-UA" w:eastAsia="en-US"/>
    </w:rPr>
  </w:style>
  <w:style w:type="paragraph" w:styleId="aff1">
    <w:name w:val="No Spacing"/>
    <w:uiPriority w:val="1"/>
    <w:qFormat/>
    <w:rsid w:val="00E45BC5"/>
    <w:rPr>
      <w:rFonts w:asciiTheme="minorHAnsi" w:eastAsiaTheme="minorHAnsi" w:hAnsiTheme="minorHAnsi" w:cstheme="minorBidi"/>
      <w:sz w:val="22"/>
      <w:szCs w:val="22"/>
      <w:lang w:val="uk-UA" w:eastAsia="en-US"/>
    </w:rPr>
  </w:style>
  <w:style w:type="table" w:customStyle="1" w:styleId="TableGrid">
    <w:name w:val="TableGrid"/>
    <w:rsid w:val="00B56BDF"/>
    <w:rPr>
      <w:rFonts w:ascii="Calibri" w:hAnsi="Calibri"/>
      <w:sz w:val="22"/>
      <w:szCs w:val="22"/>
    </w:rPr>
    <w:tblPr>
      <w:tblCellMar>
        <w:top w:w="0" w:type="dxa"/>
        <w:left w:w="0" w:type="dxa"/>
        <w:bottom w:w="0" w:type="dxa"/>
        <w:right w:w="0" w:type="dxa"/>
      </w:tblCellMar>
    </w:tblPr>
  </w:style>
  <w:style w:type="table" w:customStyle="1" w:styleId="GridTable3Accent3">
    <w:name w:val="Grid Table 3 Accent 3"/>
    <w:basedOn w:val="a1"/>
    <w:uiPriority w:val="48"/>
    <w:rsid w:val="00EB45F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6ColorfulAccent3">
    <w:name w:val="Grid Table 6 Colorful Accent 3"/>
    <w:basedOn w:val="a1"/>
    <w:uiPriority w:val="51"/>
    <w:rsid w:val="00DF2FE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11">
    <w:name w:val="Заголовок 11"/>
    <w:basedOn w:val="a"/>
    <w:next w:val="a"/>
    <w:qFormat/>
    <w:rsid w:val="00DF7A86"/>
    <w:pPr>
      <w:keepNext/>
      <w:numPr>
        <w:numId w:val="1"/>
      </w:numPr>
      <w:suppressAutoHyphens w:val="0"/>
      <w:autoSpaceDE w:val="0"/>
      <w:spacing w:before="240" w:after="60"/>
      <w:outlineLvl w:val="0"/>
    </w:pPr>
    <w:rPr>
      <w:rFonts w:ascii="Cambria" w:hAnsi="Cambria" w:cs="Cambria"/>
      <w:b/>
      <w:bCs/>
      <w:kern w:val="2"/>
      <w:sz w:val="32"/>
      <w:szCs w:val="32"/>
    </w:rPr>
  </w:style>
  <w:style w:type="paragraph" w:customStyle="1" w:styleId="aff2">
    <w:name w:val="Нормальный"/>
    <w:qFormat/>
    <w:rsid w:val="00DF7A86"/>
    <w:pPr>
      <w:autoSpaceDE w:val="0"/>
      <w:jc w:val="both"/>
    </w:pPr>
    <w:rPr>
      <w:sz w:val="28"/>
      <w:szCs w:val="28"/>
      <w:lang w:eastAsia="zh-CN"/>
    </w:rPr>
  </w:style>
  <w:style w:type="table" w:styleId="aff3">
    <w:name w:val="Table Grid"/>
    <w:basedOn w:val="a1"/>
    <w:uiPriority w:val="39"/>
    <w:rsid w:val="00D4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Абзац списка Знак"/>
    <w:link w:val="aff"/>
    <w:uiPriority w:val="1"/>
    <w:locked/>
    <w:rsid w:val="002E6286"/>
    <w:rPr>
      <w:rFonts w:asciiTheme="minorHAnsi" w:eastAsiaTheme="minorHAnsi" w:hAnsiTheme="minorHAnsi" w:cstheme="minorBidi"/>
      <w:sz w:val="22"/>
      <w:szCs w:val="22"/>
      <w:lang w:val="uk-UA" w:eastAsia="en-US"/>
    </w:rPr>
  </w:style>
  <w:style w:type="paragraph" w:customStyle="1" w:styleId="14">
    <w:name w:val="Без інтервалів1"/>
    <w:qFormat/>
    <w:rsid w:val="00760ECD"/>
    <w:rPr>
      <w:rFonts w:ascii="Calibri" w:hAnsi="Calibri"/>
      <w:sz w:val="22"/>
      <w:szCs w:val="22"/>
      <w:lang w:val="uk-UA" w:eastAsia="uk-UA"/>
    </w:rPr>
  </w:style>
  <w:style w:type="paragraph" w:customStyle="1" w:styleId="15">
    <w:name w:val="Обычный1"/>
    <w:rsid w:val="00511672"/>
    <w:pPr>
      <w:spacing w:line="276" w:lineRule="auto"/>
    </w:pPr>
    <w:rPr>
      <w:rFonts w:ascii="Arial" w:eastAsia="Arial" w:hAnsi="Arial" w:cs="Arial"/>
      <w:sz w:val="22"/>
      <w:szCs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8B0"/>
    <w:pPr>
      <w:suppressAutoHyphens/>
    </w:pPr>
    <w:rPr>
      <w:lang w:eastAsia="zh-C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qFormat/>
    <w:rsid w:val="00104514"/>
    <w:pPr>
      <w:widowControl w:val="0"/>
      <w:spacing w:before="86"/>
      <w:ind w:left="1362" w:right="877"/>
      <w:jc w:val="center"/>
    </w:pPr>
    <w:rPr>
      <w:b/>
      <w:bCs/>
      <w:sz w:val="34"/>
      <w:szCs w:val="34"/>
    </w:rPr>
  </w:style>
  <w:style w:type="character" w:customStyle="1" w:styleId="a4">
    <w:name w:val="Верхній колонтитул Знак"/>
    <w:basedOn w:val="a0"/>
    <w:qFormat/>
    <w:rsid w:val="005F20E5"/>
    <w:rPr>
      <w:rFonts w:ascii="Times New Roman" w:eastAsia="Times New Roman" w:hAnsi="Times New Roman" w:cs="Times New Roman"/>
      <w:sz w:val="24"/>
      <w:szCs w:val="24"/>
      <w:lang w:val="ru-RU" w:eastAsia="zh-CN"/>
    </w:rPr>
  </w:style>
  <w:style w:type="character" w:customStyle="1" w:styleId="a5">
    <w:name w:val="Текст у виносці Знак"/>
    <w:basedOn w:val="a0"/>
    <w:uiPriority w:val="99"/>
    <w:semiHidden/>
    <w:qFormat/>
    <w:rsid w:val="005F20E5"/>
    <w:rPr>
      <w:rFonts w:ascii="Tahoma" w:eastAsia="Times New Roman" w:hAnsi="Tahoma" w:cs="Tahoma"/>
      <w:sz w:val="16"/>
      <w:szCs w:val="16"/>
      <w:lang w:val="ru-RU" w:eastAsia="zh-CN"/>
    </w:rPr>
  </w:style>
  <w:style w:type="character" w:customStyle="1" w:styleId="-">
    <w:name w:val="Интернет-ссылка"/>
    <w:basedOn w:val="a0"/>
    <w:uiPriority w:val="99"/>
    <w:unhideWhenUsed/>
    <w:rsid w:val="00CB7099"/>
    <w:rPr>
      <w:color w:val="0000FF" w:themeColor="hyperlink"/>
      <w:u w:val="single"/>
    </w:rPr>
  </w:style>
  <w:style w:type="character" w:customStyle="1" w:styleId="ListLabel1">
    <w:name w:val="ListLabel 1"/>
    <w:qFormat/>
    <w:rsid w:val="00104514"/>
    <w:rPr>
      <w:sz w:val="22"/>
      <w:szCs w:val="22"/>
      <w:lang w:val="hu-HU"/>
    </w:rPr>
  </w:style>
  <w:style w:type="character" w:customStyle="1" w:styleId="ListLabel2">
    <w:name w:val="ListLabel 2"/>
    <w:qFormat/>
    <w:rsid w:val="00104514"/>
    <w:rPr>
      <w:sz w:val="22"/>
      <w:szCs w:val="22"/>
      <w:lang w:val="en-US"/>
    </w:rPr>
  </w:style>
  <w:style w:type="character" w:customStyle="1" w:styleId="ListLabel3">
    <w:name w:val="ListLabel 3"/>
    <w:qFormat/>
    <w:rsid w:val="00104514"/>
    <w:rPr>
      <w:sz w:val="22"/>
      <w:szCs w:val="22"/>
      <w:lang w:val="hu-HU"/>
    </w:rPr>
  </w:style>
  <w:style w:type="character" w:customStyle="1" w:styleId="ListLabel4">
    <w:name w:val="ListLabel 4"/>
    <w:qFormat/>
    <w:rsid w:val="00104514"/>
    <w:rPr>
      <w:sz w:val="22"/>
      <w:szCs w:val="22"/>
      <w:lang w:val="en-US"/>
    </w:rPr>
  </w:style>
  <w:style w:type="character" w:customStyle="1" w:styleId="a6">
    <w:name w:val="Выделение жирным"/>
    <w:qFormat/>
    <w:rsid w:val="00104514"/>
    <w:rPr>
      <w:b/>
      <w:bCs/>
    </w:rPr>
  </w:style>
  <w:style w:type="character" w:styleId="a7">
    <w:name w:val="Emphasis"/>
    <w:uiPriority w:val="20"/>
    <w:qFormat/>
    <w:rsid w:val="00104514"/>
    <w:rPr>
      <w:i/>
      <w:iCs/>
    </w:rPr>
  </w:style>
  <w:style w:type="character" w:customStyle="1" w:styleId="a8">
    <w:name w:val="Маркеры списка"/>
    <w:qFormat/>
    <w:rsid w:val="00104514"/>
    <w:rPr>
      <w:rFonts w:ascii="OpenSymbol" w:eastAsia="OpenSymbol" w:hAnsi="OpenSymbol" w:cs="OpenSymbol"/>
    </w:rPr>
  </w:style>
  <w:style w:type="character" w:customStyle="1" w:styleId="a9">
    <w:name w:val="Символ нумерации"/>
    <w:qFormat/>
    <w:rsid w:val="00104514"/>
  </w:style>
  <w:style w:type="character" w:customStyle="1" w:styleId="ListLabel5">
    <w:name w:val="ListLabel 5"/>
    <w:qFormat/>
    <w:rsid w:val="00104514"/>
    <w:rPr>
      <w:rFonts w:ascii="Times New Roman" w:hAnsi="Times New Roman" w:cs="OpenSymbol"/>
      <w:b w:val="0"/>
      <w:sz w:val="24"/>
    </w:rPr>
  </w:style>
  <w:style w:type="character" w:customStyle="1" w:styleId="ListLabel6">
    <w:name w:val="ListLabel 6"/>
    <w:qFormat/>
    <w:rsid w:val="00104514"/>
    <w:rPr>
      <w:rFonts w:cs="OpenSymbol"/>
    </w:rPr>
  </w:style>
  <w:style w:type="character" w:customStyle="1" w:styleId="ListLabel7">
    <w:name w:val="ListLabel 7"/>
    <w:qFormat/>
    <w:rsid w:val="00104514"/>
    <w:rPr>
      <w:rFonts w:cs="OpenSymbol"/>
    </w:rPr>
  </w:style>
  <w:style w:type="character" w:customStyle="1" w:styleId="ListLabel8">
    <w:name w:val="ListLabel 8"/>
    <w:qFormat/>
    <w:rsid w:val="00104514"/>
    <w:rPr>
      <w:rFonts w:cs="OpenSymbol"/>
    </w:rPr>
  </w:style>
  <w:style w:type="character" w:customStyle="1" w:styleId="ListLabel9">
    <w:name w:val="ListLabel 9"/>
    <w:qFormat/>
    <w:rsid w:val="00104514"/>
    <w:rPr>
      <w:rFonts w:cs="OpenSymbol"/>
    </w:rPr>
  </w:style>
  <w:style w:type="character" w:customStyle="1" w:styleId="ListLabel10">
    <w:name w:val="ListLabel 10"/>
    <w:qFormat/>
    <w:rsid w:val="00104514"/>
    <w:rPr>
      <w:rFonts w:cs="OpenSymbol"/>
    </w:rPr>
  </w:style>
  <w:style w:type="character" w:customStyle="1" w:styleId="ListLabel11">
    <w:name w:val="ListLabel 11"/>
    <w:qFormat/>
    <w:rsid w:val="00104514"/>
    <w:rPr>
      <w:rFonts w:cs="OpenSymbol"/>
    </w:rPr>
  </w:style>
  <w:style w:type="character" w:customStyle="1" w:styleId="ListLabel12">
    <w:name w:val="ListLabel 12"/>
    <w:qFormat/>
    <w:rsid w:val="00104514"/>
    <w:rPr>
      <w:rFonts w:cs="OpenSymbol"/>
    </w:rPr>
  </w:style>
  <w:style w:type="character" w:customStyle="1" w:styleId="ListLabel13">
    <w:name w:val="ListLabel 13"/>
    <w:qFormat/>
    <w:rsid w:val="00104514"/>
    <w:rPr>
      <w:rFonts w:cs="OpenSymbol"/>
    </w:rPr>
  </w:style>
  <w:style w:type="character" w:customStyle="1" w:styleId="ListLabel14">
    <w:name w:val="ListLabel 14"/>
    <w:qFormat/>
    <w:rsid w:val="00104514"/>
    <w:rPr>
      <w:rFonts w:ascii="Times New Roman" w:hAnsi="Times New Roman" w:cs="OpenSymbol"/>
      <w:b w:val="0"/>
      <w:sz w:val="24"/>
    </w:rPr>
  </w:style>
  <w:style w:type="character" w:customStyle="1" w:styleId="ListLabel15">
    <w:name w:val="ListLabel 15"/>
    <w:qFormat/>
    <w:rsid w:val="00104514"/>
    <w:rPr>
      <w:rFonts w:cs="OpenSymbol"/>
    </w:rPr>
  </w:style>
  <w:style w:type="character" w:customStyle="1" w:styleId="ListLabel16">
    <w:name w:val="ListLabel 16"/>
    <w:qFormat/>
    <w:rsid w:val="00104514"/>
    <w:rPr>
      <w:rFonts w:cs="OpenSymbol"/>
    </w:rPr>
  </w:style>
  <w:style w:type="character" w:customStyle="1" w:styleId="ListLabel17">
    <w:name w:val="ListLabel 17"/>
    <w:qFormat/>
    <w:rsid w:val="00104514"/>
    <w:rPr>
      <w:rFonts w:cs="OpenSymbol"/>
    </w:rPr>
  </w:style>
  <w:style w:type="character" w:customStyle="1" w:styleId="ListLabel18">
    <w:name w:val="ListLabel 18"/>
    <w:qFormat/>
    <w:rsid w:val="00104514"/>
    <w:rPr>
      <w:rFonts w:cs="OpenSymbol"/>
    </w:rPr>
  </w:style>
  <w:style w:type="character" w:customStyle="1" w:styleId="ListLabel19">
    <w:name w:val="ListLabel 19"/>
    <w:qFormat/>
    <w:rsid w:val="00104514"/>
    <w:rPr>
      <w:rFonts w:cs="OpenSymbol"/>
    </w:rPr>
  </w:style>
  <w:style w:type="character" w:customStyle="1" w:styleId="ListLabel20">
    <w:name w:val="ListLabel 20"/>
    <w:qFormat/>
    <w:rsid w:val="00104514"/>
    <w:rPr>
      <w:rFonts w:cs="OpenSymbol"/>
    </w:rPr>
  </w:style>
  <w:style w:type="character" w:customStyle="1" w:styleId="ListLabel21">
    <w:name w:val="ListLabel 21"/>
    <w:qFormat/>
    <w:rsid w:val="00104514"/>
    <w:rPr>
      <w:rFonts w:cs="OpenSymbol"/>
    </w:rPr>
  </w:style>
  <w:style w:type="character" w:customStyle="1" w:styleId="ListLabel22">
    <w:name w:val="ListLabel 22"/>
    <w:qFormat/>
    <w:rsid w:val="00104514"/>
    <w:rPr>
      <w:rFonts w:cs="OpenSymbol"/>
    </w:rPr>
  </w:style>
  <w:style w:type="character" w:customStyle="1" w:styleId="ListLabel23">
    <w:name w:val="ListLabel 23"/>
    <w:qFormat/>
    <w:rsid w:val="00104514"/>
    <w:rPr>
      <w:rFonts w:ascii="Times New Roman" w:hAnsi="Times New Roman" w:cs="OpenSymbol"/>
      <w:b w:val="0"/>
      <w:sz w:val="24"/>
    </w:rPr>
  </w:style>
  <w:style w:type="character" w:customStyle="1" w:styleId="ListLabel24">
    <w:name w:val="ListLabel 24"/>
    <w:qFormat/>
    <w:rsid w:val="00104514"/>
    <w:rPr>
      <w:rFonts w:cs="OpenSymbol"/>
    </w:rPr>
  </w:style>
  <w:style w:type="character" w:customStyle="1" w:styleId="ListLabel25">
    <w:name w:val="ListLabel 25"/>
    <w:qFormat/>
    <w:rsid w:val="00104514"/>
    <w:rPr>
      <w:rFonts w:cs="OpenSymbol"/>
    </w:rPr>
  </w:style>
  <w:style w:type="character" w:customStyle="1" w:styleId="ListLabel26">
    <w:name w:val="ListLabel 26"/>
    <w:qFormat/>
    <w:rsid w:val="00104514"/>
    <w:rPr>
      <w:rFonts w:cs="OpenSymbol"/>
    </w:rPr>
  </w:style>
  <w:style w:type="character" w:customStyle="1" w:styleId="ListLabel27">
    <w:name w:val="ListLabel 27"/>
    <w:qFormat/>
    <w:rsid w:val="00104514"/>
    <w:rPr>
      <w:rFonts w:cs="OpenSymbol"/>
    </w:rPr>
  </w:style>
  <w:style w:type="character" w:customStyle="1" w:styleId="ListLabel28">
    <w:name w:val="ListLabel 28"/>
    <w:qFormat/>
    <w:rsid w:val="00104514"/>
    <w:rPr>
      <w:rFonts w:cs="OpenSymbol"/>
    </w:rPr>
  </w:style>
  <w:style w:type="character" w:customStyle="1" w:styleId="ListLabel29">
    <w:name w:val="ListLabel 29"/>
    <w:qFormat/>
    <w:rsid w:val="00104514"/>
    <w:rPr>
      <w:rFonts w:cs="OpenSymbol"/>
    </w:rPr>
  </w:style>
  <w:style w:type="character" w:customStyle="1" w:styleId="ListLabel30">
    <w:name w:val="ListLabel 30"/>
    <w:qFormat/>
    <w:rsid w:val="00104514"/>
    <w:rPr>
      <w:rFonts w:cs="OpenSymbol"/>
    </w:rPr>
  </w:style>
  <w:style w:type="character" w:customStyle="1" w:styleId="ListLabel31">
    <w:name w:val="ListLabel 31"/>
    <w:qFormat/>
    <w:rsid w:val="00104514"/>
    <w:rPr>
      <w:rFonts w:cs="OpenSymbol"/>
    </w:rPr>
  </w:style>
  <w:style w:type="character" w:customStyle="1" w:styleId="ListLabel32">
    <w:name w:val="ListLabel 32"/>
    <w:qFormat/>
    <w:rsid w:val="00104514"/>
    <w:rPr>
      <w:rFonts w:ascii="Times New Roman" w:hAnsi="Times New Roman" w:cs="OpenSymbol"/>
      <w:b w:val="0"/>
      <w:sz w:val="24"/>
    </w:rPr>
  </w:style>
  <w:style w:type="character" w:customStyle="1" w:styleId="ListLabel33">
    <w:name w:val="ListLabel 33"/>
    <w:qFormat/>
    <w:rsid w:val="00104514"/>
    <w:rPr>
      <w:rFonts w:cs="OpenSymbol"/>
    </w:rPr>
  </w:style>
  <w:style w:type="character" w:customStyle="1" w:styleId="ListLabel34">
    <w:name w:val="ListLabel 34"/>
    <w:qFormat/>
    <w:rsid w:val="00104514"/>
    <w:rPr>
      <w:rFonts w:cs="OpenSymbol"/>
    </w:rPr>
  </w:style>
  <w:style w:type="character" w:customStyle="1" w:styleId="ListLabel35">
    <w:name w:val="ListLabel 35"/>
    <w:qFormat/>
    <w:rsid w:val="00104514"/>
    <w:rPr>
      <w:rFonts w:cs="OpenSymbol"/>
    </w:rPr>
  </w:style>
  <w:style w:type="character" w:customStyle="1" w:styleId="ListLabel36">
    <w:name w:val="ListLabel 36"/>
    <w:qFormat/>
    <w:rsid w:val="00104514"/>
    <w:rPr>
      <w:rFonts w:cs="OpenSymbol"/>
    </w:rPr>
  </w:style>
  <w:style w:type="character" w:customStyle="1" w:styleId="ListLabel37">
    <w:name w:val="ListLabel 37"/>
    <w:qFormat/>
    <w:rsid w:val="00104514"/>
    <w:rPr>
      <w:rFonts w:cs="OpenSymbol"/>
    </w:rPr>
  </w:style>
  <w:style w:type="character" w:customStyle="1" w:styleId="ListLabel38">
    <w:name w:val="ListLabel 38"/>
    <w:qFormat/>
    <w:rsid w:val="00104514"/>
    <w:rPr>
      <w:rFonts w:cs="OpenSymbol"/>
    </w:rPr>
  </w:style>
  <w:style w:type="character" w:customStyle="1" w:styleId="ListLabel39">
    <w:name w:val="ListLabel 39"/>
    <w:qFormat/>
    <w:rsid w:val="00104514"/>
    <w:rPr>
      <w:rFonts w:cs="OpenSymbol"/>
    </w:rPr>
  </w:style>
  <w:style w:type="character" w:customStyle="1" w:styleId="ListLabel40">
    <w:name w:val="ListLabel 40"/>
    <w:qFormat/>
    <w:rsid w:val="00104514"/>
    <w:rPr>
      <w:rFonts w:cs="OpenSymbol"/>
    </w:rPr>
  </w:style>
  <w:style w:type="character" w:customStyle="1" w:styleId="ListLabel41">
    <w:name w:val="ListLabel 41"/>
    <w:qFormat/>
    <w:rsid w:val="00104514"/>
    <w:rPr>
      <w:rFonts w:ascii="Times New Roman" w:hAnsi="Times New Roman" w:cs="OpenSymbol"/>
      <w:b w:val="0"/>
      <w:sz w:val="24"/>
    </w:rPr>
  </w:style>
  <w:style w:type="character" w:customStyle="1" w:styleId="ListLabel42">
    <w:name w:val="ListLabel 42"/>
    <w:qFormat/>
    <w:rsid w:val="00104514"/>
    <w:rPr>
      <w:rFonts w:cs="OpenSymbol"/>
    </w:rPr>
  </w:style>
  <w:style w:type="character" w:customStyle="1" w:styleId="ListLabel43">
    <w:name w:val="ListLabel 43"/>
    <w:qFormat/>
    <w:rsid w:val="00104514"/>
    <w:rPr>
      <w:rFonts w:cs="OpenSymbol"/>
    </w:rPr>
  </w:style>
  <w:style w:type="character" w:customStyle="1" w:styleId="ListLabel44">
    <w:name w:val="ListLabel 44"/>
    <w:qFormat/>
    <w:rsid w:val="00104514"/>
    <w:rPr>
      <w:rFonts w:cs="OpenSymbol"/>
    </w:rPr>
  </w:style>
  <w:style w:type="character" w:customStyle="1" w:styleId="ListLabel45">
    <w:name w:val="ListLabel 45"/>
    <w:qFormat/>
    <w:rsid w:val="00104514"/>
    <w:rPr>
      <w:rFonts w:cs="OpenSymbol"/>
    </w:rPr>
  </w:style>
  <w:style w:type="character" w:customStyle="1" w:styleId="ListLabel46">
    <w:name w:val="ListLabel 46"/>
    <w:qFormat/>
    <w:rsid w:val="00104514"/>
    <w:rPr>
      <w:rFonts w:cs="OpenSymbol"/>
    </w:rPr>
  </w:style>
  <w:style w:type="character" w:customStyle="1" w:styleId="ListLabel47">
    <w:name w:val="ListLabel 47"/>
    <w:qFormat/>
    <w:rsid w:val="00104514"/>
    <w:rPr>
      <w:rFonts w:cs="OpenSymbol"/>
    </w:rPr>
  </w:style>
  <w:style w:type="character" w:customStyle="1" w:styleId="ListLabel48">
    <w:name w:val="ListLabel 48"/>
    <w:qFormat/>
    <w:rsid w:val="00104514"/>
    <w:rPr>
      <w:rFonts w:cs="OpenSymbol"/>
    </w:rPr>
  </w:style>
  <w:style w:type="character" w:customStyle="1" w:styleId="ListLabel49">
    <w:name w:val="ListLabel 49"/>
    <w:qFormat/>
    <w:rsid w:val="00104514"/>
    <w:rPr>
      <w:rFonts w:cs="OpenSymbol"/>
    </w:rPr>
  </w:style>
  <w:style w:type="character" w:customStyle="1" w:styleId="ListLabel50">
    <w:name w:val="ListLabel 50"/>
    <w:qFormat/>
    <w:rsid w:val="00104514"/>
    <w:rPr>
      <w:rFonts w:ascii="Times New Roman" w:hAnsi="Times New Roman" w:cs="OpenSymbol"/>
      <w:b w:val="0"/>
      <w:sz w:val="24"/>
    </w:rPr>
  </w:style>
  <w:style w:type="character" w:customStyle="1" w:styleId="ListLabel51">
    <w:name w:val="ListLabel 51"/>
    <w:qFormat/>
    <w:rsid w:val="00104514"/>
    <w:rPr>
      <w:rFonts w:cs="OpenSymbol"/>
    </w:rPr>
  </w:style>
  <w:style w:type="character" w:customStyle="1" w:styleId="ListLabel52">
    <w:name w:val="ListLabel 52"/>
    <w:qFormat/>
    <w:rsid w:val="00104514"/>
    <w:rPr>
      <w:rFonts w:cs="OpenSymbol"/>
    </w:rPr>
  </w:style>
  <w:style w:type="character" w:customStyle="1" w:styleId="ListLabel53">
    <w:name w:val="ListLabel 53"/>
    <w:qFormat/>
    <w:rsid w:val="00104514"/>
    <w:rPr>
      <w:rFonts w:cs="OpenSymbol"/>
    </w:rPr>
  </w:style>
  <w:style w:type="character" w:customStyle="1" w:styleId="ListLabel54">
    <w:name w:val="ListLabel 54"/>
    <w:qFormat/>
    <w:rsid w:val="00104514"/>
    <w:rPr>
      <w:rFonts w:cs="OpenSymbol"/>
    </w:rPr>
  </w:style>
  <w:style w:type="character" w:customStyle="1" w:styleId="ListLabel55">
    <w:name w:val="ListLabel 55"/>
    <w:qFormat/>
    <w:rsid w:val="00104514"/>
    <w:rPr>
      <w:rFonts w:cs="OpenSymbol"/>
    </w:rPr>
  </w:style>
  <w:style w:type="character" w:customStyle="1" w:styleId="ListLabel56">
    <w:name w:val="ListLabel 56"/>
    <w:qFormat/>
    <w:rsid w:val="00104514"/>
    <w:rPr>
      <w:rFonts w:cs="OpenSymbol"/>
    </w:rPr>
  </w:style>
  <w:style w:type="character" w:customStyle="1" w:styleId="ListLabel57">
    <w:name w:val="ListLabel 57"/>
    <w:qFormat/>
    <w:rsid w:val="00104514"/>
    <w:rPr>
      <w:rFonts w:cs="OpenSymbol"/>
    </w:rPr>
  </w:style>
  <w:style w:type="character" w:customStyle="1" w:styleId="ListLabel58">
    <w:name w:val="ListLabel 58"/>
    <w:qFormat/>
    <w:rsid w:val="00104514"/>
    <w:rPr>
      <w:rFonts w:cs="OpenSymbol"/>
    </w:rPr>
  </w:style>
  <w:style w:type="character" w:customStyle="1" w:styleId="ListLabel59">
    <w:name w:val="ListLabel 59"/>
    <w:qFormat/>
    <w:rsid w:val="00104514"/>
    <w:rPr>
      <w:rFonts w:ascii="Times New Roman" w:hAnsi="Times New Roman" w:cs="OpenSymbol"/>
      <w:b w:val="0"/>
      <w:sz w:val="24"/>
    </w:rPr>
  </w:style>
  <w:style w:type="character" w:customStyle="1" w:styleId="ListLabel60">
    <w:name w:val="ListLabel 60"/>
    <w:qFormat/>
    <w:rsid w:val="00104514"/>
    <w:rPr>
      <w:rFonts w:cs="OpenSymbol"/>
    </w:rPr>
  </w:style>
  <w:style w:type="character" w:customStyle="1" w:styleId="ListLabel61">
    <w:name w:val="ListLabel 61"/>
    <w:qFormat/>
    <w:rsid w:val="00104514"/>
    <w:rPr>
      <w:rFonts w:cs="OpenSymbol"/>
    </w:rPr>
  </w:style>
  <w:style w:type="character" w:customStyle="1" w:styleId="ListLabel62">
    <w:name w:val="ListLabel 62"/>
    <w:qFormat/>
    <w:rsid w:val="00104514"/>
    <w:rPr>
      <w:rFonts w:cs="OpenSymbol"/>
    </w:rPr>
  </w:style>
  <w:style w:type="character" w:customStyle="1" w:styleId="ListLabel63">
    <w:name w:val="ListLabel 63"/>
    <w:qFormat/>
    <w:rsid w:val="00104514"/>
    <w:rPr>
      <w:rFonts w:cs="OpenSymbol"/>
    </w:rPr>
  </w:style>
  <w:style w:type="character" w:customStyle="1" w:styleId="ListLabel64">
    <w:name w:val="ListLabel 64"/>
    <w:qFormat/>
    <w:rsid w:val="00104514"/>
    <w:rPr>
      <w:rFonts w:cs="OpenSymbol"/>
    </w:rPr>
  </w:style>
  <w:style w:type="character" w:customStyle="1" w:styleId="ListLabel65">
    <w:name w:val="ListLabel 65"/>
    <w:qFormat/>
    <w:rsid w:val="00104514"/>
    <w:rPr>
      <w:rFonts w:cs="OpenSymbol"/>
    </w:rPr>
  </w:style>
  <w:style w:type="character" w:customStyle="1" w:styleId="ListLabel66">
    <w:name w:val="ListLabel 66"/>
    <w:qFormat/>
    <w:rsid w:val="00104514"/>
    <w:rPr>
      <w:rFonts w:cs="OpenSymbol"/>
    </w:rPr>
  </w:style>
  <w:style w:type="character" w:customStyle="1" w:styleId="ListLabel67">
    <w:name w:val="ListLabel 67"/>
    <w:qFormat/>
    <w:rsid w:val="00104514"/>
    <w:rPr>
      <w:rFonts w:cs="OpenSymbol"/>
    </w:rPr>
  </w:style>
  <w:style w:type="character" w:customStyle="1" w:styleId="ListLabel68">
    <w:name w:val="ListLabel 68"/>
    <w:qFormat/>
    <w:rsid w:val="00104514"/>
    <w:rPr>
      <w:rFonts w:ascii="Times New Roman" w:hAnsi="Times New Roman" w:cs="OpenSymbol"/>
      <w:b w:val="0"/>
      <w:sz w:val="20"/>
    </w:rPr>
  </w:style>
  <w:style w:type="character" w:customStyle="1" w:styleId="ListLabel69">
    <w:name w:val="ListLabel 69"/>
    <w:qFormat/>
    <w:rsid w:val="00104514"/>
    <w:rPr>
      <w:rFonts w:cs="OpenSymbol"/>
    </w:rPr>
  </w:style>
  <w:style w:type="character" w:customStyle="1" w:styleId="ListLabel70">
    <w:name w:val="ListLabel 70"/>
    <w:qFormat/>
    <w:rsid w:val="00104514"/>
    <w:rPr>
      <w:rFonts w:cs="OpenSymbol"/>
    </w:rPr>
  </w:style>
  <w:style w:type="character" w:customStyle="1" w:styleId="ListLabel71">
    <w:name w:val="ListLabel 71"/>
    <w:qFormat/>
    <w:rsid w:val="00104514"/>
    <w:rPr>
      <w:rFonts w:cs="OpenSymbol"/>
    </w:rPr>
  </w:style>
  <w:style w:type="character" w:customStyle="1" w:styleId="ListLabel72">
    <w:name w:val="ListLabel 72"/>
    <w:qFormat/>
    <w:rsid w:val="00104514"/>
    <w:rPr>
      <w:rFonts w:cs="OpenSymbol"/>
    </w:rPr>
  </w:style>
  <w:style w:type="character" w:customStyle="1" w:styleId="ListLabel73">
    <w:name w:val="ListLabel 73"/>
    <w:qFormat/>
    <w:rsid w:val="00104514"/>
    <w:rPr>
      <w:rFonts w:cs="OpenSymbol"/>
    </w:rPr>
  </w:style>
  <w:style w:type="character" w:customStyle="1" w:styleId="ListLabel74">
    <w:name w:val="ListLabel 74"/>
    <w:qFormat/>
    <w:rsid w:val="00104514"/>
    <w:rPr>
      <w:rFonts w:cs="OpenSymbol"/>
    </w:rPr>
  </w:style>
  <w:style w:type="character" w:customStyle="1" w:styleId="ListLabel75">
    <w:name w:val="ListLabel 75"/>
    <w:qFormat/>
    <w:rsid w:val="00104514"/>
    <w:rPr>
      <w:rFonts w:cs="OpenSymbol"/>
    </w:rPr>
  </w:style>
  <w:style w:type="character" w:customStyle="1" w:styleId="ListLabel76">
    <w:name w:val="ListLabel 76"/>
    <w:qFormat/>
    <w:rsid w:val="00104514"/>
    <w:rPr>
      <w:rFonts w:cs="OpenSymbol"/>
    </w:rPr>
  </w:style>
  <w:style w:type="character" w:customStyle="1" w:styleId="ListLabel77">
    <w:name w:val="ListLabel 77"/>
    <w:qFormat/>
    <w:rsid w:val="00104514"/>
    <w:rPr>
      <w:rFonts w:ascii="Times New Roman" w:hAnsi="Times New Roman" w:cs="OpenSymbol"/>
      <w:b w:val="0"/>
      <w:sz w:val="20"/>
    </w:rPr>
  </w:style>
  <w:style w:type="character" w:customStyle="1" w:styleId="ListLabel78">
    <w:name w:val="ListLabel 78"/>
    <w:qFormat/>
    <w:rsid w:val="00104514"/>
    <w:rPr>
      <w:rFonts w:cs="OpenSymbol"/>
    </w:rPr>
  </w:style>
  <w:style w:type="character" w:customStyle="1" w:styleId="ListLabel79">
    <w:name w:val="ListLabel 79"/>
    <w:qFormat/>
    <w:rsid w:val="00104514"/>
    <w:rPr>
      <w:rFonts w:cs="OpenSymbol"/>
    </w:rPr>
  </w:style>
  <w:style w:type="character" w:customStyle="1" w:styleId="ListLabel80">
    <w:name w:val="ListLabel 80"/>
    <w:qFormat/>
    <w:rsid w:val="00104514"/>
    <w:rPr>
      <w:rFonts w:cs="OpenSymbol"/>
    </w:rPr>
  </w:style>
  <w:style w:type="character" w:customStyle="1" w:styleId="ListLabel81">
    <w:name w:val="ListLabel 81"/>
    <w:qFormat/>
    <w:rsid w:val="00104514"/>
    <w:rPr>
      <w:rFonts w:cs="OpenSymbol"/>
    </w:rPr>
  </w:style>
  <w:style w:type="character" w:customStyle="1" w:styleId="ListLabel82">
    <w:name w:val="ListLabel 82"/>
    <w:qFormat/>
    <w:rsid w:val="00104514"/>
    <w:rPr>
      <w:rFonts w:cs="OpenSymbol"/>
    </w:rPr>
  </w:style>
  <w:style w:type="character" w:customStyle="1" w:styleId="ListLabel83">
    <w:name w:val="ListLabel 83"/>
    <w:qFormat/>
    <w:rsid w:val="00104514"/>
    <w:rPr>
      <w:rFonts w:cs="OpenSymbol"/>
    </w:rPr>
  </w:style>
  <w:style w:type="character" w:customStyle="1" w:styleId="ListLabel84">
    <w:name w:val="ListLabel 84"/>
    <w:qFormat/>
    <w:rsid w:val="00104514"/>
    <w:rPr>
      <w:rFonts w:cs="OpenSymbol"/>
    </w:rPr>
  </w:style>
  <w:style w:type="character" w:customStyle="1" w:styleId="ListLabel85">
    <w:name w:val="ListLabel 85"/>
    <w:qFormat/>
    <w:rsid w:val="00104514"/>
    <w:rPr>
      <w:rFonts w:cs="OpenSymbol"/>
    </w:rPr>
  </w:style>
  <w:style w:type="character" w:customStyle="1" w:styleId="ListLabel86">
    <w:name w:val="ListLabel 86"/>
    <w:qFormat/>
    <w:rsid w:val="00104514"/>
    <w:rPr>
      <w:rFonts w:ascii="Times New Roman;serif" w:hAnsi="Times New Roman;serif"/>
      <w:b/>
      <w:i w:val="0"/>
      <w:caps w:val="0"/>
      <w:smallCaps w:val="0"/>
      <w:color w:val="002060"/>
      <w:spacing w:val="0"/>
      <w:sz w:val="36"/>
      <w:lang w:val="uk-UA"/>
    </w:rPr>
  </w:style>
  <w:style w:type="character" w:customStyle="1" w:styleId="ListLabel87">
    <w:name w:val="ListLabel 87"/>
    <w:qFormat/>
    <w:rsid w:val="00104514"/>
    <w:rPr>
      <w:rFonts w:ascii="Times New Roman;serif" w:hAnsi="Times New Roman;serif"/>
      <w:b/>
      <w:i w:val="0"/>
      <w:caps w:val="0"/>
      <w:smallCaps w:val="0"/>
      <w:color w:val="002060"/>
      <w:spacing w:val="0"/>
      <w:sz w:val="36"/>
      <w:lang w:val="uk-UA"/>
    </w:rPr>
  </w:style>
  <w:style w:type="character" w:customStyle="1" w:styleId="ListLabel88">
    <w:name w:val="ListLabel 88"/>
    <w:qFormat/>
    <w:rsid w:val="00104514"/>
    <w:rPr>
      <w:rFonts w:ascii="Times New Roman" w:hAnsi="Times New Roman" w:cs="OpenSymbol"/>
      <w:b w:val="0"/>
      <w:sz w:val="24"/>
    </w:rPr>
  </w:style>
  <w:style w:type="character" w:customStyle="1" w:styleId="ListLabel89">
    <w:name w:val="ListLabel 89"/>
    <w:qFormat/>
    <w:rsid w:val="00104514"/>
    <w:rPr>
      <w:rFonts w:cs="OpenSymbol"/>
    </w:rPr>
  </w:style>
  <w:style w:type="character" w:customStyle="1" w:styleId="ListLabel90">
    <w:name w:val="ListLabel 90"/>
    <w:qFormat/>
    <w:rsid w:val="00104514"/>
    <w:rPr>
      <w:rFonts w:cs="OpenSymbol"/>
    </w:rPr>
  </w:style>
  <w:style w:type="character" w:customStyle="1" w:styleId="ListLabel91">
    <w:name w:val="ListLabel 91"/>
    <w:qFormat/>
    <w:rsid w:val="00104514"/>
    <w:rPr>
      <w:rFonts w:cs="OpenSymbol"/>
    </w:rPr>
  </w:style>
  <w:style w:type="character" w:customStyle="1" w:styleId="ListLabel92">
    <w:name w:val="ListLabel 92"/>
    <w:qFormat/>
    <w:rsid w:val="00104514"/>
    <w:rPr>
      <w:rFonts w:cs="OpenSymbol"/>
    </w:rPr>
  </w:style>
  <w:style w:type="character" w:customStyle="1" w:styleId="ListLabel93">
    <w:name w:val="ListLabel 93"/>
    <w:qFormat/>
    <w:rsid w:val="00104514"/>
    <w:rPr>
      <w:rFonts w:cs="OpenSymbol"/>
    </w:rPr>
  </w:style>
  <w:style w:type="character" w:customStyle="1" w:styleId="ListLabel94">
    <w:name w:val="ListLabel 94"/>
    <w:qFormat/>
    <w:rsid w:val="00104514"/>
    <w:rPr>
      <w:rFonts w:cs="OpenSymbol"/>
    </w:rPr>
  </w:style>
  <w:style w:type="character" w:customStyle="1" w:styleId="ListLabel95">
    <w:name w:val="ListLabel 95"/>
    <w:qFormat/>
    <w:rsid w:val="00104514"/>
    <w:rPr>
      <w:rFonts w:cs="OpenSymbol"/>
    </w:rPr>
  </w:style>
  <w:style w:type="character" w:customStyle="1" w:styleId="ListLabel96">
    <w:name w:val="ListLabel 96"/>
    <w:qFormat/>
    <w:rsid w:val="00104514"/>
    <w:rPr>
      <w:rFonts w:cs="OpenSymbol"/>
    </w:rPr>
  </w:style>
  <w:style w:type="character" w:customStyle="1" w:styleId="ListLabel97">
    <w:name w:val="ListLabel 97"/>
    <w:qFormat/>
    <w:rsid w:val="00104514"/>
    <w:rPr>
      <w:rFonts w:ascii="Times New Roman" w:hAnsi="Times New Roman" w:cs="OpenSymbol"/>
      <w:b w:val="0"/>
      <w:sz w:val="24"/>
    </w:rPr>
  </w:style>
  <w:style w:type="character" w:customStyle="1" w:styleId="ListLabel98">
    <w:name w:val="ListLabel 98"/>
    <w:qFormat/>
    <w:rsid w:val="00104514"/>
    <w:rPr>
      <w:rFonts w:cs="OpenSymbol"/>
    </w:rPr>
  </w:style>
  <w:style w:type="character" w:customStyle="1" w:styleId="ListLabel99">
    <w:name w:val="ListLabel 99"/>
    <w:qFormat/>
    <w:rsid w:val="00104514"/>
    <w:rPr>
      <w:rFonts w:cs="OpenSymbol"/>
    </w:rPr>
  </w:style>
  <w:style w:type="character" w:customStyle="1" w:styleId="ListLabel100">
    <w:name w:val="ListLabel 100"/>
    <w:qFormat/>
    <w:rsid w:val="00104514"/>
    <w:rPr>
      <w:rFonts w:cs="OpenSymbol"/>
    </w:rPr>
  </w:style>
  <w:style w:type="character" w:customStyle="1" w:styleId="ListLabel101">
    <w:name w:val="ListLabel 101"/>
    <w:qFormat/>
    <w:rsid w:val="00104514"/>
    <w:rPr>
      <w:rFonts w:cs="OpenSymbol"/>
    </w:rPr>
  </w:style>
  <w:style w:type="character" w:customStyle="1" w:styleId="ListLabel102">
    <w:name w:val="ListLabel 102"/>
    <w:qFormat/>
    <w:rsid w:val="00104514"/>
    <w:rPr>
      <w:rFonts w:cs="OpenSymbol"/>
    </w:rPr>
  </w:style>
  <w:style w:type="character" w:customStyle="1" w:styleId="ListLabel103">
    <w:name w:val="ListLabel 103"/>
    <w:qFormat/>
    <w:rsid w:val="00104514"/>
    <w:rPr>
      <w:rFonts w:cs="OpenSymbol"/>
    </w:rPr>
  </w:style>
  <w:style w:type="character" w:customStyle="1" w:styleId="ListLabel104">
    <w:name w:val="ListLabel 104"/>
    <w:qFormat/>
    <w:rsid w:val="00104514"/>
    <w:rPr>
      <w:rFonts w:cs="OpenSymbol"/>
    </w:rPr>
  </w:style>
  <w:style w:type="character" w:customStyle="1" w:styleId="ListLabel105">
    <w:name w:val="ListLabel 105"/>
    <w:qFormat/>
    <w:rsid w:val="00104514"/>
    <w:rPr>
      <w:rFonts w:cs="OpenSymbol"/>
    </w:rPr>
  </w:style>
  <w:style w:type="character" w:customStyle="1" w:styleId="ListLabel106">
    <w:name w:val="ListLabel 106"/>
    <w:qFormat/>
    <w:rsid w:val="00104514"/>
    <w:rPr>
      <w:rFonts w:ascii="Times New Roman" w:hAnsi="Times New Roman" w:cs="OpenSymbol"/>
      <w:b w:val="0"/>
      <w:sz w:val="24"/>
    </w:rPr>
  </w:style>
  <w:style w:type="character" w:customStyle="1" w:styleId="ListLabel107">
    <w:name w:val="ListLabel 107"/>
    <w:qFormat/>
    <w:rsid w:val="00104514"/>
    <w:rPr>
      <w:rFonts w:cs="OpenSymbol"/>
    </w:rPr>
  </w:style>
  <w:style w:type="character" w:customStyle="1" w:styleId="ListLabel108">
    <w:name w:val="ListLabel 108"/>
    <w:qFormat/>
    <w:rsid w:val="00104514"/>
    <w:rPr>
      <w:rFonts w:cs="OpenSymbol"/>
    </w:rPr>
  </w:style>
  <w:style w:type="character" w:customStyle="1" w:styleId="ListLabel109">
    <w:name w:val="ListLabel 109"/>
    <w:qFormat/>
    <w:rsid w:val="00104514"/>
    <w:rPr>
      <w:rFonts w:cs="OpenSymbol"/>
    </w:rPr>
  </w:style>
  <w:style w:type="character" w:customStyle="1" w:styleId="ListLabel110">
    <w:name w:val="ListLabel 110"/>
    <w:qFormat/>
    <w:rsid w:val="00104514"/>
    <w:rPr>
      <w:rFonts w:cs="OpenSymbol"/>
    </w:rPr>
  </w:style>
  <w:style w:type="character" w:customStyle="1" w:styleId="ListLabel111">
    <w:name w:val="ListLabel 111"/>
    <w:qFormat/>
    <w:rsid w:val="00104514"/>
    <w:rPr>
      <w:rFonts w:cs="OpenSymbol"/>
    </w:rPr>
  </w:style>
  <w:style w:type="character" w:customStyle="1" w:styleId="ListLabel112">
    <w:name w:val="ListLabel 112"/>
    <w:qFormat/>
    <w:rsid w:val="00104514"/>
    <w:rPr>
      <w:rFonts w:cs="OpenSymbol"/>
    </w:rPr>
  </w:style>
  <w:style w:type="character" w:customStyle="1" w:styleId="ListLabel113">
    <w:name w:val="ListLabel 113"/>
    <w:qFormat/>
    <w:rsid w:val="00104514"/>
    <w:rPr>
      <w:rFonts w:cs="OpenSymbol"/>
    </w:rPr>
  </w:style>
  <w:style w:type="character" w:customStyle="1" w:styleId="ListLabel114">
    <w:name w:val="ListLabel 114"/>
    <w:qFormat/>
    <w:rsid w:val="00104514"/>
    <w:rPr>
      <w:rFonts w:cs="OpenSymbol"/>
    </w:rPr>
  </w:style>
  <w:style w:type="character" w:customStyle="1" w:styleId="ListLabel115">
    <w:name w:val="ListLabel 115"/>
    <w:qFormat/>
    <w:rsid w:val="00104514"/>
    <w:rPr>
      <w:rFonts w:ascii="Times New Roman" w:hAnsi="Times New Roman" w:cs="OpenSymbol"/>
      <w:b w:val="0"/>
      <w:sz w:val="24"/>
    </w:rPr>
  </w:style>
  <w:style w:type="character" w:customStyle="1" w:styleId="ListLabel116">
    <w:name w:val="ListLabel 116"/>
    <w:qFormat/>
    <w:rsid w:val="00104514"/>
    <w:rPr>
      <w:rFonts w:cs="OpenSymbol"/>
    </w:rPr>
  </w:style>
  <w:style w:type="character" w:customStyle="1" w:styleId="ListLabel117">
    <w:name w:val="ListLabel 117"/>
    <w:qFormat/>
    <w:rsid w:val="00104514"/>
    <w:rPr>
      <w:rFonts w:cs="OpenSymbol"/>
    </w:rPr>
  </w:style>
  <w:style w:type="character" w:customStyle="1" w:styleId="ListLabel118">
    <w:name w:val="ListLabel 118"/>
    <w:qFormat/>
    <w:rsid w:val="00104514"/>
    <w:rPr>
      <w:rFonts w:cs="OpenSymbol"/>
    </w:rPr>
  </w:style>
  <w:style w:type="character" w:customStyle="1" w:styleId="ListLabel119">
    <w:name w:val="ListLabel 119"/>
    <w:qFormat/>
    <w:rsid w:val="00104514"/>
    <w:rPr>
      <w:rFonts w:cs="OpenSymbol"/>
    </w:rPr>
  </w:style>
  <w:style w:type="character" w:customStyle="1" w:styleId="ListLabel120">
    <w:name w:val="ListLabel 120"/>
    <w:qFormat/>
    <w:rsid w:val="00104514"/>
    <w:rPr>
      <w:rFonts w:cs="OpenSymbol"/>
    </w:rPr>
  </w:style>
  <w:style w:type="character" w:customStyle="1" w:styleId="ListLabel121">
    <w:name w:val="ListLabel 121"/>
    <w:qFormat/>
    <w:rsid w:val="00104514"/>
    <w:rPr>
      <w:rFonts w:cs="OpenSymbol"/>
    </w:rPr>
  </w:style>
  <w:style w:type="character" w:customStyle="1" w:styleId="ListLabel122">
    <w:name w:val="ListLabel 122"/>
    <w:qFormat/>
    <w:rsid w:val="00104514"/>
    <w:rPr>
      <w:rFonts w:cs="OpenSymbol"/>
    </w:rPr>
  </w:style>
  <w:style w:type="character" w:customStyle="1" w:styleId="ListLabel123">
    <w:name w:val="ListLabel 123"/>
    <w:qFormat/>
    <w:rsid w:val="00104514"/>
    <w:rPr>
      <w:rFonts w:cs="OpenSymbol"/>
    </w:rPr>
  </w:style>
  <w:style w:type="character" w:customStyle="1" w:styleId="ListLabel124">
    <w:name w:val="ListLabel 124"/>
    <w:qFormat/>
    <w:rsid w:val="00104514"/>
    <w:rPr>
      <w:rFonts w:ascii="Times New Roman" w:hAnsi="Times New Roman" w:cs="OpenSymbol"/>
      <w:b w:val="0"/>
      <w:sz w:val="24"/>
    </w:rPr>
  </w:style>
  <w:style w:type="character" w:customStyle="1" w:styleId="ListLabel125">
    <w:name w:val="ListLabel 125"/>
    <w:qFormat/>
    <w:rsid w:val="00104514"/>
    <w:rPr>
      <w:rFonts w:cs="OpenSymbol"/>
    </w:rPr>
  </w:style>
  <w:style w:type="character" w:customStyle="1" w:styleId="ListLabel126">
    <w:name w:val="ListLabel 126"/>
    <w:qFormat/>
    <w:rsid w:val="00104514"/>
    <w:rPr>
      <w:rFonts w:cs="OpenSymbol"/>
    </w:rPr>
  </w:style>
  <w:style w:type="character" w:customStyle="1" w:styleId="ListLabel127">
    <w:name w:val="ListLabel 127"/>
    <w:qFormat/>
    <w:rsid w:val="00104514"/>
    <w:rPr>
      <w:rFonts w:cs="OpenSymbol"/>
    </w:rPr>
  </w:style>
  <w:style w:type="character" w:customStyle="1" w:styleId="ListLabel128">
    <w:name w:val="ListLabel 128"/>
    <w:qFormat/>
    <w:rsid w:val="00104514"/>
    <w:rPr>
      <w:rFonts w:cs="OpenSymbol"/>
    </w:rPr>
  </w:style>
  <w:style w:type="character" w:customStyle="1" w:styleId="ListLabel129">
    <w:name w:val="ListLabel 129"/>
    <w:qFormat/>
    <w:rsid w:val="00104514"/>
    <w:rPr>
      <w:rFonts w:cs="OpenSymbol"/>
    </w:rPr>
  </w:style>
  <w:style w:type="character" w:customStyle="1" w:styleId="ListLabel130">
    <w:name w:val="ListLabel 130"/>
    <w:qFormat/>
    <w:rsid w:val="00104514"/>
    <w:rPr>
      <w:rFonts w:cs="OpenSymbol"/>
    </w:rPr>
  </w:style>
  <w:style w:type="character" w:customStyle="1" w:styleId="ListLabel131">
    <w:name w:val="ListLabel 131"/>
    <w:qFormat/>
    <w:rsid w:val="00104514"/>
    <w:rPr>
      <w:rFonts w:cs="OpenSymbol"/>
    </w:rPr>
  </w:style>
  <w:style w:type="character" w:customStyle="1" w:styleId="ListLabel132">
    <w:name w:val="ListLabel 132"/>
    <w:qFormat/>
    <w:rsid w:val="00104514"/>
    <w:rPr>
      <w:rFonts w:cs="OpenSymbol"/>
    </w:rPr>
  </w:style>
  <w:style w:type="character" w:customStyle="1" w:styleId="ListLabel133">
    <w:name w:val="ListLabel 133"/>
    <w:qFormat/>
    <w:rsid w:val="00104514"/>
    <w:rPr>
      <w:rFonts w:ascii="Times New Roman" w:hAnsi="Times New Roman" w:cs="OpenSymbol"/>
      <w:b w:val="0"/>
      <w:sz w:val="24"/>
    </w:rPr>
  </w:style>
  <w:style w:type="character" w:customStyle="1" w:styleId="ListLabel134">
    <w:name w:val="ListLabel 134"/>
    <w:qFormat/>
    <w:rsid w:val="00104514"/>
    <w:rPr>
      <w:rFonts w:cs="OpenSymbol"/>
    </w:rPr>
  </w:style>
  <w:style w:type="character" w:customStyle="1" w:styleId="ListLabel135">
    <w:name w:val="ListLabel 135"/>
    <w:qFormat/>
    <w:rsid w:val="00104514"/>
    <w:rPr>
      <w:rFonts w:cs="OpenSymbol"/>
    </w:rPr>
  </w:style>
  <w:style w:type="character" w:customStyle="1" w:styleId="ListLabel136">
    <w:name w:val="ListLabel 136"/>
    <w:qFormat/>
    <w:rsid w:val="00104514"/>
    <w:rPr>
      <w:rFonts w:cs="OpenSymbol"/>
    </w:rPr>
  </w:style>
  <w:style w:type="character" w:customStyle="1" w:styleId="ListLabel137">
    <w:name w:val="ListLabel 137"/>
    <w:qFormat/>
    <w:rsid w:val="00104514"/>
    <w:rPr>
      <w:rFonts w:cs="OpenSymbol"/>
    </w:rPr>
  </w:style>
  <w:style w:type="character" w:customStyle="1" w:styleId="ListLabel138">
    <w:name w:val="ListLabel 138"/>
    <w:qFormat/>
    <w:rsid w:val="00104514"/>
    <w:rPr>
      <w:rFonts w:cs="OpenSymbol"/>
    </w:rPr>
  </w:style>
  <w:style w:type="character" w:customStyle="1" w:styleId="ListLabel139">
    <w:name w:val="ListLabel 139"/>
    <w:qFormat/>
    <w:rsid w:val="00104514"/>
    <w:rPr>
      <w:rFonts w:cs="OpenSymbol"/>
    </w:rPr>
  </w:style>
  <w:style w:type="character" w:customStyle="1" w:styleId="ListLabel140">
    <w:name w:val="ListLabel 140"/>
    <w:qFormat/>
    <w:rsid w:val="00104514"/>
    <w:rPr>
      <w:rFonts w:cs="OpenSymbol"/>
    </w:rPr>
  </w:style>
  <w:style w:type="character" w:customStyle="1" w:styleId="ListLabel141">
    <w:name w:val="ListLabel 141"/>
    <w:qFormat/>
    <w:rsid w:val="00104514"/>
    <w:rPr>
      <w:rFonts w:cs="OpenSymbol"/>
    </w:rPr>
  </w:style>
  <w:style w:type="character" w:customStyle="1" w:styleId="ListLabel142">
    <w:name w:val="ListLabel 142"/>
    <w:qFormat/>
    <w:rsid w:val="00104514"/>
    <w:rPr>
      <w:rFonts w:ascii="Times New Roman" w:hAnsi="Times New Roman" w:cs="OpenSymbol"/>
      <w:b w:val="0"/>
      <w:sz w:val="24"/>
    </w:rPr>
  </w:style>
  <w:style w:type="character" w:customStyle="1" w:styleId="ListLabel143">
    <w:name w:val="ListLabel 143"/>
    <w:qFormat/>
    <w:rsid w:val="00104514"/>
    <w:rPr>
      <w:rFonts w:cs="OpenSymbol"/>
    </w:rPr>
  </w:style>
  <w:style w:type="character" w:customStyle="1" w:styleId="ListLabel144">
    <w:name w:val="ListLabel 144"/>
    <w:qFormat/>
    <w:rsid w:val="00104514"/>
    <w:rPr>
      <w:rFonts w:cs="OpenSymbol"/>
    </w:rPr>
  </w:style>
  <w:style w:type="character" w:customStyle="1" w:styleId="ListLabel145">
    <w:name w:val="ListLabel 145"/>
    <w:qFormat/>
    <w:rsid w:val="00104514"/>
    <w:rPr>
      <w:rFonts w:cs="OpenSymbol"/>
    </w:rPr>
  </w:style>
  <w:style w:type="character" w:customStyle="1" w:styleId="ListLabel146">
    <w:name w:val="ListLabel 146"/>
    <w:qFormat/>
    <w:rsid w:val="00104514"/>
    <w:rPr>
      <w:rFonts w:cs="OpenSymbol"/>
    </w:rPr>
  </w:style>
  <w:style w:type="character" w:customStyle="1" w:styleId="ListLabel147">
    <w:name w:val="ListLabel 147"/>
    <w:qFormat/>
    <w:rsid w:val="00104514"/>
    <w:rPr>
      <w:rFonts w:cs="OpenSymbol"/>
    </w:rPr>
  </w:style>
  <w:style w:type="character" w:customStyle="1" w:styleId="ListLabel148">
    <w:name w:val="ListLabel 148"/>
    <w:qFormat/>
    <w:rsid w:val="00104514"/>
    <w:rPr>
      <w:rFonts w:cs="OpenSymbol"/>
    </w:rPr>
  </w:style>
  <w:style w:type="character" w:customStyle="1" w:styleId="ListLabel149">
    <w:name w:val="ListLabel 149"/>
    <w:qFormat/>
    <w:rsid w:val="00104514"/>
    <w:rPr>
      <w:rFonts w:cs="OpenSymbol"/>
    </w:rPr>
  </w:style>
  <w:style w:type="character" w:customStyle="1" w:styleId="ListLabel150">
    <w:name w:val="ListLabel 150"/>
    <w:qFormat/>
    <w:rsid w:val="00104514"/>
    <w:rPr>
      <w:rFonts w:cs="OpenSymbol"/>
    </w:rPr>
  </w:style>
  <w:style w:type="character" w:customStyle="1" w:styleId="ListLabel151">
    <w:name w:val="ListLabel 151"/>
    <w:qFormat/>
    <w:rsid w:val="00104514"/>
    <w:rPr>
      <w:rFonts w:ascii="Times New Roman" w:hAnsi="Times New Roman" w:cs="OpenSymbol"/>
      <w:b w:val="0"/>
      <w:sz w:val="20"/>
    </w:rPr>
  </w:style>
  <w:style w:type="character" w:customStyle="1" w:styleId="ListLabel152">
    <w:name w:val="ListLabel 152"/>
    <w:qFormat/>
    <w:rsid w:val="00104514"/>
    <w:rPr>
      <w:rFonts w:cs="OpenSymbol"/>
    </w:rPr>
  </w:style>
  <w:style w:type="character" w:customStyle="1" w:styleId="ListLabel153">
    <w:name w:val="ListLabel 153"/>
    <w:qFormat/>
    <w:rsid w:val="00104514"/>
    <w:rPr>
      <w:rFonts w:cs="OpenSymbol"/>
    </w:rPr>
  </w:style>
  <w:style w:type="character" w:customStyle="1" w:styleId="ListLabel154">
    <w:name w:val="ListLabel 154"/>
    <w:qFormat/>
    <w:rsid w:val="00104514"/>
    <w:rPr>
      <w:rFonts w:cs="OpenSymbol"/>
    </w:rPr>
  </w:style>
  <w:style w:type="character" w:customStyle="1" w:styleId="ListLabel155">
    <w:name w:val="ListLabel 155"/>
    <w:qFormat/>
    <w:rsid w:val="00104514"/>
    <w:rPr>
      <w:rFonts w:cs="OpenSymbol"/>
    </w:rPr>
  </w:style>
  <w:style w:type="character" w:customStyle="1" w:styleId="ListLabel156">
    <w:name w:val="ListLabel 156"/>
    <w:qFormat/>
    <w:rsid w:val="00104514"/>
    <w:rPr>
      <w:rFonts w:cs="OpenSymbol"/>
    </w:rPr>
  </w:style>
  <w:style w:type="character" w:customStyle="1" w:styleId="ListLabel157">
    <w:name w:val="ListLabel 157"/>
    <w:qFormat/>
    <w:rsid w:val="00104514"/>
    <w:rPr>
      <w:rFonts w:cs="OpenSymbol"/>
    </w:rPr>
  </w:style>
  <w:style w:type="character" w:customStyle="1" w:styleId="ListLabel158">
    <w:name w:val="ListLabel 158"/>
    <w:qFormat/>
    <w:rsid w:val="00104514"/>
    <w:rPr>
      <w:rFonts w:cs="OpenSymbol"/>
    </w:rPr>
  </w:style>
  <w:style w:type="character" w:customStyle="1" w:styleId="ListLabel159">
    <w:name w:val="ListLabel 159"/>
    <w:qFormat/>
    <w:rsid w:val="00104514"/>
    <w:rPr>
      <w:rFonts w:cs="OpenSymbol"/>
    </w:rPr>
  </w:style>
  <w:style w:type="character" w:customStyle="1" w:styleId="ListLabel160">
    <w:name w:val="ListLabel 160"/>
    <w:qFormat/>
    <w:rsid w:val="00104514"/>
    <w:rPr>
      <w:rFonts w:ascii="Times New Roman" w:hAnsi="Times New Roman" w:cs="OpenSymbol"/>
      <w:b w:val="0"/>
      <w:sz w:val="20"/>
    </w:rPr>
  </w:style>
  <w:style w:type="character" w:customStyle="1" w:styleId="ListLabel161">
    <w:name w:val="ListLabel 161"/>
    <w:qFormat/>
    <w:rsid w:val="00104514"/>
    <w:rPr>
      <w:rFonts w:cs="OpenSymbol"/>
    </w:rPr>
  </w:style>
  <w:style w:type="character" w:customStyle="1" w:styleId="ListLabel162">
    <w:name w:val="ListLabel 162"/>
    <w:qFormat/>
    <w:rsid w:val="00104514"/>
    <w:rPr>
      <w:rFonts w:cs="OpenSymbol"/>
    </w:rPr>
  </w:style>
  <w:style w:type="character" w:customStyle="1" w:styleId="ListLabel163">
    <w:name w:val="ListLabel 163"/>
    <w:qFormat/>
    <w:rsid w:val="00104514"/>
    <w:rPr>
      <w:rFonts w:cs="OpenSymbol"/>
    </w:rPr>
  </w:style>
  <w:style w:type="character" w:customStyle="1" w:styleId="ListLabel164">
    <w:name w:val="ListLabel 164"/>
    <w:qFormat/>
    <w:rsid w:val="00104514"/>
    <w:rPr>
      <w:rFonts w:cs="OpenSymbol"/>
    </w:rPr>
  </w:style>
  <w:style w:type="character" w:customStyle="1" w:styleId="ListLabel165">
    <w:name w:val="ListLabel 165"/>
    <w:qFormat/>
    <w:rsid w:val="00104514"/>
    <w:rPr>
      <w:rFonts w:cs="OpenSymbol"/>
    </w:rPr>
  </w:style>
  <w:style w:type="character" w:customStyle="1" w:styleId="ListLabel166">
    <w:name w:val="ListLabel 166"/>
    <w:qFormat/>
    <w:rsid w:val="00104514"/>
    <w:rPr>
      <w:rFonts w:cs="OpenSymbol"/>
    </w:rPr>
  </w:style>
  <w:style w:type="character" w:customStyle="1" w:styleId="ListLabel167">
    <w:name w:val="ListLabel 167"/>
    <w:qFormat/>
    <w:rsid w:val="00104514"/>
    <w:rPr>
      <w:rFonts w:cs="OpenSymbol"/>
    </w:rPr>
  </w:style>
  <w:style w:type="character" w:customStyle="1" w:styleId="ListLabel168">
    <w:name w:val="ListLabel 168"/>
    <w:qFormat/>
    <w:rsid w:val="00104514"/>
    <w:rPr>
      <w:rFonts w:cs="OpenSymbol"/>
    </w:rPr>
  </w:style>
  <w:style w:type="character" w:customStyle="1" w:styleId="ListLabel169">
    <w:name w:val="ListLabel 169"/>
    <w:qFormat/>
    <w:rsid w:val="00104514"/>
    <w:rPr>
      <w:rFonts w:ascii="Times New Roman;serif" w:hAnsi="Times New Roman;serif"/>
      <w:b/>
      <w:i w:val="0"/>
      <w:caps w:val="0"/>
      <w:smallCaps w:val="0"/>
      <w:color w:val="002060"/>
      <w:spacing w:val="0"/>
      <w:sz w:val="36"/>
      <w:lang w:val="uk-UA"/>
    </w:rPr>
  </w:style>
  <w:style w:type="character" w:customStyle="1" w:styleId="ListLabel170">
    <w:name w:val="ListLabel 170"/>
    <w:qFormat/>
    <w:rsid w:val="00104514"/>
    <w:rPr>
      <w:rFonts w:ascii="Times New Roman" w:hAnsi="Times New Roman" w:cs="OpenSymbol"/>
      <w:b w:val="0"/>
      <w:sz w:val="24"/>
    </w:rPr>
  </w:style>
  <w:style w:type="character" w:customStyle="1" w:styleId="ListLabel171">
    <w:name w:val="ListLabel 171"/>
    <w:qFormat/>
    <w:rsid w:val="00104514"/>
    <w:rPr>
      <w:rFonts w:cs="OpenSymbol"/>
    </w:rPr>
  </w:style>
  <w:style w:type="character" w:customStyle="1" w:styleId="ListLabel172">
    <w:name w:val="ListLabel 172"/>
    <w:qFormat/>
    <w:rsid w:val="00104514"/>
    <w:rPr>
      <w:rFonts w:cs="OpenSymbol"/>
    </w:rPr>
  </w:style>
  <w:style w:type="character" w:customStyle="1" w:styleId="ListLabel173">
    <w:name w:val="ListLabel 173"/>
    <w:qFormat/>
    <w:rsid w:val="00104514"/>
    <w:rPr>
      <w:rFonts w:cs="OpenSymbol"/>
    </w:rPr>
  </w:style>
  <w:style w:type="character" w:customStyle="1" w:styleId="ListLabel174">
    <w:name w:val="ListLabel 174"/>
    <w:qFormat/>
    <w:rsid w:val="00104514"/>
    <w:rPr>
      <w:rFonts w:cs="OpenSymbol"/>
    </w:rPr>
  </w:style>
  <w:style w:type="character" w:customStyle="1" w:styleId="ListLabel175">
    <w:name w:val="ListLabel 175"/>
    <w:qFormat/>
    <w:rsid w:val="00104514"/>
    <w:rPr>
      <w:rFonts w:cs="OpenSymbol"/>
    </w:rPr>
  </w:style>
  <w:style w:type="character" w:customStyle="1" w:styleId="ListLabel176">
    <w:name w:val="ListLabel 176"/>
    <w:qFormat/>
    <w:rsid w:val="00104514"/>
    <w:rPr>
      <w:rFonts w:cs="OpenSymbol"/>
    </w:rPr>
  </w:style>
  <w:style w:type="character" w:customStyle="1" w:styleId="ListLabel177">
    <w:name w:val="ListLabel 177"/>
    <w:qFormat/>
    <w:rsid w:val="00104514"/>
    <w:rPr>
      <w:rFonts w:cs="OpenSymbol"/>
    </w:rPr>
  </w:style>
  <w:style w:type="character" w:customStyle="1" w:styleId="ListLabel178">
    <w:name w:val="ListLabel 178"/>
    <w:qFormat/>
    <w:rsid w:val="00104514"/>
    <w:rPr>
      <w:rFonts w:cs="OpenSymbol"/>
    </w:rPr>
  </w:style>
  <w:style w:type="character" w:customStyle="1" w:styleId="ListLabel179">
    <w:name w:val="ListLabel 179"/>
    <w:qFormat/>
    <w:rsid w:val="00104514"/>
    <w:rPr>
      <w:rFonts w:cs="OpenSymbol"/>
      <w:b w:val="0"/>
      <w:sz w:val="24"/>
    </w:rPr>
  </w:style>
  <w:style w:type="character" w:customStyle="1" w:styleId="ListLabel180">
    <w:name w:val="ListLabel 180"/>
    <w:qFormat/>
    <w:rsid w:val="00104514"/>
    <w:rPr>
      <w:rFonts w:cs="OpenSymbol"/>
    </w:rPr>
  </w:style>
  <w:style w:type="character" w:customStyle="1" w:styleId="ListLabel181">
    <w:name w:val="ListLabel 181"/>
    <w:qFormat/>
    <w:rsid w:val="00104514"/>
    <w:rPr>
      <w:rFonts w:cs="OpenSymbol"/>
    </w:rPr>
  </w:style>
  <w:style w:type="character" w:customStyle="1" w:styleId="ListLabel182">
    <w:name w:val="ListLabel 182"/>
    <w:qFormat/>
    <w:rsid w:val="00104514"/>
    <w:rPr>
      <w:rFonts w:cs="OpenSymbol"/>
    </w:rPr>
  </w:style>
  <w:style w:type="character" w:customStyle="1" w:styleId="ListLabel183">
    <w:name w:val="ListLabel 183"/>
    <w:qFormat/>
    <w:rsid w:val="00104514"/>
    <w:rPr>
      <w:rFonts w:cs="OpenSymbol"/>
    </w:rPr>
  </w:style>
  <w:style w:type="character" w:customStyle="1" w:styleId="ListLabel184">
    <w:name w:val="ListLabel 184"/>
    <w:qFormat/>
    <w:rsid w:val="00104514"/>
    <w:rPr>
      <w:rFonts w:cs="OpenSymbol"/>
    </w:rPr>
  </w:style>
  <w:style w:type="character" w:customStyle="1" w:styleId="ListLabel185">
    <w:name w:val="ListLabel 185"/>
    <w:qFormat/>
    <w:rsid w:val="00104514"/>
    <w:rPr>
      <w:rFonts w:cs="OpenSymbol"/>
    </w:rPr>
  </w:style>
  <w:style w:type="character" w:customStyle="1" w:styleId="ListLabel186">
    <w:name w:val="ListLabel 186"/>
    <w:qFormat/>
    <w:rsid w:val="00104514"/>
    <w:rPr>
      <w:rFonts w:cs="OpenSymbol"/>
    </w:rPr>
  </w:style>
  <w:style w:type="character" w:customStyle="1" w:styleId="ListLabel187">
    <w:name w:val="ListLabel 187"/>
    <w:qFormat/>
    <w:rsid w:val="00104514"/>
    <w:rPr>
      <w:rFonts w:cs="OpenSymbol"/>
    </w:rPr>
  </w:style>
  <w:style w:type="character" w:customStyle="1" w:styleId="ListLabel188">
    <w:name w:val="ListLabel 188"/>
    <w:qFormat/>
    <w:rsid w:val="00104514"/>
    <w:rPr>
      <w:rFonts w:cs="OpenSymbol"/>
      <w:b w:val="0"/>
      <w:sz w:val="24"/>
    </w:rPr>
  </w:style>
  <w:style w:type="character" w:customStyle="1" w:styleId="ListLabel189">
    <w:name w:val="ListLabel 189"/>
    <w:qFormat/>
    <w:rsid w:val="00104514"/>
    <w:rPr>
      <w:rFonts w:cs="OpenSymbol"/>
    </w:rPr>
  </w:style>
  <w:style w:type="character" w:customStyle="1" w:styleId="ListLabel190">
    <w:name w:val="ListLabel 190"/>
    <w:qFormat/>
    <w:rsid w:val="00104514"/>
    <w:rPr>
      <w:rFonts w:cs="OpenSymbol"/>
    </w:rPr>
  </w:style>
  <w:style w:type="character" w:customStyle="1" w:styleId="ListLabel191">
    <w:name w:val="ListLabel 191"/>
    <w:qFormat/>
    <w:rsid w:val="00104514"/>
    <w:rPr>
      <w:rFonts w:cs="OpenSymbol"/>
    </w:rPr>
  </w:style>
  <w:style w:type="character" w:customStyle="1" w:styleId="ListLabel192">
    <w:name w:val="ListLabel 192"/>
    <w:qFormat/>
    <w:rsid w:val="00104514"/>
    <w:rPr>
      <w:rFonts w:cs="OpenSymbol"/>
    </w:rPr>
  </w:style>
  <w:style w:type="character" w:customStyle="1" w:styleId="ListLabel193">
    <w:name w:val="ListLabel 193"/>
    <w:qFormat/>
    <w:rsid w:val="00104514"/>
    <w:rPr>
      <w:rFonts w:cs="OpenSymbol"/>
    </w:rPr>
  </w:style>
  <w:style w:type="character" w:customStyle="1" w:styleId="ListLabel194">
    <w:name w:val="ListLabel 194"/>
    <w:qFormat/>
    <w:rsid w:val="00104514"/>
    <w:rPr>
      <w:rFonts w:cs="OpenSymbol"/>
    </w:rPr>
  </w:style>
  <w:style w:type="character" w:customStyle="1" w:styleId="ListLabel195">
    <w:name w:val="ListLabel 195"/>
    <w:qFormat/>
    <w:rsid w:val="00104514"/>
    <w:rPr>
      <w:rFonts w:cs="OpenSymbol"/>
    </w:rPr>
  </w:style>
  <w:style w:type="character" w:customStyle="1" w:styleId="ListLabel196">
    <w:name w:val="ListLabel 196"/>
    <w:qFormat/>
    <w:rsid w:val="00104514"/>
    <w:rPr>
      <w:rFonts w:cs="OpenSymbol"/>
    </w:rPr>
  </w:style>
  <w:style w:type="character" w:customStyle="1" w:styleId="ListLabel197">
    <w:name w:val="ListLabel 197"/>
    <w:qFormat/>
    <w:rsid w:val="00104514"/>
    <w:rPr>
      <w:rFonts w:ascii="Times New Roman" w:hAnsi="Times New Roman" w:cs="OpenSymbol"/>
      <w:b w:val="0"/>
      <w:sz w:val="24"/>
    </w:rPr>
  </w:style>
  <w:style w:type="character" w:customStyle="1" w:styleId="ListLabel198">
    <w:name w:val="ListLabel 198"/>
    <w:qFormat/>
    <w:rsid w:val="00104514"/>
    <w:rPr>
      <w:rFonts w:cs="OpenSymbol"/>
    </w:rPr>
  </w:style>
  <w:style w:type="character" w:customStyle="1" w:styleId="ListLabel199">
    <w:name w:val="ListLabel 199"/>
    <w:qFormat/>
    <w:rsid w:val="00104514"/>
    <w:rPr>
      <w:rFonts w:cs="OpenSymbol"/>
    </w:rPr>
  </w:style>
  <w:style w:type="character" w:customStyle="1" w:styleId="ListLabel200">
    <w:name w:val="ListLabel 200"/>
    <w:qFormat/>
    <w:rsid w:val="00104514"/>
    <w:rPr>
      <w:rFonts w:cs="OpenSymbol"/>
    </w:rPr>
  </w:style>
  <w:style w:type="character" w:customStyle="1" w:styleId="ListLabel201">
    <w:name w:val="ListLabel 201"/>
    <w:qFormat/>
    <w:rsid w:val="00104514"/>
    <w:rPr>
      <w:rFonts w:cs="OpenSymbol"/>
    </w:rPr>
  </w:style>
  <w:style w:type="character" w:customStyle="1" w:styleId="ListLabel202">
    <w:name w:val="ListLabel 202"/>
    <w:qFormat/>
    <w:rsid w:val="00104514"/>
    <w:rPr>
      <w:rFonts w:cs="OpenSymbol"/>
    </w:rPr>
  </w:style>
  <w:style w:type="character" w:customStyle="1" w:styleId="ListLabel203">
    <w:name w:val="ListLabel 203"/>
    <w:qFormat/>
    <w:rsid w:val="00104514"/>
    <w:rPr>
      <w:rFonts w:cs="OpenSymbol"/>
    </w:rPr>
  </w:style>
  <w:style w:type="character" w:customStyle="1" w:styleId="ListLabel204">
    <w:name w:val="ListLabel 204"/>
    <w:qFormat/>
    <w:rsid w:val="00104514"/>
    <w:rPr>
      <w:rFonts w:cs="OpenSymbol"/>
    </w:rPr>
  </w:style>
  <w:style w:type="character" w:customStyle="1" w:styleId="ListLabel205">
    <w:name w:val="ListLabel 205"/>
    <w:qFormat/>
    <w:rsid w:val="00104514"/>
    <w:rPr>
      <w:rFonts w:cs="OpenSymbol"/>
    </w:rPr>
  </w:style>
  <w:style w:type="character" w:customStyle="1" w:styleId="ListLabel206">
    <w:name w:val="ListLabel 206"/>
    <w:qFormat/>
    <w:rsid w:val="00104514"/>
    <w:rPr>
      <w:rFonts w:ascii="Times New Roman" w:hAnsi="Times New Roman" w:cs="OpenSymbol"/>
      <w:b w:val="0"/>
      <w:sz w:val="24"/>
    </w:rPr>
  </w:style>
  <w:style w:type="character" w:customStyle="1" w:styleId="ListLabel207">
    <w:name w:val="ListLabel 207"/>
    <w:qFormat/>
    <w:rsid w:val="00104514"/>
    <w:rPr>
      <w:rFonts w:cs="OpenSymbol"/>
    </w:rPr>
  </w:style>
  <w:style w:type="character" w:customStyle="1" w:styleId="ListLabel208">
    <w:name w:val="ListLabel 208"/>
    <w:qFormat/>
    <w:rsid w:val="00104514"/>
    <w:rPr>
      <w:rFonts w:cs="OpenSymbol"/>
    </w:rPr>
  </w:style>
  <w:style w:type="character" w:customStyle="1" w:styleId="ListLabel209">
    <w:name w:val="ListLabel 209"/>
    <w:qFormat/>
    <w:rsid w:val="00104514"/>
    <w:rPr>
      <w:rFonts w:cs="OpenSymbol"/>
    </w:rPr>
  </w:style>
  <w:style w:type="character" w:customStyle="1" w:styleId="ListLabel210">
    <w:name w:val="ListLabel 210"/>
    <w:qFormat/>
    <w:rsid w:val="00104514"/>
    <w:rPr>
      <w:rFonts w:cs="OpenSymbol"/>
    </w:rPr>
  </w:style>
  <w:style w:type="character" w:customStyle="1" w:styleId="ListLabel211">
    <w:name w:val="ListLabel 211"/>
    <w:qFormat/>
    <w:rsid w:val="00104514"/>
    <w:rPr>
      <w:rFonts w:cs="OpenSymbol"/>
    </w:rPr>
  </w:style>
  <w:style w:type="character" w:customStyle="1" w:styleId="ListLabel212">
    <w:name w:val="ListLabel 212"/>
    <w:qFormat/>
    <w:rsid w:val="00104514"/>
    <w:rPr>
      <w:rFonts w:cs="OpenSymbol"/>
    </w:rPr>
  </w:style>
  <w:style w:type="character" w:customStyle="1" w:styleId="ListLabel213">
    <w:name w:val="ListLabel 213"/>
    <w:qFormat/>
    <w:rsid w:val="00104514"/>
    <w:rPr>
      <w:rFonts w:cs="OpenSymbol"/>
    </w:rPr>
  </w:style>
  <w:style w:type="character" w:customStyle="1" w:styleId="ListLabel214">
    <w:name w:val="ListLabel 214"/>
    <w:qFormat/>
    <w:rsid w:val="00104514"/>
    <w:rPr>
      <w:rFonts w:cs="OpenSymbol"/>
    </w:rPr>
  </w:style>
  <w:style w:type="character" w:customStyle="1" w:styleId="ListLabel215">
    <w:name w:val="ListLabel 215"/>
    <w:qFormat/>
    <w:rsid w:val="00104514"/>
    <w:rPr>
      <w:rFonts w:ascii="Times New Roman" w:hAnsi="Times New Roman" w:cs="OpenSymbol"/>
      <w:b w:val="0"/>
      <w:sz w:val="24"/>
    </w:rPr>
  </w:style>
  <w:style w:type="character" w:customStyle="1" w:styleId="ListLabel216">
    <w:name w:val="ListLabel 216"/>
    <w:qFormat/>
    <w:rsid w:val="00104514"/>
    <w:rPr>
      <w:rFonts w:cs="OpenSymbol"/>
    </w:rPr>
  </w:style>
  <w:style w:type="character" w:customStyle="1" w:styleId="ListLabel217">
    <w:name w:val="ListLabel 217"/>
    <w:qFormat/>
    <w:rsid w:val="00104514"/>
    <w:rPr>
      <w:rFonts w:cs="OpenSymbol"/>
    </w:rPr>
  </w:style>
  <w:style w:type="character" w:customStyle="1" w:styleId="ListLabel218">
    <w:name w:val="ListLabel 218"/>
    <w:qFormat/>
    <w:rsid w:val="00104514"/>
    <w:rPr>
      <w:rFonts w:cs="OpenSymbol"/>
    </w:rPr>
  </w:style>
  <w:style w:type="character" w:customStyle="1" w:styleId="ListLabel219">
    <w:name w:val="ListLabel 219"/>
    <w:qFormat/>
    <w:rsid w:val="00104514"/>
    <w:rPr>
      <w:rFonts w:cs="OpenSymbol"/>
    </w:rPr>
  </w:style>
  <w:style w:type="character" w:customStyle="1" w:styleId="ListLabel220">
    <w:name w:val="ListLabel 220"/>
    <w:qFormat/>
    <w:rsid w:val="00104514"/>
    <w:rPr>
      <w:rFonts w:cs="OpenSymbol"/>
    </w:rPr>
  </w:style>
  <w:style w:type="character" w:customStyle="1" w:styleId="ListLabel221">
    <w:name w:val="ListLabel 221"/>
    <w:qFormat/>
    <w:rsid w:val="00104514"/>
    <w:rPr>
      <w:rFonts w:cs="OpenSymbol"/>
    </w:rPr>
  </w:style>
  <w:style w:type="character" w:customStyle="1" w:styleId="ListLabel222">
    <w:name w:val="ListLabel 222"/>
    <w:qFormat/>
    <w:rsid w:val="00104514"/>
    <w:rPr>
      <w:rFonts w:cs="OpenSymbol"/>
    </w:rPr>
  </w:style>
  <w:style w:type="character" w:customStyle="1" w:styleId="ListLabel223">
    <w:name w:val="ListLabel 223"/>
    <w:qFormat/>
    <w:rsid w:val="00104514"/>
    <w:rPr>
      <w:rFonts w:cs="OpenSymbol"/>
    </w:rPr>
  </w:style>
  <w:style w:type="character" w:customStyle="1" w:styleId="ListLabel224">
    <w:name w:val="ListLabel 224"/>
    <w:qFormat/>
    <w:rsid w:val="00104514"/>
    <w:rPr>
      <w:rFonts w:ascii="Times New Roman" w:hAnsi="Times New Roman" w:cs="OpenSymbol"/>
      <w:b w:val="0"/>
      <w:sz w:val="24"/>
    </w:rPr>
  </w:style>
  <w:style w:type="character" w:customStyle="1" w:styleId="ListLabel225">
    <w:name w:val="ListLabel 225"/>
    <w:qFormat/>
    <w:rsid w:val="00104514"/>
    <w:rPr>
      <w:rFonts w:cs="OpenSymbol"/>
    </w:rPr>
  </w:style>
  <w:style w:type="character" w:customStyle="1" w:styleId="ListLabel226">
    <w:name w:val="ListLabel 226"/>
    <w:qFormat/>
    <w:rsid w:val="00104514"/>
    <w:rPr>
      <w:rFonts w:cs="OpenSymbol"/>
    </w:rPr>
  </w:style>
  <w:style w:type="character" w:customStyle="1" w:styleId="ListLabel227">
    <w:name w:val="ListLabel 227"/>
    <w:qFormat/>
    <w:rsid w:val="00104514"/>
    <w:rPr>
      <w:rFonts w:cs="OpenSymbol"/>
    </w:rPr>
  </w:style>
  <w:style w:type="character" w:customStyle="1" w:styleId="ListLabel228">
    <w:name w:val="ListLabel 228"/>
    <w:qFormat/>
    <w:rsid w:val="00104514"/>
    <w:rPr>
      <w:rFonts w:cs="OpenSymbol"/>
    </w:rPr>
  </w:style>
  <w:style w:type="character" w:customStyle="1" w:styleId="ListLabel229">
    <w:name w:val="ListLabel 229"/>
    <w:qFormat/>
    <w:rsid w:val="00104514"/>
    <w:rPr>
      <w:rFonts w:cs="OpenSymbol"/>
    </w:rPr>
  </w:style>
  <w:style w:type="character" w:customStyle="1" w:styleId="ListLabel230">
    <w:name w:val="ListLabel 230"/>
    <w:qFormat/>
    <w:rsid w:val="00104514"/>
    <w:rPr>
      <w:rFonts w:cs="OpenSymbol"/>
    </w:rPr>
  </w:style>
  <w:style w:type="character" w:customStyle="1" w:styleId="ListLabel231">
    <w:name w:val="ListLabel 231"/>
    <w:qFormat/>
    <w:rsid w:val="00104514"/>
    <w:rPr>
      <w:rFonts w:cs="OpenSymbol"/>
    </w:rPr>
  </w:style>
  <w:style w:type="character" w:customStyle="1" w:styleId="ListLabel232">
    <w:name w:val="ListLabel 232"/>
    <w:qFormat/>
    <w:rsid w:val="00104514"/>
    <w:rPr>
      <w:rFonts w:cs="OpenSymbol"/>
    </w:rPr>
  </w:style>
  <w:style w:type="character" w:customStyle="1" w:styleId="ListLabel233">
    <w:name w:val="ListLabel 233"/>
    <w:qFormat/>
    <w:rsid w:val="00104514"/>
    <w:rPr>
      <w:rFonts w:ascii="Times New Roman" w:hAnsi="Times New Roman" w:cs="OpenSymbol"/>
      <w:b w:val="0"/>
      <w:sz w:val="20"/>
    </w:rPr>
  </w:style>
  <w:style w:type="character" w:customStyle="1" w:styleId="ListLabel234">
    <w:name w:val="ListLabel 234"/>
    <w:qFormat/>
    <w:rsid w:val="00104514"/>
    <w:rPr>
      <w:rFonts w:cs="OpenSymbol"/>
    </w:rPr>
  </w:style>
  <w:style w:type="character" w:customStyle="1" w:styleId="ListLabel235">
    <w:name w:val="ListLabel 235"/>
    <w:qFormat/>
    <w:rsid w:val="00104514"/>
    <w:rPr>
      <w:rFonts w:cs="OpenSymbol"/>
    </w:rPr>
  </w:style>
  <w:style w:type="character" w:customStyle="1" w:styleId="ListLabel236">
    <w:name w:val="ListLabel 236"/>
    <w:qFormat/>
    <w:rsid w:val="00104514"/>
    <w:rPr>
      <w:rFonts w:cs="OpenSymbol"/>
    </w:rPr>
  </w:style>
  <w:style w:type="character" w:customStyle="1" w:styleId="ListLabel237">
    <w:name w:val="ListLabel 237"/>
    <w:qFormat/>
    <w:rsid w:val="00104514"/>
    <w:rPr>
      <w:rFonts w:cs="OpenSymbol"/>
    </w:rPr>
  </w:style>
  <w:style w:type="character" w:customStyle="1" w:styleId="ListLabel238">
    <w:name w:val="ListLabel 238"/>
    <w:qFormat/>
    <w:rsid w:val="00104514"/>
    <w:rPr>
      <w:rFonts w:cs="OpenSymbol"/>
    </w:rPr>
  </w:style>
  <w:style w:type="character" w:customStyle="1" w:styleId="ListLabel239">
    <w:name w:val="ListLabel 239"/>
    <w:qFormat/>
    <w:rsid w:val="00104514"/>
    <w:rPr>
      <w:rFonts w:cs="OpenSymbol"/>
    </w:rPr>
  </w:style>
  <w:style w:type="character" w:customStyle="1" w:styleId="ListLabel240">
    <w:name w:val="ListLabel 240"/>
    <w:qFormat/>
    <w:rsid w:val="00104514"/>
    <w:rPr>
      <w:rFonts w:cs="OpenSymbol"/>
    </w:rPr>
  </w:style>
  <w:style w:type="character" w:customStyle="1" w:styleId="ListLabel241">
    <w:name w:val="ListLabel 241"/>
    <w:qFormat/>
    <w:rsid w:val="00104514"/>
    <w:rPr>
      <w:rFonts w:cs="OpenSymbol"/>
    </w:rPr>
  </w:style>
  <w:style w:type="character" w:customStyle="1" w:styleId="ListLabel242">
    <w:name w:val="ListLabel 242"/>
    <w:qFormat/>
    <w:rsid w:val="00104514"/>
    <w:rPr>
      <w:rFonts w:ascii="Times New Roman" w:hAnsi="Times New Roman" w:cs="OpenSymbol"/>
      <w:b w:val="0"/>
      <w:sz w:val="20"/>
    </w:rPr>
  </w:style>
  <w:style w:type="character" w:customStyle="1" w:styleId="ListLabel243">
    <w:name w:val="ListLabel 243"/>
    <w:qFormat/>
    <w:rsid w:val="00104514"/>
    <w:rPr>
      <w:rFonts w:cs="OpenSymbol"/>
    </w:rPr>
  </w:style>
  <w:style w:type="character" w:customStyle="1" w:styleId="ListLabel244">
    <w:name w:val="ListLabel 244"/>
    <w:qFormat/>
    <w:rsid w:val="00104514"/>
    <w:rPr>
      <w:rFonts w:cs="OpenSymbol"/>
    </w:rPr>
  </w:style>
  <w:style w:type="character" w:customStyle="1" w:styleId="ListLabel245">
    <w:name w:val="ListLabel 245"/>
    <w:qFormat/>
    <w:rsid w:val="00104514"/>
    <w:rPr>
      <w:rFonts w:cs="OpenSymbol"/>
    </w:rPr>
  </w:style>
  <w:style w:type="character" w:customStyle="1" w:styleId="ListLabel246">
    <w:name w:val="ListLabel 246"/>
    <w:qFormat/>
    <w:rsid w:val="00104514"/>
    <w:rPr>
      <w:rFonts w:cs="OpenSymbol"/>
    </w:rPr>
  </w:style>
  <w:style w:type="character" w:customStyle="1" w:styleId="ListLabel247">
    <w:name w:val="ListLabel 247"/>
    <w:qFormat/>
    <w:rsid w:val="00104514"/>
    <w:rPr>
      <w:rFonts w:cs="OpenSymbol"/>
    </w:rPr>
  </w:style>
  <w:style w:type="character" w:customStyle="1" w:styleId="ListLabel248">
    <w:name w:val="ListLabel 248"/>
    <w:qFormat/>
    <w:rsid w:val="00104514"/>
    <w:rPr>
      <w:rFonts w:cs="OpenSymbol"/>
    </w:rPr>
  </w:style>
  <w:style w:type="character" w:customStyle="1" w:styleId="ListLabel249">
    <w:name w:val="ListLabel 249"/>
    <w:qFormat/>
    <w:rsid w:val="00104514"/>
    <w:rPr>
      <w:rFonts w:cs="OpenSymbol"/>
    </w:rPr>
  </w:style>
  <w:style w:type="character" w:customStyle="1" w:styleId="ListLabel250">
    <w:name w:val="ListLabel 250"/>
    <w:qFormat/>
    <w:rsid w:val="00104514"/>
    <w:rPr>
      <w:rFonts w:cs="OpenSymbol"/>
    </w:rPr>
  </w:style>
  <w:style w:type="character" w:customStyle="1" w:styleId="ListLabel251">
    <w:name w:val="ListLabel 251"/>
    <w:qFormat/>
    <w:rsid w:val="00104514"/>
    <w:rPr>
      <w:rFonts w:ascii="Times New Roman;serif" w:hAnsi="Times New Roman;serif"/>
      <w:b/>
      <w:i w:val="0"/>
      <w:caps w:val="0"/>
      <w:smallCaps w:val="0"/>
      <w:color w:val="002060"/>
      <w:spacing w:val="0"/>
      <w:sz w:val="36"/>
      <w:lang w:val="uk-UA"/>
    </w:rPr>
  </w:style>
  <w:style w:type="paragraph" w:customStyle="1" w:styleId="10">
    <w:name w:val="Заголовок1"/>
    <w:basedOn w:val="a"/>
    <w:next w:val="aa"/>
    <w:qFormat/>
    <w:rsid w:val="00104514"/>
    <w:pPr>
      <w:keepNext/>
      <w:spacing w:before="240" w:after="120"/>
    </w:pPr>
    <w:rPr>
      <w:rFonts w:ascii="Liberation Sans" w:eastAsia="Microsoft YaHei" w:hAnsi="Liberation Sans" w:cs="Arial"/>
      <w:sz w:val="28"/>
      <w:szCs w:val="28"/>
    </w:rPr>
  </w:style>
  <w:style w:type="paragraph" w:styleId="aa">
    <w:name w:val="Body Text"/>
    <w:basedOn w:val="a"/>
    <w:rsid w:val="00104514"/>
    <w:pPr>
      <w:spacing w:after="140" w:line="276" w:lineRule="auto"/>
    </w:pPr>
  </w:style>
  <w:style w:type="paragraph" w:styleId="ab">
    <w:name w:val="List"/>
    <w:basedOn w:val="aa"/>
    <w:rsid w:val="00104514"/>
    <w:rPr>
      <w:rFonts w:cs="Arial"/>
    </w:rPr>
  </w:style>
  <w:style w:type="paragraph" w:customStyle="1" w:styleId="12">
    <w:name w:val="Название объекта1"/>
    <w:basedOn w:val="a"/>
    <w:qFormat/>
    <w:rsid w:val="00104514"/>
    <w:pPr>
      <w:suppressLineNumbers/>
      <w:spacing w:before="120" w:after="120"/>
    </w:pPr>
    <w:rPr>
      <w:rFonts w:cs="Arial"/>
      <w:i/>
      <w:iCs/>
    </w:rPr>
  </w:style>
  <w:style w:type="paragraph" w:styleId="ac">
    <w:name w:val="index heading"/>
    <w:basedOn w:val="a"/>
    <w:qFormat/>
    <w:rsid w:val="00104514"/>
    <w:pPr>
      <w:suppressLineNumbers/>
    </w:pPr>
    <w:rPr>
      <w:rFonts w:cs="Arial"/>
    </w:rPr>
  </w:style>
  <w:style w:type="paragraph" w:customStyle="1" w:styleId="13">
    <w:name w:val="Верхний колонтитул1"/>
    <w:basedOn w:val="a"/>
    <w:rsid w:val="005F20E5"/>
    <w:pPr>
      <w:tabs>
        <w:tab w:val="center" w:pos="4536"/>
        <w:tab w:val="right" w:pos="9072"/>
      </w:tabs>
    </w:pPr>
  </w:style>
  <w:style w:type="paragraph" w:styleId="ad">
    <w:name w:val="Balloon Text"/>
    <w:basedOn w:val="a"/>
    <w:uiPriority w:val="99"/>
    <w:semiHidden/>
    <w:unhideWhenUsed/>
    <w:qFormat/>
    <w:rsid w:val="005F20E5"/>
    <w:rPr>
      <w:rFonts w:ascii="Tahoma" w:hAnsi="Tahoma" w:cs="Tahoma"/>
      <w:sz w:val="16"/>
      <w:szCs w:val="16"/>
    </w:rPr>
  </w:style>
  <w:style w:type="paragraph" w:customStyle="1" w:styleId="NormlWeb1">
    <w:name w:val="Normál (Web)1"/>
    <w:basedOn w:val="a"/>
    <w:qFormat/>
    <w:rsid w:val="00CB7099"/>
    <w:pPr>
      <w:spacing w:before="280" w:after="280"/>
    </w:pPr>
    <w:rPr>
      <w:lang w:val="uk-UA"/>
    </w:rPr>
  </w:style>
  <w:style w:type="paragraph" w:customStyle="1" w:styleId="ae">
    <w:name w:val="Содержимое таблицы"/>
    <w:basedOn w:val="a"/>
    <w:qFormat/>
    <w:rsid w:val="00104514"/>
    <w:pPr>
      <w:suppressLineNumbers/>
    </w:pPr>
  </w:style>
  <w:style w:type="paragraph" w:customStyle="1" w:styleId="af">
    <w:name w:val="Заголовок таблицы"/>
    <w:basedOn w:val="ae"/>
    <w:qFormat/>
    <w:rsid w:val="00104514"/>
    <w:pPr>
      <w:jc w:val="center"/>
    </w:pPr>
    <w:rPr>
      <w:b/>
      <w:bCs/>
    </w:rPr>
  </w:style>
  <w:style w:type="paragraph" w:customStyle="1" w:styleId="af0">
    <w:name w:val="Блочная цитата"/>
    <w:basedOn w:val="a"/>
    <w:qFormat/>
    <w:rsid w:val="00104514"/>
    <w:pPr>
      <w:spacing w:after="283"/>
      <w:ind w:left="567" w:right="567"/>
    </w:p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bottom w:w="28" w:type="dxa"/>
      </w:tblCellMar>
    </w:tblPr>
  </w:style>
  <w:style w:type="table" w:customStyle="1" w:styleId="af3">
    <w:basedOn w:val="TableNormal"/>
    <w:tblPr>
      <w:tblStyleRowBandSize w:val="1"/>
      <w:tblStyleColBandSize w:val="1"/>
      <w:tblCellMar>
        <w:top w:w="28" w:type="dxa"/>
        <w:left w:w="115" w:type="dxa"/>
        <w:bottom w:w="28" w:type="dxa"/>
        <w:right w:w="115" w:type="dxa"/>
      </w:tblCellMar>
    </w:tblPr>
  </w:style>
  <w:style w:type="table" w:customStyle="1" w:styleId="af4">
    <w:basedOn w:val="TableNormal"/>
    <w:tblPr>
      <w:tblStyleRowBandSize w:val="1"/>
      <w:tblStyleColBandSize w:val="1"/>
      <w:tblCellMar>
        <w:top w:w="28" w:type="dxa"/>
        <w:left w:w="115" w:type="dxa"/>
        <w:bottom w:w="28" w:type="dxa"/>
        <w:right w:w="115" w:type="dxa"/>
      </w:tblCellMar>
    </w:tblPr>
  </w:style>
  <w:style w:type="table" w:customStyle="1" w:styleId="af5">
    <w:basedOn w:val="TableNormal"/>
    <w:tblPr>
      <w:tblStyleRowBandSize w:val="1"/>
      <w:tblStyleColBandSize w:val="1"/>
      <w:tblCellMar>
        <w:top w:w="28" w:type="dxa"/>
        <w:left w:w="115" w:type="dxa"/>
        <w:bottom w:w="28" w:type="dxa"/>
        <w:right w:w="115" w:type="dxa"/>
      </w:tblCellMar>
    </w:tblPr>
  </w:style>
  <w:style w:type="table" w:customStyle="1" w:styleId="af6">
    <w:basedOn w:val="TableNormal"/>
    <w:tblPr>
      <w:tblStyleRowBandSize w:val="1"/>
      <w:tblStyleColBandSize w:val="1"/>
      <w:tblCellMar>
        <w:top w:w="28" w:type="dxa"/>
        <w:left w:w="115" w:type="dxa"/>
        <w:bottom w:w="28" w:type="dxa"/>
        <w:right w:w="115" w:type="dxa"/>
      </w:tblCellMar>
    </w:tblPr>
  </w:style>
  <w:style w:type="table" w:customStyle="1" w:styleId="af7">
    <w:basedOn w:val="TableNormal"/>
    <w:tblPr>
      <w:tblStyleRowBandSize w:val="1"/>
      <w:tblStyleColBandSize w:val="1"/>
      <w:tblCellMar>
        <w:top w:w="28" w:type="dxa"/>
        <w:left w:w="115" w:type="dxa"/>
        <w:bottom w:w="28" w:type="dxa"/>
        <w:right w:w="115" w:type="dxa"/>
      </w:tblCellMar>
    </w:tblPr>
  </w:style>
  <w:style w:type="table" w:customStyle="1" w:styleId="af8">
    <w:basedOn w:val="TableNormal"/>
    <w:tblPr>
      <w:tblStyleRowBandSize w:val="1"/>
      <w:tblStyleColBandSize w:val="1"/>
      <w:tblCellMar>
        <w:top w:w="28" w:type="dxa"/>
        <w:left w:w="115" w:type="dxa"/>
        <w:bottom w:w="28" w:type="dxa"/>
        <w:right w:w="115" w:type="dxa"/>
      </w:tblCellMar>
    </w:tblPr>
  </w:style>
  <w:style w:type="table" w:customStyle="1" w:styleId="af9">
    <w:basedOn w:val="TableNormal"/>
    <w:tblPr>
      <w:tblStyleRowBandSize w:val="1"/>
      <w:tblStyleColBandSize w:val="1"/>
      <w:tblCellMar>
        <w:top w:w="28" w:type="dxa"/>
        <w:left w:w="115" w:type="dxa"/>
        <w:bottom w:w="28" w:type="dxa"/>
        <w:right w:w="115" w:type="dxa"/>
      </w:tblCellMar>
    </w:tblPr>
  </w:style>
  <w:style w:type="table" w:customStyle="1" w:styleId="afa">
    <w:basedOn w:val="TableNormal"/>
    <w:tblPr>
      <w:tblStyleRowBandSize w:val="1"/>
      <w:tblStyleColBandSize w:val="1"/>
      <w:tblCellMar>
        <w:top w:w="28" w:type="dxa"/>
        <w:left w:w="115" w:type="dxa"/>
        <w:bottom w:w="28" w:type="dxa"/>
        <w:right w:w="115" w:type="dxa"/>
      </w:tblCellMar>
    </w:tblPr>
  </w:style>
  <w:style w:type="table" w:customStyle="1" w:styleId="afb">
    <w:basedOn w:val="TableNormal"/>
    <w:tblPr>
      <w:tblStyleRowBandSize w:val="1"/>
      <w:tblStyleColBandSize w:val="1"/>
      <w:tblCellMar>
        <w:top w:w="28" w:type="dxa"/>
        <w:left w:w="115" w:type="dxa"/>
        <w:bottom w:w="28" w:type="dxa"/>
        <w:right w:w="115" w:type="dxa"/>
      </w:tblCellMar>
    </w:tblPr>
  </w:style>
  <w:style w:type="table" w:customStyle="1" w:styleId="afc">
    <w:basedOn w:val="TableNormal"/>
    <w:tblPr>
      <w:tblStyleRowBandSize w:val="1"/>
      <w:tblStyleColBandSize w:val="1"/>
      <w:tblCellMar>
        <w:top w:w="28" w:type="dxa"/>
        <w:left w:w="115" w:type="dxa"/>
        <w:bottom w:w="28" w:type="dxa"/>
        <w:right w:w="115" w:type="dxa"/>
      </w:tblCellMar>
    </w:tblPr>
  </w:style>
  <w:style w:type="paragraph" w:customStyle="1" w:styleId="cdt4ke">
    <w:name w:val="cdt4ke"/>
    <w:basedOn w:val="a"/>
    <w:rsid w:val="00025AB0"/>
    <w:pPr>
      <w:suppressAutoHyphens w:val="0"/>
      <w:spacing w:before="100" w:beforeAutospacing="1" w:after="100" w:afterAutospacing="1"/>
    </w:pPr>
    <w:rPr>
      <w:lang w:eastAsia="ru-RU"/>
    </w:rPr>
  </w:style>
  <w:style w:type="character" w:styleId="afd">
    <w:name w:val="Strong"/>
    <w:basedOn w:val="a0"/>
    <w:uiPriority w:val="22"/>
    <w:qFormat/>
    <w:rsid w:val="00025AB0"/>
    <w:rPr>
      <w:b/>
      <w:bCs/>
    </w:rPr>
  </w:style>
  <w:style w:type="paragraph" w:customStyle="1" w:styleId="zfr3q">
    <w:name w:val="zfr3q"/>
    <w:basedOn w:val="a"/>
    <w:rsid w:val="00025AB0"/>
    <w:pPr>
      <w:suppressAutoHyphens w:val="0"/>
      <w:spacing w:before="100" w:beforeAutospacing="1" w:after="100" w:afterAutospacing="1"/>
    </w:pPr>
    <w:rPr>
      <w:lang w:eastAsia="ru-RU"/>
    </w:rPr>
  </w:style>
  <w:style w:type="character" w:customStyle="1" w:styleId="puwcif">
    <w:name w:val="puwcif"/>
    <w:basedOn w:val="a0"/>
    <w:rsid w:val="00025AB0"/>
  </w:style>
  <w:style w:type="paragraph" w:styleId="afe">
    <w:name w:val="Normal (Web)"/>
    <w:basedOn w:val="a"/>
    <w:uiPriority w:val="99"/>
    <w:unhideWhenUsed/>
    <w:rsid w:val="00025AB0"/>
    <w:pPr>
      <w:suppressAutoHyphens w:val="0"/>
      <w:spacing w:before="100" w:beforeAutospacing="1" w:after="100" w:afterAutospacing="1"/>
    </w:pPr>
    <w:rPr>
      <w:lang w:eastAsia="ru-RU"/>
    </w:rPr>
  </w:style>
  <w:style w:type="paragraph" w:styleId="aff">
    <w:name w:val="List Paragraph"/>
    <w:basedOn w:val="a"/>
    <w:link w:val="aff0"/>
    <w:uiPriority w:val="1"/>
    <w:qFormat/>
    <w:rsid w:val="00B4280A"/>
    <w:pPr>
      <w:suppressAutoHyphens w:val="0"/>
      <w:spacing w:after="160" w:line="259" w:lineRule="auto"/>
      <w:ind w:left="720"/>
      <w:contextualSpacing/>
    </w:pPr>
    <w:rPr>
      <w:rFonts w:asciiTheme="minorHAnsi" w:eastAsiaTheme="minorHAnsi" w:hAnsiTheme="minorHAnsi" w:cstheme="minorBidi"/>
      <w:sz w:val="22"/>
      <w:szCs w:val="22"/>
      <w:lang w:val="uk-UA" w:eastAsia="en-US"/>
    </w:rPr>
  </w:style>
  <w:style w:type="paragraph" w:styleId="aff1">
    <w:name w:val="No Spacing"/>
    <w:uiPriority w:val="1"/>
    <w:qFormat/>
    <w:rsid w:val="00E45BC5"/>
    <w:rPr>
      <w:rFonts w:asciiTheme="minorHAnsi" w:eastAsiaTheme="minorHAnsi" w:hAnsiTheme="minorHAnsi" w:cstheme="minorBidi"/>
      <w:sz w:val="22"/>
      <w:szCs w:val="22"/>
      <w:lang w:val="uk-UA" w:eastAsia="en-US"/>
    </w:rPr>
  </w:style>
  <w:style w:type="table" w:customStyle="1" w:styleId="TableGrid">
    <w:name w:val="TableGrid"/>
    <w:rsid w:val="00B56BDF"/>
    <w:rPr>
      <w:rFonts w:ascii="Calibri" w:hAnsi="Calibri"/>
      <w:sz w:val="22"/>
      <w:szCs w:val="22"/>
    </w:rPr>
    <w:tblPr>
      <w:tblCellMar>
        <w:top w:w="0" w:type="dxa"/>
        <w:left w:w="0" w:type="dxa"/>
        <w:bottom w:w="0" w:type="dxa"/>
        <w:right w:w="0" w:type="dxa"/>
      </w:tblCellMar>
    </w:tblPr>
  </w:style>
  <w:style w:type="table" w:customStyle="1" w:styleId="GridTable3Accent3">
    <w:name w:val="Grid Table 3 Accent 3"/>
    <w:basedOn w:val="a1"/>
    <w:uiPriority w:val="48"/>
    <w:rsid w:val="00EB45F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6ColorfulAccent3">
    <w:name w:val="Grid Table 6 Colorful Accent 3"/>
    <w:basedOn w:val="a1"/>
    <w:uiPriority w:val="51"/>
    <w:rsid w:val="00DF2FE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11">
    <w:name w:val="Заголовок 11"/>
    <w:basedOn w:val="a"/>
    <w:next w:val="a"/>
    <w:qFormat/>
    <w:rsid w:val="00DF7A86"/>
    <w:pPr>
      <w:keepNext/>
      <w:numPr>
        <w:numId w:val="1"/>
      </w:numPr>
      <w:suppressAutoHyphens w:val="0"/>
      <w:autoSpaceDE w:val="0"/>
      <w:spacing w:before="240" w:after="60"/>
      <w:outlineLvl w:val="0"/>
    </w:pPr>
    <w:rPr>
      <w:rFonts w:ascii="Cambria" w:hAnsi="Cambria" w:cs="Cambria"/>
      <w:b/>
      <w:bCs/>
      <w:kern w:val="2"/>
      <w:sz w:val="32"/>
      <w:szCs w:val="32"/>
    </w:rPr>
  </w:style>
  <w:style w:type="paragraph" w:customStyle="1" w:styleId="aff2">
    <w:name w:val="Нормальный"/>
    <w:qFormat/>
    <w:rsid w:val="00DF7A86"/>
    <w:pPr>
      <w:autoSpaceDE w:val="0"/>
      <w:jc w:val="both"/>
    </w:pPr>
    <w:rPr>
      <w:sz w:val="28"/>
      <w:szCs w:val="28"/>
      <w:lang w:eastAsia="zh-CN"/>
    </w:rPr>
  </w:style>
  <w:style w:type="table" w:styleId="aff3">
    <w:name w:val="Table Grid"/>
    <w:basedOn w:val="a1"/>
    <w:uiPriority w:val="39"/>
    <w:rsid w:val="00D4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Абзац списка Знак"/>
    <w:link w:val="aff"/>
    <w:uiPriority w:val="1"/>
    <w:locked/>
    <w:rsid w:val="002E6286"/>
    <w:rPr>
      <w:rFonts w:asciiTheme="minorHAnsi" w:eastAsiaTheme="minorHAnsi" w:hAnsiTheme="minorHAnsi" w:cstheme="minorBidi"/>
      <w:sz w:val="22"/>
      <w:szCs w:val="22"/>
      <w:lang w:val="uk-UA" w:eastAsia="en-US"/>
    </w:rPr>
  </w:style>
  <w:style w:type="paragraph" w:customStyle="1" w:styleId="14">
    <w:name w:val="Без інтервалів1"/>
    <w:qFormat/>
    <w:rsid w:val="00760ECD"/>
    <w:rPr>
      <w:rFonts w:ascii="Calibri" w:hAnsi="Calibri"/>
      <w:sz w:val="22"/>
      <w:szCs w:val="22"/>
      <w:lang w:val="uk-UA" w:eastAsia="uk-UA"/>
    </w:rPr>
  </w:style>
  <w:style w:type="paragraph" w:customStyle="1" w:styleId="15">
    <w:name w:val="Обычный1"/>
    <w:rsid w:val="00511672"/>
    <w:pPr>
      <w:spacing w:line="276" w:lineRule="auto"/>
    </w:pPr>
    <w:rPr>
      <w:rFonts w:ascii="Arial" w:eastAsia="Arial" w:hAnsi="Arial" w:cs="Arial"/>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79097">
      <w:bodyDiv w:val="1"/>
      <w:marLeft w:val="0"/>
      <w:marRight w:val="0"/>
      <w:marTop w:val="0"/>
      <w:marBottom w:val="0"/>
      <w:divBdr>
        <w:top w:val="none" w:sz="0" w:space="0" w:color="auto"/>
        <w:left w:val="none" w:sz="0" w:space="0" w:color="auto"/>
        <w:bottom w:val="none" w:sz="0" w:space="0" w:color="auto"/>
        <w:right w:val="none" w:sz="0" w:space="0" w:color="auto"/>
      </w:divBdr>
      <w:divsChild>
        <w:div w:id="1070925501">
          <w:marLeft w:val="0"/>
          <w:marRight w:val="0"/>
          <w:marTop w:val="0"/>
          <w:marBottom w:val="0"/>
          <w:divBdr>
            <w:top w:val="none" w:sz="0" w:space="0" w:color="auto"/>
            <w:left w:val="none" w:sz="0" w:space="0" w:color="auto"/>
            <w:bottom w:val="none" w:sz="0" w:space="0" w:color="auto"/>
            <w:right w:val="none" w:sz="0" w:space="0" w:color="auto"/>
          </w:divBdr>
          <w:divsChild>
            <w:div w:id="7448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7945">
      <w:bodyDiv w:val="1"/>
      <w:marLeft w:val="0"/>
      <w:marRight w:val="0"/>
      <w:marTop w:val="0"/>
      <w:marBottom w:val="0"/>
      <w:divBdr>
        <w:top w:val="none" w:sz="0" w:space="0" w:color="auto"/>
        <w:left w:val="none" w:sz="0" w:space="0" w:color="auto"/>
        <w:bottom w:val="none" w:sz="0" w:space="0" w:color="auto"/>
        <w:right w:val="none" w:sz="0" w:space="0" w:color="auto"/>
      </w:divBdr>
    </w:div>
    <w:div w:id="622348755">
      <w:bodyDiv w:val="1"/>
      <w:marLeft w:val="0"/>
      <w:marRight w:val="0"/>
      <w:marTop w:val="0"/>
      <w:marBottom w:val="0"/>
      <w:divBdr>
        <w:top w:val="none" w:sz="0" w:space="0" w:color="auto"/>
        <w:left w:val="none" w:sz="0" w:space="0" w:color="auto"/>
        <w:bottom w:val="none" w:sz="0" w:space="0" w:color="auto"/>
        <w:right w:val="none" w:sz="0" w:space="0" w:color="auto"/>
      </w:divBdr>
    </w:div>
    <w:div w:id="1101150234">
      <w:bodyDiv w:val="1"/>
      <w:marLeft w:val="0"/>
      <w:marRight w:val="0"/>
      <w:marTop w:val="0"/>
      <w:marBottom w:val="0"/>
      <w:divBdr>
        <w:top w:val="none" w:sz="0" w:space="0" w:color="auto"/>
        <w:left w:val="none" w:sz="0" w:space="0" w:color="auto"/>
        <w:bottom w:val="none" w:sz="0" w:space="0" w:color="auto"/>
        <w:right w:val="none" w:sz="0" w:space="0" w:color="auto"/>
      </w:divBdr>
    </w:div>
    <w:div w:id="1254315719">
      <w:bodyDiv w:val="1"/>
      <w:marLeft w:val="0"/>
      <w:marRight w:val="0"/>
      <w:marTop w:val="0"/>
      <w:marBottom w:val="0"/>
      <w:divBdr>
        <w:top w:val="none" w:sz="0" w:space="0" w:color="auto"/>
        <w:left w:val="none" w:sz="0" w:space="0" w:color="auto"/>
        <w:bottom w:val="none" w:sz="0" w:space="0" w:color="auto"/>
        <w:right w:val="none" w:sz="0" w:space="0" w:color="auto"/>
      </w:divBdr>
      <w:divsChild>
        <w:div w:id="1891380883">
          <w:marLeft w:val="0"/>
          <w:marRight w:val="0"/>
          <w:marTop w:val="0"/>
          <w:marBottom w:val="0"/>
          <w:divBdr>
            <w:top w:val="single" w:sz="2" w:space="0" w:color="auto"/>
            <w:left w:val="single" w:sz="2" w:space="0" w:color="auto"/>
            <w:bottom w:val="single" w:sz="2" w:space="0" w:color="auto"/>
            <w:right w:val="single" w:sz="2" w:space="0" w:color="auto"/>
          </w:divBdr>
          <w:divsChild>
            <w:div w:id="6536799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9172498">
      <w:bodyDiv w:val="1"/>
      <w:marLeft w:val="0"/>
      <w:marRight w:val="0"/>
      <w:marTop w:val="0"/>
      <w:marBottom w:val="0"/>
      <w:divBdr>
        <w:top w:val="none" w:sz="0" w:space="0" w:color="auto"/>
        <w:left w:val="none" w:sz="0" w:space="0" w:color="auto"/>
        <w:bottom w:val="none" w:sz="0" w:space="0" w:color="auto"/>
        <w:right w:val="none" w:sz="0" w:space="0" w:color="auto"/>
      </w:divBdr>
      <w:divsChild>
        <w:div w:id="414401276">
          <w:marLeft w:val="495"/>
          <w:marRight w:val="0"/>
          <w:marTop w:val="0"/>
          <w:marBottom w:val="0"/>
          <w:divBdr>
            <w:top w:val="single" w:sz="8" w:space="1" w:color="auto"/>
            <w:left w:val="single" w:sz="8" w:space="4" w:color="auto"/>
            <w:bottom w:val="single" w:sz="8" w:space="1" w:color="auto"/>
            <w:right w:val="single" w:sz="8" w:space="4" w:color="auto"/>
          </w:divBdr>
        </w:div>
        <w:div w:id="1686663298">
          <w:marLeft w:val="471"/>
          <w:marRight w:val="0"/>
          <w:marTop w:val="0"/>
          <w:marBottom w:val="0"/>
          <w:divBdr>
            <w:top w:val="single" w:sz="8" w:space="1" w:color="auto"/>
            <w:left w:val="single" w:sz="8" w:space="4" w:color="auto"/>
            <w:bottom w:val="single" w:sz="8" w:space="1" w:color="auto"/>
            <w:right w:val="single" w:sz="8" w:space="4" w:color="auto"/>
          </w:divBdr>
        </w:div>
      </w:divsChild>
    </w:div>
    <w:div w:id="1774082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1YEwaZhyN7rYMuhGQp1cjOAv4A==">CgMxLjAyCWlkLmdqZGd4czIKaWQuMzBqMHpsbDgAciExLWcxYm1xaS1SQ2pleDU5Zl84a0hUcVd6QVpiNVZwZVU=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60E902-FC31-4C1B-B377-58A0B45C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41366</Words>
  <Characters>23579</Characters>
  <Application>Microsoft Office Word</Application>
  <DocSecurity>0</DocSecurity>
  <Lines>196</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1</cp:lastModifiedBy>
  <cp:revision>2</cp:revision>
  <dcterms:created xsi:type="dcterms:W3CDTF">2025-11-04T12:59:00Z</dcterms:created>
  <dcterms:modified xsi:type="dcterms:W3CDTF">2025-11-04T12:59:00Z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