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E5" w:rsidRPr="00EE613F" w:rsidRDefault="00EE613F" w:rsidP="00EE613F">
      <w:pPr>
        <w:pStyle w:val="a3"/>
        <w:spacing w:before="60"/>
        <w:ind w:right="256"/>
        <w:jc w:val="right"/>
        <w:rPr>
          <w:b/>
          <w:sz w:val="24"/>
          <w:szCs w:val="24"/>
        </w:rPr>
      </w:pPr>
      <w:r w:rsidRPr="00EE613F">
        <w:rPr>
          <w:b/>
          <w:sz w:val="24"/>
          <w:szCs w:val="24"/>
        </w:rPr>
        <w:t>Затверджено</w:t>
      </w:r>
    </w:p>
    <w:p w:rsidR="00EE613F" w:rsidRPr="00EE613F" w:rsidRDefault="00EE613F" w:rsidP="00EE613F">
      <w:pPr>
        <w:pStyle w:val="a3"/>
        <w:spacing w:before="60"/>
        <w:ind w:right="256"/>
        <w:jc w:val="right"/>
        <w:rPr>
          <w:b/>
          <w:sz w:val="24"/>
          <w:szCs w:val="24"/>
        </w:rPr>
      </w:pPr>
      <w:r w:rsidRPr="00EE613F">
        <w:rPr>
          <w:b/>
          <w:sz w:val="24"/>
          <w:szCs w:val="24"/>
        </w:rPr>
        <w:t xml:space="preserve">На засіданні педагогічної ради </w:t>
      </w:r>
      <w:proofErr w:type="spellStart"/>
      <w:r w:rsidRPr="00EE613F">
        <w:rPr>
          <w:b/>
          <w:sz w:val="24"/>
          <w:szCs w:val="24"/>
        </w:rPr>
        <w:t>Новосілківської</w:t>
      </w:r>
      <w:proofErr w:type="spellEnd"/>
      <w:r w:rsidRPr="00EE613F">
        <w:rPr>
          <w:b/>
          <w:sz w:val="24"/>
          <w:szCs w:val="24"/>
        </w:rPr>
        <w:t xml:space="preserve"> гімназії</w:t>
      </w:r>
    </w:p>
    <w:p w:rsidR="00EE613F" w:rsidRPr="00EE613F" w:rsidRDefault="00EE613F" w:rsidP="00EE613F">
      <w:pPr>
        <w:pStyle w:val="a3"/>
        <w:spacing w:before="60"/>
        <w:ind w:right="256"/>
        <w:jc w:val="right"/>
        <w:rPr>
          <w:b/>
          <w:sz w:val="24"/>
          <w:szCs w:val="24"/>
        </w:rPr>
      </w:pPr>
      <w:r w:rsidRPr="00EE613F">
        <w:rPr>
          <w:b/>
          <w:sz w:val="24"/>
          <w:szCs w:val="24"/>
        </w:rPr>
        <w:t>Боярської міської ради</w:t>
      </w:r>
    </w:p>
    <w:p w:rsidR="00EE613F" w:rsidRPr="00EE613F" w:rsidRDefault="00EE613F" w:rsidP="00EE613F">
      <w:pPr>
        <w:pStyle w:val="a3"/>
        <w:spacing w:before="60"/>
        <w:ind w:right="256"/>
        <w:jc w:val="right"/>
        <w:rPr>
          <w:b/>
          <w:sz w:val="24"/>
          <w:szCs w:val="24"/>
        </w:rPr>
      </w:pPr>
      <w:r w:rsidRPr="00EE613F">
        <w:rPr>
          <w:b/>
          <w:sz w:val="24"/>
          <w:szCs w:val="24"/>
        </w:rPr>
        <w:t>Протокол №1 від 29.08.2025 р.</w:t>
      </w:r>
    </w:p>
    <w:p w:rsidR="00E20CE5" w:rsidRPr="00EE613F" w:rsidRDefault="00E20CE5">
      <w:pPr>
        <w:pStyle w:val="a3"/>
        <w:rPr>
          <w:b/>
          <w:sz w:val="24"/>
          <w:szCs w:val="24"/>
        </w:rPr>
      </w:pPr>
    </w:p>
    <w:p w:rsidR="00E20CE5" w:rsidRDefault="00E20CE5">
      <w:pPr>
        <w:pStyle w:val="a3"/>
      </w:pPr>
    </w:p>
    <w:p w:rsidR="00E20CE5" w:rsidRDefault="00E20CE5">
      <w:pPr>
        <w:pStyle w:val="a3"/>
      </w:pPr>
    </w:p>
    <w:p w:rsidR="00E20CE5" w:rsidRDefault="00E20CE5">
      <w:pPr>
        <w:pStyle w:val="a3"/>
      </w:pPr>
    </w:p>
    <w:p w:rsidR="00E20CE5" w:rsidRDefault="00E20CE5">
      <w:pPr>
        <w:pStyle w:val="a3"/>
      </w:pPr>
    </w:p>
    <w:p w:rsidR="00E20CE5" w:rsidRDefault="00E20CE5">
      <w:pPr>
        <w:pStyle w:val="a3"/>
        <w:spacing w:before="285"/>
      </w:pPr>
    </w:p>
    <w:p w:rsidR="00E20CE5" w:rsidRPr="00EE613F" w:rsidRDefault="00EE613F">
      <w:pPr>
        <w:pStyle w:val="a3"/>
        <w:ind w:left="6" w:right="7"/>
        <w:jc w:val="center"/>
        <w:rPr>
          <w:b/>
        </w:rPr>
      </w:pPr>
      <w:r>
        <w:rPr>
          <w:spacing w:val="-7"/>
        </w:rPr>
        <w:t xml:space="preserve"> </w:t>
      </w:r>
      <w:r w:rsidRPr="00EE613F">
        <w:rPr>
          <w:b/>
        </w:rPr>
        <w:t>Н</w:t>
      </w:r>
      <w:r w:rsidRPr="00EE613F">
        <w:rPr>
          <w:b/>
        </w:rPr>
        <w:t>авчальна</w:t>
      </w:r>
      <w:r w:rsidRPr="00EE613F">
        <w:rPr>
          <w:b/>
          <w:spacing w:val="-6"/>
        </w:rPr>
        <w:t xml:space="preserve"> </w:t>
      </w:r>
      <w:r w:rsidRPr="00EE613F">
        <w:rPr>
          <w:b/>
          <w:spacing w:val="-2"/>
        </w:rPr>
        <w:t>програма</w:t>
      </w:r>
    </w:p>
    <w:p w:rsidR="00E20CE5" w:rsidRPr="00EE613F" w:rsidRDefault="00EE613F">
      <w:pPr>
        <w:pStyle w:val="1"/>
        <w:spacing w:before="189" w:line="240" w:lineRule="auto"/>
        <w:ind w:left="6192"/>
      </w:pPr>
      <w:r w:rsidRPr="00EE613F">
        <w:t>«Громадянська</w:t>
      </w:r>
      <w:r w:rsidRPr="00EE613F">
        <w:rPr>
          <w:spacing w:val="-6"/>
        </w:rPr>
        <w:t xml:space="preserve"> </w:t>
      </w:r>
      <w:r w:rsidRPr="00EE613F">
        <w:t>освіта.</w:t>
      </w:r>
      <w:r w:rsidRPr="00EE613F">
        <w:rPr>
          <w:spacing w:val="-6"/>
        </w:rPr>
        <w:t xml:space="preserve"> </w:t>
      </w:r>
      <w:r w:rsidRPr="00EE613F">
        <w:t>8</w:t>
      </w:r>
      <w:r w:rsidRPr="00EE613F">
        <w:rPr>
          <w:spacing w:val="-5"/>
        </w:rPr>
        <w:t xml:space="preserve"> </w:t>
      </w:r>
      <w:r w:rsidRPr="00EE613F">
        <w:rPr>
          <w:spacing w:val="-4"/>
        </w:rPr>
        <w:t>клас»</w:t>
      </w:r>
    </w:p>
    <w:p w:rsidR="00E20CE5" w:rsidRDefault="00EE613F" w:rsidP="00EE613F">
      <w:pPr>
        <w:pStyle w:val="a3"/>
        <w:spacing w:before="183" w:line="376" w:lineRule="auto"/>
        <w:ind w:left="5402" w:right="5277" w:firstLine="388"/>
      </w:pPr>
      <w:r w:rsidRPr="00EE613F">
        <w:rPr>
          <w:b/>
        </w:rPr>
        <w:t>для закладів загальної середньої освіти</w:t>
      </w:r>
      <w:r>
        <w:t xml:space="preserve"> (авт.</w:t>
      </w:r>
      <w:r>
        <w:rPr>
          <w:spacing w:val="-5"/>
        </w:rPr>
        <w:t xml:space="preserve"> </w:t>
      </w:r>
      <w:proofErr w:type="spellStart"/>
      <w:r>
        <w:t>Пометун</w:t>
      </w:r>
      <w:proofErr w:type="spellEnd"/>
      <w:r>
        <w:rPr>
          <w:spacing w:val="-4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І.,</w:t>
      </w:r>
      <w:r>
        <w:rPr>
          <w:spacing w:val="-3"/>
        </w:rPr>
        <w:t xml:space="preserve"> </w:t>
      </w:r>
      <w:proofErr w:type="spellStart"/>
      <w:r>
        <w:t>Ремех</w:t>
      </w:r>
      <w:proofErr w:type="spellEnd"/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О.,</w:t>
      </w:r>
      <w:r>
        <w:rPr>
          <w:spacing w:val="-5"/>
        </w:rPr>
        <w:t xml:space="preserve"> </w:t>
      </w:r>
      <w:r>
        <w:t>Сєрова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В.)</w:t>
      </w:r>
    </w:p>
    <w:p w:rsidR="00E20CE5" w:rsidRDefault="00EE613F">
      <w:pPr>
        <w:ind w:left="7" w:right="7"/>
        <w:jc w:val="center"/>
        <w:rPr>
          <w:i/>
          <w:sz w:val="28"/>
        </w:rPr>
      </w:pPr>
      <w:r>
        <w:rPr>
          <w:i/>
          <w:sz w:val="28"/>
        </w:rPr>
        <w:t>«Рекомендовано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Міністерством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науки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України»</w:t>
      </w:r>
    </w:p>
    <w:p w:rsidR="00E20CE5" w:rsidRDefault="00EE613F">
      <w:pPr>
        <w:pStyle w:val="a3"/>
        <w:spacing w:before="187"/>
        <w:ind w:left="7" w:right="7"/>
        <w:jc w:val="center"/>
      </w:pPr>
      <w:r>
        <w:t>(наказ</w:t>
      </w:r>
      <w:r>
        <w:rPr>
          <w:spacing w:val="-6"/>
        </w:rPr>
        <w:t xml:space="preserve"> </w:t>
      </w:r>
      <w:r>
        <w:t>Міністерства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серпня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року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1138)</w:t>
      </w:r>
    </w:p>
    <w:p w:rsidR="00E20CE5" w:rsidRDefault="00E20CE5">
      <w:pPr>
        <w:pStyle w:val="a3"/>
        <w:jc w:val="center"/>
        <w:sectPr w:rsidR="00E20CE5">
          <w:type w:val="continuous"/>
          <w:pgSz w:w="16840" w:h="11910" w:orient="landscape"/>
          <w:pgMar w:top="1340" w:right="283" w:bottom="280" w:left="283" w:header="708" w:footer="708" w:gutter="0"/>
          <w:cols w:space="720"/>
        </w:sectPr>
      </w:pPr>
    </w:p>
    <w:p w:rsidR="00E20CE5" w:rsidRDefault="00EE613F">
      <w:pPr>
        <w:pStyle w:val="1"/>
        <w:spacing w:before="67" w:line="322" w:lineRule="exact"/>
        <w:ind w:left="0" w:right="7"/>
        <w:jc w:val="center"/>
      </w:pPr>
      <w:r>
        <w:rPr>
          <w:spacing w:val="-2"/>
        </w:rPr>
        <w:lastRenderedPageBreak/>
        <w:t>ГРОМАДЯНСЬКА</w:t>
      </w:r>
      <w:r>
        <w:rPr>
          <w:spacing w:val="3"/>
        </w:rPr>
        <w:t xml:space="preserve"> </w:t>
      </w:r>
      <w:r>
        <w:rPr>
          <w:spacing w:val="-2"/>
        </w:rPr>
        <w:t>ОСВІТА</w:t>
      </w:r>
    </w:p>
    <w:p w:rsidR="00E20CE5" w:rsidRDefault="00EE613F">
      <w:pPr>
        <w:ind w:left="4915" w:right="4924"/>
        <w:jc w:val="center"/>
        <w:rPr>
          <w:b/>
          <w:sz w:val="28"/>
        </w:rPr>
      </w:pP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навчальна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класу закладів загальної середньої освіти</w:t>
      </w:r>
    </w:p>
    <w:p w:rsidR="00E20CE5" w:rsidRDefault="00EE613F">
      <w:pPr>
        <w:pStyle w:val="a3"/>
        <w:spacing w:line="317" w:lineRule="exact"/>
        <w:ind w:left="7" w:right="7"/>
        <w:jc w:val="center"/>
      </w:pPr>
      <w:r>
        <w:rPr>
          <w:b/>
        </w:rPr>
        <w:t>Цикл:</w:t>
      </w:r>
      <w:r>
        <w:rPr>
          <w:b/>
          <w:spacing w:val="-7"/>
        </w:rPr>
        <w:t xml:space="preserve"> </w:t>
      </w:r>
      <w:r>
        <w:t>базове</w:t>
      </w:r>
      <w:r>
        <w:rPr>
          <w:spacing w:val="-6"/>
        </w:rPr>
        <w:t xml:space="preserve"> </w:t>
      </w:r>
      <w:r>
        <w:t>предметне</w:t>
      </w:r>
      <w:r>
        <w:rPr>
          <w:spacing w:val="-5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базової</w:t>
      </w:r>
      <w:r>
        <w:rPr>
          <w:spacing w:val="-11"/>
        </w:rPr>
        <w:t xml:space="preserve"> </w:t>
      </w:r>
      <w:r>
        <w:t>середньої</w:t>
      </w:r>
      <w:r>
        <w:rPr>
          <w:spacing w:val="-11"/>
        </w:rPr>
        <w:t xml:space="preserve"> </w:t>
      </w:r>
      <w:r>
        <w:t>освіти,</w:t>
      </w:r>
      <w:r>
        <w:rPr>
          <w:spacing w:val="-5"/>
        </w:rPr>
        <w:t xml:space="preserve"> </w:t>
      </w:r>
      <w:r>
        <w:t>7–9</w:t>
      </w:r>
      <w:r>
        <w:rPr>
          <w:spacing w:val="-6"/>
        </w:rPr>
        <w:t xml:space="preserve"> </w:t>
      </w:r>
      <w:r>
        <w:rPr>
          <w:spacing w:val="-2"/>
        </w:rPr>
        <w:t>класи</w:t>
      </w:r>
    </w:p>
    <w:p w:rsidR="00E20CE5" w:rsidRDefault="00EE613F">
      <w:pPr>
        <w:spacing w:before="4" w:line="446" w:lineRule="auto"/>
        <w:ind w:left="3597" w:right="3600"/>
        <w:jc w:val="center"/>
        <w:rPr>
          <w:b/>
          <w:sz w:val="28"/>
        </w:rPr>
      </w:pPr>
      <w:r>
        <w:rPr>
          <w:b/>
          <w:sz w:val="28"/>
        </w:rPr>
        <w:t>Освітня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галузь: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громадянська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історична.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17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годин</w:t>
      </w:r>
      <w:r>
        <w:rPr>
          <w:b/>
          <w:sz w:val="28"/>
          <w:vertAlign w:val="superscript"/>
        </w:rPr>
        <w:t>1</w:t>
      </w:r>
      <w:r>
        <w:rPr>
          <w:b/>
          <w:sz w:val="28"/>
        </w:rPr>
        <w:t xml:space="preserve"> ПОЯСНЮВАЛЬНА ЗАПИСКА</w:t>
      </w:r>
    </w:p>
    <w:p w:rsidR="00E20CE5" w:rsidRDefault="00EE613F">
      <w:pPr>
        <w:pStyle w:val="1"/>
        <w:spacing w:before="46"/>
        <w:jc w:val="both"/>
      </w:pPr>
      <w:r>
        <w:t>Загальна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5"/>
        </w:rPr>
        <w:t xml:space="preserve"> </w:t>
      </w:r>
      <w:r>
        <w:rPr>
          <w:spacing w:val="-2"/>
        </w:rPr>
        <w:t>предмета</w:t>
      </w:r>
    </w:p>
    <w:p w:rsidR="00E20CE5" w:rsidRDefault="00EE613F">
      <w:pPr>
        <w:ind w:left="850" w:right="848" w:firstLine="710"/>
        <w:jc w:val="both"/>
        <w:rPr>
          <w:i/>
          <w:sz w:val="28"/>
        </w:rPr>
      </w:pPr>
      <w:r>
        <w:rPr>
          <w:sz w:val="28"/>
        </w:rPr>
        <w:t xml:space="preserve"> Н</w:t>
      </w:r>
      <w:bookmarkStart w:id="0" w:name="_GoBack"/>
      <w:bookmarkEnd w:id="0"/>
      <w:r>
        <w:rPr>
          <w:sz w:val="28"/>
        </w:rPr>
        <w:t xml:space="preserve">авчальна програма предмета «Громадянська освіта» розроблена на основі Державного стандарту базової середньої освіти, яким визначено </w:t>
      </w:r>
      <w:r>
        <w:rPr>
          <w:i/>
          <w:sz w:val="28"/>
        </w:rPr>
        <w:t xml:space="preserve">мету громадянської та історичної освітньої галузі </w:t>
      </w:r>
      <w:r>
        <w:rPr>
          <w:sz w:val="28"/>
        </w:rPr>
        <w:t xml:space="preserve">– </w:t>
      </w:r>
      <w:r>
        <w:rPr>
          <w:i/>
          <w:sz w:val="28"/>
        </w:rPr>
        <w:t>розвиток особистості учня через осмислення минулого й сучасності та зв’язку між ними, взаємодії між глобальними, загальноукраїнськими і локальними процесами;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формування ідентичності громадянина України, й</w:t>
      </w:r>
      <w:r>
        <w:rPr>
          <w:i/>
          <w:sz w:val="28"/>
        </w:rPr>
        <w:t>ого активної громадянської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позиції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на засадах демократії, патріотизму, поваги до прав і свобод людини, визнання цінності верховенства права та нетерпимості до </w:t>
      </w:r>
      <w:r>
        <w:rPr>
          <w:i/>
          <w:spacing w:val="-2"/>
          <w:sz w:val="28"/>
        </w:rPr>
        <w:t>корупції.</w:t>
      </w:r>
    </w:p>
    <w:p w:rsidR="00E20CE5" w:rsidRDefault="00EE613F">
      <w:pPr>
        <w:pStyle w:val="a3"/>
        <w:spacing w:before="1"/>
        <w:ind w:left="850" w:right="855" w:firstLine="710"/>
        <w:jc w:val="both"/>
      </w:pPr>
      <w:r>
        <w:t>Для забезпечення відповідності програми загальноєвропейським підходам до формування змі</w:t>
      </w:r>
      <w:r>
        <w:t>сту громадянської освіти у пропонованій програми враховані положення та ідеї, викладені у таких документах як Глобальні цілі ООН, Декларація ООН з освіти та виховання в галузі прав людини, Хартія Ради Європи з освіти для демократичного громадянства й освіт</w:t>
      </w:r>
      <w:r>
        <w:t xml:space="preserve">и з прав людини, Рамка </w:t>
      </w:r>
      <w:proofErr w:type="spellStart"/>
      <w:r>
        <w:t>компетентностей</w:t>
      </w:r>
      <w:proofErr w:type="spellEnd"/>
      <w:r>
        <w:t xml:space="preserve"> для культури демократії Ради Європи.</w:t>
      </w:r>
    </w:p>
    <w:p w:rsidR="00E20CE5" w:rsidRDefault="00EE613F">
      <w:pPr>
        <w:pStyle w:val="a3"/>
        <w:ind w:left="850" w:right="856" w:firstLine="710"/>
        <w:jc w:val="both"/>
      </w:pPr>
      <w:r>
        <w:t xml:space="preserve">Предмет «Громадянська освіта» належить до </w:t>
      </w:r>
      <w:r>
        <w:rPr>
          <w:i/>
        </w:rPr>
        <w:t>базового предметного циклу середньої освіти</w:t>
      </w:r>
      <w:r>
        <w:t>, що визначає його місце в системі</w:t>
      </w:r>
      <w:r>
        <w:rPr>
          <w:spacing w:val="-3"/>
        </w:rPr>
        <w:t xml:space="preserve"> </w:t>
      </w:r>
      <w:r>
        <w:t>шкільної</w:t>
      </w:r>
      <w:r>
        <w:rPr>
          <w:spacing w:val="-3"/>
        </w:rPr>
        <w:t xml:space="preserve"> </w:t>
      </w:r>
      <w:r>
        <w:t>громадянської та історичної</w:t>
      </w:r>
      <w:r>
        <w:rPr>
          <w:spacing w:val="-3"/>
        </w:rPr>
        <w:t xml:space="preserve"> </w:t>
      </w:r>
      <w:r>
        <w:t>освіти та з-поміж інших</w:t>
      </w:r>
      <w:r>
        <w:rPr>
          <w:spacing w:val="-3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предметів/курсів й обумовлює необхідність</w:t>
      </w:r>
      <w:r>
        <w:rPr>
          <w:spacing w:val="-1"/>
        </w:rPr>
        <w:t xml:space="preserve"> </w:t>
      </w:r>
      <w:r>
        <w:t>врахування у</w:t>
      </w:r>
      <w:r>
        <w:rPr>
          <w:spacing w:val="-3"/>
        </w:rPr>
        <w:t xml:space="preserve"> </w:t>
      </w:r>
      <w:r>
        <w:t>змісті</w:t>
      </w:r>
      <w:r>
        <w:rPr>
          <w:spacing w:val="-4"/>
        </w:rPr>
        <w:t xml:space="preserve"> </w:t>
      </w:r>
      <w:r>
        <w:t>програми та організації</w:t>
      </w:r>
      <w:r>
        <w:rPr>
          <w:spacing w:val="-5"/>
        </w:rPr>
        <w:t xml:space="preserve"> </w:t>
      </w:r>
      <w:r>
        <w:t>освітнього процесу</w:t>
      </w:r>
      <w:r>
        <w:rPr>
          <w:spacing w:val="-4"/>
        </w:rPr>
        <w:t xml:space="preserve"> </w:t>
      </w:r>
      <w:r>
        <w:t>психолого-педагогічних</w:t>
      </w:r>
      <w:r>
        <w:rPr>
          <w:spacing w:val="-4"/>
        </w:rPr>
        <w:t xml:space="preserve"> </w:t>
      </w:r>
      <w:r>
        <w:t>особливостей дітей 13–14</w:t>
      </w:r>
      <w:r>
        <w:rPr>
          <w:spacing w:val="-3"/>
        </w:rPr>
        <w:t xml:space="preserve"> </w:t>
      </w:r>
      <w:r>
        <w:t>років, рівня їхніх</w:t>
      </w:r>
      <w:r>
        <w:rPr>
          <w:spacing w:val="-8"/>
        </w:rPr>
        <w:t xml:space="preserve"> </w:t>
      </w:r>
      <w:proofErr w:type="spellStart"/>
      <w:r>
        <w:t>громадянознавчих</w:t>
      </w:r>
      <w:proofErr w:type="spellEnd"/>
      <w:r>
        <w:rPr>
          <w:spacing w:val="-8"/>
        </w:rPr>
        <w:t xml:space="preserve"> </w:t>
      </w:r>
      <w:r>
        <w:t>знань і</w:t>
      </w:r>
      <w:r>
        <w:rPr>
          <w:spacing w:val="-8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предметних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міжпредметних</w:t>
      </w:r>
      <w:r>
        <w:rPr>
          <w:spacing w:val="-7"/>
        </w:rPr>
        <w:t xml:space="preserve"> </w:t>
      </w:r>
      <w:r>
        <w:t>умінь, урі</w:t>
      </w:r>
      <w:r>
        <w:t>зноманітнення</w:t>
      </w:r>
      <w:r>
        <w:rPr>
          <w:spacing w:val="-2"/>
        </w:rPr>
        <w:t xml:space="preserve"> </w:t>
      </w:r>
      <w:r>
        <w:t>видів навчальної діяльності, що відображено у вимогах до обов’язкових результатів навчання учнів за Державним стандартом базової середньої освіти.</w:t>
      </w:r>
    </w:p>
    <w:p w:rsidR="00E20CE5" w:rsidRDefault="00EE613F">
      <w:pPr>
        <w:spacing w:before="2"/>
        <w:ind w:left="850" w:right="850" w:firstLine="710"/>
        <w:jc w:val="both"/>
        <w:rPr>
          <w:i/>
          <w:sz w:val="28"/>
        </w:rPr>
      </w:pPr>
      <w:r>
        <w:rPr>
          <w:sz w:val="28"/>
        </w:rPr>
        <w:t xml:space="preserve">З огляду на вищезазначене, </w:t>
      </w:r>
      <w:r>
        <w:rPr>
          <w:b/>
          <w:sz w:val="28"/>
        </w:rPr>
        <w:t xml:space="preserve">метою навчання предмета «Громадянська освіта» </w:t>
      </w:r>
      <w:r>
        <w:rPr>
          <w:sz w:val="28"/>
        </w:rPr>
        <w:t>у 8 класі, узгодженою з метою освітньої</w:t>
      </w:r>
      <w:r>
        <w:rPr>
          <w:spacing w:val="28"/>
          <w:sz w:val="28"/>
        </w:rPr>
        <w:t xml:space="preserve"> </w:t>
      </w:r>
      <w:r>
        <w:rPr>
          <w:sz w:val="28"/>
        </w:rPr>
        <w:t>галузі,</w:t>
      </w:r>
      <w:r>
        <w:rPr>
          <w:spacing w:val="35"/>
          <w:sz w:val="28"/>
        </w:rPr>
        <w:t xml:space="preserve"> </w:t>
      </w:r>
      <w:r>
        <w:rPr>
          <w:sz w:val="28"/>
        </w:rPr>
        <w:t>є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розвиток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учнівства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національної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громадянської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ідентичностей,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патріотизму,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почуття</w:t>
      </w:r>
      <w:r>
        <w:rPr>
          <w:i/>
          <w:spacing w:val="29"/>
          <w:sz w:val="28"/>
        </w:rPr>
        <w:t xml:space="preserve"> </w:t>
      </w:r>
      <w:r>
        <w:rPr>
          <w:i/>
          <w:spacing w:val="-2"/>
          <w:sz w:val="28"/>
        </w:rPr>
        <w:t>власної</w:t>
      </w:r>
    </w:p>
    <w:p w:rsidR="00E20CE5" w:rsidRDefault="00EE613F">
      <w:pPr>
        <w:pStyle w:val="a3"/>
        <w:spacing w:before="10"/>
        <w:rPr>
          <w:i/>
          <w:sz w:val="13"/>
        </w:rPr>
      </w:pPr>
      <w:r>
        <w:rPr>
          <w:i/>
          <w:noProof/>
          <w:sz w:val="13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117124</wp:posOffset>
                </wp:positionV>
                <wp:extent cx="182943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001pt;margin-top:9.222431pt;width:144.020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20CE5" w:rsidRDefault="00EE613F">
      <w:pPr>
        <w:spacing w:before="106"/>
        <w:ind w:left="850" w:right="855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1"/>
          <w:sz w:val="20"/>
        </w:rPr>
        <w:t xml:space="preserve"> </w:t>
      </w:r>
      <w:r>
        <w:rPr>
          <w:sz w:val="20"/>
        </w:rPr>
        <w:t>Кількість</w:t>
      </w:r>
      <w:r>
        <w:rPr>
          <w:spacing w:val="27"/>
          <w:sz w:val="20"/>
        </w:rPr>
        <w:t xml:space="preserve"> </w:t>
      </w:r>
      <w:r>
        <w:rPr>
          <w:sz w:val="20"/>
        </w:rPr>
        <w:t>годин</w:t>
      </w:r>
      <w:r>
        <w:rPr>
          <w:spacing w:val="26"/>
          <w:sz w:val="20"/>
        </w:rPr>
        <w:t xml:space="preserve"> </w:t>
      </w:r>
      <w:r>
        <w:rPr>
          <w:sz w:val="20"/>
        </w:rPr>
        <w:t>у</w:t>
      </w:r>
      <w:r>
        <w:rPr>
          <w:spacing w:val="18"/>
          <w:sz w:val="20"/>
        </w:rPr>
        <w:t xml:space="preserve"> </w:t>
      </w:r>
      <w:r>
        <w:rPr>
          <w:sz w:val="20"/>
        </w:rPr>
        <w:t>пропонованій</w:t>
      </w:r>
      <w:r>
        <w:rPr>
          <w:spacing w:val="26"/>
          <w:sz w:val="20"/>
        </w:rPr>
        <w:t xml:space="preserve"> </w:t>
      </w:r>
      <w:r>
        <w:rPr>
          <w:sz w:val="20"/>
        </w:rPr>
        <w:t>програмі</w:t>
      </w:r>
      <w:r>
        <w:rPr>
          <w:spacing w:val="25"/>
          <w:sz w:val="20"/>
        </w:rPr>
        <w:t xml:space="preserve"> </w:t>
      </w:r>
      <w:r>
        <w:rPr>
          <w:sz w:val="20"/>
        </w:rPr>
        <w:t>відповідає</w:t>
      </w:r>
      <w:r>
        <w:rPr>
          <w:spacing w:val="23"/>
          <w:sz w:val="20"/>
        </w:rPr>
        <w:t xml:space="preserve"> </w:t>
      </w:r>
      <w:r>
        <w:rPr>
          <w:sz w:val="20"/>
        </w:rPr>
        <w:t>рекомендованому</w:t>
      </w:r>
      <w:r>
        <w:rPr>
          <w:spacing w:val="18"/>
          <w:sz w:val="20"/>
        </w:rPr>
        <w:t xml:space="preserve"> </w:t>
      </w:r>
      <w:r>
        <w:rPr>
          <w:sz w:val="20"/>
        </w:rPr>
        <w:t>навчальному</w:t>
      </w:r>
      <w:r>
        <w:rPr>
          <w:spacing w:val="18"/>
          <w:sz w:val="20"/>
        </w:rPr>
        <w:t xml:space="preserve"> </w:t>
      </w:r>
      <w:r>
        <w:rPr>
          <w:sz w:val="20"/>
        </w:rPr>
        <w:t>часу,</w:t>
      </w:r>
      <w:r>
        <w:rPr>
          <w:spacing w:val="30"/>
          <w:sz w:val="20"/>
        </w:rPr>
        <w:t xml:space="preserve"> </w:t>
      </w:r>
      <w:r>
        <w:rPr>
          <w:sz w:val="20"/>
        </w:rPr>
        <w:t>визначеному</w:t>
      </w:r>
      <w:r>
        <w:rPr>
          <w:spacing w:val="18"/>
          <w:sz w:val="20"/>
        </w:rPr>
        <w:t xml:space="preserve"> </w:t>
      </w:r>
      <w:r>
        <w:rPr>
          <w:sz w:val="20"/>
        </w:rPr>
        <w:t>Типовою</w:t>
      </w:r>
      <w:r>
        <w:rPr>
          <w:spacing w:val="26"/>
          <w:sz w:val="20"/>
        </w:rPr>
        <w:t xml:space="preserve"> </w:t>
      </w:r>
      <w:r>
        <w:rPr>
          <w:sz w:val="20"/>
        </w:rPr>
        <w:t>освітньою</w:t>
      </w:r>
      <w:r>
        <w:rPr>
          <w:spacing w:val="26"/>
          <w:sz w:val="20"/>
        </w:rPr>
        <w:t xml:space="preserve"> </w:t>
      </w:r>
      <w:r>
        <w:rPr>
          <w:sz w:val="20"/>
        </w:rPr>
        <w:t>програмою</w:t>
      </w:r>
      <w:r>
        <w:rPr>
          <w:spacing w:val="26"/>
          <w:sz w:val="20"/>
        </w:rPr>
        <w:t xml:space="preserve"> </w:t>
      </w:r>
      <w:r>
        <w:rPr>
          <w:sz w:val="20"/>
        </w:rPr>
        <w:t>(наказ Міністерства</w:t>
      </w:r>
      <w:r>
        <w:rPr>
          <w:spacing w:val="29"/>
          <w:sz w:val="20"/>
        </w:rPr>
        <w:t xml:space="preserve"> </w:t>
      </w:r>
      <w:r>
        <w:rPr>
          <w:sz w:val="20"/>
        </w:rPr>
        <w:t>освіти</w:t>
      </w:r>
      <w:r>
        <w:rPr>
          <w:spacing w:val="21"/>
          <w:sz w:val="20"/>
        </w:rPr>
        <w:t xml:space="preserve"> </w:t>
      </w:r>
      <w:r>
        <w:rPr>
          <w:sz w:val="20"/>
        </w:rPr>
        <w:t>і науки України № 235 від 19.02.2021 р.)</w:t>
      </w:r>
    </w:p>
    <w:p w:rsidR="00E20CE5" w:rsidRDefault="00E20CE5">
      <w:pPr>
        <w:rPr>
          <w:sz w:val="20"/>
        </w:rPr>
        <w:sectPr w:rsidR="00E20CE5">
          <w:pgSz w:w="16840" w:h="11910" w:orient="landscape"/>
          <w:pgMar w:top="1060" w:right="283" w:bottom="280" w:left="283" w:header="708" w:footer="708" w:gutter="0"/>
          <w:cols w:space="720"/>
        </w:sectPr>
      </w:pPr>
    </w:p>
    <w:p w:rsidR="00E20CE5" w:rsidRDefault="00EE613F">
      <w:pPr>
        <w:spacing w:before="62"/>
        <w:ind w:left="850" w:right="854"/>
        <w:jc w:val="both"/>
        <w:rPr>
          <w:i/>
          <w:sz w:val="28"/>
        </w:rPr>
      </w:pPr>
      <w:r>
        <w:rPr>
          <w:i/>
          <w:sz w:val="28"/>
        </w:rPr>
        <w:lastRenderedPageBreak/>
        <w:t>гідності, активної громадянської позиції, відданості цінностям українського народу, Європейського Союзу й інших демократичних країн, прихильності ідеям миру, демократії, прав і свобод людини й громадянина.</w:t>
      </w:r>
    </w:p>
    <w:p w:rsidR="00E20CE5" w:rsidRDefault="00EE613F">
      <w:pPr>
        <w:spacing w:line="321" w:lineRule="exact"/>
        <w:ind w:left="1560"/>
        <w:jc w:val="both"/>
        <w:rPr>
          <w:sz w:val="28"/>
        </w:rPr>
      </w:pPr>
      <w:r>
        <w:rPr>
          <w:b/>
          <w:sz w:val="28"/>
        </w:rPr>
        <w:t>Завданнями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спрямованими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8"/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ти,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є:</w:t>
      </w:r>
    </w:p>
    <w:p w:rsidR="00E20CE5" w:rsidRDefault="00EE613F">
      <w:pPr>
        <w:pStyle w:val="a4"/>
        <w:numPr>
          <w:ilvl w:val="0"/>
          <w:numId w:val="5"/>
        </w:numPr>
        <w:tabs>
          <w:tab w:val="left" w:pos="1559"/>
          <w:tab w:val="left" w:pos="1570"/>
        </w:tabs>
        <w:spacing w:before="5" w:line="235" w:lineRule="auto"/>
        <w:ind w:right="851" w:hanging="360"/>
        <w:rPr>
          <w:sz w:val="28"/>
        </w:rPr>
      </w:pPr>
      <w:r>
        <w:rPr>
          <w:sz w:val="28"/>
        </w:rPr>
        <w:t xml:space="preserve">усвідомлення учнями власної громадянської та національної ідентичностей, приналежності до української нації як самобутньої спільноти та української держави, здатності виявляти громадянську стійкість, патріотизм і відданість </w:t>
      </w:r>
      <w:r>
        <w:rPr>
          <w:spacing w:val="-2"/>
          <w:sz w:val="28"/>
        </w:rPr>
        <w:t>Україні;</w:t>
      </w:r>
    </w:p>
    <w:p w:rsidR="00E20CE5" w:rsidRDefault="00EE613F">
      <w:pPr>
        <w:pStyle w:val="a4"/>
        <w:numPr>
          <w:ilvl w:val="0"/>
          <w:numId w:val="5"/>
        </w:numPr>
        <w:tabs>
          <w:tab w:val="left" w:pos="1570"/>
        </w:tabs>
        <w:spacing w:before="9" w:line="235" w:lineRule="auto"/>
        <w:ind w:right="858" w:hanging="360"/>
        <w:rPr>
          <w:sz w:val="28"/>
        </w:rPr>
      </w:pPr>
      <w:r>
        <w:rPr>
          <w:sz w:val="28"/>
        </w:rPr>
        <w:t>оволодіння основ</w:t>
      </w:r>
      <w:r>
        <w:rPr>
          <w:sz w:val="28"/>
        </w:rPr>
        <w:t>ами знань про принципи й цінності демократичного громадянського суспільства, життя і діяльність людини в ньому, роль і функції демократичної держави, можливості й способи впливу громадян на життя громади і політику держави;</w:t>
      </w:r>
    </w:p>
    <w:p w:rsidR="00E20CE5" w:rsidRDefault="00EE613F">
      <w:pPr>
        <w:pStyle w:val="a4"/>
        <w:numPr>
          <w:ilvl w:val="0"/>
          <w:numId w:val="5"/>
        </w:numPr>
        <w:tabs>
          <w:tab w:val="left" w:pos="1559"/>
          <w:tab w:val="left" w:pos="1570"/>
        </w:tabs>
        <w:spacing w:before="3" w:line="235" w:lineRule="auto"/>
        <w:ind w:right="859" w:hanging="360"/>
        <w:rPr>
          <w:sz w:val="28"/>
        </w:rPr>
      </w:pPr>
      <w:r>
        <w:rPr>
          <w:sz w:val="28"/>
        </w:rPr>
        <w:t>набуття вмінь і навичок, формува</w:t>
      </w:r>
      <w:r>
        <w:rPr>
          <w:sz w:val="28"/>
        </w:rPr>
        <w:t xml:space="preserve">ння поглядів і цінностей, інших особистих якостей, пов’язаних з ідеями демократії, верховенством права, справедливості, рівності, прав людини, добробуту, усвідомлення рівних прав і </w:t>
      </w:r>
      <w:r>
        <w:rPr>
          <w:spacing w:val="-2"/>
          <w:sz w:val="28"/>
        </w:rPr>
        <w:t>можливостей;</w:t>
      </w:r>
    </w:p>
    <w:p w:rsidR="00E20CE5" w:rsidRDefault="00EE613F">
      <w:pPr>
        <w:pStyle w:val="a4"/>
        <w:numPr>
          <w:ilvl w:val="0"/>
          <w:numId w:val="5"/>
        </w:numPr>
        <w:tabs>
          <w:tab w:val="left" w:pos="1559"/>
          <w:tab w:val="left" w:pos="1570"/>
        </w:tabs>
        <w:spacing w:before="4" w:line="235" w:lineRule="auto"/>
        <w:ind w:right="851" w:hanging="360"/>
        <w:rPr>
          <w:sz w:val="28"/>
        </w:rPr>
      </w:pPr>
      <w:r>
        <w:rPr>
          <w:sz w:val="28"/>
        </w:rPr>
        <w:t xml:space="preserve">формування шанобливого і толерантного ставлення до культури і </w:t>
      </w:r>
      <w:r>
        <w:rPr>
          <w:sz w:val="28"/>
        </w:rPr>
        <w:t>традицій інших народів; громадянської та соціальної активності й відповідальності особистості, активної громадянської позиції</w:t>
      </w:r>
      <w:r>
        <w:rPr>
          <w:sz w:val="26"/>
        </w:rPr>
        <w:t xml:space="preserve">, </w:t>
      </w:r>
      <w:r>
        <w:rPr>
          <w:sz w:val="28"/>
        </w:rPr>
        <w:t>здатності до колективної діяльності та прийняття колективних рішень; досвіду громадянських дій;</w:t>
      </w:r>
    </w:p>
    <w:p w:rsidR="00E20CE5" w:rsidRDefault="00EE613F">
      <w:pPr>
        <w:pStyle w:val="a4"/>
        <w:numPr>
          <w:ilvl w:val="0"/>
          <w:numId w:val="5"/>
        </w:numPr>
        <w:tabs>
          <w:tab w:val="left" w:pos="1570"/>
        </w:tabs>
        <w:spacing w:before="9" w:line="235" w:lineRule="auto"/>
        <w:ind w:right="854" w:hanging="360"/>
        <w:rPr>
          <w:sz w:val="28"/>
        </w:rPr>
      </w:pPr>
      <w:r>
        <w:rPr>
          <w:sz w:val="28"/>
        </w:rPr>
        <w:t xml:space="preserve">розвиток ключових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і наскрізних умінь учнів, реалізація вимог до обов’язкових результатів навчання громадянської та історичної освітньої галузі, визначених Державним стандартом базової середньої </w:t>
      </w:r>
      <w:r>
        <w:rPr>
          <w:spacing w:val="-2"/>
          <w:sz w:val="28"/>
        </w:rPr>
        <w:t>освіти.</w:t>
      </w:r>
    </w:p>
    <w:p w:rsidR="00E20CE5" w:rsidRDefault="00EE613F">
      <w:pPr>
        <w:pStyle w:val="a3"/>
        <w:ind w:left="850" w:right="849" w:firstLine="710"/>
        <w:jc w:val="both"/>
      </w:pPr>
      <w:proofErr w:type="spellStart"/>
      <w:r>
        <w:rPr>
          <w:i/>
        </w:rPr>
        <w:t>Компетентнісний</w:t>
      </w:r>
      <w:proofErr w:type="spellEnd"/>
      <w:r>
        <w:rPr>
          <w:i/>
        </w:rPr>
        <w:t xml:space="preserve"> потенціал освітньої га</w:t>
      </w:r>
      <w:r>
        <w:rPr>
          <w:i/>
        </w:rPr>
        <w:t xml:space="preserve">лузі </w:t>
      </w:r>
      <w:r>
        <w:t xml:space="preserve">реалізовуватиметься через активну діяльність учнів, спрямовану на розвиток на навчальних заняттях ключових </w:t>
      </w:r>
      <w:proofErr w:type="spellStart"/>
      <w:r>
        <w:t>компетентностей</w:t>
      </w:r>
      <w:proofErr w:type="spellEnd"/>
      <w:r>
        <w:t xml:space="preserve">, сформованих умінь, ставлень, базових знань. У результаті опанування предмета «Громадянська освіта» учні мають засвоїти основні </w:t>
      </w:r>
      <w:r>
        <w:t>категорії та поняття, що становлять логічну частину</w:t>
      </w:r>
      <w:r>
        <w:rPr>
          <w:spacing w:val="-1"/>
        </w:rPr>
        <w:t xml:space="preserve"> </w:t>
      </w:r>
      <w:r>
        <w:rPr>
          <w:i/>
        </w:rPr>
        <w:t>базових знань освітньої галузі</w:t>
      </w:r>
      <w:r>
        <w:t>, за змістовими лініями «Людина і</w:t>
      </w:r>
      <w:r>
        <w:rPr>
          <w:spacing w:val="-2"/>
        </w:rPr>
        <w:t xml:space="preserve"> </w:t>
      </w:r>
      <w:r>
        <w:t>природа», «Людина і</w:t>
      </w:r>
      <w:r>
        <w:rPr>
          <w:spacing w:val="-2"/>
        </w:rPr>
        <w:t xml:space="preserve"> </w:t>
      </w:r>
      <w:r>
        <w:t>світ матеріальних</w:t>
      </w:r>
      <w:r>
        <w:rPr>
          <w:spacing w:val="-2"/>
        </w:rPr>
        <w:t xml:space="preserve"> </w:t>
      </w:r>
      <w:r>
        <w:t>речей»,</w:t>
      </w:r>
    </w:p>
    <w:p w:rsidR="00E20CE5" w:rsidRDefault="00EE613F">
      <w:pPr>
        <w:pStyle w:val="a3"/>
        <w:ind w:left="850" w:right="855"/>
        <w:jc w:val="both"/>
      </w:pPr>
      <w:r>
        <w:t>«Людина і</w:t>
      </w:r>
      <w:r>
        <w:rPr>
          <w:spacing w:val="-3"/>
        </w:rPr>
        <w:t xml:space="preserve"> </w:t>
      </w:r>
      <w:r>
        <w:t>суспільство», «Людина і</w:t>
      </w:r>
      <w:r>
        <w:rPr>
          <w:spacing w:val="-3"/>
        </w:rPr>
        <w:t xml:space="preserve"> </w:t>
      </w:r>
      <w:r>
        <w:t>влада», «Людина і</w:t>
      </w:r>
      <w:r>
        <w:rPr>
          <w:spacing w:val="-3"/>
        </w:rPr>
        <w:t xml:space="preserve"> </w:t>
      </w:r>
      <w:r>
        <w:t>світ уявлень та ідей» ураховані у</w:t>
      </w:r>
      <w:r>
        <w:rPr>
          <w:spacing w:val="-3"/>
        </w:rPr>
        <w:t xml:space="preserve"> </w:t>
      </w:r>
      <w:r>
        <w:t>складник</w:t>
      </w:r>
      <w:r>
        <w:t>ах</w:t>
      </w:r>
      <w:r>
        <w:rPr>
          <w:spacing w:val="-3"/>
        </w:rPr>
        <w:t xml:space="preserve"> </w:t>
      </w:r>
      <w:r>
        <w:t>змісту</w:t>
      </w:r>
      <w:r>
        <w:rPr>
          <w:spacing w:val="-3"/>
        </w:rPr>
        <w:t xml:space="preserve"> </w:t>
      </w:r>
      <w:r>
        <w:t>предмета та в очікуваних результатах навчання учнів.</w:t>
      </w:r>
    </w:p>
    <w:p w:rsidR="00E20CE5" w:rsidRDefault="00E20CE5">
      <w:pPr>
        <w:pStyle w:val="a3"/>
        <w:spacing w:before="7"/>
      </w:pPr>
    </w:p>
    <w:p w:rsidR="00E20CE5" w:rsidRDefault="00EE613F">
      <w:pPr>
        <w:pStyle w:val="1"/>
        <w:jc w:val="both"/>
      </w:pPr>
      <w:r>
        <w:t>Особливості</w:t>
      </w:r>
      <w:r>
        <w:rPr>
          <w:spacing w:val="-9"/>
        </w:rPr>
        <w:t xml:space="preserve"> </w:t>
      </w:r>
      <w:r>
        <w:t>змісту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структури</w:t>
      </w:r>
      <w:r>
        <w:rPr>
          <w:spacing w:val="-10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t>методики</w:t>
      </w:r>
      <w:r>
        <w:rPr>
          <w:spacing w:val="-10"/>
        </w:rPr>
        <w:t xml:space="preserve"> </w:t>
      </w:r>
      <w:r>
        <w:t>проведення</w:t>
      </w:r>
      <w:r>
        <w:rPr>
          <w:spacing w:val="-10"/>
        </w:rPr>
        <w:t xml:space="preserve"> </w:t>
      </w:r>
      <w:r>
        <w:rPr>
          <w:spacing w:val="-2"/>
        </w:rPr>
        <w:t>занять</w:t>
      </w:r>
    </w:p>
    <w:p w:rsidR="00E20CE5" w:rsidRDefault="00EE613F">
      <w:pPr>
        <w:pStyle w:val="a3"/>
        <w:ind w:left="850" w:right="851" w:firstLine="710"/>
        <w:jc w:val="both"/>
      </w:pPr>
      <w:r>
        <w:t>Розвиток</w:t>
      </w:r>
      <w:r>
        <w:rPr>
          <w:spacing w:val="-4"/>
        </w:rPr>
        <w:t xml:space="preserve"> </w:t>
      </w:r>
      <w:r>
        <w:t>громадянського</w:t>
      </w:r>
      <w:r>
        <w:rPr>
          <w:spacing w:val="-4"/>
        </w:rPr>
        <w:t xml:space="preserve"> </w:t>
      </w:r>
      <w:r>
        <w:t>суспільства та демократії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Україні,</w:t>
      </w:r>
      <w:r>
        <w:rPr>
          <w:spacing w:val="-1"/>
        </w:rPr>
        <w:t xml:space="preserve"> </w:t>
      </w:r>
      <w:r>
        <w:t>послідовна інтеграція української</w:t>
      </w:r>
      <w:r>
        <w:rPr>
          <w:spacing w:val="-4"/>
        </w:rPr>
        <w:t xml:space="preserve"> </w:t>
      </w:r>
      <w:r>
        <w:t>держави в</w:t>
      </w:r>
      <w:r>
        <w:rPr>
          <w:spacing w:val="-5"/>
        </w:rPr>
        <w:t xml:space="preserve"> </w:t>
      </w:r>
      <w:r>
        <w:t>систему європейських і світових цінностей потребує формування в учнів знань, умінь, навичок, ставлень і</w:t>
      </w:r>
      <w:r>
        <w:rPr>
          <w:spacing w:val="-3"/>
        </w:rPr>
        <w:t xml:space="preserve"> </w:t>
      </w:r>
      <w:r>
        <w:t>цінностей, необхідних для</w:t>
      </w:r>
      <w:r>
        <w:rPr>
          <w:spacing w:val="76"/>
        </w:rPr>
        <w:t xml:space="preserve"> </w:t>
      </w:r>
      <w:r>
        <w:t>підтримки,</w:t>
      </w:r>
      <w:r>
        <w:rPr>
          <w:spacing w:val="76"/>
        </w:rPr>
        <w:t xml:space="preserve"> </w:t>
      </w:r>
      <w:r>
        <w:t>захисту</w:t>
      </w:r>
      <w:r>
        <w:rPr>
          <w:spacing w:val="69"/>
        </w:rPr>
        <w:t xml:space="preserve"> </w:t>
      </w:r>
      <w:r>
        <w:t>й</w:t>
      </w:r>
      <w:r>
        <w:rPr>
          <w:spacing w:val="74"/>
        </w:rPr>
        <w:t xml:space="preserve"> </w:t>
      </w:r>
      <w:r>
        <w:t>просування</w:t>
      </w:r>
      <w:r>
        <w:rPr>
          <w:spacing w:val="75"/>
        </w:rPr>
        <w:t xml:space="preserve"> </w:t>
      </w:r>
      <w:r>
        <w:t>цих</w:t>
      </w:r>
      <w:r>
        <w:rPr>
          <w:spacing w:val="74"/>
        </w:rPr>
        <w:t xml:space="preserve"> </w:t>
      </w:r>
      <w:r>
        <w:t>ідей,</w:t>
      </w:r>
      <w:r>
        <w:rPr>
          <w:spacing w:val="77"/>
        </w:rPr>
        <w:t xml:space="preserve"> </w:t>
      </w:r>
      <w:r>
        <w:t>розвитку</w:t>
      </w:r>
      <w:r>
        <w:rPr>
          <w:spacing w:val="71"/>
        </w:rPr>
        <w:t xml:space="preserve"> </w:t>
      </w:r>
      <w:r>
        <w:t>громадянськості</w:t>
      </w:r>
      <w:r>
        <w:rPr>
          <w:spacing w:val="69"/>
        </w:rPr>
        <w:t xml:space="preserve"> </w:t>
      </w:r>
      <w:r>
        <w:t>як</w:t>
      </w:r>
      <w:r>
        <w:rPr>
          <w:spacing w:val="78"/>
        </w:rPr>
        <w:t xml:space="preserve"> </w:t>
      </w:r>
      <w:r>
        <w:t>інтегрованої</w:t>
      </w:r>
      <w:r>
        <w:rPr>
          <w:spacing w:val="69"/>
        </w:rPr>
        <w:t xml:space="preserve"> </w:t>
      </w:r>
      <w:r>
        <w:t>риси</w:t>
      </w:r>
      <w:r>
        <w:rPr>
          <w:spacing w:val="74"/>
        </w:rPr>
        <w:t xml:space="preserve"> </w:t>
      </w:r>
      <w:r>
        <w:t>особистості.</w:t>
      </w:r>
      <w:r>
        <w:rPr>
          <w:spacing w:val="77"/>
        </w:rPr>
        <w:t xml:space="preserve"> </w:t>
      </w:r>
      <w:r>
        <w:t>Зміст</w:t>
      </w:r>
    </w:p>
    <w:p w:rsidR="00E20CE5" w:rsidRDefault="00E20CE5">
      <w:pPr>
        <w:pStyle w:val="a3"/>
        <w:jc w:val="both"/>
        <w:sectPr w:rsidR="00E20CE5">
          <w:pgSz w:w="16840" w:h="11910" w:orient="landscape"/>
          <w:pgMar w:top="1060" w:right="283" w:bottom="280" w:left="283" w:header="708" w:footer="708" w:gutter="0"/>
          <w:cols w:space="720"/>
        </w:sectPr>
      </w:pPr>
    </w:p>
    <w:p w:rsidR="00E20CE5" w:rsidRDefault="00EE613F">
      <w:pPr>
        <w:pStyle w:val="a3"/>
        <w:spacing w:before="62"/>
        <w:ind w:left="850" w:right="859"/>
        <w:jc w:val="both"/>
      </w:pPr>
      <w:r>
        <w:lastRenderedPageBreak/>
        <w:t>пре</w:t>
      </w:r>
      <w:r>
        <w:t xml:space="preserve">дмета «Громадянська освіта» покликаний надати учням цілеспрямований і змістовний навчальний досвід, що відображатиме сучасні реалії життя суспільства і сприятиме розвитку відповідних якостей і </w:t>
      </w:r>
      <w:proofErr w:type="spellStart"/>
      <w:r>
        <w:t>компетентностей</w:t>
      </w:r>
      <w:proofErr w:type="spellEnd"/>
      <w:r>
        <w:t xml:space="preserve"> </w:t>
      </w:r>
      <w:r>
        <w:rPr>
          <w:spacing w:val="-2"/>
        </w:rPr>
        <w:t>особистості.</w:t>
      </w:r>
    </w:p>
    <w:p w:rsidR="00E20CE5" w:rsidRDefault="00EE613F">
      <w:pPr>
        <w:pStyle w:val="a3"/>
        <w:spacing w:line="242" w:lineRule="auto"/>
        <w:ind w:left="850" w:right="855" w:firstLine="710"/>
        <w:jc w:val="both"/>
      </w:pPr>
      <w:r>
        <w:t>Зміст «Громадянської освіти» у 8 к</w:t>
      </w:r>
      <w:r>
        <w:t xml:space="preserve">ласі побудовано на основі міждисциплінарної інтеграції знань з політології, соціології, соціальної психології, культурології, права тощо, які складають основи </w:t>
      </w:r>
      <w:proofErr w:type="spellStart"/>
      <w:r>
        <w:t>громадянознавчих</w:t>
      </w:r>
      <w:proofErr w:type="spellEnd"/>
      <w:r>
        <w:t xml:space="preserve"> знань.</w:t>
      </w:r>
    </w:p>
    <w:p w:rsidR="00E20CE5" w:rsidRDefault="00EE613F">
      <w:pPr>
        <w:pStyle w:val="a3"/>
        <w:spacing w:line="319" w:lineRule="exact"/>
        <w:ind w:left="1560"/>
        <w:jc w:val="both"/>
      </w:pPr>
      <w:r>
        <w:t>Пропонована</w:t>
      </w:r>
      <w:r>
        <w:rPr>
          <w:spacing w:val="-7"/>
        </w:rPr>
        <w:t xml:space="preserve"> </w:t>
      </w:r>
      <w:r>
        <w:t>навчальна</w:t>
      </w:r>
      <w:r>
        <w:rPr>
          <w:spacing w:val="-6"/>
        </w:rPr>
        <w:t xml:space="preserve"> </w:t>
      </w:r>
      <w:r>
        <w:t>програма</w:t>
      </w:r>
      <w:r>
        <w:rPr>
          <w:spacing w:val="-9"/>
        </w:rPr>
        <w:t xml:space="preserve"> </w:t>
      </w:r>
      <w:r>
        <w:t>базована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rPr>
          <w:b/>
          <w:spacing w:val="-2"/>
        </w:rPr>
        <w:t>пріоритетах</w:t>
      </w:r>
      <w:r>
        <w:rPr>
          <w:spacing w:val="-2"/>
        </w:rPr>
        <w:t>:</w:t>
      </w:r>
    </w:p>
    <w:p w:rsidR="00E20CE5" w:rsidRDefault="00EE613F">
      <w:pPr>
        <w:pStyle w:val="a4"/>
        <w:numPr>
          <w:ilvl w:val="0"/>
          <w:numId w:val="5"/>
        </w:numPr>
        <w:tabs>
          <w:tab w:val="left" w:pos="1569"/>
        </w:tabs>
        <w:spacing w:line="334" w:lineRule="exact"/>
        <w:ind w:left="1569" w:hanging="359"/>
        <w:rPr>
          <w:sz w:val="28"/>
        </w:rPr>
      </w:pPr>
      <w:r>
        <w:rPr>
          <w:sz w:val="28"/>
        </w:rPr>
        <w:t>акцент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формуванні</w:t>
      </w:r>
      <w:r>
        <w:rPr>
          <w:spacing w:val="-1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громадянської</w:t>
      </w:r>
      <w:r>
        <w:rPr>
          <w:spacing w:val="-11"/>
          <w:sz w:val="28"/>
        </w:rPr>
        <w:t xml:space="preserve"> </w:t>
      </w:r>
      <w:r>
        <w:rPr>
          <w:sz w:val="28"/>
        </w:rPr>
        <w:t>ідентичностей</w:t>
      </w:r>
      <w:r>
        <w:rPr>
          <w:spacing w:val="-2"/>
          <w:sz w:val="28"/>
        </w:rPr>
        <w:t xml:space="preserve"> учнів;</w:t>
      </w:r>
    </w:p>
    <w:p w:rsidR="00E20CE5" w:rsidRDefault="00EE613F">
      <w:pPr>
        <w:pStyle w:val="a4"/>
        <w:numPr>
          <w:ilvl w:val="0"/>
          <w:numId w:val="5"/>
        </w:numPr>
        <w:tabs>
          <w:tab w:val="left" w:pos="1570"/>
        </w:tabs>
        <w:spacing w:before="2" w:line="230" w:lineRule="auto"/>
        <w:ind w:right="852" w:hanging="360"/>
        <w:rPr>
          <w:sz w:val="28"/>
        </w:rPr>
      </w:pPr>
      <w:r>
        <w:rPr>
          <w:sz w:val="28"/>
        </w:rPr>
        <w:t>розвиток в учнів рис активної свідомої особистості, досвіду демократичної поведінки й участі, навичок ефективного спілкування;</w:t>
      </w:r>
    </w:p>
    <w:p w:rsidR="00E20CE5" w:rsidRDefault="00EE613F">
      <w:pPr>
        <w:pStyle w:val="a4"/>
        <w:numPr>
          <w:ilvl w:val="0"/>
          <w:numId w:val="5"/>
        </w:numPr>
        <w:tabs>
          <w:tab w:val="left" w:pos="1570"/>
        </w:tabs>
        <w:spacing w:before="6" w:line="235" w:lineRule="auto"/>
        <w:ind w:right="857" w:hanging="360"/>
        <w:rPr>
          <w:sz w:val="28"/>
        </w:rPr>
      </w:pPr>
      <w:r>
        <w:rPr>
          <w:sz w:val="28"/>
        </w:rPr>
        <w:t>увиразнення фрагментів змісту, пов’язаних із принципами і цінностями демократичного громадянського суспільства, ролі і функцій демократичної держави, можливостей і здатностей громадян впливати на життя громади і політику держави;</w:t>
      </w:r>
    </w:p>
    <w:p w:rsidR="00E20CE5" w:rsidRDefault="00EE613F">
      <w:pPr>
        <w:pStyle w:val="a4"/>
        <w:numPr>
          <w:ilvl w:val="0"/>
          <w:numId w:val="5"/>
        </w:numPr>
        <w:tabs>
          <w:tab w:val="left" w:pos="1570"/>
        </w:tabs>
        <w:spacing w:before="1" w:line="237" w:lineRule="auto"/>
        <w:ind w:right="852" w:hanging="360"/>
        <w:rPr>
          <w:sz w:val="28"/>
        </w:rPr>
      </w:pPr>
      <w:r>
        <w:rPr>
          <w:sz w:val="28"/>
        </w:rPr>
        <w:t>формування в учнів громадя</w:t>
      </w:r>
      <w:r>
        <w:rPr>
          <w:sz w:val="28"/>
        </w:rPr>
        <w:t>нських цінностей, ставлень, установок: загальнолюдських (справедливість, гідність, терпимість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людей, повага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батьків, бережливе</w:t>
      </w:r>
      <w:r>
        <w:rPr>
          <w:spacing w:val="-3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природи тощо); демократичних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громадянському суспільстві (розуміння світу як багатоманітного, шанування прав </w:t>
      </w:r>
      <w:r>
        <w:rPr>
          <w:sz w:val="28"/>
        </w:rPr>
        <w:t>і свобод, повага до гідності людини, вимогливе ставлення до влади, повага до законів, активна громадянська позиція, здатність жити разом, міжкультурне взаєморозуміння, толерантність, відданість миру, збереження й захист довкілля тощо); національних (віра в</w:t>
      </w:r>
      <w:r>
        <w:rPr>
          <w:sz w:val="28"/>
        </w:rPr>
        <w:t xml:space="preserve"> духовні сили свого народу та його майбутнє, повага до національної історії, культури, мови тощо).</w:t>
      </w:r>
    </w:p>
    <w:p w:rsidR="00E20CE5" w:rsidRDefault="00EE613F">
      <w:pPr>
        <w:pStyle w:val="a3"/>
        <w:spacing w:before="6"/>
        <w:ind w:left="850" w:right="853" w:firstLine="710"/>
        <w:jc w:val="both"/>
      </w:pPr>
      <w:r>
        <w:t>Означеним пріоритетам відповідає структура предмета та його зміст. Він</w:t>
      </w:r>
      <w:r>
        <w:rPr>
          <w:spacing w:val="-1"/>
        </w:rPr>
        <w:t xml:space="preserve"> </w:t>
      </w:r>
      <w:r>
        <w:t>передбачає ознайомлення учнів</w:t>
      </w:r>
      <w:r>
        <w:rPr>
          <w:spacing w:val="-1"/>
        </w:rPr>
        <w:t xml:space="preserve"> </w:t>
      </w:r>
      <w:r>
        <w:t>з новими поняттями та поглиблення їхнього поняттєвого ап</w:t>
      </w:r>
      <w:r>
        <w:t>арату щодо понять «демократія», «демократична держава», «права і свободи людини та громадянина в Україні», «громадянська і соціальна відповідальність», «громадянська та соціальна активність» тощо. Навчальний матеріал предмета враховує реалії українського с</w:t>
      </w:r>
      <w:r>
        <w:t>успільного життя, сучасні засади розвитку демократії в Україні, особливості життя суспільства в умовах війни і повоєнного часу.</w:t>
      </w:r>
    </w:p>
    <w:p w:rsidR="00E20CE5" w:rsidRDefault="00EE613F">
      <w:pPr>
        <w:pStyle w:val="a3"/>
        <w:spacing w:line="242" w:lineRule="auto"/>
        <w:ind w:left="850" w:right="862" w:firstLine="710"/>
        <w:jc w:val="both"/>
      </w:pPr>
      <w:r>
        <w:t>Оскільки на предмет відведено 17 навчальних годин, його зміст мінімізований і відповідає віковим особливостям учнів і сучасним о</w:t>
      </w:r>
      <w:r>
        <w:t>світнім викликам. Програма передбачає чіткі орієнтири для оцінювання результатів навчання учнів, що вможливлює активізацію їхньої пізнавальної діяльності й усуває їхнє перевантаження.</w:t>
      </w:r>
    </w:p>
    <w:p w:rsidR="00E20CE5" w:rsidRDefault="00EE613F">
      <w:pPr>
        <w:pStyle w:val="a3"/>
        <w:ind w:left="850" w:right="854" w:firstLine="710"/>
        <w:jc w:val="both"/>
      </w:pPr>
      <w:r>
        <w:t>Логіка навчального матеріалу побудована таким чином, щоб зберегти наступ</w:t>
      </w:r>
      <w:r>
        <w:t>ність з предметами/курсами громадянської</w:t>
      </w:r>
      <w:r>
        <w:rPr>
          <w:spacing w:val="80"/>
        </w:rPr>
        <w:t xml:space="preserve"> </w:t>
      </w:r>
      <w:r>
        <w:t>та</w:t>
      </w:r>
      <w:r>
        <w:rPr>
          <w:spacing w:val="71"/>
          <w:w w:val="150"/>
        </w:rPr>
        <w:t xml:space="preserve"> </w:t>
      </w:r>
      <w:r>
        <w:t>історичної</w:t>
      </w:r>
      <w:r>
        <w:rPr>
          <w:spacing w:val="80"/>
        </w:rPr>
        <w:t xml:space="preserve"> </w:t>
      </w:r>
      <w:r>
        <w:t>освітньої</w:t>
      </w:r>
      <w:r>
        <w:rPr>
          <w:spacing w:val="65"/>
          <w:w w:val="150"/>
        </w:rPr>
        <w:t xml:space="preserve"> </w:t>
      </w:r>
      <w:r>
        <w:t>галузі</w:t>
      </w:r>
      <w:r>
        <w:rPr>
          <w:spacing w:val="80"/>
        </w:rPr>
        <w:t xml:space="preserve"> </w:t>
      </w:r>
      <w:r>
        <w:t>5-6</w:t>
      </w:r>
      <w:r>
        <w:rPr>
          <w:spacing w:val="65"/>
          <w:w w:val="150"/>
        </w:rPr>
        <w:t xml:space="preserve"> </w:t>
      </w:r>
      <w:r>
        <w:t>класів,</w:t>
      </w:r>
      <w:r>
        <w:rPr>
          <w:spacing w:val="67"/>
          <w:w w:val="150"/>
        </w:rPr>
        <w:t xml:space="preserve"> </w:t>
      </w:r>
      <w:r>
        <w:t>врахувати</w:t>
      </w:r>
      <w:r>
        <w:rPr>
          <w:spacing w:val="65"/>
          <w:w w:val="150"/>
        </w:rPr>
        <w:t xml:space="preserve"> </w:t>
      </w:r>
      <w:r>
        <w:t>внутрішньогалузеві</w:t>
      </w:r>
      <w:r>
        <w:rPr>
          <w:spacing w:val="65"/>
          <w:w w:val="150"/>
        </w:rPr>
        <w:t xml:space="preserve"> </w:t>
      </w:r>
      <w:r>
        <w:t>та</w:t>
      </w:r>
      <w:r>
        <w:rPr>
          <w:spacing w:val="66"/>
          <w:w w:val="150"/>
        </w:rPr>
        <w:t xml:space="preserve"> </w:t>
      </w:r>
      <w:r>
        <w:t>міжгалузеві</w:t>
      </w:r>
      <w:r>
        <w:rPr>
          <w:spacing w:val="80"/>
        </w:rPr>
        <w:t xml:space="preserve"> </w:t>
      </w:r>
      <w:r>
        <w:t>зв’язки</w:t>
      </w:r>
      <w:r>
        <w:rPr>
          <w:spacing w:val="64"/>
          <w:w w:val="150"/>
        </w:rPr>
        <w:t xml:space="preserve"> </w:t>
      </w:r>
      <w:r>
        <w:t>(з</w:t>
      </w:r>
    </w:p>
    <w:p w:rsidR="00E20CE5" w:rsidRDefault="00E20CE5">
      <w:pPr>
        <w:pStyle w:val="a3"/>
        <w:jc w:val="both"/>
        <w:sectPr w:rsidR="00E20CE5">
          <w:pgSz w:w="16840" w:h="11910" w:orient="landscape"/>
          <w:pgMar w:top="1060" w:right="283" w:bottom="280" w:left="283" w:header="708" w:footer="708" w:gutter="0"/>
          <w:cols w:space="720"/>
        </w:sectPr>
      </w:pPr>
    </w:p>
    <w:p w:rsidR="00E20CE5" w:rsidRDefault="00EE613F">
      <w:pPr>
        <w:pStyle w:val="a3"/>
        <w:spacing w:before="62"/>
        <w:ind w:left="850" w:right="855"/>
      </w:pPr>
      <w:r>
        <w:lastRenderedPageBreak/>
        <w:t>соціальною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proofErr w:type="spellStart"/>
      <w:r>
        <w:t>здоров’язбережувальною</w:t>
      </w:r>
      <w:proofErr w:type="spellEnd"/>
      <w:r>
        <w:t>,</w:t>
      </w:r>
      <w:r>
        <w:rPr>
          <w:spacing w:val="80"/>
        </w:rPr>
        <w:t xml:space="preserve"> </w:t>
      </w:r>
      <w:r>
        <w:t>мовно-літературною,</w:t>
      </w:r>
      <w:r>
        <w:rPr>
          <w:spacing w:val="80"/>
        </w:rPr>
        <w:t xml:space="preserve"> </w:t>
      </w:r>
      <w:proofErr w:type="spellStart"/>
      <w:r>
        <w:t>інформатичною</w:t>
      </w:r>
      <w:proofErr w:type="spellEnd"/>
      <w:r>
        <w:rPr>
          <w:spacing w:val="80"/>
        </w:rPr>
        <w:t xml:space="preserve"> </w:t>
      </w:r>
      <w:r>
        <w:t>освітніми</w:t>
      </w:r>
      <w:r>
        <w:rPr>
          <w:spacing w:val="80"/>
        </w:rPr>
        <w:t xml:space="preserve"> </w:t>
      </w:r>
      <w:r>
        <w:t>галузями).</w:t>
      </w:r>
      <w:r>
        <w:rPr>
          <w:spacing w:val="80"/>
        </w:rPr>
        <w:t xml:space="preserve"> </w:t>
      </w:r>
      <w:r>
        <w:t>Наступність</w:t>
      </w:r>
      <w:r>
        <w:rPr>
          <w:spacing w:val="80"/>
        </w:rPr>
        <w:t xml:space="preserve"> </w:t>
      </w:r>
      <w:r>
        <w:t>та зв’язки відображені у змісті та очікуваних результатах навчання.</w:t>
      </w:r>
    </w:p>
    <w:p w:rsidR="00E20CE5" w:rsidRDefault="00EE613F">
      <w:pPr>
        <w:pStyle w:val="1"/>
        <w:spacing w:before="5"/>
        <w:ind w:left="1555"/>
      </w:pPr>
      <w:r>
        <w:t>Зміст</w:t>
      </w:r>
      <w:r>
        <w:rPr>
          <w:spacing w:val="-11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структурований</w:t>
      </w:r>
      <w:r>
        <w:rPr>
          <w:spacing w:val="-11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такими</w:t>
      </w:r>
      <w:r>
        <w:rPr>
          <w:spacing w:val="-11"/>
        </w:rPr>
        <w:t xml:space="preserve"> </w:t>
      </w:r>
      <w:r>
        <w:rPr>
          <w:spacing w:val="-2"/>
        </w:rPr>
        <w:t>темами:</w:t>
      </w:r>
    </w:p>
    <w:p w:rsidR="00E20CE5" w:rsidRDefault="00EE613F">
      <w:pPr>
        <w:pStyle w:val="a4"/>
        <w:numPr>
          <w:ilvl w:val="0"/>
          <w:numId w:val="4"/>
        </w:numPr>
        <w:tabs>
          <w:tab w:val="left" w:pos="1569"/>
        </w:tabs>
        <w:spacing w:line="319" w:lineRule="exact"/>
        <w:ind w:left="1569" w:hanging="359"/>
        <w:rPr>
          <w:sz w:val="28"/>
        </w:rPr>
      </w:pPr>
      <w:r>
        <w:rPr>
          <w:sz w:val="28"/>
        </w:rPr>
        <w:t>Ідентичність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України</w:t>
      </w:r>
    </w:p>
    <w:p w:rsidR="00E20CE5" w:rsidRDefault="00EE613F">
      <w:pPr>
        <w:pStyle w:val="a4"/>
        <w:numPr>
          <w:ilvl w:val="0"/>
          <w:numId w:val="4"/>
        </w:numPr>
        <w:tabs>
          <w:tab w:val="left" w:pos="1569"/>
        </w:tabs>
        <w:spacing w:before="4" w:line="322" w:lineRule="exact"/>
        <w:ind w:left="1569" w:hanging="359"/>
        <w:rPr>
          <w:sz w:val="28"/>
        </w:rPr>
      </w:pPr>
      <w:r>
        <w:rPr>
          <w:sz w:val="28"/>
        </w:rPr>
        <w:t>Україна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демократична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держава</w:t>
      </w:r>
    </w:p>
    <w:p w:rsidR="00E20CE5" w:rsidRDefault="00EE613F">
      <w:pPr>
        <w:pStyle w:val="a4"/>
        <w:numPr>
          <w:ilvl w:val="0"/>
          <w:numId w:val="4"/>
        </w:numPr>
        <w:tabs>
          <w:tab w:val="left" w:pos="1569"/>
        </w:tabs>
        <w:ind w:left="1569" w:hanging="359"/>
        <w:rPr>
          <w:sz w:val="28"/>
        </w:rPr>
      </w:pPr>
      <w:r>
        <w:rPr>
          <w:sz w:val="28"/>
        </w:rPr>
        <w:t>Соціальна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громадян</w:t>
      </w:r>
    </w:p>
    <w:p w:rsidR="00E20CE5" w:rsidRDefault="00EE613F">
      <w:pPr>
        <w:pStyle w:val="a4"/>
        <w:numPr>
          <w:ilvl w:val="0"/>
          <w:numId w:val="4"/>
        </w:numPr>
        <w:tabs>
          <w:tab w:val="left" w:pos="1569"/>
        </w:tabs>
        <w:spacing w:line="322" w:lineRule="exact"/>
        <w:ind w:left="1569" w:hanging="359"/>
        <w:rPr>
          <w:sz w:val="28"/>
        </w:rPr>
      </w:pPr>
      <w:r>
        <w:rPr>
          <w:sz w:val="28"/>
        </w:rPr>
        <w:t>Інформаційна</w:t>
      </w:r>
      <w:r>
        <w:rPr>
          <w:spacing w:val="-8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демократичній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державі</w:t>
      </w:r>
    </w:p>
    <w:p w:rsidR="00E20CE5" w:rsidRDefault="00EE613F">
      <w:pPr>
        <w:pStyle w:val="a3"/>
        <w:spacing w:line="321" w:lineRule="exact"/>
        <w:ind w:left="1560"/>
      </w:pPr>
      <w:r>
        <w:t>У</w:t>
      </w:r>
      <w:r>
        <w:rPr>
          <w:spacing w:val="-6"/>
        </w:rPr>
        <w:t xml:space="preserve"> </w:t>
      </w:r>
      <w:r>
        <w:t>межах</w:t>
      </w:r>
      <w:r>
        <w:rPr>
          <w:spacing w:val="-9"/>
        </w:rPr>
        <w:t xml:space="preserve"> </w:t>
      </w:r>
      <w:r>
        <w:t>кожної</w:t>
      </w:r>
      <w:r>
        <w:rPr>
          <w:spacing w:val="-10"/>
        </w:rPr>
        <w:t xml:space="preserve"> </w:t>
      </w:r>
      <w:r>
        <w:t>теми</w:t>
      </w:r>
      <w:r>
        <w:rPr>
          <w:spacing w:val="-5"/>
        </w:rPr>
        <w:t xml:space="preserve"> </w:t>
      </w:r>
      <w:r>
        <w:t>програми</w:t>
      </w:r>
      <w:r>
        <w:rPr>
          <w:spacing w:val="-5"/>
        </w:rPr>
        <w:t xml:space="preserve"> </w:t>
      </w:r>
      <w:r>
        <w:t>дотримано</w:t>
      </w:r>
      <w:r>
        <w:rPr>
          <w:spacing w:val="-6"/>
        </w:rPr>
        <w:t xml:space="preserve"> </w:t>
      </w:r>
      <w:r>
        <w:t>таку</w:t>
      </w:r>
      <w:r>
        <w:rPr>
          <w:spacing w:val="-9"/>
        </w:rPr>
        <w:t xml:space="preserve"> </w:t>
      </w:r>
      <w:r>
        <w:rPr>
          <w:spacing w:val="-2"/>
        </w:rPr>
        <w:t>логіку:</w:t>
      </w:r>
    </w:p>
    <w:p w:rsidR="00E20CE5" w:rsidRDefault="00EE613F">
      <w:pPr>
        <w:pStyle w:val="a4"/>
        <w:numPr>
          <w:ilvl w:val="1"/>
          <w:numId w:val="4"/>
        </w:numPr>
        <w:tabs>
          <w:tab w:val="left" w:pos="1570"/>
        </w:tabs>
        <w:spacing w:line="334" w:lineRule="exact"/>
        <w:jc w:val="left"/>
        <w:rPr>
          <w:rFonts w:ascii="Calibri" w:hAnsi="Calibri"/>
          <w:sz w:val="28"/>
        </w:rPr>
      </w:pPr>
      <w:r>
        <w:rPr>
          <w:sz w:val="28"/>
        </w:rPr>
        <w:t>подання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8"/>
          <w:sz w:val="28"/>
        </w:rPr>
        <w:t xml:space="preserve"> </w:t>
      </w:r>
      <w:r>
        <w:rPr>
          <w:sz w:val="28"/>
        </w:rPr>
        <w:t>взаємопов’язаних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категорій;</w:t>
      </w:r>
    </w:p>
    <w:p w:rsidR="00E20CE5" w:rsidRDefault="00EE613F">
      <w:pPr>
        <w:pStyle w:val="a4"/>
        <w:numPr>
          <w:ilvl w:val="1"/>
          <w:numId w:val="4"/>
        </w:numPr>
        <w:tabs>
          <w:tab w:val="left" w:pos="1570"/>
        </w:tabs>
        <w:spacing w:before="3" w:line="230" w:lineRule="auto"/>
        <w:ind w:right="864"/>
        <w:jc w:val="left"/>
        <w:rPr>
          <w:rFonts w:ascii="Calibri" w:hAnsi="Calibri"/>
          <w:sz w:val="28"/>
        </w:rPr>
      </w:pPr>
      <w:r>
        <w:rPr>
          <w:sz w:val="28"/>
        </w:rPr>
        <w:t xml:space="preserve">системне просування учнів в опануванні невеликої кількості теоретичних знань і підвищенні рівня сформованості наскрізних умінь та ключових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.</w:t>
      </w:r>
    </w:p>
    <w:p w:rsidR="00E20CE5" w:rsidRDefault="00EE613F">
      <w:pPr>
        <w:pStyle w:val="a3"/>
        <w:spacing w:before="1"/>
        <w:ind w:left="850" w:right="855" w:firstLine="710"/>
      </w:pPr>
      <w:r>
        <w:t>Реалізація мети і</w:t>
      </w:r>
      <w:r>
        <w:rPr>
          <w:spacing w:val="-3"/>
        </w:rPr>
        <w:t xml:space="preserve"> </w:t>
      </w:r>
      <w:r>
        <w:t>завдань предмета обумовлює особливості</w:t>
      </w:r>
      <w:r>
        <w:rPr>
          <w:spacing w:val="-3"/>
        </w:rPr>
        <w:t xml:space="preserve"> </w:t>
      </w:r>
      <w:r>
        <w:t xml:space="preserve">організації освітнього процесу та методики </w:t>
      </w:r>
      <w:r>
        <w:t xml:space="preserve">проведення </w:t>
      </w:r>
      <w:r>
        <w:rPr>
          <w:spacing w:val="-2"/>
        </w:rPr>
        <w:t>занять:</w:t>
      </w:r>
    </w:p>
    <w:p w:rsidR="00E20CE5" w:rsidRDefault="00EE613F">
      <w:pPr>
        <w:pStyle w:val="a4"/>
        <w:numPr>
          <w:ilvl w:val="1"/>
          <w:numId w:val="4"/>
        </w:numPr>
        <w:tabs>
          <w:tab w:val="left" w:pos="1558"/>
          <w:tab w:val="left" w:pos="1560"/>
        </w:tabs>
        <w:spacing w:before="7" w:line="232" w:lineRule="auto"/>
        <w:ind w:left="1560" w:right="865" w:hanging="351"/>
        <w:rPr>
          <w:rFonts w:ascii="Calibri" w:hAnsi="Calibri"/>
          <w:sz w:val="28"/>
        </w:rPr>
      </w:pPr>
      <w:r>
        <w:rPr>
          <w:sz w:val="28"/>
        </w:rPr>
        <w:t>надання переваги у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навчанні</w:t>
      </w:r>
      <w:r>
        <w:rPr>
          <w:spacing w:val="-4"/>
          <w:sz w:val="28"/>
        </w:rPr>
        <w:t xml:space="preserve"> </w:t>
      </w:r>
      <w:r>
        <w:rPr>
          <w:sz w:val="28"/>
        </w:rPr>
        <w:t>пізнавальній, розумовій та соціальній активності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учнів</w:t>
      </w:r>
      <w:r>
        <w:rPr>
          <w:spacing w:val="-1"/>
          <w:sz w:val="28"/>
        </w:rPr>
        <w:t xml:space="preserve"> </w:t>
      </w:r>
      <w:r>
        <w:rPr>
          <w:sz w:val="28"/>
        </w:rPr>
        <w:t>з урахуванням їхніх</w:t>
      </w:r>
      <w:r>
        <w:rPr>
          <w:spacing w:val="-4"/>
          <w:sz w:val="28"/>
        </w:rPr>
        <w:t xml:space="preserve"> </w:t>
      </w:r>
      <w:r>
        <w:rPr>
          <w:sz w:val="28"/>
        </w:rPr>
        <w:t>вікових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та індивідуальних особливостей. Роль вчителя – організатор активності учнів, </w:t>
      </w:r>
      <w:proofErr w:type="spellStart"/>
      <w:r>
        <w:rPr>
          <w:sz w:val="28"/>
        </w:rPr>
        <w:t>фасилітатор</w:t>
      </w:r>
      <w:proofErr w:type="spellEnd"/>
      <w:r>
        <w:rPr>
          <w:sz w:val="28"/>
        </w:rPr>
        <w:t>, консультант;</w:t>
      </w:r>
    </w:p>
    <w:p w:rsidR="00E20CE5" w:rsidRDefault="00EE613F">
      <w:pPr>
        <w:pStyle w:val="a4"/>
        <w:numPr>
          <w:ilvl w:val="1"/>
          <w:numId w:val="4"/>
        </w:numPr>
        <w:tabs>
          <w:tab w:val="left" w:pos="1570"/>
        </w:tabs>
        <w:spacing w:before="6" w:line="235" w:lineRule="auto"/>
        <w:ind w:right="851"/>
        <w:rPr>
          <w:rFonts w:ascii="Calibri" w:hAnsi="Calibri"/>
          <w:sz w:val="28"/>
        </w:rPr>
      </w:pPr>
      <w:r>
        <w:rPr>
          <w:sz w:val="28"/>
        </w:rPr>
        <w:t>практична спрямованість</w:t>
      </w:r>
      <w:r>
        <w:rPr>
          <w:sz w:val="28"/>
        </w:rPr>
        <w:t xml:space="preserve"> пропонованого у програмі змісту передбачає переважно самостійну роботу учнів (з консультативною та організаційною допомогою вчителя) над певним питанням теми з використанням різноманітних джерел знань (підручників, нормативно-правових актів, довідкового м</w:t>
      </w:r>
      <w:r>
        <w:rPr>
          <w:sz w:val="28"/>
        </w:rPr>
        <w:t xml:space="preserve">атеріалу, </w:t>
      </w:r>
      <w:proofErr w:type="spellStart"/>
      <w:r>
        <w:rPr>
          <w:sz w:val="28"/>
        </w:rPr>
        <w:t>інтернет-ресурсів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тощо);</w:t>
      </w:r>
    </w:p>
    <w:p w:rsidR="00E20CE5" w:rsidRDefault="00EE613F">
      <w:pPr>
        <w:pStyle w:val="a4"/>
        <w:numPr>
          <w:ilvl w:val="1"/>
          <w:numId w:val="4"/>
        </w:numPr>
        <w:tabs>
          <w:tab w:val="left" w:pos="1570"/>
        </w:tabs>
        <w:spacing w:before="16" w:line="230" w:lineRule="auto"/>
        <w:ind w:right="862"/>
        <w:rPr>
          <w:rFonts w:ascii="Calibri" w:hAnsi="Calibri"/>
          <w:sz w:val="28"/>
        </w:rPr>
      </w:pPr>
      <w:r>
        <w:rPr>
          <w:sz w:val="28"/>
        </w:rPr>
        <w:t>створення на заняттях демократичної атмосфери, ефективного й безпечного освітнього середовища, побудови взаємовідносин учасників освітнього процесу на партнерських засадах і взаємоповазі;</w:t>
      </w:r>
    </w:p>
    <w:p w:rsidR="00E20CE5" w:rsidRDefault="00EE613F">
      <w:pPr>
        <w:pStyle w:val="a4"/>
        <w:numPr>
          <w:ilvl w:val="1"/>
          <w:numId w:val="4"/>
        </w:numPr>
        <w:tabs>
          <w:tab w:val="left" w:pos="1569"/>
        </w:tabs>
        <w:spacing w:before="1" w:line="324" w:lineRule="exact"/>
        <w:ind w:left="1569" w:hanging="359"/>
        <w:rPr>
          <w:rFonts w:ascii="Calibri" w:hAnsi="Calibri"/>
          <w:sz w:val="24"/>
        </w:rPr>
      </w:pPr>
      <w:r>
        <w:rPr>
          <w:sz w:val="28"/>
        </w:rPr>
        <w:t>залучення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учнів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55"/>
          <w:sz w:val="28"/>
        </w:rPr>
        <w:t xml:space="preserve"> </w:t>
      </w:r>
      <w:r>
        <w:rPr>
          <w:sz w:val="28"/>
        </w:rPr>
        <w:t>рефлексії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індивідуального/колективного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й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E20CE5" w:rsidRDefault="00EE613F">
      <w:pPr>
        <w:pStyle w:val="a4"/>
        <w:numPr>
          <w:ilvl w:val="1"/>
          <w:numId w:val="4"/>
        </w:numPr>
        <w:tabs>
          <w:tab w:val="left" w:pos="1570"/>
        </w:tabs>
        <w:spacing w:before="6" w:line="232" w:lineRule="auto"/>
        <w:ind w:right="870"/>
        <w:rPr>
          <w:rFonts w:ascii="Calibri" w:hAnsi="Calibri"/>
          <w:sz w:val="28"/>
        </w:rPr>
      </w:pPr>
      <w:r>
        <w:rPr>
          <w:sz w:val="28"/>
        </w:rPr>
        <w:t>поширення навчання демократії</w:t>
      </w:r>
      <w:r>
        <w:rPr>
          <w:spacing w:val="-4"/>
          <w:sz w:val="28"/>
        </w:rPr>
        <w:t xml:space="preserve"> </w:t>
      </w:r>
      <w:r>
        <w:rPr>
          <w:sz w:val="28"/>
        </w:rPr>
        <w:t>за межі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1"/>
          <w:sz w:val="28"/>
        </w:rPr>
        <w:t xml:space="preserve"> </w:t>
      </w:r>
      <w:r>
        <w:rPr>
          <w:sz w:val="28"/>
        </w:rPr>
        <w:t>з предмета:</w:t>
      </w:r>
      <w:r>
        <w:rPr>
          <w:spacing w:val="-4"/>
          <w:sz w:val="28"/>
        </w:rPr>
        <w:t xml:space="preserve"> </w:t>
      </w:r>
      <w:r>
        <w:rPr>
          <w:sz w:val="28"/>
        </w:rPr>
        <w:t>взаємовідносини між учнями і</w:t>
      </w:r>
      <w:r>
        <w:rPr>
          <w:spacing w:val="-4"/>
          <w:sz w:val="28"/>
        </w:rPr>
        <w:t xml:space="preserve"> </w:t>
      </w:r>
      <w:r>
        <w:rPr>
          <w:sz w:val="28"/>
        </w:rPr>
        <w:t>вчителями, вчителів</w:t>
      </w:r>
      <w:r>
        <w:rPr>
          <w:spacing w:val="-1"/>
          <w:sz w:val="28"/>
        </w:rPr>
        <w:t xml:space="preserve"> </w:t>
      </w:r>
      <w:r>
        <w:rPr>
          <w:sz w:val="28"/>
        </w:rPr>
        <w:t>між собою та адміністрацією, залучення учня до життя шкільної спільноти і грома</w:t>
      </w:r>
      <w:r>
        <w:rPr>
          <w:sz w:val="28"/>
        </w:rPr>
        <w:t>ди.</w:t>
      </w:r>
    </w:p>
    <w:p w:rsidR="00E20CE5" w:rsidRDefault="00E20CE5">
      <w:pPr>
        <w:pStyle w:val="a3"/>
        <w:spacing w:before="6"/>
      </w:pPr>
    </w:p>
    <w:p w:rsidR="00E20CE5" w:rsidRDefault="00EE613F">
      <w:pPr>
        <w:pStyle w:val="1"/>
      </w:pPr>
      <w:r>
        <w:t>Складники</w:t>
      </w:r>
      <w:r>
        <w:rPr>
          <w:spacing w:val="-14"/>
        </w:rPr>
        <w:t xml:space="preserve"> </w:t>
      </w:r>
      <w:r>
        <w:rPr>
          <w:spacing w:val="-2"/>
        </w:rPr>
        <w:t>програми</w:t>
      </w:r>
    </w:p>
    <w:p w:rsidR="00E20CE5" w:rsidRDefault="00EE613F">
      <w:pPr>
        <w:pStyle w:val="a3"/>
        <w:tabs>
          <w:tab w:val="left" w:pos="1161"/>
          <w:tab w:val="left" w:pos="3210"/>
          <w:tab w:val="left" w:pos="4773"/>
          <w:tab w:val="left" w:pos="6696"/>
          <w:tab w:val="left" w:pos="7176"/>
          <w:tab w:val="left" w:pos="9032"/>
          <w:tab w:val="left" w:pos="10664"/>
          <w:tab w:val="left" w:pos="12323"/>
          <w:tab w:val="left" w:pos="13978"/>
        </w:tabs>
        <w:ind w:left="850" w:right="855" w:firstLine="710"/>
        <w:rPr>
          <w:b/>
        </w:rPr>
      </w:pPr>
      <w:r>
        <w:t>Відповідно до вимог Типової освітньої програми модельна навчальна програма містить</w:t>
      </w:r>
      <w:r>
        <w:rPr>
          <w:spacing w:val="-2"/>
        </w:rPr>
        <w:t xml:space="preserve"> </w:t>
      </w:r>
      <w:r>
        <w:t xml:space="preserve">результативний, змістовий </w:t>
      </w:r>
      <w:r>
        <w:rPr>
          <w:spacing w:val="-10"/>
        </w:rPr>
        <w:t>і</w:t>
      </w:r>
      <w:r>
        <w:tab/>
      </w:r>
      <w:r>
        <w:rPr>
          <w:spacing w:val="-2"/>
        </w:rPr>
        <w:t>процесуальний</w:t>
      </w:r>
      <w:r>
        <w:tab/>
      </w:r>
      <w:r>
        <w:rPr>
          <w:spacing w:val="-2"/>
        </w:rPr>
        <w:t>складники,</w:t>
      </w:r>
      <w:r>
        <w:tab/>
      </w:r>
      <w:r>
        <w:rPr>
          <w:spacing w:val="-2"/>
        </w:rPr>
        <w:t>структуровані</w:t>
      </w:r>
      <w:r>
        <w:tab/>
      </w:r>
      <w:r>
        <w:rPr>
          <w:spacing w:val="-5"/>
        </w:rPr>
        <w:t>за</w:t>
      </w:r>
      <w:r>
        <w:tab/>
      </w:r>
      <w:r>
        <w:rPr>
          <w:spacing w:val="-2"/>
        </w:rPr>
        <w:t>відповідними</w:t>
      </w:r>
      <w:r>
        <w:tab/>
      </w:r>
      <w:r>
        <w:rPr>
          <w:spacing w:val="-2"/>
        </w:rPr>
        <w:t>рубриками:</w:t>
      </w:r>
      <w:r>
        <w:tab/>
      </w:r>
      <w:r>
        <w:rPr>
          <w:b/>
          <w:spacing w:val="-2"/>
        </w:rPr>
        <w:t>«Очікувані</w:t>
      </w:r>
      <w:r>
        <w:rPr>
          <w:b/>
        </w:rPr>
        <w:tab/>
      </w:r>
      <w:r>
        <w:rPr>
          <w:b/>
          <w:spacing w:val="-2"/>
        </w:rPr>
        <w:t>результати</w:t>
      </w:r>
      <w:r>
        <w:rPr>
          <w:b/>
        </w:rPr>
        <w:tab/>
      </w:r>
      <w:r>
        <w:rPr>
          <w:b/>
          <w:spacing w:val="-2"/>
        </w:rPr>
        <w:t>навчання»,</w:t>
      </w:r>
    </w:p>
    <w:p w:rsidR="00E20CE5" w:rsidRDefault="00EE613F">
      <w:pPr>
        <w:pStyle w:val="1"/>
        <w:spacing w:line="321" w:lineRule="exact"/>
        <w:ind w:left="850"/>
        <w:rPr>
          <w:b w:val="0"/>
        </w:rPr>
      </w:pPr>
      <w:r>
        <w:t>«Пропонований</w:t>
      </w:r>
      <w:r>
        <w:rPr>
          <w:spacing w:val="-10"/>
        </w:rPr>
        <w:t xml:space="preserve"> </w:t>
      </w:r>
      <w:r>
        <w:t>зміст</w:t>
      </w:r>
      <w:r>
        <w:rPr>
          <w:spacing w:val="-12"/>
        </w:rPr>
        <w:t xml:space="preserve"> </w:t>
      </w:r>
      <w:r>
        <w:t>пр</w:t>
      </w:r>
      <w:r>
        <w:t>едмета»,</w:t>
      </w:r>
      <w:r>
        <w:rPr>
          <w:spacing w:val="-8"/>
        </w:rPr>
        <w:t xml:space="preserve"> </w:t>
      </w:r>
      <w:r>
        <w:t>«Види</w:t>
      </w:r>
      <w:r>
        <w:rPr>
          <w:spacing w:val="-12"/>
        </w:rPr>
        <w:t xml:space="preserve"> </w:t>
      </w:r>
      <w:r>
        <w:t>навчальної</w:t>
      </w:r>
      <w:r>
        <w:rPr>
          <w:spacing w:val="-10"/>
        </w:rPr>
        <w:t xml:space="preserve"> </w:t>
      </w:r>
      <w:r>
        <w:rPr>
          <w:spacing w:val="-2"/>
        </w:rPr>
        <w:t>діяльності»</w:t>
      </w:r>
      <w:r>
        <w:rPr>
          <w:b w:val="0"/>
          <w:spacing w:val="-2"/>
        </w:rPr>
        <w:t>.</w:t>
      </w:r>
    </w:p>
    <w:p w:rsidR="00E20CE5" w:rsidRDefault="00E20CE5">
      <w:pPr>
        <w:pStyle w:val="1"/>
        <w:spacing w:line="321" w:lineRule="exact"/>
        <w:rPr>
          <w:b w:val="0"/>
        </w:rPr>
        <w:sectPr w:rsidR="00E20CE5">
          <w:pgSz w:w="16840" w:h="11910" w:orient="landscape"/>
          <w:pgMar w:top="1060" w:right="283" w:bottom="280" w:left="283" w:header="708" w:footer="708" w:gutter="0"/>
          <w:cols w:space="720"/>
        </w:sectPr>
      </w:pPr>
    </w:p>
    <w:p w:rsidR="00E20CE5" w:rsidRDefault="00EE613F">
      <w:pPr>
        <w:pStyle w:val="a3"/>
        <w:spacing w:before="62"/>
        <w:ind w:left="850" w:right="851" w:firstLine="710"/>
        <w:jc w:val="both"/>
      </w:pPr>
      <w:r>
        <w:lastRenderedPageBreak/>
        <w:t xml:space="preserve">Очікувані результати навчання зорієнтовані на формування/розвиток відповідних </w:t>
      </w:r>
      <w:proofErr w:type="spellStart"/>
      <w:r>
        <w:t>компетентностей</w:t>
      </w:r>
      <w:proofErr w:type="spellEnd"/>
      <w:r>
        <w:t xml:space="preserve"> і наскрізних умінь</w:t>
      </w:r>
      <w:r>
        <w:rPr>
          <w:spacing w:val="-2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освіти відповідно до Державного стандарту</w:t>
      </w:r>
      <w:r>
        <w:rPr>
          <w:spacing w:val="-4"/>
        </w:rPr>
        <w:t xml:space="preserve"> </w:t>
      </w:r>
      <w:r>
        <w:t>базової</w:t>
      </w:r>
      <w:r>
        <w:rPr>
          <w:spacing w:val="-5"/>
        </w:rPr>
        <w:t xml:space="preserve"> </w:t>
      </w:r>
      <w:r>
        <w:t>середньої</w:t>
      </w:r>
      <w:r>
        <w:rPr>
          <w:spacing w:val="-5"/>
        </w:rPr>
        <w:t xml:space="preserve"> </w:t>
      </w:r>
      <w:r>
        <w:t>освіти у</w:t>
      </w:r>
      <w:r>
        <w:rPr>
          <w:spacing w:val="-4"/>
        </w:rPr>
        <w:t xml:space="preserve"> </w:t>
      </w:r>
      <w:r>
        <w:t>логічному поєднанні</w:t>
      </w:r>
      <w:r>
        <w:rPr>
          <w:spacing w:val="-5"/>
        </w:rPr>
        <w:t xml:space="preserve"> </w:t>
      </w:r>
      <w:proofErr w:type="spellStart"/>
      <w:r>
        <w:t>знаннєвого</w:t>
      </w:r>
      <w:proofErr w:type="spellEnd"/>
      <w:r>
        <w:t xml:space="preserve">, </w:t>
      </w:r>
      <w:proofErr w:type="spellStart"/>
      <w:r>
        <w:t>діяльнісного</w:t>
      </w:r>
      <w:proofErr w:type="spellEnd"/>
      <w:r>
        <w:t xml:space="preserve"> й смислового компонентів. Подані в програмі формулювання очікуваних результатів навчання учнів є комплексними – один і той самий результат може бути досягнутий як залученням учнів до різних видів навчальної діял</w:t>
      </w:r>
      <w:r>
        <w:t>ьності, так і засвоєнням ними громадянських знань і цінностей.</w:t>
      </w:r>
    </w:p>
    <w:p w:rsidR="00E20CE5" w:rsidRDefault="00EE613F">
      <w:pPr>
        <w:pStyle w:val="a3"/>
        <w:spacing w:before="3"/>
        <w:ind w:left="850" w:right="851" w:firstLine="710"/>
        <w:jc w:val="both"/>
      </w:pPr>
      <w:r>
        <w:t>Зміст предмета складається з тем, що містять переліки питань без розподілу на окремі навчальні заняття. Вчитель, орієнтуючись на вимоги щодо очікуваних результатів, самостійно визначає назву те</w:t>
      </w:r>
      <w:r>
        <w:t>ми, кількість і перелік питань до кожного</w:t>
      </w:r>
      <w:r>
        <w:rPr>
          <w:spacing w:val="-2"/>
        </w:rPr>
        <w:t xml:space="preserve"> </w:t>
      </w:r>
      <w:r>
        <w:t>навчального</w:t>
      </w:r>
      <w:r>
        <w:rPr>
          <w:spacing w:val="-3"/>
        </w:rPr>
        <w:t xml:space="preserve"> </w:t>
      </w:r>
      <w:r>
        <w:t>заняття залежно</w:t>
      </w:r>
      <w:r>
        <w:rPr>
          <w:spacing w:val="-3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умов</w:t>
      </w:r>
      <w:r>
        <w:rPr>
          <w:spacing w:val="-4"/>
        </w:rPr>
        <w:t xml:space="preserve"> </w:t>
      </w:r>
      <w:r>
        <w:t>організації</w:t>
      </w:r>
      <w:r>
        <w:rPr>
          <w:spacing w:val="-9"/>
        </w:rPr>
        <w:t xml:space="preserve"> </w:t>
      </w:r>
      <w:r>
        <w:t>освітнього</w:t>
      </w:r>
      <w:r>
        <w:rPr>
          <w:spacing w:val="-3"/>
        </w:rPr>
        <w:t xml:space="preserve"> </w:t>
      </w:r>
      <w:r>
        <w:t>процесу, пізнавальних</w:t>
      </w:r>
      <w:r>
        <w:rPr>
          <w:spacing w:val="-7"/>
        </w:rPr>
        <w:t xml:space="preserve"> </w:t>
      </w:r>
      <w:r>
        <w:t>можливостей</w:t>
      </w:r>
      <w:r>
        <w:rPr>
          <w:spacing w:val="-3"/>
        </w:rPr>
        <w:t xml:space="preserve"> </w:t>
      </w:r>
      <w:r>
        <w:t>окремих</w:t>
      </w:r>
      <w:r>
        <w:rPr>
          <w:spacing w:val="-3"/>
        </w:rPr>
        <w:t xml:space="preserve"> </w:t>
      </w:r>
      <w:r>
        <w:t>учнів і класного колективу в цілому, індивідуального стилю викладання тощо.</w:t>
      </w:r>
    </w:p>
    <w:p w:rsidR="00E20CE5" w:rsidRDefault="00EE613F">
      <w:pPr>
        <w:pStyle w:val="a3"/>
        <w:ind w:left="850" w:right="843" w:firstLine="710"/>
        <w:jc w:val="both"/>
      </w:pPr>
      <w:r>
        <w:t>Визначення основних видів навчальної діяльності та їх повторюваність слугує основою технології навчання здобувачів освіти, адже постійне залучення учнів в активну різноманітну діяльність може забезпечити реальне досягнення планованих програмових результаті</w:t>
      </w:r>
      <w:r>
        <w:t>в. Кожний вид навчальної діяльності формує/розвиває їхні компетентності й наскрізні вміння.</w:t>
      </w:r>
    </w:p>
    <w:p w:rsidR="00E20CE5" w:rsidRDefault="00EE613F">
      <w:pPr>
        <w:pStyle w:val="a3"/>
        <w:ind w:left="850" w:right="856" w:firstLine="710"/>
        <w:jc w:val="both"/>
      </w:pPr>
      <w:r>
        <w:t>З урахуваннями теми навчального заняття програмою рекомендовано включати в освітній процес такі види навчальної діяльності учнів:</w:t>
      </w:r>
    </w:p>
    <w:p w:rsidR="00E20CE5" w:rsidRDefault="00EE613F">
      <w:pPr>
        <w:pStyle w:val="a4"/>
        <w:numPr>
          <w:ilvl w:val="0"/>
          <w:numId w:val="3"/>
        </w:numPr>
        <w:tabs>
          <w:tab w:val="left" w:pos="1570"/>
        </w:tabs>
        <w:ind w:right="852"/>
        <w:rPr>
          <w:sz w:val="28"/>
        </w:rPr>
      </w:pPr>
      <w:r>
        <w:rPr>
          <w:i/>
          <w:sz w:val="28"/>
        </w:rPr>
        <w:t>пошукові завдання</w:t>
      </w:r>
      <w:r>
        <w:rPr>
          <w:sz w:val="28"/>
        </w:rPr>
        <w:t>, серед яких: опр</w:t>
      </w:r>
      <w:r>
        <w:rPr>
          <w:sz w:val="28"/>
        </w:rPr>
        <w:t>ацювання поняттєво-термінологічного апарату громадянської освіти,</w:t>
      </w:r>
      <w:r>
        <w:rPr>
          <w:spacing w:val="40"/>
          <w:sz w:val="28"/>
        </w:rPr>
        <w:t xml:space="preserve"> </w:t>
      </w:r>
      <w:r>
        <w:rPr>
          <w:sz w:val="28"/>
        </w:rPr>
        <w:t>з’ясування сутності понять за допомогою текстів із різних джерел, вправи на застосування понять (формулювання речень/прикладів застосування понять, тверджень і аргументів з наведеними понятт</w:t>
      </w:r>
      <w:r>
        <w:rPr>
          <w:sz w:val="28"/>
        </w:rPr>
        <w:t xml:space="preserve">ями, створення «хмар» слів, ігор, кросвордів, тестів з відповідними поняттями та ін.); осмислене читання текстів різних типів; пошук інформації щодо теми у різних джерелах (підручнику, довідниках, </w:t>
      </w:r>
      <w:proofErr w:type="spellStart"/>
      <w:r>
        <w:rPr>
          <w:sz w:val="28"/>
        </w:rPr>
        <w:t>інтернет-джерелах</w:t>
      </w:r>
      <w:proofErr w:type="spellEnd"/>
      <w:r>
        <w:rPr>
          <w:sz w:val="28"/>
        </w:rPr>
        <w:t xml:space="preserve"> тощо), систематизація, оцінювання якості </w:t>
      </w:r>
      <w:r>
        <w:rPr>
          <w:sz w:val="28"/>
        </w:rPr>
        <w:t xml:space="preserve">та достовірності інформації тощо; систематизація здобутої інформації за допомогою схем, таблиць, </w:t>
      </w:r>
      <w:proofErr w:type="spellStart"/>
      <w:r>
        <w:rPr>
          <w:sz w:val="28"/>
        </w:rPr>
        <w:t>інфографіки</w:t>
      </w:r>
      <w:proofErr w:type="spellEnd"/>
      <w:r>
        <w:rPr>
          <w:sz w:val="28"/>
        </w:rPr>
        <w:t xml:space="preserve"> тощо;</w:t>
      </w:r>
    </w:p>
    <w:p w:rsidR="00E20CE5" w:rsidRDefault="00EE613F">
      <w:pPr>
        <w:pStyle w:val="a4"/>
        <w:numPr>
          <w:ilvl w:val="0"/>
          <w:numId w:val="3"/>
        </w:numPr>
        <w:tabs>
          <w:tab w:val="left" w:pos="1570"/>
        </w:tabs>
        <w:spacing w:before="1"/>
        <w:ind w:right="852"/>
        <w:rPr>
          <w:sz w:val="28"/>
        </w:rPr>
      </w:pPr>
      <w:r>
        <w:rPr>
          <w:i/>
          <w:sz w:val="28"/>
        </w:rPr>
        <w:t>завдання з розвитку критичного та системного мислення</w:t>
      </w:r>
      <w:r>
        <w:rPr>
          <w:sz w:val="28"/>
        </w:rPr>
        <w:t xml:space="preserve">: аналіз, порівняння і оцінка інформації різноманітних джерел; формулювання запитань до </w:t>
      </w:r>
      <w:r>
        <w:rPr>
          <w:sz w:val="28"/>
        </w:rPr>
        <w:t>джерела в цілому та поданої в ньому інформації, розрізнення в ньому фактів і суджень; виявлення інформаційних маніпуляцій, оцінка достовірності, надійності та повноти запропонованих/знайдених джерел та їх інтерпретацій; висловлювання власної думки, позиції</w:t>
      </w:r>
      <w:r>
        <w:rPr>
          <w:sz w:val="28"/>
        </w:rPr>
        <w:t xml:space="preserve"> та її аргументування; аналіз життєвих ситуацій, кейсів, які відображають коло проблем суспільного життя;</w:t>
      </w:r>
    </w:p>
    <w:p w:rsidR="00E20CE5" w:rsidRDefault="00EE613F">
      <w:pPr>
        <w:pStyle w:val="a4"/>
        <w:numPr>
          <w:ilvl w:val="0"/>
          <w:numId w:val="3"/>
        </w:numPr>
        <w:tabs>
          <w:tab w:val="left" w:pos="1570"/>
        </w:tabs>
        <w:ind w:right="861"/>
        <w:rPr>
          <w:sz w:val="28"/>
        </w:rPr>
      </w:pPr>
      <w:r>
        <w:rPr>
          <w:i/>
          <w:sz w:val="28"/>
        </w:rPr>
        <w:t>творчі завдання</w:t>
      </w:r>
      <w:r>
        <w:rPr>
          <w:sz w:val="28"/>
        </w:rPr>
        <w:t>: створення нових навчальних продуктів, в яких поєднані набуті знання, вміння та особистісні погляди на життя суспільства;</w:t>
      </w:r>
    </w:p>
    <w:p w:rsidR="00E20CE5" w:rsidRDefault="00E20CE5">
      <w:pPr>
        <w:pStyle w:val="a4"/>
        <w:rPr>
          <w:sz w:val="28"/>
        </w:rPr>
        <w:sectPr w:rsidR="00E20CE5">
          <w:pgSz w:w="16840" w:h="11910" w:orient="landscape"/>
          <w:pgMar w:top="1060" w:right="283" w:bottom="280" w:left="283" w:header="708" w:footer="708" w:gutter="0"/>
          <w:cols w:space="720"/>
        </w:sectPr>
      </w:pPr>
    </w:p>
    <w:p w:rsidR="00E20CE5" w:rsidRDefault="00EE613F">
      <w:pPr>
        <w:pStyle w:val="a4"/>
        <w:numPr>
          <w:ilvl w:val="0"/>
          <w:numId w:val="3"/>
        </w:numPr>
        <w:tabs>
          <w:tab w:val="left" w:pos="1570"/>
        </w:tabs>
        <w:spacing w:before="62"/>
        <w:ind w:right="850"/>
        <w:rPr>
          <w:sz w:val="28"/>
        </w:rPr>
      </w:pPr>
      <w:r>
        <w:rPr>
          <w:i/>
          <w:sz w:val="28"/>
        </w:rPr>
        <w:lastRenderedPageBreak/>
        <w:t xml:space="preserve">дискусії й дебати </w:t>
      </w:r>
      <w:r>
        <w:rPr>
          <w:sz w:val="28"/>
        </w:rPr>
        <w:t xml:space="preserve">з обговорення проблемних та </w:t>
      </w:r>
      <w:proofErr w:type="spellStart"/>
      <w:r>
        <w:rPr>
          <w:sz w:val="28"/>
        </w:rPr>
        <w:t>контроверсійних</w:t>
      </w:r>
      <w:proofErr w:type="spellEnd"/>
      <w:r>
        <w:rPr>
          <w:sz w:val="28"/>
        </w:rPr>
        <w:t xml:space="preserve"> питань суспільного життя: висловлення власних суджень щодо подій, явищ, процесів, вчинків людей, підбір аргументів для захисту власної позиції, участь в обговоренні з дотримання</w:t>
      </w:r>
      <w:r>
        <w:rPr>
          <w:sz w:val="28"/>
        </w:rPr>
        <w:t>м правил дискутування, діалоги з переконанням інших.</w:t>
      </w:r>
    </w:p>
    <w:p w:rsidR="00E20CE5" w:rsidRDefault="00EE613F">
      <w:pPr>
        <w:pStyle w:val="a3"/>
        <w:spacing w:line="242" w:lineRule="auto"/>
        <w:ind w:left="850" w:right="848" w:firstLine="710"/>
        <w:jc w:val="both"/>
      </w:pPr>
      <w:r>
        <w:t>Пропоновані програмою зміст та види навчальної діяльності уможливлюють урізноманітнення організації діяльності учнів, забезпечуючи при цьому академічну свободу і творчість учителя.</w:t>
      </w:r>
    </w:p>
    <w:p w:rsidR="00E20CE5" w:rsidRDefault="00EE613F">
      <w:pPr>
        <w:pStyle w:val="1"/>
        <w:spacing w:before="276" w:line="240" w:lineRule="auto"/>
        <w:ind w:left="5" w:right="7"/>
        <w:jc w:val="center"/>
      </w:pPr>
      <w:r>
        <w:t>ОСНОВНА</w:t>
      </w:r>
      <w:r>
        <w:rPr>
          <w:spacing w:val="-11"/>
        </w:rPr>
        <w:t xml:space="preserve"> </w:t>
      </w:r>
      <w:r>
        <w:rPr>
          <w:spacing w:val="-2"/>
        </w:rPr>
        <w:t>ЧАСТИНА</w:t>
      </w:r>
    </w:p>
    <w:p w:rsidR="00E20CE5" w:rsidRDefault="00E20CE5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827"/>
        <w:gridCol w:w="284"/>
        <w:gridCol w:w="6238"/>
      </w:tblGrid>
      <w:tr w:rsidR="00E20CE5">
        <w:trPr>
          <w:trHeight w:val="321"/>
        </w:trPr>
        <w:tc>
          <w:tcPr>
            <w:tcW w:w="5676" w:type="dxa"/>
          </w:tcPr>
          <w:p w:rsidR="00E20CE5" w:rsidRDefault="00EE613F">
            <w:pPr>
              <w:pStyle w:val="TableParagraph"/>
              <w:spacing w:line="301" w:lineRule="exact"/>
              <w:ind w:left="427"/>
              <w:rPr>
                <w:b/>
                <w:sz w:val="28"/>
              </w:rPr>
            </w:pPr>
            <w:r>
              <w:rPr>
                <w:b/>
                <w:sz w:val="28"/>
              </w:rPr>
              <w:t>Очіку</w:t>
            </w:r>
            <w:r>
              <w:rPr>
                <w:b/>
                <w:sz w:val="28"/>
              </w:rPr>
              <w:t>вані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учнів</w:t>
            </w:r>
          </w:p>
        </w:tc>
        <w:tc>
          <w:tcPr>
            <w:tcW w:w="3827" w:type="dxa"/>
          </w:tcPr>
          <w:p w:rsidR="00E20CE5" w:rsidRDefault="00EE613F">
            <w:pPr>
              <w:pStyle w:val="TableParagraph"/>
              <w:spacing w:line="301" w:lineRule="exact"/>
              <w:ind w:left="6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Пропонований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зміст</w:t>
            </w:r>
          </w:p>
        </w:tc>
        <w:tc>
          <w:tcPr>
            <w:tcW w:w="6522" w:type="dxa"/>
            <w:gridSpan w:val="2"/>
          </w:tcPr>
          <w:p w:rsidR="00E20CE5" w:rsidRDefault="00EE613F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Орієнтовні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види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діяльності</w:t>
            </w:r>
          </w:p>
        </w:tc>
      </w:tr>
      <w:tr w:rsidR="00E20CE5">
        <w:trPr>
          <w:trHeight w:val="566"/>
        </w:trPr>
        <w:tc>
          <w:tcPr>
            <w:tcW w:w="16025" w:type="dxa"/>
            <w:gridSpan w:val="4"/>
          </w:tcPr>
          <w:p w:rsidR="00E20CE5" w:rsidRDefault="00EE613F">
            <w:pPr>
              <w:pStyle w:val="TableParagraph"/>
              <w:spacing w:before="12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ІДЕНТИЧНІСТЬ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ЦІННОСТІ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ГРОМАДЯН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УКРАЇНИ</w:t>
            </w:r>
          </w:p>
        </w:tc>
      </w:tr>
      <w:tr w:rsidR="00E20CE5">
        <w:trPr>
          <w:trHeight w:val="6155"/>
        </w:trPr>
        <w:tc>
          <w:tcPr>
            <w:tcW w:w="5676" w:type="dxa"/>
          </w:tcPr>
          <w:p w:rsidR="00E20CE5" w:rsidRDefault="00EE613F">
            <w:pPr>
              <w:pStyle w:val="TableParagraph"/>
              <w:ind w:left="110" w:righ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Пояснює </w:t>
            </w:r>
            <w:r>
              <w:rPr>
                <w:sz w:val="28"/>
              </w:rPr>
              <w:t>і розкриває на прикладах сутність понять і термінів теми</w:t>
            </w:r>
          </w:p>
          <w:p w:rsidR="00E20CE5" w:rsidRDefault="00EE613F">
            <w:pPr>
              <w:pStyle w:val="TableParagraph"/>
              <w:spacing w:before="113" w:line="230" w:lineRule="auto"/>
              <w:ind w:left="110" w:right="203" w:firstLine="2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Визначає </w:t>
            </w:r>
            <w:r>
              <w:rPr>
                <w:sz w:val="28"/>
              </w:rPr>
              <w:t>власні ідентичності, свої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 слабкі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шляхи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самовдосконалення</w:t>
            </w:r>
          </w:p>
          <w:p w:rsidR="00E20CE5" w:rsidRDefault="00EE613F">
            <w:pPr>
              <w:pStyle w:val="TableParagraph"/>
              <w:spacing w:before="114" w:line="228" w:lineRule="auto"/>
              <w:ind w:left="110" w:right="99" w:firstLine="2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Пояснює взаємозв’язок </w:t>
            </w:r>
            <w:r>
              <w:rPr>
                <w:sz w:val="28"/>
              </w:rPr>
              <w:t xml:space="preserve">громадянської ідентичності та активної громадянської </w:t>
            </w:r>
            <w:r>
              <w:rPr>
                <w:spacing w:val="-2"/>
                <w:sz w:val="28"/>
              </w:rPr>
              <w:t>позиції</w:t>
            </w:r>
          </w:p>
          <w:p w:rsidR="00E20CE5" w:rsidRDefault="00EE613F">
            <w:pPr>
              <w:pStyle w:val="TableParagraph"/>
              <w:spacing w:before="116" w:line="242" w:lineRule="auto"/>
              <w:ind w:left="110"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Обґрунтовує </w:t>
            </w:r>
            <w:r>
              <w:rPr>
                <w:sz w:val="28"/>
              </w:rPr>
              <w:t>унікальність та неповторність кожної людини, необхідність поваги до власної гідності та гідності іншої особи</w:t>
            </w:r>
          </w:p>
          <w:p w:rsidR="00E20CE5" w:rsidRDefault="00EE613F">
            <w:pPr>
              <w:pStyle w:val="TableParagraph"/>
              <w:spacing w:before="113" w:line="228" w:lineRule="auto"/>
              <w:ind w:left="110" w:firstLine="28"/>
              <w:rPr>
                <w:sz w:val="28"/>
              </w:rPr>
            </w:pPr>
            <w:r>
              <w:rPr>
                <w:i/>
                <w:sz w:val="28"/>
              </w:rPr>
              <w:t>Визначає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людини, значимість системи цінностей для людини, взаємозв’язок між цінностями 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поведінкою людини, </w:t>
            </w:r>
            <w:r>
              <w:rPr>
                <w:i/>
                <w:sz w:val="28"/>
              </w:rPr>
              <w:t>висловлює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власне ставлення </w:t>
            </w:r>
            <w:r>
              <w:rPr>
                <w:sz w:val="28"/>
              </w:rPr>
              <w:t>до цінностей як основи буття людини</w:t>
            </w:r>
          </w:p>
          <w:p w:rsidR="00E20CE5" w:rsidRDefault="00EE613F">
            <w:pPr>
              <w:pStyle w:val="TableParagraph"/>
              <w:spacing w:before="119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Висловлює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власні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судження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проявів громадянської ідентичності, активної</w:t>
            </w:r>
          </w:p>
        </w:tc>
        <w:tc>
          <w:tcPr>
            <w:tcW w:w="4111" w:type="dxa"/>
            <w:gridSpan w:val="2"/>
          </w:tcPr>
          <w:p w:rsidR="00E20CE5" w:rsidRDefault="00EE613F">
            <w:pPr>
              <w:pStyle w:val="TableParagraph"/>
              <w:tabs>
                <w:tab w:val="left" w:pos="1260"/>
                <w:tab w:val="left" w:pos="2051"/>
              </w:tabs>
              <w:ind w:left="105" w:right="109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>
              <w:rPr>
                <w:spacing w:val="-2"/>
                <w:sz w:val="28"/>
              </w:rPr>
              <w:t>світа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демократичного громадянства</w:t>
            </w:r>
          </w:p>
          <w:p w:rsidR="00E20CE5" w:rsidRDefault="00EE613F">
            <w:pPr>
              <w:pStyle w:val="TableParagraph"/>
              <w:ind w:left="105" w:right="459"/>
              <w:rPr>
                <w:sz w:val="28"/>
              </w:rPr>
            </w:pPr>
            <w:r>
              <w:rPr>
                <w:sz w:val="28"/>
              </w:rPr>
              <w:t>Ідентичність людини. Види ідентичностей.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Громадянська </w:t>
            </w:r>
            <w:r>
              <w:rPr>
                <w:spacing w:val="-2"/>
                <w:sz w:val="28"/>
              </w:rPr>
              <w:t>ідентичність.</w:t>
            </w:r>
          </w:p>
          <w:p w:rsidR="00E20CE5" w:rsidRDefault="00EE613F">
            <w:pPr>
              <w:pStyle w:val="TableParagraph"/>
              <w:spacing w:before="313"/>
              <w:ind w:left="105"/>
              <w:rPr>
                <w:sz w:val="28"/>
              </w:rPr>
            </w:pPr>
            <w:r>
              <w:rPr>
                <w:sz w:val="28"/>
              </w:rPr>
              <w:t>Особисті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цінності.</w:t>
            </w:r>
          </w:p>
          <w:p w:rsidR="00E20CE5" w:rsidRDefault="00EE613F">
            <w:pPr>
              <w:pStyle w:val="TableParagraph"/>
              <w:ind w:left="105" w:right="109"/>
              <w:rPr>
                <w:sz w:val="28"/>
              </w:rPr>
            </w:pPr>
            <w:r>
              <w:rPr>
                <w:sz w:val="28"/>
              </w:rPr>
              <w:t>Цінності громадян України Активна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громадянська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позиція</w:t>
            </w:r>
          </w:p>
        </w:tc>
        <w:tc>
          <w:tcPr>
            <w:tcW w:w="6238" w:type="dxa"/>
            <w:tcBorders>
              <w:bottom w:val="nil"/>
            </w:tcBorders>
          </w:tcPr>
          <w:p w:rsidR="00E20CE5" w:rsidRDefault="00EE613F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Пошукові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завдання:</w:t>
            </w:r>
          </w:p>
          <w:p w:rsidR="00E20CE5" w:rsidRDefault="00EE613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Актуалізація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змісту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різних джерел інформації: «ідентичність», «гідність»,</w:t>
            </w:r>
          </w:p>
          <w:p w:rsidR="00E20CE5" w:rsidRDefault="00EE613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«особисті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цінності»</w:t>
            </w:r>
          </w:p>
          <w:p w:rsidR="00E20CE5" w:rsidRDefault="00EE613F">
            <w:pPr>
              <w:pStyle w:val="TableParagraph"/>
              <w:spacing w:before="119"/>
              <w:ind w:left="108"/>
              <w:rPr>
                <w:sz w:val="28"/>
              </w:rPr>
            </w:pPr>
            <w:r>
              <w:rPr>
                <w:sz w:val="28"/>
              </w:rPr>
              <w:t>З’ясування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сутності понять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різних джерел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інформації: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«громадянська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ідентичність»,</w:t>
            </w:r>
          </w:p>
          <w:p w:rsidR="00E20CE5" w:rsidRDefault="00EE613F">
            <w:pPr>
              <w:pStyle w:val="TableParagraph"/>
              <w:tabs>
                <w:tab w:val="left" w:pos="1537"/>
                <w:tab w:val="left" w:pos="3518"/>
                <w:tab w:val="left" w:pos="4990"/>
              </w:tabs>
              <w:ind w:left="108" w:right="102"/>
              <w:rPr>
                <w:sz w:val="28"/>
              </w:rPr>
            </w:pPr>
            <w:r>
              <w:rPr>
                <w:spacing w:val="-2"/>
                <w:sz w:val="28"/>
              </w:rPr>
              <w:t>«активна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громадянська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позиція»,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«цінності </w:t>
            </w:r>
            <w:r>
              <w:rPr>
                <w:sz w:val="28"/>
              </w:rPr>
              <w:t>громадян України»</w:t>
            </w:r>
          </w:p>
          <w:p w:rsidR="00E20CE5" w:rsidRDefault="00EE613F">
            <w:pPr>
              <w:pStyle w:val="TableParagraph"/>
              <w:spacing w:before="119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Завдання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з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розвитку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критичн</w:t>
            </w:r>
            <w:r>
              <w:rPr>
                <w:i/>
                <w:sz w:val="28"/>
              </w:rPr>
              <w:t>ого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системного </w:t>
            </w:r>
            <w:r>
              <w:rPr>
                <w:i/>
                <w:spacing w:val="-2"/>
                <w:sz w:val="28"/>
              </w:rPr>
              <w:t>мислення:</w:t>
            </w:r>
          </w:p>
          <w:p w:rsidR="00E20CE5" w:rsidRDefault="00EE613F">
            <w:pPr>
              <w:pStyle w:val="TableParagraph"/>
              <w:spacing w:line="242" w:lineRule="auto"/>
              <w:ind w:left="108" w:right="101"/>
              <w:jc w:val="both"/>
              <w:rPr>
                <w:sz w:val="28"/>
              </w:rPr>
            </w:pPr>
            <w:r>
              <w:rPr>
                <w:sz w:val="28"/>
              </w:rPr>
              <w:t>Критичне читання, формулювання запитань до тексту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теми, систематизація інформації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 теми за критеріями</w:t>
            </w:r>
          </w:p>
          <w:p w:rsidR="00E20CE5" w:rsidRDefault="00EE613F">
            <w:pPr>
              <w:pStyle w:val="TableParagraph"/>
              <w:spacing w:before="114"/>
              <w:ind w:left="10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Творчі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завдання:</w:t>
            </w:r>
          </w:p>
          <w:p w:rsidR="00E20CE5" w:rsidRDefault="00EE613F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Самодослідження власних соціальних ролей і статусів, власних якостей, особистих/суспільних цінностей,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власної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ідентичності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допомогою</w:t>
            </w:r>
          </w:p>
          <w:p w:rsidR="00E20CE5" w:rsidRDefault="00EE613F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ментальної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карти,</w:t>
            </w:r>
            <w:r>
              <w:rPr>
                <w:spacing w:val="5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кластера,</w:t>
            </w:r>
            <w:r>
              <w:rPr>
                <w:spacing w:val="5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опитувальника,</w:t>
            </w:r>
          </w:p>
        </w:tc>
      </w:tr>
    </w:tbl>
    <w:p w:rsidR="00E20CE5" w:rsidRDefault="00E20CE5">
      <w:pPr>
        <w:pStyle w:val="TableParagraph"/>
        <w:spacing w:line="308" w:lineRule="exact"/>
        <w:jc w:val="both"/>
        <w:rPr>
          <w:sz w:val="28"/>
        </w:rPr>
        <w:sectPr w:rsidR="00E20CE5">
          <w:pgSz w:w="16840" w:h="11910" w:orient="landscape"/>
          <w:pgMar w:top="1060" w:right="283" w:bottom="280" w:left="283" w:header="708" w:footer="708" w:gutter="0"/>
          <w:cols w:space="720"/>
        </w:sectPr>
      </w:pPr>
    </w:p>
    <w:p w:rsidR="00E20CE5" w:rsidRDefault="00E20CE5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4110"/>
        <w:gridCol w:w="6238"/>
      </w:tblGrid>
      <w:tr w:rsidR="00E20CE5">
        <w:trPr>
          <w:trHeight w:val="7327"/>
        </w:trPr>
        <w:tc>
          <w:tcPr>
            <w:tcW w:w="5676" w:type="dxa"/>
          </w:tcPr>
          <w:p w:rsidR="00E20CE5" w:rsidRDefault="00EE613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громадянської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позиції,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як</w:t>
            </w:r>
          </w:p>
          <w:p w:rsidR="00E20CE5" w:rsidRDefault="00EE613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загальнолюдської цінності та </w:t>
            </w:r>
            <w:r>
              <w:rPr>
                <w:i/>
                <w:sz w:val="28"/>
              </w:rPr>
              <w:t xml:space="preserve">аргументує </w:t>
            </w:r>
            <w:r>
              <w:rPr>
                <w:sz w:val="28"/>
              </w:rPr>
              <w:t>власні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судження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історичних фактів, наявних досліджень, доступних історичних та інших джерел</w:t>
            </w:r>
          </w:p>
          <w:p w:rsidR="00E20CE5" w:rsidRDefault="00EE613F">
            <w:pPr>
              <w:pStyle w:val="TableParagraph"/>
              <w:spacing w:before="124"/>
              <w:ind w:left="110" w:right="52"/>
              <w:rPr>
                <w:sz w:val="28"/>
              </w:rPr>
            </w:pPr>
            <w:r>
              <w:rPr>
                <w:i/>
                <w:sz w:val="28"/>
              </w:rPr>
              <w:t>Добирає</w:t>
            </w:r>
            <w:r>
              <w:rPr>
                <w:i/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завдань з теми, аргументує свій вибір</w:t>
            </w:r>
          </w:p>
          <w:p w:rsidR="00E20CE5" w:rsidRDefault="00EE613F">
            <w:pPr>
              <w:pStyle w:val="TableParagraph"/>
              <w:spacing w:before="123" w:line="228" w:lineRule="auto"/>
              <w:ind w:left="110" w:firstLine="28"/>
              <w:rPr>
                <w:sz w:val="28"/>
              </w:rPr>
            </w:pPr>
            <w:r>
              <w:rPr>
                <w:i/>
                <w:sz w:val="28"/>
              </w:rPr>
              <w:t>Переконливо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презентує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(спільні)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ідеї іншим особам у різний спосіб, зокрема з використанням цифрових засобів</w:t>
            </w:r>
          </w:p>
        </w:tc>
        <w:tc>
          <w:tcPr>
            <w:tcW w:w="4110" w:type="dxa"/>
          </w:tcPr>
          <w:p w:rsidR="00E20CE5" w:rsidRDefault="00E20CE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</w:tcPr>
          <w:p w:rsidR="00E20CE5" w:rsidRDefault="00EE61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малювання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«автопортрета»</w:t>
            </w:r>
          </w:p>
          <w:p w:rsidR="00E20CE5" w:rsidRDefault="00EE61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Рольова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ігри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симуляції,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наприклад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E20CE5" w:rsidRDefault="00EE613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громадяни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України»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підготовкою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групами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міні-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презентацій</w:t>
            </w:r>
          </w:p>
          <w:p w:rsidR="00E20CE5" w:rsidRDefault="00EE61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Написання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уявного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мережі про те</w:t>
            </w:r>
            <w:r>
              <w:rPr>
                <w:sz w:val="28"/>
              </w:rPr>
              <w:t>, як українці/українки нині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проявляють</w:t>
            </w:r>
          </w:p>
          <w:p w:rsidR="00E20CE5" w:rsidRDefault="00EE61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національну ідентичність і пишаються приналежністю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українського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</w:p>
          <w:p w:rsidR="00E20CE5" w:rsidRDefault="00EE613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Створення мультимедійного продукту / візуалізації, що відображає основні ідеї 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поняття теми, наприклад підготування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презентації про права людини в період дії правового режиму воєнного стану</w:t>
            </w:r>
          </w:p>
          <w:p w:rsidR="00E20CE5" w:rsidRDefault="00EE613F">
            <w:pPr>
              <w:pStyle w:val="TableParagraph"/>
              <w:spacing w:before="115" w:line="322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Дискусії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/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дебати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щодо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питань:</w:t>
            </w:r>
          </w:p>
          <w:p w:rsidR="00E20CE5" w:rsidRDefault="00EE613F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Який чинник формування особистості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 визначним: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оточення?</w:t>
            </w:r>
          </w:p>
          <w:p w:rsidR="00E20CE5" w:rsidRDefault="00EE613F">
            <w:pPr>
              <w:pStyle w:val="TableParagraph"/>
              <w:spacing w:before="4"/>
              <w:ind w:right="10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ідентичності,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підсилюють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 ті, які виключають її із суспільства?</w:t>
            </w:r>
          </w:p>
          <w:p w:rsidR="00E20CE5" w:rsidRDefault="00EE613F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Який зміст вкладаємо в колективні цінності суспільства: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патріотизм,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соціальна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згуртованість та відповідальність?</w:t>
            </w:r>
          </w:p>
        </w:tc>
      </w:tr>
      <w:tr w:rsidR="00E20CE5">
        <w:trPr>
          <w:trHeight w:val="561"/>
        </w:trPr>
        <w:tc>
          <w:tcPr>
            <w:tcW w:w="16024" w:type="dxa"/>
            <w:gridSpan w:val="3"/>
          </w:tcPr>
          <w:p w:rsidR="00E20CE5" w:rsidRDefault="00EE613F">
            <w:pPr>
              <w:pStyle w:val="TableParagraph"/>
              <w:spacing w:before="117"/>
              <w:ind w:left="6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ДЕМОКРАТИЧНА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ДЕРЖАВА</w:t>
            </w:r>
          </w:p>
        </w:tc>
      </w:tr>
      <w:tr w:rsidR="00E20CE5">
        <w:trPr>
          <w:trHeight w:val="1613"/>
        </w:trPr>
        <w:tc>
          <w:tcPr>
            <w:tcW w:w="5676" w:type="dxa"/>
          </w:tcPr>
          <w:p w:rsidR="00E20CE5" w:rsidRDefault="00EE613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Пояснює</w:t>
            </w:r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i/>
                <w:sz w:val="28"/>
              </w:rPr>
              <w:t>поняття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та</w:t>
            </w:r>
            <w:r>
              <w:rPr>
                <w:i/>
                <w:spacing w:val="42"/>
                <w:sz w:val="28"/>
              </w:rPr>
              <w:t xml:space="preserve"> </w:t>
            </w:r>
            <w:r>
              <w:rPr>
                <w:i/>
                <w:sz w:val="28"/>
              </w:rPr>
              <w:t>терміни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темою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та</w:t>
            </w:r>
          </w:p>
          <w:p w:rsidR="00E20CE5" w:rsidRDefault="00EE613F">
            <w:pPr>
              <w:pStyle w:val="TableParagraph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добирає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приклади</w:t>
            </w:r>
          </w:p>
          <w:p w:rsidR="00E20CE5" w:rsidRDefault="00EE613F">
            <w:pPr>
              <w:pStyle w:val="TableParagraph"/>
              <w:spacing w:before="110" w:line="315" w:lineRule="exact"/>
              <w:ind w:left="139"/>
              <w:rPr>
                <w:i/>
                <w:sz w:val="28"/>
              </w:rPr>
            </w:pPr>
            <w:r>
              <w:rPr>
                <w:i/>
                <w:sz w:val="28"/>
              </w:rPr>
              <w:t>Пояснює,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людини,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називає</w:t>
            </w:r>
          </w:p>
          <w:p w:rsidR="00E20CE5" w:rsidRDefault="00EE613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людини,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документи,</w:t>
            </w:r>
          </w:p>
        </w:tc>
        <w:tc>
          <w:tcPr>
            <w:tcW w:w="4110" w:type="dxa"/>
          </w:tcPr>
          <w:p w:rsidR="00E20CE5" w:rsidRDefault="00EE613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свободи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r>
              <w:rPr>
                <w:spacing w:val="-2"/>
                <w:sz w:val="28"/>
              </w:rPr>
              <w:t>громадянина</w:t>
            </w:r>
          </w:p>
          <w:p w:rsidR="00E20CE5" w:rsidRDefault="00EE613F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Обов'язки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громадян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  <w:p w:rsidR="00E20CE5" w:rsidRDefault="00EE613F">
            <w:pPr>
              <w:pStyle w:val="TableParagraph"/>
              <w:spacing w:line="322" w:lineRule="exact"/>
              <w:ind w:left="105" w:right="257"/>
              <w:rPr>
                <w:sz w:val="28"/>
              </w:rPr>
            </w:pPr>
            <w:r>
              <w:rPr>
                <w:sz w:val="28"/>
              </w:rPr>
              <w:t>Україна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демократична </w:t>
            </w:r>
            <w:r>
              <w:rPr>
                <w:spacing w:val="-2"/>
                <w:sz w:val="28"/>
              </w:rPr>
              <w:t>держава</w:t>
            </w:r>
          </w:p>
        </w:tc>
        <w:tc>
          <w:tcPr>
            <w:tcW w:w="6238" w:type="dxa"/>
          </w:tcPr>
          <w:p w:rsidR="00E20CE5" w:rsidRDefault="00EE613F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Пошукові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завдання:</w:t>
            </w:r>
          </w:p>
          <w:p w:rsidR="00E20CE5" w:rsidRDefault="00EE613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Актуалізація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понять: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«права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свободи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людини»,</w:t>
            </w:r>
          </w:p>
          <w:p w:rsidR="00E20CE5" w:rsidRDefault="00EE613F">
            <w:pPr>
              <w:pStyle w:val="TableParagraph"/>
              <w:tabs>
                <w:tab w:val="left" w:pos="2693"/>
                <w:tab w:val="left" w:pos="446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«відповідальність»,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«обов’язки»,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«демократія»,</w:t>
            </w:r>
          </w:p>
          <w:p w:rsidR="00E20CE5" w:rsidRDefault="00EE613F">
            <w:pPr>
              <w:pStyle w:val="TableParagraph"/>
              <w:spacing w:before="4" w:line="322" w:lineRule="exact"/>
              <w:rPr>
                <w:sz w:val="28"/>
              </w:rPr>
            </w:pPr>
            <w:r>
              <w:rPr>
                <w:sz w:val="28"/>
              </w:rPr>
              <w:t>«вибори»,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«самоврядування»</w:t>
            </w:r>
          </w:p>
          <w:p w:rsidR="00E20CE5" w:rsidRDefault="00EE61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З’ясування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сутності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різних</w:t>
            </w:r>
          </w:p>
        </w:tc>
      </w:tr>
    </w:tbl>
    <w:p w:rsidR="00E20CE5" w:rsidRDefault="00E20CE5">
      <w:pPr>
        <w:pStyle w:val="TableParagraph"/>
        <w:spacing w:line="308" w:lineRule="exact"/>
        <w:rPr>
          <w:sz w:val="28"/>
        </w:rPr>
        <w:sectPr w:rsidR="00E20CE5">
          <w:pgSz w:w="16840" w:h="11910" w:orient="landscape"/>
          <w:pgMar w:top="1100" w:right="283" w:bottom="280" w:left="283" w:header="708" w:footer="708" w:gutter="0"/>
          <w:cols w:space="720"/>
        </w:sectPr>
      </w:pPr>
    </w:p>
    <w:p w:rsidR="00E20CE5" w:rsidRDefault="00E20CE5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4110"/>
        <w:gridCol w:w="6238"/>
      </w:tblGrid>
      <w:tr w:rsidR="00E20CE5">
        <w:trPr>
          <w:trHeight w:val="9439"/>
        </w:trPr>
        <w:tc>
          <w:tcPr>
            <w:tcW w:w="5676" w:type="dxa"/>
          </w:tcPr>
          <w:p w:rsidR="00E20CE5" w:rsidRDefault="00EE613F">
            <w:pPr>
              <w:pStyle w:val="TableParagraph"/>
              <w:spacing w:line="30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що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закріплюють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людини</w:t>
            </w:r>
          </w:p>
          <w:p w:rsidR="00E20CE5" w:rsidRDefault="00EE613F">
            <w:pPr>
              <w:pStyle w:val="TableParagraph"/>
              <w:spacing w:before="115"/>
              <w:ind w:left="11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Називає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покоління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людини</w:t>
            </w:r>
          </w:p>
          <w:p w:rsidR="00E20CE5" w:rsidRDefault="00EE613F">
            <w:pPr>
              <w:pStyle w:val="TableParagraph"/>
              <w:spacing w:before="120"/>
              <w:ind w:left="110"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Визначає </w:t>
            </w:r>
            <w:r>
              <w:rPr>
                <w:sz w:val="28"/>
              </w:rPr>
              <w:t>значимість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людини для особи, групи людей і суспільства загалом</w:t>
            </w:r>
          </w:p>
          <w:p w:rsidR="00E20CE5" w:rsidRDefault="00EE613F">
            <w:pPr>
              <w:pStyle w:val="TableParagraph"/>
              <w:spacing w:before="119"/>
              <w:ind w:left="110" w:right="9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Розрізняє </w:t>
            </w:r>
            <w:r>
              <w:rPr>
                <w:sz w:val="28"/>
              </w:rPr>
              <w:t xml:space="preserve">права і свободи людини і громадянина та </w:t>
            </w:r>
            <w:r>
              <w:rPr>
                <w:i/>
                <w:sz w:val="28"/>
              </w:rPr>
              <w:t xml:space="preserve">наводить приклади </w:t>
            </w:r>
            <w:r>
              <w:rPr>
                <w:sz w:val="28"/>
              </w:rPr>
              <w:t>своїх прав та обов’язків як громадянина</w:t>
            </w:r>
          </w:p>
          <w:p w:rsidR="00E20CE5" w:rsidRDefault="00EE613F">
            <w:pPr>
              <w:pStyle w:val="TableParagraph"/>
              <w:spacing w:before="124"/>
              <w:ind w:left="110" w:right="9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Ідентифікує </w:t>
            </w:r>
            <w:r>
              <w:rPr>
                <w:sz w:val="28"/>
              </w:rPr>
              <w:t>ситуації, пов’язані з порушенням прав людини</w:t>
            </w:r>
          </w:p>
          <w:p w:rsidR="00E20CE5" w:rsidRDefault="00EE613F">
            <w:pPr>
              <w:pStyle w:val="TableParagraph"/>
              <w:spacing w:before="120"/>
              <w:ind w:left="110"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Називає </w:t>
            </w:r>
            <w:r>
              <w:rPr>
                <w:sz w:val="28"/>
              </w:rPr>
              <w:t>органи державної влади в Україн</w:t>
            </w:r>
            <w:r>
              <w:rPr>
                <w:sz w:val="28"/>
              </w:rPr>
              <w:t xml:space="preserve">і, пояснює сутність </w:t>
            </w:r>
            <w:proofErr w:type="spellStart"/>
            <w:r>
              <w:rPr>
                <w:sz w:val="28"/>
              </w:rPr>
              <w:t>принципа</w:t>
            </w:r>
            <w:proofErr w:type="spellEnd"/>
            <w:r>
              <w:rPr>
                <w:sz w:val="28"/>
              </w:rPr>
              <w:t xml:space="preserve"> розподілу влади</w:t>
            </w:r>
          </w:p>
          <w:p w:rsidR="00E20CE5" w:rsidRDefault="00EE613F">
            <w:pPr>
              <w:pStyle w:val="TableParagraph"/>
              <w:spacing w:before="120"/>
              <w:ind w:left="110"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Розрізняє </w:t>
            </w:r>
            <w:r>
              <w:rPr>
                <w:sz w:val="28"/>
              </w:rPr>
              <w:t xml:space="preserve">пряму і представницьку демократію, </w:t>
            </w:r>
            <w:r>
              <w:rPr>
                <w:i/>
                <w:sz w:val="28"/>
              </w:rPr>
              <w:t xml:space="preserve">наводить приклади </w:t>
            </w:r>
            <w:r>
              <w:rPr>
                <w:sz w:val="28"/>
              </w:rPr>
              <w:t xml:space="preserve">з історії й сучасності, </w:t>
            </w:r>
            <w:r>
              <w:rPr>
                <w:i/>
                <w:sz w:val="28"/>
              </w:rPr>
              <w:t xml:space="preserve">висловлює </w:t>
            </w:r>
            <w:r>
              <w:rPr>
                <w:sz w:val="28"/>
              </w:rPr>
              <w:t>ставлення до демократії як цінності людства</w:t>
            </w:r>
          </w:p>
          <w:p w:rsidR="00E20CE5" w:rsidRDefault="00EE613F">
            <w:pPr>
              <w:pStyle w:val="TableParagraph"/>
              <w:spacing w:before="119"/>
              <w:ind w:left="110"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Характеризує </w:t>
            </w:r>
            <w:r>
              <w:rPr>
                <w:sz w:val="28"/>
              </w:rPr>
              <w:t>роль виборців у формуванні органів державної влади та міс</w:t>
            </w:r>
            <w:r>
              <w:rPr>
                <w:sz w:val="28"/>
              </w:rPr>
              <w:t xml:space="preserve">цевого </w:t>
            </w:r>
            <w:r>
              <w:rPr>
                <w:spacing w:val="-2"/>
                <w:sz w:val="28"/>
              </w:rPr>
              <w:t>самоврядування</w:t>
            </w:r>
          </w:p>
          <w:p w:rsidR="00E20CE5" w:rsidRDefault="00EE613F">
            <w:pPr>
              <w:pStyle w:val="TableParagraph"/>
              <w:spacing w:before="118" w:line="242" w:lineRule="auto"/>
              <w:ind w:left="110"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Описує </w:t>
            </w:r>
            <w:r>
              <w:rPr>
                <w:sz w:val="28"/>
              </w:rPr>
              <w:t xml:space="preserve">форми і прояви громадянської активності, </w:t>
            </w:r>
            <w:r>
              <w:rPr>
                <w:i/>
                <w:sz w:val="28"/>
              </w:rPr>
              <w:t xml:space="preserve">бере участь </w:t>
            </w:r>
            <w:r>
              <w:rPr>
                <w:sz w:val="28"/>
              </w:rPr>
              <w:t>у моделювання демократичних процедур</w:t>
            </w:r>
          </w:p>
          <w:p w:rsidR="00E20CE5" w:rsidRDefault="00EE613F">
            <w:pPr>
              <w:pStyle w:val="TableParagraph"/>
              <w:spacing w:before="115"/>
              <w:ind w:left="110"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Виявляє </w:t>
            </w:r>
            <w:r>
              <w:rPr>
                <w:sz w:val="28"/>
              </w:rPr>
              <w:t xml:space="preserve">й </w:t>
            </w:r>
            <w:r>
              <w:rPr>
                <w:i/>
                <w:sz w:val="28"/>
              </w:rPr>
              <w:t xml:space="preserve">аргументує </w:t>
            </w:r>
            <w:r>
              <w:rPr>
                <w:sz w:val="28"/>
              </w:rPr>
              <w:t>зв'язок між громадянською активністю людини й розвитком демократії</w:t>
            </w:r>
          </w:p>
          <w:p w:rsidR="00E20CE5" w:rsidRDefault="00EE613F">
            <w:pPr>
              <w:pStyle w:val="TableParagraph"/>
              <w:spacing w:before="321" w:line="308" w:lineRule="exact"/>
              <w:ind w:left="11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Висловлює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власне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ставлення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щодо</w:t>
            </w:r>
          </w:p>
        </w:tc>
        <w:tc>
          <w:tcPr>
            <w:tcW w:w="4110" w:type="dxa"/>
          </w:tcPr>
          <w:p w:rsidR="00E20CE5" w:rsidRDefault="00EE613F">
            <w:pPr>
              <w:pStyle w:val="TableParagraph"/>
              <w:ind w:left="105" w:firstLine="72"/>
              <w:rPr>
                <w:sz w:val="28"/>
              </w:rPr>
            </w:pPr>
            <w:r>
              <w:rPr>
                <w:sz w:val="28"/>
              </w:rPr>
              <w:t>Демократія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громадянська </w:t>
            </w:r>
            <w:r>
              <w:rPr>
                <w:spacing w:val="-2"/>
                <w:sz w:val="28"/>
              </w:rPr>
              <w:t>участь</w:t>
            </w:r>
          </w:p>
          <w:p w:rsidR="00E20CE5" w:rsidRDefault="00EE613F">
            <w:pPr>
              <w:pStyle w:val="TableParagraph"/>
              <w:spacing w:line="242" w:lineRule="auto"/>
              <w:ind w:left="105" w:right="257"/>
              <w:rPr>
                <w:sz w:val="28"/>
              </w:rPr>
            </w:pPr>
            <w:r>
              <w:rPr>
                <w:sz w:val="28"/>
              </w:rPr>
              <w:t>Громадянська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відповідальність Демократія й самоврядування</w:t>
            </w:r>
          </w:p>
        </w:tc>
        <w:tc>
          <w:tcPr>
            <w:tcW w:w="6238" w:type="dxa"/>
          </w:tcPr>
          <w:p w:rsidR="00E20CE5" w:rsidRDefault="00EE613F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джерел інформації: «права і свободи людини і громадянина», «конституційні обов’язки громадян»,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«демократія»,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«державна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влада»,</w:t>
            </w:r>
          </w:p>
          <w:p w:rsidR="00E20CE5" w:rsidRDefault="00EE613F">
            <w:pPr>
              <w:pStyle w:val="TableParagraph"/>
              <w:tabs>
                <w:tab w:val="left" w:pos="3928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«громадянська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відповідальність»,</w:t>
            </w:r>
          </w:p>
          <w:p w:rsidR="00E20CE5" w:rsidRDefault="00EE613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«самоврядування</w:t>
            </w:r>
            <w:r>
              <w:rPr>
                <w:spacing w:val="-2"/>
                <w:sz w:val="28"/>
              </w:rPr>
              <w:t>»</w:t>
            </w:r>
          </w:p>
          <w:p w:rsidR="00E20CE5" w:rsidRDefault="00EE613F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Складання кластера / </w:t>
            </w:r>
            <w:proofErr w:type="spellStart"/>
            <w:r>
              <w:rPr>
                <w:sz w:val="28"/>
              </w:rPr>
              <w:t>інфографіки</w:t>
            </w:r>
            <w:proofErr w:type="spellEnd"/>
            <w:r>
              <w:rPr>
                <w:sz w:val="28"/>
              </w:rPr>
              <w:t xml:space="preserve"> / схеми щодо видів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конституційних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обов’язків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громадян; органів державної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влади в Україні; види звернень </w:t>
            </w:r>
            <w:r>
              <w:rPr>
                <w:spacing w:val="-2"/>
                <w:sz w:val="28"/>
              </w:rPr>
              <w:t>громадян</w:t>
            </w:r>
          </w:p>
          <w:p w:rsidR="00E20CE5" w:rsidRDefault="00EE613F">
            <w:pPr>
              <w:pStyle w:val="TableParagraph"/>
              <w:spacing w:before="116"/>
              <w:ind w:right="28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Завдання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з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розвитку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критичного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системного </w:t>
            </w:r>
            <w:r>
              <w:rPr>
                <w:i/>
                <w:spacing w:val="-2"/>
                <w:sz w:val="28"/>
              </w:rPr>
              <w:t>мислення:</w:t>
            </w:r>
          </w:p>
          <w:p w:rsidR="00E20CE5" w:rsidRDefault="00EE613F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Виявлення фактів,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основних понять та ключових ідей, пов’язаних з темою, формулювання запитань, оцінювання інформації при роботі з адаптованими документами, статтями </w:t>
            </w:r>
            <w:proofErr w:type="spellStart"/>
            <w:r>
              <w:rPr>
                <w:sz w:val="28"/>
              </w:rPr>
              <w:t>Вікіпедії</w:t>
            </w:r>
            <w:proofErr w:type="spellEnd"/>
            <w:r>
              <w:rPr>
                <w:sz w:val="28"/>
              </w:rPr>
              <w:t xml:space="preserve"> з теми, офіційними сайтами органів державної </w:t>
            </w:r>
            <w:r>
              <w:rPr>
                <w:spacing w:val="-2"/>
                <w:sz w:val="28"/>
              </w:rPr>
              <w:t>влади</w:t>
            </w:r>
          </w:p>
          <w:p w:rsidR="00E20CE5" w:rsidRDefault="00EE613F">
            <w:pPr>
              <w:pStyle w:val="TableParagraph"/>
              <w:spacing w:before="123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Аналіз,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порівняння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інформації</w:t>
            </w:r>
          </w:p>
          <w:p w:rsidR="00E20CE5" w:rsidRDefault="00EE613F">
            <w:pPr>
              <w:pStyle w:val="TableParagraph"/>
              <w:ind w:right="1045"/>
              <w:jc w:val="both"/>
              <w:rPr>
                <w:sz w:val="28"/>
              </w:rPr>
            </w:pPr>
            <w:r>
              <w:rPr>
                <w:sz w:val="28"/>
              </w:rPr>
              <w:t>різномані</w:t>
            </w:r>
            <w:r>
              <w:rPr>
                <w:sz w:val="28"/>
              </w:rPr>
              <w:t>тних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людини, механізмів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Україні</w:t>
            </w:r>
          </w:p>
          <w:p w:rsidR="00E20CE5" w:rsidRDefault="00EE613F">
            <w:pPr>
              <w:pStyle w:val="TableParagraph"/>
              <w:spacing w:before="119" w:line="322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Творчі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завдання:</w:t>
            </w:r>
          </w:p>
          <w:p w:rsidR="00E20CE5" w:rsidRDefault="00EE613F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Дослідження форм і проявів громадянської активності, дитячих і молодіжних організацій регіону / громади</w:t>
            </w:r>
          </w:p>
          <w:p w:rsidR="00E20CE5" w:rsidRDefault="00EE613F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Симуляція / моделювання виборів депутатів місцевої ради; процеду</w:t>
            </w:r>
            <w:r>
              <w:rPr>
                <w:sz w:val="28"/>
              </w:rPr>
              <w:t xml:space="preserve">ри громадських слухань (на рівні місцевої громади); створення дитячої </w:t>
            </w:r>
            <w:r>
              <w:rPr>
                <w:spacing w:val="-2"/>
                <w:sz w:val="28"/>
              </w:rPr>
              <w:t>організації</w:t>
            </w:r>
          </w:p>
        </w:tc>
      </w:tr>
    </w:tbl>
    <w:p w:rsidR="00E20CE5" w:rsidRDefault="00E20CE5">
      <w:pPr>
        <w:pStyle w:val="TableParagraph"/>
        <w:jc w:val="both"/>
        <w:rPr>
          <w:sz w:val="28"/>
        </w:rPr>
        <w:sectPr w:rsidR="00E20CE5">
          <w:pgSz w:w="16840" w:h="11910" w:orient="landscape"/>
          <w:pgMar w:top="1100" w:right="283" w:bottom="280" w:left="283" w:header="708" w:footer="708" w:gutter="0"/>
          <w:cols w:space="720"/>
        </w:sectPr>
      </w:pPr>
    </w:p>
    <w:p w:rsidR="00E20CE5" w:rsidRDefault="00E20CE5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4110"/>
        <w:gridCol w:w="6238"/>
      </w:tblGrid>
      <w:tr w:rsidR="00E20CE5">
        <w:trPr>
          <w:trHeight w:val="5915"/>
        </w:trPr>
        <w:tc>
          <w:tcPr>
            <w:tcW w:w="5676" w:type="dxa"/>
          </w:tcPr>
          <w:p w:rsidR="00E20CE5" w:rsidRDefault="00EE613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важливості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громадян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політичному житті власної держави</w:t>
            </w:r>
          </w:p>
          <w:p w:rsidR="00E20CE5" w:rsidRDefault="00E20CE5">
            <w:pPr>
              <w:pStyle w:val="TableParagraph"/>
              <w:spacing w:before="117"/>
              <w:ind w:left="0"/>
              <w:rPr>
                <w:b/>
                <w:sz w:val="28"/>
              </w:rPr>
            </w:pPr>
          </w:p>
          <w:p w:rsidR="00E20CE5" w:rsidRDefault="00EE613F">
            <w:pPr>
              <w:pStyle w:val="TableParagraph"/>
              <w:ind w:left="110"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Формулює </w:t>
            </w:r>
            <w:r>
              <w:rPr>
                <w:sz w:val="28"/>
              </w:rPr>
              <w:t xml:space="preserve">і </w:t>
            </w:r>
            <w:r>
              <w:rPr>
                <w:i/>
                <w:sz w:val="28"/>
              </w:rPr>
              <w:t>аргументовано висловлює</w:t>
            </w:r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власні погляди та переконання щодо демократії в Україні з урахуванням власного досвіду, різних видів інформації</w:t>
            </w:r>
          </w:p>
        </w:tc>
        <w:tc>
          <w:tcPr>
            <w:tcW w:w="4110" w:type="dxa"/>
          </w:tcPr>
          <w:p w:rsidR="00E20CE5" w:rsidRDefault="00E20CE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</w:tcPr>
          <w:p w:rsidR="00E20CE5" w:rsidRDefault="00EE613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Складання </w:t>
            </w:r>
            <w:proofErr w:type="spellStart"/>
            <w:r>
              <w:rPr>
                <w:sz w:val="28"/>
              </w:rPr>
              <w:t>проєкту</w:t>
            </w:r>
            <w:proofErr w:type="spellEnd"/>
            <w:r>
              <w:rPr>
                <w:sz w:val="28"/>
              </w:rPr>
              <w:t xml:space="preserve"> петиції з проблеми місцевої громади або укладання міні-порадника щодо подання електронних петицій</w:t>
            </w:r>
          </w:p>
          <w:p w:rsidR="00E20CE5" w:rsidRDefault="00EE61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медіатексту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</w:t>
            </w:r>
            <w:r>
              <w:rPr>
                <w:sz w:val="28"/>
              </w:rPr>
              <w:t>ідомлення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 проведення громадських слухань у громаді, мультимедійного продукту / візуалізації, що</w:t>
            </w:r>
          </w:p>
          <w:p w:rsidR="00E20CE5" w:rsidRDefault="00EE613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відображає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ідеї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теми</w:t>
            </w:r>
          </w:p>
          <w:p w:rsidR="00E20CE5" w:rsidRDefault="00EE613F">
            <w:pPr>
              <w:pStyle w:val="TableParagraph"/>
              <w:spacing w:before="116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Дискусії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/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дебати:</w:t>
            </w:r>
          </w:p>
          <w:p w:rsidR="00E20CE5" w:rsidRDefault="00EE613F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 є принцип поділу державної влади на законодавчу, виконавчу й судову ключем до </w:t>
            </w:r>
            <w:r>
              <w:rPr>
                <w:spacing w:val="-2"/>
                <w:sz w:val="28"/>
              </w:rPr>
              <w:t>демократії?</w:t>
            </w:r>
          </w:p>
          <w:p w:rsidR="00E20CE5" w:rsidRDefault="00EE613F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 може існувати реальна демократія там, де громадяни – пасивні і не цікавляться державним </w:t>
            </w:r>
            <w:r>
              <w:rPr>
                <w:spacing w:val="-2"/>
                <w:sz w:val="28"/>
              </w:rPr>
              <w:t>життям?</w:t>
            </w:r>
          </w:p>
          <w:p w:rsidR="00E20CE5" w:rsidRDefault="00EE613F">
            <w:pPr>
              <w:pStyle w:val="TableParagraph"/>
              <w:spacing w:line="242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Як можуть громадяни реально впливати на діяльність органів державної влади та місцевого </w:t>
            </w:r>
            <w:r>
              <w:rPr>
                <w:spacing w:val="-2"/>
                <w:sz w:val="28"/>
              </w:rPr>
              <w:t>самоврядування?</w:t>
            </w:r>
          </w:p>
        </w:tc>
      </w:tr>
      <w:tr w:rsidR="00E20CE5">
        <w:trPr>
          <w:trHeight w:val="561"/>
        </w:trPr>
        <w:tc>
          <w:tcPr>
            <w:tcW w:w="16024" w:type="dxa"/>
            <w:gridSpan w:val="3"/>
          </w:tcPr>
          <w:p w:rsidR="00E20CE5" w:rsidRDefault="00EE613F">
            <w:pPr>
              <w:pStyle w:val="TableParagraph"/>
              <w:spacing w:before="117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СОЦІАЛЬНА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АКТИВНІСТЬ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ГРОМАДЯН</w:t>
            </w:r>
          </w:p>
        </w:tc>
      </w:tr>
      <w:tr w:rsidR="00E20CE5">
        <w:trPr>
          <w:trHeight w:val="3020"/>
        </w:trPr>
        <w:tc>
          <w:tcPr>
            <w:tcW w:w="5676" w:type="dxa"/>
          </w:tcPr>
          <w:p w:rsidR="00E20CE5" w:rsidRDefault="00EE613F">
            <w:pPr>
              <w:pStyle w:val="TableParagraph"/>
              <w:ind w:left="110"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Пояснює поняття та терміни в межах теми </w:t>
            </w:r>
            <w:r>
              <w:rPr>
                <w:sz w:val="28"/>
              </w:rPr>
              <w:t xml:space="preserve">та </w:t>
            </w:r>
            <w:r>
              <w:rPr>
                <w:i/>
                <w:sz w:val="28"/>
              </w:rPr>
              <w:t xml:space="preserve">добирає </w:t>
            </w:r>
            <w:r>
              <w:rPr>
                <w:sz w:val="28"/>
              </w:rPr>
              <w:t>відповідні приклади</w:t>
            </w:r>
          </w:p>
          <w:p w:rsidR="00E20CE5" w:rsidRDefault="00EE613F">
            <w:pPr>
              <w:pStyle w:val="TableParagraph"/>
              <w:spacing w:before="112"/>
              <w:ind w:left="110" w:right="9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Визначає</w:t>
            </w:r>
            <w:r>
              <w:rPr>
                <w:sz w:val="28"/>
              </w:rPr>
              <w:t>, що для людини означає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належність до соціокультурної спільноти та як належність до різних спільнот і зовнішні чинники впливають на формування поглядів та переконань людини</w:t>
            </w:r>
          </w:p>
          <w:p w:rsidR="00E20CE5" w:rsidRDefault="00EE613F">
            <w:pPr>
              <w:pStyle w:val="TableParagraph"/>
              <w:spacing w:before="124"/>
              <w:ind w:left="11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Хара</w:t>
            </w:r>
            <w:r>
              <w:rPr>
                <w:i/>
                <w:sz w:val="28"/>
              </w:rPr>
              <w:t>ктеризує</w:t>
            </w:r>
            <w:r>
              <w:rPr>
                <w:i/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різноманітність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як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ресурс</w:t>
            </w:r>
          </w:p>
        </w:tc>
        <w:tc>
          <w:tcPr>
            <w:tcW w:w="4110" w:type="dxa"/>
          </w:tcPr>
          <w:p w:rsidR="00E20CE5" w:rsidRDefault="00EE613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Різноманітність суспільства Міжкультурне спілкування Різноманітність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для розвитку особистості і </w:t>
            </w:r>
            <w:r>
              <w:rPr>
                <w:spacing w:val="-2"/>
                <w:sz w:val="28"/>
              </w:rPr>
              <w:t>суспільства</w:t>
            </w:r>
          </w:p>
          <w:p w:rsidR="00E20CE5" w:rsidRDefault="00EE613F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Толерантність</w:t>
            </w:r>
          </w:p>
          <w:p w:rsidR="00E20CE5" w:rsidRDefault="00EE613F">
            <w:pPr>
              <w:pStyle w:val="TableParagraph"/>
              <w:spacing w:line="242" w:lineRule="auto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Взаємодія людей з відмінними ідеями та цінностями. Нетерпимість</w:t>
            </w:r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і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утиски,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їх</w:t>
            </w:r>
          </w:p>
        </w:tc>
        <w:tc>
          <w:tcPr>
            <w:tcW w:w="6238" w:type="dxa"/>
          </w:tcPr>
          <w:p w:rsidR="00E20CE5" w:rsidRDefault="00EE613F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Пошукові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завдання:</w:t>
            </w:r>
          </w:p>
          <w:p w:rsidR="00E20CE5" w:rsidRDefault="00EE613F">
            <w:pPr>
              <w:pStyle w:val="TableParagraph"/>
              <w:tabs>
                <w:tab w:val="left" w:pos="2428"/>
                <w:tab w:val="left" w:pos="4118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Актуалізація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«різноманітність </w:t>
            </w:r>
            <w:r>
              <w:rPr>
                <w:sz w:val="28"/>
              </w:rPr>
              <w:t>суспільства»,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«толерантність»,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«дискримінація»,</w:t>
            </w:r>
          </w:p>
          <w:p w:rsidR="00E20CE5" w:rsidRDefault="00EE613F">
            <w:pPr>
              <w:pStyle w:val="TableParagraph"/>
              <w:tabs>
                <w:tab w:val="left" w:pos="1356"/>
                <w:tab w:val="left" w:pos="3115"/>
                <w:tab w:val="left" w:pos="488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волонтерство</w:t>
            </w:r>
            <w:proofErr w:type="spellEnd"/>
            <w:r>
              <w:rPr>
                <w:sz w:val="28"/>
              </w:rPr>
              <w:t>», «донорство», «сталий розвиток» З’ясування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сутності понять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різних </w:t>
            </w:r>
            <w:r>
              <w:rPr>
                <w:spacing w:val="-2"/>
                <w:sz w:val="28"/>
              </w:rPr>
              <w:t>джерел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інформації: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«інклюзія»,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«соціальні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>», «міжкультурне спілкування»</w:t>
            </w:r>
          </w:p>
          <w:p w:rsidR="00E20CE5" w:rsidRDefault="00EE613F">
            <w:pPr>
              <w:pStyle w:val="TableParagraph"/>
              <w:tabs>
                <w:tab w:val="left" w:pos="2214"/>
                <w:tab w:val="left" w:pos="3692"/>
                <w:tab w:val="left" w:pos="4469"/>
                <w:tab w:val="left" w:pos="5001"/>
              </w:tabs>
              <w:spacing w:before="109"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Складання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ментальної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карти,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кластера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з </w:t>
            </w:r>
            <w:r>
              <w:rPr>
                <w:spacing w:val="-2"/>
                <w:sz w:val="28"/>
              </w:rPr>
              <w:t>використанням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ключових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ідей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основних</w:t>
            </w:r>
          </w:p>
        </w:tc>
      </w:tr>
    </w:tbl>
    <w:p w:rsidR="00E20CE5" w:rsidRDefault="00E20CE5">
      <w:pPr>
        <w:pStyle w:val="TableParagraph"/>
        <w:spacing w:line="322" w:lineRule="exact"/>
        <w:rPr>
          <w:sz w:val="28"/>
        </w:rPr>
        <w:sectPr w:rsidR="00E20CE5">
          <w:pgSz w:w="16840" w:h="11910" w:orient="landscape"/>
          <w:pgMar w:top="1100" w:right="283" w:bottom="280" w:left="283" w:header="708" w:footer="708" w:gutter="0"/>
          <w:cols w:space="720"/>
        </w:sectPr>
      </w:pPr>
    </w:p>
    <w:p w:rsidR="00E20CE5" w:rsidRDefault="00E20CE5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4110"/>
        <w:gridCol w:w="6238"/>
      </w:tblGrid>
      <w:tr w:rsidR="00E20CE5">
        <w:trPr>
          <w:trHeight w:val="9584"/>
        </w:trPr>
        <w:tc>
          <w:tcPr>
            <w:tcW w:w="5676" w:type="dxa"/>
          </w:tcPr>
          <w:p w:rsidR="00E20CE5" w:rsidRDefault="00EE613F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особистості та суспільства й її прояви, наводить приклади єдності, розмаїття і </w:t>
            </w:r>
            <w:proofErr w:type="spellStart"/>
            <w:r>
              <w:rPr>
                <w:sz w:val="28"/>
              </w:rPr>
              <w:t>багатовимірності</w:t>
            </w:r>
            <w:proofErr w:type="spellEnd"/>
            <w:r>
              <w:rPr>
                <w:sz w:val="28"/>
              </w:rPr>
              <w:t xml:space="preserve"> минулого та його впливу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сучасність</w:t>
            </w:r>
          </w:p>
          <w:p w:rsidR="00E20CE5" w:rsidRDefault="00EE613F">
            <w:pPr>
              <w:pStyle w:val="TableParagraph"/>
              <w:spacing w:before="116"/>
              <w:ind w:left="110" w:right="9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Аналізує </w:t>
            </w:r>
            <w:r>
              <w:rPr>
                <w:sz w:val="28"/>
              </w:rPr>
              <w:t xml:space="preserve">причини та наслідки дискримінації та утисків у минулому і сьогоденні, </w:t>
            </w:r>
            <w:r>
              <w:rPr>
                <w:i/>
                <w:sz w:val="28"/>
              </w:rPr>
              <w:t xml:space="preserve">виокремлює </w:t>
            </w:r>
            <w:r>
              <w:rPr>
                <w:sz w:val="28"/>
              </w:rPr>
              <w:t>прояви дискримінації, виникнення</w:t>
            </w:r>
            <w:r>
              <w:rPr>
                <w:sz w:val="28"/>
              </w:rPr>
              <w:t xml:space="preserve"> стереотипів, когнітивних викривлень, ідеалізації, </w:t>
            </w:r>
            <w:r>
              <w:rPr>
                <w:i/>
                <w:sz w:val="28"/>
              </w:rPr>
              <w:t xml:space="preserve">пропонує </w:t>
            </w:r>
            <w:r>
              <w:rPr>
                <w:sz w:val="28"/>
              </w:rPr>
              <w:t xml:space="preserve">способи протистояння випадкам дискримінації та </w:t>
            </w:r>
            <w:r>
              <w:rPr>
                <w:spacing w:val="-2"/>
                <w:sz w:val="28"/>
              </w:rPr>
              <w:t>утисків</w:t>
            </w:r>
          </w:p>
          <w:p w:rsidR="00E20CE5" w:rsidRDefault="00EE613F">
            <w:pPr>
              <w:pStyle w:val="TableParagraph"/>
              <w:tabs>
                <w:tab w:val="left" w:pos="2357"/>
                <w:tab w:val="left" w:pos="4382"/>
              </w:tabs>
              <w:spacing w:before="119"/>
              <w:ind w:left="110" w:right="101"/>
              <w:jc w:val="both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Розкриває</w:t>
            </w:r>
            <w:r>
              <w:rPr>
                <w:i/>
                <w:sz w:val="28"/>
              </w:rPr>
              <w:tab/>
            </w:r>
            <w:r>
              <w:rPr>
                <w:spacing w:val="-2"/>
                <w:sz w:val="28"/>
              </w:rPr>
              <w:t>сутність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принципу </w:t>
            </w:r>
            <w:r>
              <w:rPr>
                <w:sz w:val="28"/>
              </w:rPr>
              <w:t>недискримінації, виявляє його порушення у повсякденному житті та медіа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повідомленнях</w:t>
            </w:r>
          </w:p>
          <w:p w:rsidR="00E20CE5" w:rsidRDefault="00EE613F">
            <w:pPr>
              <w:pStyle w:val="TableParagraph"/>
              <w:spacing w:before="119" w:line="242" w:lineRule="auto"/>
              <w:ind w:left="110"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Дотримується </w:t>
            </w:r>
            <w:r>
              <w:rPr>
                <w:sz w:val="28"/>
              </w:rPr>
              <w:t>правил комфортного співіснування, розробляє їх на основі власного досвіду</w:t>
            </w:r>
          </w:p>
          <w:p w:rsidR="00E20CE5" w:rsidRDefault="00EE613F">
            <w:pPr>
              <w:pStyle w:val="TableParagraph"/>
              <w:spacing w:before="114"/>
              <w:ind w:left="110"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Пропонує </w:t>
            </w:r>
            <w:r>
              <w:rPr>
                <w:sz w:val="28"/>
              </w:rPr>
              <w:t>способи залучення (інклюзії) різних людей у спільноти, враховуючи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думку людей, які потребують такого </w:t>
            </w:r>
            <w:r>
              <w:rPr>
                <w:spacing w:val="-2"/>
                <w:sz w:val="28"/>
              </w:rPr>
              <w:t>залучення</w:t>
            </w:r>
          </w:p>
          <w:p w:rsidR="00E20CE5" w:rsidRDefault="00EE613F">
            <w:pPr>
              <w:pStyle w:val="TableParagraph"/>
              <w:spacing w:before="119"/>
              <w:ind w:left="110"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Називає </w:t>
            </w:r>
            <w:r>
              <w:rPr>
                <w:sz w:val="28"/>
              </w:rPr>
              <w:t>форми участі людини в житті громади/спільноти,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i/>
                <w:sz w:val="28"/>
              </w:rPr>
              <w:t>изнача</w:t>
            </w:r>
            <w:r>
              <w:rPr>
                <w:i/>
                <w:sz w:val="28"/>
              </w:rPr>
              <w:t>є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власної участі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родини</w:t>
            </w:r>
          </w:p>
          <w:p w:rsidR="00E20CE5" w:rsidRDefault="00EE613F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місцевої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спільноти</w:t>
            </w:r>
          </w:p>
          <w:p w:rsidR="00E20CE5" w:rsidRDefault="00EE613F">
            <w:pPr>
              <w:pStyle w:val="TableParagraph"/>
              <w:spacing w:before="120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Докладно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i/>
                <w:sz w:val="28"/>
              </w:rPr>
              <w:t>описує</w:t>
            </w:r>
            <w:r>
              <w:rPr>
                <w:i/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проблеми,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якими</w:t>
            </w:r>
          </w:p>
        </w:tc>
        <w:tc>
          <w:tcPr>
            <w:tcW w:w="4110" w:type="dxa"/>
          </w:tcPr>
          <w:p w:rsidR="00E20CE5" w:rsidRDefault="00EE613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наслідки.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Протидія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утискам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 певною ознакою</w:t>
            </w:r>
          </w:p>
          <w:p w:rsidR="00E20CE5" w:rsidRDefault="00EE613F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Інклюзія</w:t>
            </w:r>
          </w:p>
          <w:p w:rsidR="00E20CE5" w:rsidRDefault="00EE613F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Подолання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дискримінації</w:t>
            </w:r>
          </w:p>
          <w:p w:rsidR="00E20CE5" w:rsidRDefault="00EE613F">
            <w:pPr>
              <w:pStyle w:val="TableParagraph"/>
              <w:ind w:left="105" w:right="109"/>
              <w:rPr>
                <w:sz w:val="28"/>
              </w:rPr>
            </w:pPr>
            <w:r>
              <w:rPr>
                <w:sz w:val="28"/>
              </w:rPr>
              <w:t xml:space="preserve">Соціальні ініціативи та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Волонтерство</w:t>
            </w:r>
            <w:proofErr w:type="spellEnd"/>
            <w:r>
              <w:rPr>
                <w:sz w:val="28"/>
              </w:rPr>
              <w:t>, донорство Сталий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розвиток: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 громади та держави</w:t>
            </w:r>
          </w:p>
          <w:p w:rsidR="00E20CE5" w:rsidRDefault="00EE613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Особиста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 збереження довкілля</w:t>
            </w:r>
          </w:p>
        </w:tc>
        <w:tc>
          <w:tcPr>
            <w:tcW w:w="6238" w:type="dxa"/>
          </w:tcPr>
          <w:p w:rsidR="00E20CE5" w:rsidRDefault="00EE61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понять</w:t>
            </w:r>
          </w:p>
          <w:p w:rsidR="00E20CE5" w:rsidRDefault="00EE613F">
            <w:pPr>
              <w:pStyle w:val="TableParagraph"/>
              <w:spacing w:before="119"/>
              <w:ind w:right="9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Завдання з розвитку критичного та системного </w:t>
            </w:r>
            <w:r>
              <w:rPr>
                <w:i/>
                <w:spacing w:val="-2"/>
                <w:sz w:val="28"/>
              </w:rPr>
              <w:t>мислення:</w:t>
            </w:r>
          </w:p>
          <w:p w:rsidR="00E20CE5" w:rsidRDefault="00EE613F">
            <w:pPr>
              <w:pStyle w:val="TableParagraph"/>
              <w:spacing w:before="5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Виявлення фактів, основних понять та ключових ідей, пов’язаних з темою, формулювання запитань, оцінювання значення, формулювання висновків при роботі з адаптованими документами, статтями </w:t>
            </w:r>
            <w:proofErr w:type="spellStart"/>
            <w:r>
              <w:rPr>
                <w:sz w:val="28"/>
              </w:rPr>
              <w:t>Вікіпедії</w:t>
            </w:r>
            <w:proofErr w:type="spellEnd"/>
            <w:r>
              <w:rPr>
                <w:sz w:val="28"/>
              </w:rPr>
              <w:t>, статистичними даними тощо</w:t>
            </w:r>
          </w:p>
          <w:p w:rsidR="00E20CE5" w:rsidRDefault="00EE613F">
            <w:pPr>
              <w:pStyle w:val="TableParagraph"/>
              <w:spacing w:before="119" w:line="322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Творчі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завдання:</w:t>
            </w:r>
          </w:p>
          <w:p w:rsidR="00E20CE5" w:rsidRDefault="00EE613F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Проведення анкетування: як ставляться до різноманітності суспільства члени вашої </w:t>
            </w:r>
            <w:r>
              <w:rPr>
                <w:spacing w:val="-2"/>
                <w:sz w:val="28"/>
              </w:rPr>
              <w:t>спільноти</w:t>
            </w:r>
          </w:p>
          <w:p w:rsidR="00E20CE5" w:rsidRDefault="00EE613F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Складання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переліку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правил/пам’ятки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людини</w:t>
            </w:r>
          </w:p>
          <w:p w:rsidR="00E20CE5" w:rsidRDefault="00EE613F">
            <w:pPr>
              <w:pStyle w:val="TableParagraph"/>
              <w:spacing w:line="242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/ групи людей із врахуванням різноманітності як ресурсу для розвитку, переліку форм / способів </w:t>
            </w:r>
            <w:proofErr w:type="spellStart"/>
            <w:r>
              <w:rPr>
                <w:sz w:val="28"/>
              </w:rPr>
              <w:t>залученості</w:t>
            </w:r>
            <w:proofErr w:type="spellEnd"/>
            <w:r>
              <w:rPr>
                <w:sz w:val="28"/>
              </w:rPr>
              <w:t xml:space="preserve"> людини до жи</w:t>
            </w:r>
            <w:r>
              <w:rPr>
                <w:sz w:val="28"/>
              </w:rPr>
              <w:t>ття громади</w:t>
            </w:r>
          </w:p>
          <w:p w:rsidR="00E20CE5" w:rsidRDefault="00EE613F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Інтерактивні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z w:val="28"/>
              </w:rPr>
              <w:t>вправи</w:t>
            </w:r>
            <w:r>
              <w:rPr>
                <w:spacing w:val="64"/>
                <w:sz w:val="28"/>
              </w:rPr>
              <w:t xml:space="preserve">   </w:t>
            </w:r>
            <w:r>
              <w:rPr>
                <w:sz w:val="28"/>
              </w:rPr>
              <w:t>«Пошук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подібності»,</w:t>
            </w:r>
          </w:p>
          <w:p w:rsidR="00E20CE5" w:rsidRDefault="00EE613F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«Драбина стереотипів», «Створення соціальної мапи громади, спільноти»</w:t>
            </w:r>
          </w:p>
          <w:p w:rsidR="00E20CE5" w:rsidRDefault="00EE613F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Складання словника різноманітності та </w:t>
            </w:r>
            <w:proofErr w:type="spellStart"/>
            <w:r>
              <w:rPr>
                <w:spacing w:val="-2"/>
                <w:sz w:val="28"/>
              </w:rPr>
              <w:t>інклюзивності</w:t>
            </w:r>
            <w:proofErr w:type="spellEnd"/>
          </w:p>
          <w:p w:rsidR="00E20CE5" w:rsidRDefault="00EE613F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Дослідження проблем громади; діяльності волонтерських організацій громади/ре</w:t>
            </w:r>
            <w:r>
              <w:rPr>
                <w:sz w:val="28"/>
              </w:rPr>
              <w:t xml:space="preserve">гіону; реалізованих </w:t>
            </w:r>
            <w:proofErr w:type="spellStart"/>
            <w:r>
              <w:rPr>
                <w:sz w:val="28"/>
              </w:rPr>
              <w:t>проєктів</w:t>
            </w:r>
            <w:proofErr w:type="spellEnd"/>
            <w:r>
              <w:rPr>
                <w:sz w:val="28"/>
              </w:rPr>
              <w:t xml:space="preserve"> та ініціатив громади доступності / </w:t>
            </w:r>
            <w:proofErr w:type="spellStart"/>
            <w:r>
              <w:rPr>
                <w:sz w:val="28"/>
              </w:rPr>
              <w:t>безбар’єрності</w:t>
            </w:r>
            <w:proofErr w:type="spellEnd"/>
            <w:r>
              <w:rPr>
                <w:sz w:val="28"/>
              </w:rPr>
              <w:t xml:space="preserve"> громадського </w:t>
            </w:r>
            <w:r>
              <w:rPr>
                <w:spacing w:val="-2"/>
                <w:sz w:val="28"/>
              </w:rPr>
              <w:t>простору</w:t>
            </w:r>
          </w:p>
          <w:p w:rsidR="00E20CE5" w:rsidRDefault="00EE613F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Підготування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буклету</w:t>
            </w:r>
            <w:r>
              <w:rPr>
                <w:spacing w:val="76"/>
                <w:sz w:val="28"/>
              </w:rPr>
              <w:t xml:space="preserve">   </w:t>
            </w:r>
            <w:r>
              <w:rPr>
                <w:sz w:val="28"/>
              </w:rPr>
              <w:t>/</w:t>
            </w:r>
            <w:r>
              <w:rPr>
                <w:spacing w:val="77"/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постеру</w:t>
            </w:r>
            <w:proofErr w:type="spellEnd"/>
            <w:r>
              <w:rPr>
                <w:spacing w:val="77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щодо</w:t>
            </w:r>
          </w:p>
          <w:p w:rsidR="00E20CE5" w:rsidRDefault="00EE613F">
            <w:pPr>
              <w:pStyle w:val="TableParagraph"/>
              <w:spacing w:before="3" w:line="309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екодружньої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довкілля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поведінки</w:t>
            </w:r>
          </w:p>
        </w:tc>
      </w:tr>
    </w:tbl>
    <w:p w:rsidR="00E20CE5" w:rsidRDefault="00E20CE5">
      <w:pPr>
        <w:pStyle w:val="TableParagraph"/>
        <w:spacing w:line="309" w:lineRule="exact"/>
        <w:jc w:val="both"/>
        <w:rPr>
          <w:sz w:val="28"/>
        </w:rPr>
        <w:sectPr w:rsidR="00E20CE5">
          <w:pgSz w:w="16840" w:h="11910" w:orient="landscape"/>
          <w:pgMar w:top="1100" w:right="283" w:bottom="280" w:left="283" w:header="708" w:footer="708" w:gutter="0"/>
          <w:cols w:space="720"/>
        </w:sectPr>
      </w:pPr>
    </w:p>
    <w:p w:rsidR="00E20CE5" w:rsidRDefault="00E20CE5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4110"/>
        <w:gridCol w:w="6238"/>
      </w:tblGrid>
      <w:tr w:rsidR="00E20CE5">
        <w:trPr>
          <w:trHeight w:val="9065"/>
        </w:trPr>
        <w:tc>
          <w:tcPr>
            <w:tcW w:w="5676" w:type="dxa"/>
          </w:tcPr>
          <w:p w:rsidR="00E20CE5" w:rsidRDefault="00EE613F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стикаються різні спільноти (заклад освіти, громада),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пропонує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варіанти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i/>
                <w:sz w:val="28"/>
              </w:rPr>
              <w:t xml:space="preserve">обирає </w:t>
            </w:r>
            <w:r>
              <w:rPr>
                <w:sz w:val="28"/>
              </w:rPr>
              <w:t>найоптимальніший з них</w:t>
            </w:r>
          </w:p>
          <w:p w:rsidR="00E20CE5" w:rsidRDefault="00EE613F">
            <w:pPr>
              <w:pStyle w:val="TableParagraph"/>
              <w:spacing w:before="117"/>
              <w:ind w:left="110"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Знаходить інформацію </w:t>
            </w:r>
            <w:r>
              <w:rPr>
                <w:sz w:val="28"/>
              </w:rPr>
              <w:t xml:space="preserve">про приклади волонтерських програм та соціальних </w:t>
            </w:r>
            <w:proofErr w:type="spellStart"/>
            <w:r>
              <w:rPr>
                <w:sz w:val="28"/>
              </w:rPr>
              <w:t>проєктів</w:t>
            </w:r>
            <w:proofErr w:type="spellEnd"/>
            <w:r>
              <w:rPr>
                <w:sz w:val="28"/>
              </w:rPr>
              <w:t xml:space="preserve">, що реалізуються в Україні та місцевій громаді, </w:t>
            </w:r>
            <w:r>
              <w:rPr>
                <w:i/>
                <w:sz w:val="28"/>
              </w:rPr>
              <w:t xml:space="preserve">висловлює </w:t>
            </w:r>
            <w:r>
              <w:rPr>
                <w:sz w:val="28"/>
              </w:rPr>
              <w:t>власне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ставлення до значення волонтерської діяльності</w:t>
            </w:r>
            <w:r>
              <w:rPr>
                <w:sz w:val="28"/>
              </w:rPr>
              <w:t xml:space="preserve"> для суспільства, держави та </w:t>
            </w:r>
            <w:r>
              <w:rPr>
                <w:spacing w:val="-2"/>
                <w:sz w:val="28"/>
              </w:rPr>
              <w:t>людини</w:t>
            </w:r>
          </w:p>
          <w:p w:rsidR="00E20CE5" w:rsidRDefault="00EE613F">
            <w:pPr>
              <w:pStyle w:val="TableParagraph"/>
              <w:spacing w:before="122" w:line="228" w:lineRule="auto"/>
              <w:ind w:left="110" w:right="100" w:firstLine="2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Визначає </w:t>
            </w:r>
            <w:r>
              <w:rPr>
                <w:sz w:val="28"/>
              </w:rPr>
              <w:t>власні можливості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залучення до волонтерської діяльності</w:t>
            </w:r>
          </w:p>
          <w:p w:rsidR="00E20CE5" w:rsidRDefault="00EE613F">
            <w:pPr>
              <w:pStyle w:val="TableParagraph"/>
              <w:spacing w:before="119"/>
              <w:ind w:left="110"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Розкриває </w:t>
            </w:r>
            <w:r>
              <w:rPr>
                <w:sz w:val="28"/>
              </w:rPr>
              <w:t xml:space="preserve">суть та значення Цілей сталого розвитку ООН та </w:t>
            </w:r>
            <w:r>
              <w:rPr>
                <w:i/>
                <w:sz w:val="28"/>
              </w:rPr>
              <w:t xml:space="preserve">оцінює </w:t>
            </w:r>
            <w:r>
              <w:rPr>
                <w:sz w:val="28"/>
              </w:rPr>
              <w:t>роль людей та урядів держав у досягненні Цілей сталого розвитку ООН</w:t>
            </w:r>
          </w:p>
          <w:p w:rsidR="00E20CE5" w:rsidRDefault="00EE613F">
            <w:pPr>
              <w:pStyle w:val="TableParagraph"/>
              <w:spacing w:before="119"/>
              <w:ind w:left="110"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Називає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і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наводить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приклади </w:t>
            </w:r>
            <w:proofErr w:type="spellStart"/>
            <w:r>
              <w:rPr>
                <w:sz w:val="28"/>
              </w:rPr>
              <w:t>екодружньої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до довкілля поведінки людей, </w:t>
            </w:r>
            <w:r>
              <w:rPr>
                <w:i/>
                <w:sz w:val="28"/>
              </w:rPr>
              <w:t xml:space="preserve">критично оцінює </w:t>
            </w:r>
            <w:r>
              <w:rPr>
                <w:sz w:val="28"/>
              </w:rPr>
              <w:t xml:space="preserve">надмірність потреб і перебільшене споживання, </w:t>
            </w:r>
            <w:r>
              <w:rPr>
                <w:i/>
                <w:sz w:val="28"/>
              </w:rPr>
              <w:t xml:space="preserve">визначає </w:t>
            </w:r>
            <w:r>
              <w:rPr>
                <w:sz w:val="28"/>
              </w:rPr>
              <w:t>для себе власні моделі поведінки і щоденні звички суголосні з потребами сталого розвитку України</w:t>
            </w:r>
          </w:p>
          <w:p w:rsidR="00E20CE5" w:rsidRDefault="00EE613F">
            <w:pPr>
              <w:pStyle w:val="TableParagraph"/>
              <w:spacing w:before="118"/>
              <w:ind w:left="110"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Аргументує </w:t>
            </w:r>
            <w:r>
              <w:rPr>
                <w:sz w:val="28"/>
              </w:rPr>
              <w:t xml:space="preserve">власні судження з теми за допомогою історичних фактів, явищ сьогодення, наявних досліджень, доступних </w:t>
            </w:r>
            <w:r>
              <w:rPr>
                <w:spacing w:val="-2"/>
                <w:sz w:val="28"/>
              </w:rPr>
              <w:t>джерел</w:t>
            </w:r>
          </w:p>
        </w:tc>
        <w:tc>
          <w:tcPr>
            <w:tcW w:w="4110" w:type="dxa"/>
          </w:tcPr>
          <w:p w:rsidR="00E20CE5" w:rsidRDefault="00E20CE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</w:tcPr>
          <w:p w:rsidR="00E20CE5" w:rsidRDefault="00EE613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Аналіз кейсів, пов’язаних з проблемами життя громади, симуляція/проведення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інтерв’ю (з головою місцевої ради, волонтером, благодійником) щодо розв</w:t>
            </w:r>
            <w:r>
              <w:rPr>
                <w:sz w:val="28"/>
              </w:rPr>
              <w:t xml:space="preserve">’язання проблем </w:t>
            </w:r>
            <w:r>
              <w:rPr>
                <w:spacing w:val="-2"/>
                <w:sz w:val="28"/>
              </w:rPr>
              <w:t>громади</w:t>
            </w:r>
          </w:p>
          <w:p w:rsidR="00E20CE5" w:rsidRDefault="00EE613F">
            <w:pPr>
              <w:pStyle w:val="TableParagraph"/>
              <w:spacing w:before="116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медіа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мультимедійного</w:t>
            </w:r>
          </w:p>
          <w:p w:rsidR="00E20CE5" w:rsidRDefault="00EE613F">
            <w:pPr>
              <w:pStyle w:val="TableParagraph"/>
              <w:ind w:right="207"/>
              <w:rPr>
                <w:sz w:val="28"/>
              </w:rPr>
            </w:pPr>
            <w:r>
              <w:rPr>
                <w:sz w:val="28"/>
              </w:rPr>
              <w:t>продукту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візуалізації,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відображає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основні ідеї та поняття теми</w:t>
            </w:r>
          </w:p>
          <w:p w:rsidR="00E20CE5" w:rsidRDefault="00EE613F">
            <w:pPr>
              <w:pStyle w:val="TableParagraph"/>
              <w:spacing w:before="119"/>
              <w:rPr>
                <w:i/>
                <w:sz w:val="28"/>
              </w:rPr>
            </w:pPr>
            <w:r>
              <w:rPr>
                <w:i/>
                <w:sz w:val="28"/>
              </w:rPr>
              <w:t>Дискусії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/дебати:</w:t>
            </w:r>
          </w:p>
          <w:p w:rsidR="00E20CE5" w:rsidRDefault="00EE613F">
            <w:pPr>
              <w:pStyle w:val="TableParagraph"/>
              <w:spacing w:before="1"/>
              <w:ind w:right="10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різноманітність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українського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суспільства, ресурсом, чи перешкодою для його розвитку? Який спосіб груп</w:t>
            </w:r>
            <w:r>
              <w:rPr>
                <w:sz w:val="28"/>
              </w:rPr>
              <w:t xml:space="preserve">ування суспільства, на вашу думку, найкращий: сепарація, сегрегація чи </w:t>
            </w:r>
            <w:r>
              <w:rPr>
                <w:spacing w:val="-2"/>
                <w:sz w:val="28"/>
              </w:rPr>
              <w:t>інклюзія?</w:t>
            </w:r>
          </w:p>
          <w:p w:rsidR="00E20CE5" w:rsidRDefault="00EE613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можливо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відмовитися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стереотипів?</w:t>
            </w:r>
          </w:p>
          <w:p w:rsidR="00E20CE5" w:rsidRDefault="00EE613F">
            <w:pPr>
              <w:pStyle w:val="TableParagraph"/>
              <w:ind w:right="207"/>
              <w:rPr>
                <w:sz w:val="28"/>
              </w:rPr>
            </w:pPr>
            <w:r>
              <w:rPr>
                <w:sz w:val="28"/>
              </w:rPr>
              <w:t>Чи може кожний і кожна з нас долучитися до створення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інклюзивного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простору/середовища? Чи в усіх ситуаціях життя суспільства можна врах</w:t>
            </w:r>
            <w:r>
              <w:rPr>
                <w:sz w:val="28"/>
              </w:rPr>
              <w:t>овувати різноманітність?</w:t>
            </w:r>
          </w:p>
          <w:p w:rsidR="00E20CE5" w:rsidRDefault="00EE613F">
            <w:pPr>
              <w:pStyle w:val="TableParagraph"/>
              <w:spacing w:before="3"/>
              <w:ind w:right="10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здатна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громада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впливати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громадян? Чи можете ви вже сьогодні впливати на життя </w:t>
            </w:r>
            <w:r>
              <w:rPr>
                <w:spacing w:val="-2"/>
                <w:sz w:val="28"/>
              </w:rPr>
              <w:t>громади?</w:t>
            </w:r>
          </w:p>
          <w:p w:rsidR="00E20CE5" w:rsidRDefault="00EE61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Заощадження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ресурсів: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нераціональне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обмеження чи піклування про майбутнє</w:t>
            </w:r>
          </w:p>
        </w:tc>
      </w:tr>
    </w:tbl>
    <w:p w:rsidR="00E20CE5" w:rsidRDefault="00E20CE5">
      <w:pPr>
        <w:pStyle w:val="TableParagraph"/>
        <w:rPr>
          <w:sz w:val="28"/>
        </w:rPr>
        <w:sectPr w:rsidR="00E20CE5">
          <w:pgSz w:w="16840" w:h="11910" w:orient="landscape"/>
          <w:pgMar w:top="1100" w:right="283" w:bottom="280" w:left="283" w:header="708" w:footer="708" w:gutter="0"/>
          <w:cols w:space="720"/>
        </w:sectPr>
      </w:pPr>
    </w:p>
    <w:p w:rsidR="00E20CE5" w:rsidRDefault="00E20CE5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4110"/>
        <w:gridCol w:w="6238"/>
      </w:tblGrid>
      <w:tr w:rsidR="00E20CE5">
        <w:trPr>
          <w:trHeight w:val="561"/>
        </w:trPr>
        <w:tc>
          <w:tcPr>
            <w:tcW w:w="16024" w:type="dxa"/>
            <w:gridSpan w:val="3"/>
          </w:tcPr>
          <w:p w:rsidR="00E20CE5" w:rsidRDefault="00EE613F">
            <w:pPr>
              <w:pStyle w:val="TableParagraph"/>
              <w:spacing w:before="117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ІНФОРМАЦІЙНА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ДІЯЛЬНІСТЬ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ДЕМОКРАТИЧНІЙ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ДЕРЖАВІ</w:t>
            </w:r>
          </w:p>
        </w:tc>
      </w:tr>
      <w:tr w:rsidR="00E20CE5">
        <w:trPr>
          <w:trHeight w:val="8777"/>
        </w:trPr>
        <w:tc>
          <w:tcPr>
            <w:tcW w:w="5676" w:type="dxa"/>
          </w:tcPr>
          <w:p w:rsidR="00E20CE5" w:rsidRDefault="00EE613F">
            <w:pPr>
              <w:pStyle w:val="TableParagraph"/>
              <w:spacing w:line="242" w:lineRule="auto"/>
              <w:ind w:left="110" w:right="10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Пояснює поняття та терміни в межах теми та наводить приклади</w:t>
            </w:r>
          </w:p>
          <w:p w:rsidR="00E20CE5" w:rsidRDefault="00EE613F">
            <w:pPr>
              <w:pStyle w:val="TableParagraph"/>
              <w:spacing w:before="111"/>
              <w:ind w:left="110"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Пояснює </w:t>
            </w:r>
            <w:r>
              <w:rPr>
                <w:sz w:val="28"/>
              </w:rPr>
              <w:t>принципи функціонування інформації та вплив медіа на суспільство у демократичній державі</w:t>
            </w:r>
          </w:p>
          <w:p w:rsidR="00E20CE5" w:rsidRDefault="00EE613F">
            <w:pPr>
              <w:pStyle w:val="TableParagraph"/>
              <w:spacing w:before="119"/>
              <w:ind w:left="110" w:right="9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Визначає </w:t>
            </w:r>
            <w:r>
              <w:rPr>
                <w:sz w:val="28"/>
              </w:rPr>
              <w:t xml:space="preserve">сутність, важливість джерела інформації, його пізнавальні можливості, </w:t>
            </w:r>
            <w:r>
              <w:rPr>
                <w:i/>
                <w:sz w:val="28"/>
              </w:rPr>
              <w:t xml:space="preserve">характеризує </w:t>
            </w:r>
            <w:r>
              <w:rPr>
                <w:sz w:val="28"/>
              </w:rPr>
              <w:t xml:space="preserve">інформацію залежно від джерела походження, часу і місця виникнення та способів поширення інформації в суспільстві, </w:t>
            </w:r>
            <w:r>
              <w:rPr>
                <w:i/>
                <w:sz w:val="28"/>
              </w:rPr>
              <w:t xml:space="preserve">складає </w:t>
            </w:r>
            <w:r>
              <w:rPr>
                <w:sz w:val="28"/>
              </w:rPr>
              <w:t xml:space="preserve">список використаних джерел, дотримуючись засад </w:t>
            </w:r>
            <w:r>
              <w:rPr>
                <w:spacing w:val="-2"/>
                <w:sz w:val="28"/>
              </w:rPr>
              <w:t>доб</w:t>
            </w:r>
            <w:r>
              <w:rPr>
                <w:spacing w:val="-2"/>
                <w:sz w:val="28"/>
              </w:rPr>
              <w:t>рочесності</w:t>
            </w:r>
          </w:p>
          <w:p w:rsidR="00E20CE5" w:rsidRDefault="00EE613F">
            <w:pPr>
              <w:pStyle w:val="TableParagraph"/>
              <w:spacing w:before="123"/>
              <w:ind w:left="110" w:right="9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Ставить </w:t>
            </w:r>
            <w:r>
              <w:rPr>
                <w:sz w:val="28"/>
              </w:rPr>
              <w:t>обґрунтовані/доречні запитання до змісту здобутої інформації</w:t>
            </w:r>
          </w:p>
          <w:p w:rsidR="00E20CE5" w:rsidRDefault="00EE613F">
            <w:pPr>
              <w:pStyle w:val="TableParagraph"/>
              <w:spacing w:before="119"/>
              <w:ind w:left="110"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Застосовує </w:t>
            </w:r>
            <w:r>
              <w:rPr>
                <w:sz w:val="28"/>
              </w:rPr>
              <w:t xml:space="preserve">критерії для визначення достовірності й повноти інформації, </w:t>
            </w:r>
            <w:r>
              <w:rPr>
                <w:i/>
                <w:sz w:val="28"/>
              </w:rPr>
              <w:t xml:space="preserve">розпізнає </w:t>
            </w:r>
            <w:r>
              <w:rPr>
                <w:sz w:val="28"/>
              </w:rPr>
              <w:t>тенденційну інформацію</w:t>
            </w:r>
          </w:p>
          <w:p w:rsidR="00E20CE5" w:rsidRDefault="00EE613F">
            <w:pPr>
              <w:pStyle w:val="TableParagraph"/>
              <w:tabs>
                <w:tab w:val="left" w:pos="1996"/>
                <w:tab w:val="left" w:pos="3709"/>
              </w:tabs>
              <w:spacing w:before="120"/>
              <w:ind w:left="110" w:right="95"/>
              <w:jc w:val="both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Розпізнає</w:t>
            </w:r>
            <w:r>
              <w:rPr>
                <w:i/>
                <w:sz w:val="28"/>
              </w:rPr>
              <w:tab/>
            </w:r>
            <w:r>
              <w:rPr>
                <w:spacing w:val="-2"/>
                <w:sz w:val="28"/>
              </w:rPr>
              <w:t>способи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маніпулювання </w:t>
            </w:r>
            <w:r>
              <w:rPr>
                <w:sz w:val="28"/>
              </w:rPr>
              <w:t xml:space="preserve">інформацією та ознаки пропаганди, тенденційну інформацію, </w:t>
            </w:r>
            <w:r>
              <w:rPr>
                <w:i/>
                <w:sz w:val="28"/>
              </w:rPr>
              <w:t xml:space="preserve">виявляє </w:t>
            </w:r>
            <w:r>
              <w:rPr>
                <w:sz w:val="28"/>
              </w:rPr>
              <w:t>факти маніпулювання масовою інформацією в текстових і візуальних джерелах в умовах інформаційної війни</w:t>
            </w:r>
          </w:p>
          <w:p w:rsidR="00E20CE5" w:rsidRDefault="00EE613F">
            <w:pPr>
              <w:pStyle w:val="TableParagraph"/>
              <w:spacing w:before="118" w:line="313" w:lineRule="exact"/>
              <w:ind w:left="13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Виявляє</w:t>
            </w:r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ознаки</w:t>
            </w:r>
            <w:r>
              <w:rPr>
                <w:spacing w:val="4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насилля,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зокрема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110" w:type="dxa"/>
          </w:tcPr>
          <w:p w:rsidR="00E20CE5" w:rsidRDefault="00EE613F">
            <w:pPr>
              <w:pStyle w:val="TableParagraph"/>
              <w:ind w:left="105" w:right="392" w:firstLine="72"/>
              <w:rPr>
                <w:sz w:val="28"/>
              </w:rPr>
            </w:pPr>
            <w:r>
              <w:rPr>
                <w:sz w:val="28"/>
              </w:rPr>
              <w:t>Свобода слова, прозорість і доступність інформації в демократичній державі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медіа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суспільство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громадян</w:t>
            </w:r>
          </w:p>
          <w:p w:rsidR="00E20CE5" w:rsidRDefault="00EE613F">
            <w:pPr>
              <w:pStyle w:val="TableParagraph"/>
              <w:ind w:left="105" w:right="1048"/>
              <w:rPr>
                <w:sz w:val="28"/>
              </w:rPr>
            </w:pPr>
            <w:r>
              <w:rPr>
                <w:sz w:val="28"/>
              </w:rPr>
              <w:t>Пропаганда,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маніпуляції </w:t>
            </w:r>
            <w:r>
              <w:rPr>
                <w:spacing w:val="-2"/>
                <w:sz w:val="28"/>
              </w:rPr>
              <w:t>свідомістю</w:t>
            </w:r>
          </w:p>
          <w:p w:rsidR="00E20CE5" w:rsidRDefault="00EE613F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Інформаційна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війна</w:t>
            </w:r>
          </w:p>
          <w:p w:rsidR="00E20CE5" w:rsidRDefault="00EE613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Критичний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proofErr w:type="spellStart"/>
            <w:r>
              <w:rPr>
                <w:sz w:val="28"/>
              </w:rPr>
              <w:t>медіатекстів</w:t>
            </w:r>
            <w:proofErr w:type="spellEnd"/>
            <w:r>
              <w:rPr>
                <w:sz w:val="28"/>
              </w:rPr>
              <w:t xml:space="preserve"> громадянами </w:t>
            </w:r>
            <w:proofErr w:type="spellStart"/>
            <w:r>
              <w:rPr>
                <w:sz w:val="28"/>
              </w:rPr>
              <w:t>Приватність</w:t>
            </w:r>
            <w:proofErr w:type="spellEnd"/>
            <w:r>
              <w:rPr>
                <w:sz w:val="28"/>
              </w:rPr>
              <w:t xml:space="preserve"> та безпека у віртуал</w:t>
            </w:r>
            <w:r>
              <w:rPr>
                <w:sz w:val="28"/>
              </w:rPr>
              <w:t>ьному світі</w:t>
            </w:r>
          </w:p>
        </w:tc>
        <w:tc>
          <w:tcPr>
            <w:tcW w:w="6238" w:type="dxa"/>
          </w:tcPr>
          <w:p w:rsidR="00E20CE5" w:rsidRDefault="00EE613F">
            <w:pPr>
              <w:pStyle w:val="TableParagraph"/>
              <w:spacing w:line="315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Пошукові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завдання:</w:t>
            </w:r>
          </w:p>
          <w:p w:rsidR="00E20CE5" w:rsidRDefault="00EE613F">
            <w:pPr>
              <w:pStyle w:val="TableParagraph"/>
              <w:spacing w:before="4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актуалізація понять за допомогою різних джерел інформації: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«інформація»,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«медіа»,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фейк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«мова </w:t>
            </w:r>
            <w:r>
              <w:rPr>
                <w:spacing w:val="-2"/>
                <w:sz w:val="28"/>
              </w:rPr>
              <w:t>ворожнечі»</w:t>
            </w:r>
          </w:p>
          <w:p w:rsidR="00E20CE5" w:rsidRDefault="00EE613F">
            <w:pPr>
              <w:pStyle w:val="TableParagraph"/>
              <w:spacing w:before="119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З’ясування понять за допомогою різних джерел інформації:</w:t>
            </w:r>
            <w:r>
              <w:rPr>
                <w:spacing w:val="69"/>
                <w:sz w:val="28"/>
              </w:rPr>
              <w:t xml:space="preserve">    </w:t>
            </w:r>
            <w:r>
              <w:rPr>
                <w:sz w:val="28"/>
              </w:rPr>
              <w:t>«пропаганда»,</w:t>
            </w:r>
            <w:r>
              <w:rPr>
                <w:spacing w:val="71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«маніпуляція»,</w:t>
            </w:r>
          </w:p>
          <w:p w:rsidR="00E20CE5" w:rsidRDefault="00EE613F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«інформаційна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війна»</w:t>
            </w:r>
          </w:p>
          <w:p w:rsidR="00E20CE5" w:rsidRDefault="00EE613F">
            <w:pPr>
              <w:pStyle w:val="TableParagraph"/>
              <w:spacing w:before="121"/>
              <w:rPr>
                <w:i/>
                <w:sz w:val="28"/>
              </w:rPr>
            </w:pPr>
            <w:r>
              <w:rPr>
                <w:i/>
                <w:sz w:val="28"/>
              </w:rPr>
              <w:t>Завдання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з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розвитку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критичного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системного </w:t>
            </w:r>
            <w:r>
              <w:rPr>
                <w:i/>
                <w:spacing w:val="-2"/>
                <w:sz w:val="28"/>
              </w:rPr>
              <w:t>мислення:</w:t>
            </w:r>
          </w:p>
          <w:p w:rsidR="00E20CE5" w:rsidRDefault="00EE613F">
            <w:pPr>
              <w:pStyle w:val="TableParagraph"/>
              <w:ind w:right="134"/>
              <w:rPr>
                <w:sz w:val="28"/>
              </w:rPr>
            </w:pPr>
            <w:r>
              <w:rPr>
                <w:sz w:val="28"/>
              </w:rPr>
              <w:t xml:space="preserve">Виявлення основних понять та ключових ідей, пов’язаних з темою, формулювання запитань, оцінювання значення, формулювання висновків при роботі з адаптованими документами, статтями </w:t>
            </w:r>
            <w:proofErr w:type="spellStart"/>
            <w:r>
              <w:rPr>
                <w:sz w:val="28"/>
              </w:rPr>
              <w:t>Вікіпедії</w:t>
            </w:r>
            <w:proofErr w:type="spellEnd"/>
            <w:r>
              <w:rPr>
                <w:sz w:val="28"/>
              </w:rPr>
              <w:t xml:space="preserve">, статистичними даними тощо Аналіз </w:t>
            </w:r>
            <w:proofErr w:type="spellStart"/>
            <w:r>
              <w:rPr>
                <w:sz w:val="28"/>
              </w:rPr>
              <w:t>медіатекстів</w:t>
            </w:r>
            <w:proofErr w:type="spellEnd"/>
            <w:r>
              <w:rPr>
                <w:sz w:val="28"/>
              </w:rPr>
              <w:t xml:space="preserve"> щодо розрізнення фак</w:t>
            </w:r>
            <w:r>
              <w:rPr>
                <w:sz w:val="28"/>
              </w:rPr>
              <w:t>тів і суджень,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прийомів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маніпулювання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пропаганди</w:t>
            </w:r>
          </w:p>
          <w:p w:rsidR="00E20CE5" w:rsidRDefault="00EE613F">
            <w:pPr>
              <w:pStyle w:val="TableParagraph"/>
              <w:spacing w:before="122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Творчі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завдання:</w:t>
            </w:r>
          </w:p>
          <w:p w:rsidR="00E20CE5" w:rsidRDefault="00EE613F">
            <w:pPr>
              <w:pStyle w:val="TableParagraph"/>
              <w:ind w:right="621"/>
              <w:jc w:val="both"/>
              <w:rPr>
                <w:sz w:val="28"/>
              </w:rPr>
            </w:pPr>
            <w:r>
              <w:rPr>
                <w:sz w:val="28"/>
              </w:rPr>
              <w:t>Складання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глосарію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«Інформація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медіа» Підбір / створення короткої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відео-презентації держави Україна</w:t>
            </w:r>
          </w:p>
          <w:p w:rsidR="00E20CE5" w:rsidRDefault="00EE61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короткого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порадника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звертати увагу в </w:t>
            </w:r>
            <w:proofErr w:type="spellStart"/>
            <w:r>
              <w:rPr>
                <w:sz w:val="28"/>
              </w:rPr>
              <w:t>медіатекстах</w:t>
            </w:r>
            <w:proofErr w:type="spellEnd"/>
            <w:r>
              <w:rPr>
                <w:sz w:val="28"/>
              </w:rPr>
              <w:t>»</w:t>
            </w:r>
          </w:p>
          <w:p w:rsidR="00E20CE5" w:rsidRDefault="00EE613F">
            <w:pPr>
              <w:pStyle w:val="TableParagraph"/>
              <w:ind w:right="207"/>
              <w:rPr>
                <w:sz w:val="28"/>
              </w:rPr>
            </w:pPr>
            <w:r>
              <w:rPr>
                <w:sz w:val="28"/>
              </w:rPr>
              <w:t xml:space="preserve">Створення </w:t>
            </w:r>
            <w:proofErr w:type="spellStart"/>
            <w:r>
              <w:rPr>
                <w:sz w:val="28"/>
              </w:rPr>
              <w:t>постерів</w:t>
            </w:r>
            <w:proofErr w:type="spellEnd"/>
            <w:r>
              <w:rPr>
                <w:sz w:val="28"/>
              </w:rPr>
              <w:t>, плакатів, презентацій на теми: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пропаганди,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розпізнати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фейк</w:t>
            </w:r>
            <w:proofErr w:type="spellEnd"/>
            <w:r>
              <w:rPr>
                <w:sz w:val="28"/>
              </w:rPr>
              <w:t>, Що таке мова ворожнечі</w:t>
            </w:r>
          </w:p>
          <w:p w:rsidR="00E20CE5" w:rsidRDefault="00EE613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власних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медіатекстів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зокрема</w:t>
            </w:r>
          </w:p>
        </w:tc>
      </w:tr>
    </w:tbl>
    <w:p w:rsidR="00E20CE5" w:rsidRDefault="00E20CE5">
      <w:pPr>
        <w:pStyle w:val="TableParagraph"/>
        <w:spacing w:line="321" w:lineRule="exact"/>
        <w:rPr>
          <w:sz w:val="28"/>
        </w:rPr>
        <w:sectPr w:rsidR="00E20CE5">
          <w:pgSz w:w="16840" w:h="11910" w:orient="landscape"/>
          <w:pgMar w:top="1100" w:right="283" w:bottom="280" w:left="283" w:header="708" w:footer="708" w:gutter="0"/>
          <w:cols w:space="720"/>
        </w:sectPr>
      </w:pPr>
    </w:p>
    <w:p w:rsidR="00E20CE5" w:rsidRDefault="00E20CE5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4110"/>
        <w:gridCol w:w="6238"/>
      </w:tblGrid>
      <w:tr w:rsidR="00E20CE5">
        <w:trPr>
          <w:trHeight w:val="4748"/>
        </w:trPr>
        <w:tc>
          <w:tcPr>
            <w:tcW w:w="5676" w:type="dxa"/>
          </w:tcPr>
          <w:p w:rsidR="00E20CE5" w:rsidRDefault="00EE613F">
            <w:pPr>
              <w:pStyle w:val="TableParagraph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цифровому середовищі, знає способи протидії насиллю і цькуванню, </w:t>
            </w:r>
            <w:proofErr w:type="spellStart"/>
            <w:r>
              <w:rPr>
                <w:sz w:val="28"/>
              </w:rPr>
              <w:t>інтернет</w:t>
            </w:r>
            <w:proofErr w:type="spellEnd"/>
            <w:r>
              <w:rPr>
                <w:sz w:val="28"/>
              </w:rPr>
              <w:t xml:space="preserve"> ресурси для повідомлення про виявлені </w:t>
            </w:r>
            <w:r>
              <w:rPr>
                <w:spacing w:val="-2"/>
                <w:sz w:val="28"/>
              </w:rPr>
              <w:t>випадки</w:t>
            </w:r>
          </w:p>
          <w:p w:rsidR="00E20CE5" w:rsidRDefault="00EE613F">
            <w:pPr>
              <w:pStyle w:val="TableParagraph"/>
              <w:tabs>
                <w:tab w:val="left" w:pos="2691"/>
                <w:tab w:val="left" w:pos="4145"/>
              </w:tabs>
              <w:spacing w:before="116"/>
              <w:ind w:left="110"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Створює </w:t>
            </w:r>
            <w:r>
              <w:rPr>
                <w:sz w:val="28"/>
              </w:rPr>
              <w:t xml:space="preserve">власний інтелектуальний продукт, </w:t>
            </w:r>
            <w:r>
              <w:rPr>
                <w:spacing w:val="-2"/>
                <w:sz w:val="28"/>
              </w:rPr>
              <w:t>дотримуючись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академічної доброчесності</w:t>
            </w:r>
          </w:p>
          <w:p w:rsidR="00E20CE5" w:rsidRDefault="00EE613F">
            <w:pPr>
              <w:pStyle w:val="TableParagraph"/>
              <w:spacing w:before="120"/>
              <w:ind w:left="110"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Висловлює власні судження </w:t>
            </w:r>
            <w:r>
              <w:rPr>
                <w:sz w:val="28"/>
              </w:rPr>
              <w:t>з теми, аргументує їх за</w:t>
            </w:r>
            <w:r>
              <w:rPr>
                <w:sz w:val="28"/>
              </w:rPr>
              <w:t xml:space="preserve"> допомогою історичних фактів, наявних досліджень, доступних джерел та з урахуванням гуманістичних </w:t>
            </w:r>
            <w:r>
              <w:rPr>
                <w:spacing w:val="-2"/>
                <w:sz w:val="28"/>
              </w:rPr>
              <w:t>цінностей</w:t>
            </w:r>
          </w:p>
        </w:tc>
        <w:tc>
          <w:tcPr>
            <w:tcW w:w="4110" w:type="dxa"/>
          </w:tcPr>
          <w:p w:rsidR="00E20CE5" w:rsidRDefault="00E20CE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</w:tcPr>
          <w:p w:rsidR="00E20CE5" w:rsidRDefault="00EE61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новинних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повідомлень,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зразків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повідомлень</w:t>
            </w:r>
          </w:p>
          <w:p w:rsidR="00E20CE5" w:rsidRDefault="00EE61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соціальних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мереж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з’ясування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особливостей впливу мас медіа на людей</w:t>
            </w:r>
          </w:p>
          <w:p w:rsidR="00E20CE5" w:rsidRDefault="00EE613F">
            <w:pPr>
              <w:pStyle w:val="TableParagraph"/>
              <w:spacing w:before="124" w:line="322" w:lineRule="exact"/>
              <w:ind w:left="181"/>
              <w:rPr>
                <w:i/>
                <w:sz w:val="28"/>
              </w:rPr>
            </w:pPr>
            <w:r>
              <w:rPr>
                <w:i/>
                <w:sz w:val="28"/>
              </w:rPr>
              <w:t>Дискусії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/дебати:</w:t>
            </w:r>
          </w:p>
          <w:p w:rsidR="00E20CE5" w:rsidRDefault="00EE61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існують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якими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виправдати обмеження свободи мас медіа?</w:t>
            </w:r>
          </w:p>
          <w:p w:rsidR="00E20CE5" w:rsidRDefault="00EE61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 можна протидіяти тому, щоб люди підпадали під маніпулювання з боку мас медіа?</w:t>
            </w:r>
          </w:p>
          <w:p w:rsidR="00E20CE5" w:rsidRDefault="00EE613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медіа: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думка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більшості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меншості</w:t>
            </w:r>
          </w:p>
          <w:p w:rsidR="00E20CE5" w:rsidRDefault="00EE61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можна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протидіяти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пропаганді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особистому </w:t>
            </w:r>
            <w:r>
              <w:rPr>
                <w:spacing w:val="-2"/>
                <w:sz w:val="28"/>
              </w:rPr>
              <w:t>рівні?</w:t>
            </w:r>
          </w:p>
          <w:p w:rsidR="00E20CE5" w:rsidRDefault="00EE61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відповідальне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спожив</w:t>
            </w:r>
            <w:r>
              <w:rPr>
                <w:sz w:val="28"/>
              </w:rPr>
              <w:t>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медіа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важливе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мене?</w:t>
            </w:r>
          </w:p>
        </w:tc>
      </w:tr>
      <w:tr w:rsidR="00E20CE5">
        <w:trPr>
          <w:trHeight w:val="566"/>
        </w:trPr>
        <w:tc>
          <w:tcPr>
            <w:tcW w:w="16024" w:type="dxa"/>
            <w:gridSpan w:val="3"/>
          </w:tcPr>
          <w:p w:rsidR="00E20CE5" w:rsidRDefault="00EE613F">
            <w:pPr>
              <w:pStyle w:val="TableParagraph"/>
              <w:spacing w:before="122"/>
              <w:ind w:left="6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ПІДСУМКОВИЙ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УЧНІВСЬКИЙ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СОЦІАЛЬНИЙ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ПРОЄКТ</w:t>
            </w:r>
          </w:p>
        </w:tc>
      </w:tr>
    </w:tbl>
    <w:p w:rsidR="00E20CE5" w:rsidRDefault="00EE613F">
      <w:pPr>
        <w:spacing w:before="320" w:line="319" w:lineRule="exact"/>
        <w:ind w:left="1555"/>
        <w:jc w:val="both"/>
        <w:rPr>
          <w:b/>
          <w:sz w:val="28"/>
        </w:rPr>
      </w:pPr>
      <w:r>
        <w:rPr>
          <w:b/>
          <w:sz w:val="28"/>
        </w:rPr>
        <w:t>Оцінювання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навчальних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учнів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«Громадянська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освіта»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класі</w:t>
      </w:r>
    </w:p>
    <w:p w:rsidR="00E20CE5" w:rsidRDefault="00EE613F">
      <w:pPr>
        <w:pStyle w:val="a3"/>
        <w:ind w:left="850" w:right="856" w:firstLine="705"/>
        <w:jc w:val="both"/>
      </w:pPr>
      <w:r>
        <w:t xml:space="preserve">Основою оцінювання здобувачів освіти з предмета є передбачені модельною навчальною програмою очікувані результати навчальної діяльності або складники ключових </w:t>
      </w:r>
      <w:proofErr w:type="spellStart"/>
      <w:r>
        <w:t>компетентностей</w:t>
      </w:r>
      <w:proofErr w:type="spellEnd"/>
      <w:r>
        <w:t xml:space="preserve"> і наскрізних умінь, що мають формуватись/розвиватись під час навчання як-от: міні</w:t>
      </w:r>
      <w:r>
        <w:t>мальний обсяг знань, обов’язковий для засвоєння учнем</w:t>
      </w:r>
      <w:r>
        <w:rPr>
          <w:spacing w:val="40"/>
        </w:rPr>
        <w:t xml:space="preserve"> </w:t>
      </w:r>
      <w:r>
        <w:t>відповідно до його індивідуального розвитку та пізнавальних можливостей; основні вміння та навички, формування/розвиток яких передбачено модельною навчальною програмою; формування ціннісного ставлення у</w:t>
      </w:r>
      <w:r>
        <w:t>чня до історичних і суспільно значущих явищ, процесів і подій, які він досліджує.</w:t>
      </w:r>
    </w:p>
    <w:p w:rsidR="00E20CE5" w:rsidRDefault="00EE613F">
      <w:pPr>
        <w:pStyle w:val="a3"/>
        <w:ind w:left="850" w:right="851" w:firstLine="705"/>
        <w:jc w:val="both"/>
      </w:pPr>
      <w:r>
        <w:t>Діяльність учителя з оцінювання учнів має здійснюватися шляхом поточного (формувального) і підсумкового оцінювання. Поточне формувальне оцінювання учнів під час навчального з</w:t>
      </w:r>
      <w:r>
        <w:t>аняття передбачає дотримання вчителем таких етапів (кроків):</w:t>
      </w:r>
    </w:p>
    <w:p w:rsidR="00E20CE5" w:rsidRDefault="00EE613F">
      <w:pPr>
        <w:pStyle w:val="a4"/>
        <w:numPr>
          <w:ilvl w:val="0"/>
          <w:numId w:val="2"/>
        </w:numPr>
        <w:tabs>
          <w:tab w:val="left" w:pos="1856"/>
        </w:tabs>
        <w:spacing w:line="322" w:lineRule="exact"/>
        <w:ind w:left="1856" w:hanging="301"/>
        <w:jc w:val="both"/>
        <w:rPr>
          <w:sz w:val="28"/>
        </w:rPr>
      </w:pPr>
      <w:r>
        <w:rPr>
          <w:sz w:val="28"/>
        </w:rPr>
        <w:t>формулювання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вчителем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(разом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учнями)</w:t>
      </w:r>
      <w:r>
        <w:rPr>
          <w:spacing w:val="-10"/>
          <w:sz w:val="28"/>
        </w:rPr>
        <w:t xml:space="preserve"> </w:t>
      </w:r>
      <w:r>
        <w:rPr>
          <w:sz w:val="28"/>
        </w:rPr>
        <w:t>очікуваних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заняття;</w:t>
      </w:r>
    </w:p>
    <w:p w:rsidR="00E20CE5" w:rsidRDefault="00EE613F">
      <w:pPr>
        <w:pStyle w:val="a4"/>
        <w:numPr>
          <w:ilvl w:val="0"/>
          <w:numId w:val="2"/>
        </w:numPr>
        <w:tabs>
          <w:tab w:val="left" w:pos="1856"/>
        </w:tabs>
        <w:ind w:left="1856" w:hanging="301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вчителем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(разом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учнями)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оцінювання;</w:t>
      </w:r>
    </w:p>
    <w:p w:rsidR="00E20CE5" w:rsidRDefault="00E20CE5">
      <w:pPr>
        <w:pStyle w:val="a4"/>
        <w:rPr>
          <w:sz w:val="28"/>
        </w:rPr>
        <w:sectPr w:rsidR="00E20CE5">
          <w:pgSz w:w="16840" w:h="11910" w:orient="landscape"/>
          <w:pgMar w:top="1100" w:right="283" w:bottom="280" w:left="283" w:header="708" w:footer="708" w:gutter="0"/>
          <w:cols w:space="720"/>
        </w:sectPr>
      </w:pPr>
    </w:p>
    <w:p w:rsidR="00E20CE5" w:rsidRDefault="00EE613F">
      <w:pPr>
        <w:pStyle w:val="a4"/>
        <w:numPr>
          <w:ilvl w:val="0"/>
          <w:numId w:val="2"/>
        </w:numPr>
        <w:tabs>
          <w:tab w:val="left" w:pos="1856"/>
        </w:tabs>
        <w:spacing w:before="62" w:line="322" w:lineRule="exact"/>
        <w:ind w:left="1856" w:hanging="301"/>
        <w:jc w:val="both"/>
        <w:rPr>
          <w:sz w:val="28"/>
        </w:rPr>
      </w:pPr>
      <w:r>
        <w:rPr>
          <w:sz w:val="28"/>
        </w:rPr>
        <w:lastRenderedPageBreak/>
        <w:t>обрання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стратегій,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шкали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оцінювання;</w:t>
      </w:r>
    </w:p>
    <w:p w:rsidR="00E20CE5" w:rsidRDefault="00EE613F">
      <w:pPr>
        <w:pStyle w:val="a4"/>
        <w:numPr>
          <w:ilvl w:val="0"/>
          <w:numId w:val="2"/>
        </w:numPr>
        <w:tabs>
          <w:tab w:val="left" w:pos="1856"/>
        </w:tabs>
        <w:ind w:left="1856" w:hanging="301"/>
        <w:jc w:val="both"/>
        <w:rPr>
          <w:sz w:val="28"/>
        </w:rPr>
      </w:pPr>
      <w:r>
        <w:rPr>
          <w:sz w:val="28"/>
        </w:rPr>
        <w:t>виконання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вчителем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взаємооцінювання</w:t>
      </w:r>
      <w:proofErr w:type="spellEnd"/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учнів.</w:t>
      </w:r>
    </w:p>
    <w:p w:rsidR="00E20CE5" w:rsidRDefault="00EE613F">
      <w:pPr>
        <w:pStyle w:val="a3"/>
        <w:spacing w:line="242" w:lineRule="auto"/>
        <w:ind w:left="850" w:right="854" w:firstLine="705"/>
        <w:jc w:val="both"/>
      </w:pPr>
      <w:r>
        <w:t>Підсумкове оцінювання дає змогу перевіряти й оцінювати результати роботи учнів: 1) по закінченні засвоєння матеріалу теми програми; 2) наприкінці семе</w:t>
      </w:r>
      <w:r>
        <w:t>стру. Оцінка результатів навчання учнів може бути якісною (виражається вербально) та кількісною (позначається балами).</w:t>
      </w:r>
    </w:p>
    <w:p w:rsidR="00E20CE5" w:rsidRDefault="00EE613F">
      <w:pPr>
        <w:pStyle w:val="a3"/>
        <w:ind w:left="850" w:right="850" w:firstLine="710"/>
        <w:jc w:val="both"/>
      </w:pPr>
      <w:r>
        <w:t>Орієнтирами для вчителя в оцінюванні учнів виступають групи обов’язкових результатів навчання історії та громадянської освіти, передбачен</w:t>
      </w:r>
      <w:r>
        <w:t>і Державним стандартом базової середньої освіти. У пропонованій програмі їх конкретизовано відповідно до кожної з тем. Водночас, оцінюючи учнів на навчальних заняттях, учитель має орієнтуватись також і на загальні результати, які є наскрізними для всього п</w:t>
      </w:r>
      <w:r>
        <w:t>редмета, зокрема:</w:t>
      </w:r>
    </w:p>
    <w:p w:rsidR="00E20CE5" w:rsidRDefault="00EE613F">
      <w:pPr>
        <w:pStyle w:val="a3"/>
        <w:spacing w:line="316" w:lineRule="exact"/>
        <w:ind w:left="1560"/>
      </w:pPr>
      <w:r>
        <w:rPr>
          <w:spacing w:val="-2"/>
        </w:rPr>
        <w:t>Учень:</w:t>
      </w:r>
    </w:p>
    <w:p w:rsidR="00E20CE5" w:rsidRDefault="00EE613F">
      <w:pPr>
        <w:pStyle w:val="a4"/>
        <w:numPr>
          <w:ilvl w:val="0"/>
          <w:numId w:val="1"/>
        </w:numPr>
        <w:tabs>
          <w:tab w:val="left" w:pos="1570"/>
        </w:tabs>
        <w:spacing w:line="327" w:lineRule="exact"/>
        <w:jc w:val="left"/>
        <w:rPr>
          <w:sz w:val="28"/>
        </w:rPr>
      </w:pPr>
      <w:r>
        <w:rPr>
          <w:sz w:val="28"/>
        </w:rPr>
        <w:t>добирає</w:t>
      </w:r>
      <w:r>
        <w:rPr>
          <w:spacing w:val="-8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7"/>
          <w:sz w:val="28"/>
        </w:rPr>
        <w:t xml:space="preserve"> </w:t>
      </w:r>
      <w:r>
        <w:rPr>
          <w:sz w:val="28"/>
        </w:rPr>
        <w:t>історичної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суспільно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значущої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інформації;</w:t>
      </w:r>
    </w:p>
    <w:p w:rsidR="00E20CE5" w:rsidRDefault="00EE613F">
      <w:pPr>
        <w:pStyle w:val="a4"/>
        <w:numPr>
          <w:ilvl w:val="0"/>
          <w:numId w:val="1"/>
        </w:numPr>
        <w:tabs>
          <w:tab w:val="left" w:pos="1570"/>
        </w:tabs>
        <w:spacing w:line="230" w:lineRule="auto"/>
        <w:ind w:right="869"/>
        <w:jc w:val="left"/>
        <w:rPr>
          <w:sz w:val="28"/>
        </w:rPr>
      </w:pPr>
      <w:r>
        <w:rPr>
          <w:sz w:val="28"/>
        </w:rPr>
        <w:t>використовує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37"/>
          <w:sz w:val="28"/>
        </w:rPr>
        <w:t xml:space="preserve"> </w:t>
      </w:r>
      <w:r>
        <w:rPr>
          <w:sz w:val="28"/>
        </w:rPr>
        <w:t>із</w:t>
      </w:r>
      <w:r>
        <w:rPr>
          <w:spacing w:val="35"/>
          <w:sz w:val="28"/>
        </w:rPr>
        <w:t xml:space="preserve"> </w:t>
      </w:r>
      <w:r>
        <w:rPr>
          <w:sz w:val="28"/>
        </w:rPr>
        <w:t>суміжних</w:t>
      </w:r>
      <w:r>
        <w:rPr>
          <w:spacing w:val="35"/>
          <w:sz w:val="28"/>
        </w:rPr>
        <w:t xml:space="preserve"> </w:t>
      </w:r>
      <w:r>
        <w:rPr>
          <w:sz w:val="28"/>
        </w:rPr>
        <w:t>галузей</w:t>
      </w:r>
      <w:r>
        <w:rPr>
          <w:spacing w:val="34"/>
          <w:sz w:val="28"/>
        </w:rPr>
        <w:t xml:space="preserve"> </w:t>
      </w:r>
      <w:r>
        <w:rPr>
          <w:sz w:val="28"/>
        </w:rPr>
        <w:t>знань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34"/>
          <w:sz w:val="28"/>
        </w:rPr>
        <w:t xml:space="preserve"> </w:t>
      </w:r>
      <w:r>
        <w:rPr>
          <w:sz w:val="28"/>
        </w:rPr>
        <w:t>минулих</w:t>
      </w:r>
      <w:r>
        <w:rPr>
          <w:spacing w:val="39"/>
          <w:sz w:val="28"/>
        </w:rPr>
        <w:t xml:space="preserve"> </w:t>
      </w:r>
      <w:r>
        <w:rPr>
          <w:sz w:val="28"/>
        </w:rPr>
        <w:t>і</w:t>
      </w:r>
      <w:r>
        <w:rPr>
          <w:spacing w:val="30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35"/>
          <w:sz w:val="28"/>
        </w:rPr>
        <w:t xml:space="preserve"> </w:t>
      </w:r>
      <w:r>
        <w:rPr>
          <w:sz w:val="28"/>
        </w:rPr>
        <w:t>суспільних</w:t>
      </w:r>
      <w:r>
        <w:rPr>
          <w:spacing w:val="30"/>
          <w:sz w:val="28"/>
        </w:rPr>
        <w:t xml:space="preserve"> </w:t>
      </w:r>
      <w:r>
        <w:rPr>
          <w:sz w:val="28"/>
        </w:rPr>
        <w:t>подій, явищ, процесів;</w:t>
      </w:r>
    </w:p>
    <w:p w:rsidR="00E20CE5" w:rsidRDefault="00EE613F">
      <w:pPr>
        <w:pStyle w:val="a4"/>
        <w:numPr>
          <w:ilvl w:val="0"/>
          <w:numId w:val="1"/>
        </w:numPr>
        <w:tabs>
          <w:tab w:val="left" w:pos="1570"/>
        </w:tabs>
        <w:spacing w:before="5" w:line="230" w:lineRule="auto"/>
        <w:ind w:right="855"/>
        <w:jc w:val="left"/>
        <w:rPr>
          <w:sz w:val="28"/>
        </w:rPr>
      </w:pPr>
      <w:r>
        <w:rPr>
          <w:sz w:val="28"/>
        </w:rPr>
        <w:t>формулює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висловлює</w:t>
      </w:r>
      <w:r>
        <w:rPr>
          <w:spacing w:val="80"/>
          <w:sz w:val="28"/>
        </w:rPr>
        <w:t xml:space="preserve"> </w:t>
      </w:r>
      <w:r>
        <w:rPr>
          <w:sz w:val="28"/>
        </w:rPr>
        <w:t>судження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80"/>
          <w:sz w:val="28"/>
        </w:rPr>
        <w:t xml:space="preserve"> </w:t>
      </w:r>
      <w:r>
        <w:rPr>
          <w:sz w:val="28"/>
        </w:rPr>
        <w:t>суспільних</w:t>
      </w:r>
      <w:r>
        <w:rPr>
          <w:spacing w:val="80"/>
          <w:sz w:val="28"/>
        </w:rPr>
        <w:t xml:space="preserve"> </w:t>
      </w:r>
      <w:r>
        <w:rPr>
          <w:sz w:val="28"/>
        </w:rPr>
        <w:t>ідей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80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досвіду,</w:t>
      </w:r>
      <w:r>
        <w:rPr>
          <w:spacing w:val="80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видів </w:t>
      </w:r>
      <w:r>
        <w:rPr>
          <w:spacing w:val="-2"/>
          <w:sz w:val="28"/>
        </w:rPr>
        <w:t>інформації;</w:t>
      </w:r>
    </w:p>
    <w:p w:rsidR="00E20CE5" w:rsidRDefault="00EE613F">
      <w:pPr>
        <w:pStyle w:val="a4"/>
        <w:numPr>
          <w:ilvl w:val="0"/>
          <w:numId w:val="1"/>
        </w:numPr>
        <w:tabs>
          <w:tab w:val="left" w:pos="1570"/>
        </w:tabs>
        <w:spacing w:before="1" w:line="334" w:lineRule="exact"/>
        <w:jc w:val="left"/>
        <w:rPr>
          <w:sz w:val="28"/>
        </w:rPr>
      </w:pPr>
      <w:r>
        <w:rPr>
          <w:sz w:val="28"/>
        </w:rPr>
        <w:t>добирає</w:t>
      </w:r>
      <w:r>
        <w:rPr>
          <w:spacing w:val="-7"/>
          <w:sz w:val="28"/>
        </w:rPr>
        <w:t xml:space="preserve"> </w:t>
      </w:r>
      <w:r>
        <w:rPr>
          <w:sz w:val="28"/>
        </w:rPr>
        <w:t>логічні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достатні</w:t>
      </w:r>
      <w:r>
        <w:rPr>
          <w:spacing w:val="-12"/>
          <w:sz w:val="28"/>
        </w:rPr>
        <w:t xml:space="preserve"> </w:t>
      </w:r>
      <w:r>
        <w:rPr>
          <w:sz w:val="28"/>
        </w:rPr>
        <w:t>аргументи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підтвердження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судження;</w:t>
      </w:r>
    </w:p>
    <w:p w:rsidR="00E20CE5" w:rsidRDefault="00EE613F">
      <w:pPr>
        <w:pStyle w:val="a4"/>
        <w:numPr>
          <w:ilvl w:val="0"/>
          <w:numId w:val="1"/>
        </w:numPr>
        <w:tabs>
          <w:tab w:val="left" w:pos="1570"/>
        </w:tabs>
        <w:spacing w:line="329" w:lineRule="exact"/>
        <w:jc w:val="left"/>
        <w:rPr>
          <w:sz w:val="28"/>
        </w:rPr>
      </w:pPr>
      <w:r>
        <w:rPr>
          <w:sz w:val="28"/>
        </w:rPr>
        <w:t>дискутує</w:t>
      </w:r>
      <w:r>
        <w:rPr>
          <w:spacing w:val="-8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-9"/>
          <w:sz w:val="28"/>
        </w:rPr>
        <w:t xml:space="preserve"> </w:t>
      </w:r>
      <w:r>
        <w:rPr>
          <w:sz w:val="28"/>
        </w:rPr>
        <w:t>важливих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суспільства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0"/>
          <w:sz w:val="28"/>
        </w:rPr>
        <w:t xml:space="preserve"> </w:t>
      </w:r>
      <w:r>
        <w:rPr>
          <w:sz w:val="28"/>
        </w:rPr>
        <w:t>минулого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сьогодення;</w:t>
      </w:r>
    </w:p>
    <w:p w:rsidR="00E20CE5" w:rsidRDefault="00EE613F">
      <w:pPr>
        <w:pStyle w:val="a4"/>
        <w:numPr>
          <w:ilvl w:val="0"/>
          <w:numId w:val="1"/>
        </w:numPr>
        <w:tabs>
          <w:tab w:val="left" w:pos="1570"/>
        </w:tabs>
        <w:spacing w:line="329" w:lineRule="exact"/>
        <w:jc w:val="left"/>
        <w:rPr>
          <w:sz w:val="28"/>
        </w:rPr>
      </w:pPr>
      <w:r>
        <w:rPr>
          <w:sz w:val="28"/>
        </w:rPr>
        <w:t>створює</w:t>
      </w:r>
      <w:r>
        <w:rPr>
          <w:spacing w:val="-8"/>
          <w:sz w:val="28"/>
        </w:rPr>
        <w:t xml:space="preserve"> </w:t>
      </w:r>
      <w:r>
        <w:rPr>
          <w:sz w:val="28"/>
        </w:rPr>
        <w:t>безпечне</w:t>
      </w:r>
      <w:r>
        <w:rPr>
          <w:spacing w:val="-8"/>
          <w:sz w:val="28"/>
        </w:rPr>
        <w:t xml:space="preserve"> </w:t>
      </w:r>
      <w:r>
        <w:rPr>
          <w:sz w:val="28"/>
        </w:rPr>
        <w:t>середовище,</w:t>
      </w:r>
      <w:r>
        <w:rPr>
          <w:spacing w:val="-6"/>
          <w:sz w:val="28"/>
        </w:rPr>
        <w:t xml:space="preserve"> </w:t>
      </w:r>
      <w:r>
        <w:rPr>
          <w:sz w:val="28"/>
        </w:rPr>
        <w:t>вільне</w:t>
      </w:r>
      <w:r>
        <w:rPr>
          <w:spacing w:val="-7"/>
          <w:sz w:val="28"/>
        </w:rPr>
        <w:t xml:space="preserve"> </w:t>
      </w:r>
      <w:r>
        <w:rPr>
          <w:sz w:val="28"/>
        </w:rPr>
        <w:t>від</w:t>
      </w:r>
      <w:r>
        <w:rPr>
          <w:spacing w:val="-7"/>
          <w:sz w:val="28"/>
        </w:rPr>
        <w:t xml:space="preserve"> </w:t>
      </w:r>
      <w:r>
        <w:rPr>
          <w:sz w:val="28"/>
        </w:rPr>
        <w:t>утисків,</w:t>
      </w:r>
      <w:r>
        <w:rPr>
          <w:spacing w:val="-6"/>
          <w:sz w:val="28"/>
        </w:rPr>
        <w:t xml:space="preserve"> </w:t>
      </w:r>
      <w:r>
        <w:rPr>
          <w:sz w:val="28"/>
        </w:rPr>
        <w:t>насилля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>),</w:t>
      </w:r>
      <w:r>
        <w:rPr>
          <w:spacing w:val="-6"/>
          <w:sz w:val="28"/>
        </w:rPr>
        <w:t xml:space="preserve"> </w:t>
      </w:r>
      <w:r>
        <w:rPr>
          <w:sz w:val="28"/>
        </w:rPr>
        <w:t>виявів</w:t>
      </w:r>
      <w:r>
        <w:rPr>
          <w:spacing w:val="-9"/>
          <w:sz w:val="28"/>
        </w:rPr>
        <w:t xml:space="preserve"> </w:t>
      </w:r>
      <w:r>
        <w:rPr>
          <w:sz w:val="28"/>
        </w:rPr>
        <w:t>нерівності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або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несправедливості;</w:t>
      </w:r>
    </w:p>
    <w:p w:rsidR="00E20CE5" w:rsidRDefault="00EE613F">
      <w:pPr>
        <w:pStyle w:val="a4"/>
        <w:numPr>
          <w:ilvl w:val="0"/>
          <w:numId w:val="1"/>
        </w:numPr>
        <w:tabs>
          <w:tab w:val="left" w:pos="1570"/>
        </w:tabs>
        <w:spacing w:line="334" w:lineRule="exact"/>
        <w:jc w:val="left"/>
        <w:rPr>
          <w:sz w:val="28"/>
        </w:rPr>
      </w:pPr>
      <w:r>
        <w:rPr>
          <w:sz w:val="28"/>
        </w:rPr>
        <w:t>розвиває</w:t>
      </w:r>
      <w:r>
        <w:rPr>
          <w:spacing w:val="-14"/>
          <w:sz w:val="28"/>
        </w:rPr>
        <w:t xml:space="preserve"> </w:t>
      </w:r>
      <w:r>
        <w:rPr>
          <w:sz w:val="28"/>
        </w:rPr>
        <w:t>емоційний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інтелект.</w:t>
      </w:r>
    </w:p>
    <w:p w:rsidR="00E20CE5" w:rsidRDefault="00EE613F">
      <w:pPr>
        <w:pStyle w:val="1"/>
        <w:spacing w:before="311" w:line="240" w:lineRule="auto"/>
        <w:ind w:left="850"/>
        <w:jc w:val="both"/>
      </w:pPr>
      <w:r>
        <w:t>Авторський</w:t>
      </w:r>
      <w:r>
        <w:rPr>
          <w:spacing w:val="-14"/>
        </w:rPr>
        <w:t xml:space="preserve"> </w:t>
      </w:r>
      <w:r>
        <w:rPr>
          <w:spacing w:val="-2"/>
        </w:rPr>
        <w:t>колектив:</w:t>
      </w:r>
    </w:p>
    <w:p w:rsidR="00E20CE5" w:rsidRDefault="00EE613F">
      <w:pPr>
        <w:pStyle w:val="2"/>
      </w:pPr>
      <w:proofErr w:type="spellStart"/>
      <w:r>
        <w:t>Пометун</w:t>
      </w:r>
      <w:proofErr w:type="spellEnd"/>
      <w:r>
        <w:rPr>
          <w:spacing w:val="-9"/>
        </w:rPr>
        <w:t xml:space="preserve"> </w:t>
      </w:r>
      <w:r>
        <w:t>Олена</w:t>
      </w:r>
      <w:r>
        <w:rPr>
          <w:spacing w:val="-7"/>
        </w:rPr>
        <w:t xml:space="preserve"> </w:t>
      </w:r>
      <w:r>
        <w:rPr>
          <w:spacing w:val="-2"/>
        </w:rPr>
        <w:t>Іванівна</w:t>
      </w:r>
    </w:p>
    <w:p w:rsidR="00E20CE5" w:rsidRDefault="00EE613F">
      <w:pPr>
        <w:pStyle w:val="a3"/>
        <w:ind w:left="850" w:right="850"/>
        <w:jc w:val="both"/>
      </w:pPr>
      <w:r>
        <w:t>Інститут педагогіки НАПН України, головний науковий співробітник відділу суспільствознавчої освіти Інституту пе</w:t>
      </w:r>
      <w:r>
        <w:t xml:space="preserve">дагогіки НАПН України, доктор педагогічних наук, професор, член-кореспондент НАПН України </w:t>
      </w:r>
      <w:hyperlink r:id="rId6">
        <w:r>
          <w:rPr>
            <w:spacing w:val="-2"/>
            <w:u w:val="single"/>
          </w:rPr>
          <w:t>opometun@gmail.com</w:t>
        </w:r>
      </w:hyperlink>
    </w:p>
    <w:p w:rsidR="00E20CE5" w:rsidRDefault="00EE613F">
      <w:pPr>
        <w:pStyle w:val="2"/>
        <w:spacing w:before="2"/>
      </w:pPr>
      <w:proofErr w:type="spellStart"/>
      <w:r>
        <w:t>Ремех</w:t>
      </w:r>
      <w:proofErr w:type="spellEnd"/>
      <w:r>
        <w:rPr>
          <w:spacing w:val="-9"/>
        </w:rPr>
        <w:t xml:space="preserve"> </w:t>
      </w:r>
      <w:r>
        <w:t>Тетяна</w:t>
      </w:r>
      <w:r>
        <w:rPr>
          <w:spacing w:val="-9"/>
        </w:rPr>
        <w:t xml:space="preserve"> </w:t>
      </w:r>
      <w:r>
        <w:rPr>
          <w:spacing w:val="-2"/>
        </w:rPr>
        <w:t>Олексіївна</w:t>
      </w:r>
    </w:p>
    <w:p w:rsidR="00E20CE5" w:rsidRDefault="00EE613F">
      <w:pPr>
        <w:pStyle w:val="a3"/>
        <w:spacing w:line="242" w:lineRule="auto"/>
        <w:ind w:left="850"/>
      </w:pPr>
      <w:r>
        <w:t>Інститут педагогіки НАПН України, завідувачка відділу суспільствознавчої освіт</w:t>
      </w:r>
      <w:r>
        <w:t>и Інституту педагогіки НАПН України, кандидат педагогічних наук, старший дослідник</w:t>
      </w:r>
    </w:p>
    <w:p w:rsidR="00E20CE5" w:rsidRDefault="00EE613F">
      <w:pPr>
        <w:pStyle w:val="a3"/>
        <w:spacing w:line="320" w:lineRule="exact"/>
        <w:ind w:left="850"/>
      </w:pPr>
      <w:hyperlink r:id="rId7">
        <w:r>
          <w:rPr>
            <w:spacing w:val="-2"/>
            <w:u w:val="single"/>
          </w:rPr>
          <w:t>remehtatyana@gmail.com</w:t>
        </w:r>
      </w:hyperlink>
    </w:p>
    <w:p w:rsidR="00E20CE5" w:rsidRDefault="00E20CE5">
      <w:pPr>
        <w:pStyle w:val="a3"/>
        <w:spacing w:line="320" w:lineRule="exact"/>
        <w:sectPr w:rsidR="00E20CE5">
          <w:pgSz w:w="16840" w:h="11910" w:orient="landscape"/>
          <w:pgMar w:top="1060" w:right="283" w:bottom="280" w:left="283" w:header="708" w:footer="708" w:gutter="0"/>
          <w:cols w:space="720"/>
        </w:sectPr>
      </w:pPr>
    </w:p>
    <w:p w:rsidR="00E20CE5" w:rsidRDefault="00EE613F">
      <w:pPr>
        <w:pStyle w:val="2"/>
        <w:spacing w:before="67"/>
        <w:jc w:val="left"/>
      </w:pPr>
      <w:r>
        <w:lastRenderedPageBreak/>
        <w:t>Сєрова</w:t>
      </w:r>
      <w:r>
        <w:rPr>
          <w:spacing w:val="-8"/>
        </w:rPr>
        <w:t xml:space="preserve"> </w:t>
      </w:r>
      <w:r>
        <w:t>Галина</w:t>
      </w:r>
      <w:r>
        <w:rPr>
          <w:spacing w:val="-8"/>
        </w:rPr>
        <w:t xml:space="preserve"> </w:t>
      </w:r>
      <w:r>
        <w:rPr>
          <w:spacing w:val="-2"/>
        </w:rPr>
        <w:t>Володимирівна</w:t>
      </w:r>
    </w:p>
    <w:p w:rsidR="00E20CE5" w:rsidRDefault="00EE613F">
      <w:pPr>
        <w:pStyle w:val="a3"/>
        <w:ind w:left="850" w:right="855"/>
      </w:pPr>
      <w:r>
        <w:t>Інститут</w:t>
      </w:r>
      <w:r>
        <w:rPr>
          <w:spacing w:val="-6"/>
        </w:rPr>
        <w:t xml:space="preserve"> </w:t>
      </w:r>
      <w:r>
        <w:t>педагогіки НАПН</w:t>
      </w:r>
      <w:r>
        <w:rPr>
          <w:spacing w:val="-7"/>
        </w:rPr>
        <w:t xml:space="preserve"> </w:t>
      </w:r>
      <w:r>
        <w:t>України,</w:t>
      </w:r>
      <w:r>
        <w:rPr>
          <w:spacing w:val="-3"/>
        </w:rPr>
        <w:t xml:space="preserve"> </w:t>
      </w:r>
      <w:r>
        <w:t>старший</w:t>
      </w:r>
      <w:r>
        <w:rPr>
          <w:spacing w:val="-5"/>
        </w:rPr>
        <w:t xml:space="preserve"> </w:t>
      </w:r>
      <w:r>
        <w:t>науковий</w:t>
      </w:r>
      <w:r>
        <w:rPr>
          <w:spacing w:val="-5"/>
        </w:rPr>
        <w:t xml:space="preserve"> </w:t>
      </w:r>
      <w:r>
        <w:t>співробітник</w:t>
      </w:r>
      <w:r>
        <w:rPr>
          <w:spacing w:val="-5"/>
        </w:rPr>
        <w:t xml:space="preserve"> </w:t>
      </w:r>
      <w:r>
        <w:t>відділу</w:t>
      </w:r>
      <w:r>
        <w:rPr>
          <w:spacing w:val="-8"/>
        </w:rPr>
        <w:t xml:space="preserve"> </w:t>
      </w:r>
      <w:r>
        <w:t>суспільствознавчої освіти</w:t>
      </w:r>
      <w:r>
        <w:rPr>
          <w:spacing w:val="-5"/>
        </w:rPr>
        <w:t xml:space="preserve"> </w:t>
      </w:r>
      <w:r>
        <w:t>Інституту педагогіки НАПН України, кандидат педагогічних наук</w:t>
      </w:r>
    </w:p>
    <w:p w:rsidR="00E20CE5" w:rsidRDefault="00EE613F">
      <w:pPr>
        <w:pStyle w:val="a3"/>
        <w:ind w:left="864"/>
      </w:pPr>
      <w:hyperlink r:id="rId8">
        <w:r>
          <w:rPr>
            <w:spacing w:val="-2"/>
            <w:u w:val="single"/>
          </w:rPr>
          <w:t>galina_serova@ukr.net</w:t>
        </w:r>
      </w:hyperlink>
    </w:p>
    <w:sectPr w:rsidR="00E20CE5">
      <w:pgSz w:w="16840" w:h="11910" w:orient="landscape"/>
      <w:pgMar w:top="1060" w:right="283" w:bottom="280" w:left="28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E6FBC"/>
    <w:multiLevelType w:val="hybridMultilevel"/>
    <w:tmpl w:val="987C68DC"/>
    <w:lvl w:ilvl="0" w:tplc="3454FBA8">
      <w:start w:val="1"/>
      <w:numFmt w:val="decimal"/>
      <w:lvlText w:val="%1)"/>
      <w:lvlJc w:val="left"/>
      <w:pPr>
        <w:ind w:left="185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1086C60">
      <w:numFmt w:val="bullet"/>
      <w:lvlText w:val="•"/>
      <w:lvlJc w:val="left"/>
      <w:pPr>
        <w:ind w:left="3301" w:hanging="303"/>
      </w:pPr>
      <w:rPr>
        <w:rFonts w:hint="default"/>
        <w:lang w:val="uk-UA" w:eastAsia="en-US" w:bidi="ar-SA"/>
      </w:rPr>
    </w:lvl>
    <w:lvl w:ilvl="2" w:tplc="2DF6BD80">
      <w:numFmt w:val="bullet"/>
      <w:lvlText w:val="•"/>
      <w:lvlJc w:val="left"/>
      <w:pPr>
        <w:ind w:left="4742" w:hanging="303"/>
      </w:pPr>
      <w:rPr>
        <w:rFonts w:hint="default"/>
        <w:lang w:val="uk-UA" w:eastAsia="en-US" w:bidi="ar-SA"/>
      </w:rPr>
    </w:lvl>
    <w:lvl w:ilvl="3" w:tplc="69EA9D08">
      <w:numFmt w:val="bullet"/>
      <w:lvlText w:val="•"/>
      <w:lvlJc w:val="left"/>
      <w:pPr>
        <w:ind w:left="6183" w:hanging="303"/>
      </w:pPr>
      <w:rPr>
        <w:rFonts w:hint="default"/>
        <w:lang w:val="uk-UA" w:eastAsia="en-US" w:bidi="ar-SA"/>
      </w:rPr>
    </w:lvl>
    <w:lvl w:ilvl="4" w:tplc="DD882482">
      <w:numFmt w:val="bullet"/>
      <w:lvlText w:val="•"/>
      <w:lvlJc w:val="left"/>
      <w:pPr>
        <w:ind w:left="7624" w:hanging="303"/>
      </w:pPr>
      <w:rPr>
        <w:rFonts w:hint="default"/>
        <w:lang w:val="uk-UA" w:eastAsia="en-US" w:bidi="ar-SA"/>
      </w:rPr>
    </w:lvl>
    <w:lvl w:ilvl="5" w:tplc="D5666B4A">
      <w:numFmt w:val="bullet"/>
      <w:lvlText w:val="•"/>
      <w:lvlJc w:val="left"/>
      <w:pPr>
        <w:ind w:left="9066" w:hanging="303"/>
      </w:pPr>
      <w:rPr>
        <w:rFonts w:hint="default"/>
        <w:lang w:val="uk-UA" w:eastAsia="en-US" w:bidi="ar-SA"/>
      </w:rPr>
    </w:lvl>
    <w:lvl w:ilvl="6" w:tplc="5AD4CE5E">
      <w:numFmt w:val="bullet"/>
      <w:lvlText w:val="•"/>
      <w:lvlJc w:val="left"/>
      <w:pPr>
        <w:ind w:left="10507" w:hanging="303"/>
      </w:pPr>
      <w:rPr>
        <w:rFonts w:hint="default"/>
        <w:lang w:val="uk-UA" w:eastAsia="en-US" w:bidi="ar-SA"/>
      </w:rPr>
    </w:lvl>
    <w:lvl w:ilvl="7" w:tplc="7290753E">
      <w:numFmt w:val="bullet"/>
      <w:lvlText w:val="•"/>
      <w:lvlJc w:val="left"/>
      <w:pPr>
        <w:ind w:left="11948" w:hanging="303"/>
      </w:pPr>
      <w:rPr>
        <w:rFonts w:hint="default"/>
        <w:lang w:val="uk-UA" w:eastAsia="en-US" w:bidi="ar-SA"/>
      </w:rPr>
    </w:lvl>
    <w:lvl w:ilvl="8" w:tplc="48680DB2">
      <w:numFmt w:val="bullet"/>
      <w:lvlText w:val="•"/>
      <w:lvlJc w:val="left"/>
      <w:pPr>
        <w:ind w:left="13389" w:hanging="303"/>
      </w:pPr>
      <w:rPr>
        <w:rFonts w:hint="default"/>
        <w:lang w:val="uk-UA" w:eastAsia="en-US" w:bidi="ar-SA"/>
      </w:rPr>
    </w:lvl>
  </w:abstractNum>
  <w:abstractNum w:abstractNumId="1">
    <w:nsid w:val="3CF42C22"/>
    <w:multiLevelType w:val="hybridMultilevel"/>
    <w:tmpl w:val="B096E67A"/>
    <w:lvl w:ilvl="0" w:tplc="5EA444D8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7AC5D62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spacing w:val="0"/>
        <w:w w:val="99"/>
        <w:lang w:val="uk-UA" w:eastAsia="en-US" w:bidi="ar-SA"/>
      </w:rPr>
    </w:lvl>
    <w:lvl w:ilvl="2" w:tplc="D0BA2962">
      <w:numFmt w:val="bullet"/>
      <w:lvlText w:val="•"/>
      <w:lvlJc w:val="left"/>
      <w:pPr>
        <w:ind w:left="4518" w:hanging="360"/>
      </w:pPr>
      <w:rPr>
        <w:rFonts w:hint="default"/>
        <w:lang w:val="uk-UA" w:eastAsia="en-US" w:bidi="ar-SA"/>
      </w:rPr>
    </w:lvl>
    <w:lvl w:ilvl="3" w:tplc="E2E4C8B0">
      <w:numFmt w:val="bullet"/>
      <w:lvlText w:val="•"/>
      <w:lvlJc w:val="left"/>
      <w:pPr>
        <w:ind w:left="5987" w:hanging="360"/>
      </w:pPr>
      <w:rPr>
        <w:rFonts w:hint="default"/>
        <w:lang w:val="uk-UA" w:eastAsia="en-US" w:bidi="ar-SA"/>
      </w:rPr>
    </w:lvl>
    <w:lvl w:ilvl="4" w:tplc="A25048B2">
      <w:numFmt w:val="bullet"/>
      <w:lvlText w:val="•"/>
      <w:lvlJc w:val="left"/>
      <w:pPr>
        <w:ind w:left="7456" w:hanging="360"/>
      </w:pPr>
      <w:rPr>
        <w:rFonts w:hint="default"/>
        <w:lang w:val="uk-UA" w:eastAsia="en-US" w:bidi="ar-SA"/>
      </w:rPr>
    </w:lvl>
    <w:lvl w:ilvl="5" w:tplc="4DCCDF8E">
      <w:numFmt w:val="bullet"/>
      <w:lvlText w:val="•"/>
      <w:lvlJc w:val="left"/>
      <w:pPr>
        <w:ind w:left="8926" w:hanging="360"/>
      </w:pPr>
      <w:rPr>
        <w:rFonts w:hint="default"/>
        <w:lang w:val="uk-UA" w:eastAsia="en-US" w:bidi="ar-SA"/>
      </w:rPr>
    </w:lvl>
    <w:lvl w:ilvl="6" w:tplc="EB583DB8">
      <w:numFmt w:val="bullet"/>
      <w:lvlText w:val="•"/>
      <w:lvlJc w:val="left"/>
      <w:pPr>
        <w:ind w:left="10395" w:hanging="360"/>
      </w:pPr>
      <w:rPr>
        <w:rFonts w:hint="default"/>
        <w:lang w:val="uk-UA" w:eastAsia="en-US" w:bidi="ar-SA"/>
      </w:rPr>
    </w:lvl>
    <w:lvl w:ilvl="7" w:tplc="34003388">
      <w:numFmt w:val="bullet"/>
      <w:lvlText w:val="•"/>
      <w:lvlJc w:val="left"/>
      <w:pPr>
        <w:ind w:left="11864" w:hanging="360"/>
      </w:pPr>
      <w:rPr>
        <w:rFonts w:hint="default"/>
        <w:lang w:val="uk-UA" w:eastAsia="en-US" w:bidi="ar-SA"/>
      </w:rPr>
    </w:lvl>
    <w:lvl w:ilvl="8" w:tplc="6B40DDF6">
      <w:numFmt w:val="bullet"/>
      <w:lvlText w:val="•"/>
      <w:lvlJc w:val="left"/>
      <w:pPr>
        <w:ind w:left="13333" w:hanging="360"/>
      </w:pPr>
      <w:rPr>
        <w:rFonts w:hint="default"/>
        <w:lang w:val="uk-UA" w:eastAsia="en-US" w:bidi="ar-SA"/>
      </w:rPr>
    </w:lvl>
  </w:abstractNum>
  <w:abstractNum w:abstractNumId="2">
    <w:nsid w:val="564F6417"/>
    <w:multiLevelType w:val="hybridMultilevel"/>
    <w:tmpl w:val="113ED300"/>
    <w:lvl w:ilvl="0" w:tplc="46F82042">
      <w:numFmt w:val="bullet"/>
      <w:lvlText w:val="-"/>
      <w:lvlJc w:val="left"/>
      <w:pPr>
        <w:ind w:left="1570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B004CB0">
      <w:numFmt w:val="bullet"/>
      <w:lvlText w:val="•"/>
      <w:lvlJc w:val="left"/>
      <w:pPr>
        <w:ind w:left="3049" w:hanging="351"/>
      </w:pPr>
      <w:rPr>
        <w:rFonts w:hint="default"/>
        <w:lang w:val="uk-UA" w:eastAsia="en-US" w:bidi="ar-SA"/>
      </w:rPr>
    </w:lvl>
    <w:lvl w:ilvl="2" w:tplc="5F92BBE8">
      <w:numFmt w:val="bullet"/>
      <w:lvlText w:val="•"/>
      <w:lvlJc w:val="left"/>
      <w:pPr>
        <w:ind w:left="4518" w:hanging="351"/>
      </w:pPr>
      <w:rPr>
        <w:rFonts w:hint="default"/>
        <w:lang w:val="uk-UA" w:eastAsia="en-US" w:bidi="ar-SA"/>
      </w:rPr>
    </w:lvl>
    <w:lvl w:ilvl="3" w:tplc="231E7A5E">
      <w:numFmt w:val="bullet"/>
      <w:lvlText w:val="•"/>
      <w:lvlJc w:val="left"/>
      <w:pPr>
        <w:ind w:left="5987" w:hanging="351"/>
      </w:pPr>
      <w:rPr>
        <w:rFonts w:hint="default"/>
        <w:lang w:val="uk-UA" w:eastAsia="en-US" w:bidi="ar-SA"/>
      </w:rPr>
    </w:lvl>
    <w:lvl w:ilvl="4" w:tplc="E5EAD98E">
      <w:numFmt w:val="bullet"/>
      <w:lvlText w:val="•"/>
      <w:lvlJc w:val="left"/>
      <w:pPr>
        <w:ind w:left="7456" w:hanging="351"/>
      </w:pPr>
      <w:rPr>
        <w:rFonts w:hint="default"/>
        <w:lang w:val="uk-UA" w:eastAsia="en-US" w:bidi="ar-SA"/>
      </w:rPr>
    </w:lvl>
    <w:lvl w:ilvl="5" w:tplc="BB74D72E">
      <w:numFmt w:val="bullet"/>
      <w:lvlText w:val="•"/>
      <w:lvlJc w:val="left"/>
      <w:pPr>
        <w:ind w:left="8926" w:hanging="351"/>
      </w:pPr>
      <w:rPr>
        <w:rFonts w:hint="default"/>
        <w:lang w:val="uk-UA" w:eastAsia="en-US" w:bidi="ar-SA"/>
      </w:rPr>
    </w:lvl>
    <w:lvl w:ilvl="6" w:tplc="933A7E4C">
      <w:numFmt w:val="bullet"/>
      <w:lvlText w:val="•"/>
      <w:lvlJc w:val="left"/>
      <w:pPr>
        <w:ind w:left="10395" w:hanging="351"/>
      </w:pPr>
      <w:rPr>
        <w:rFonts w:hint="default"/>
        <w:lang w:val="uk-UA" w:eastAsia="en-US" w:bidi="ar-SA"/>
      </w:rPr>
    </w:lvl>
    <w:lvl w:ilvl="7" w:tplc="A70AA404">
      <w:numFmt w:val="bullet"/>
      <w:lvlText w:val="•"/>
      <w:lvlJc w:val="left"/>
      <w:pPr>
        <w:ind w:left="11864" w:hanging="351"/>
      </w:pPr>
      <w:rPr>
        <w:rFonts w:hint="default"/>
        <w:lang w:val="uk-UA" w:eastAsia="en-US" w:bidi="ar-SA"/>
      </w:rPr>
    </w:lvl>
    <w:lvl w:ilvl="8" w:tplc="CDF4C1F8">
      <w:numFmt w:val="bullet"/>
      <w:lvlText w:val="•"/>
      <w:lvlJc w:val="left"/>
      <w:pPr>
        <w:ind w:left="13333" w:hanging="351"/>
      </w:pPr>
      <w:rPr>
        <w:rFonts w:hint="default"/>
        <w:lang w:val="uk-UA" w:eastAsia="en-US" w:bidi="ar-SA"/>
      </w:rPr>
    </w:lvl>
  </w:abstractNum>
  <w:abstractNum w:abstractNumId="3">
    <w:nsid w:val="58086647"/>
    <w:multiLevelType w:val="hybridMultilevel"/>
    <w:tmpl w:val="0E842546"/>
    <w:lvl w:ilvl="0" w:tplc="6CC2BF98"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0340814">
      <w:numFmt w:val="bullet"/>
      <w:lvlText w:val="•"/>
      <w:lvlJc w:val="left"/>
      <w:pPr>
        <w:ind w:left="3049" w:hanging="360"/>
      </w:pPr>
      <w:rPr>
        <w:rFonts w:hint="default"/>
        <w:lang w:val="uk-UA" w:eastAsia="en-US" w:bidi="ar-SA"/>
      </w:rPr>
    </w:lvl>
    <w:lvl w:ilvl="2" w:tplc="5374DFCE">
      <w:numFmt w:val="bullet"/>
      <w:lvlText w:val="•"/>
      <w:lvlJc w:val="left"/>
      <w:pPr>
        <w:ind w:left="4518" w:hanging="360"/>
      </w:pPr>
      <w:rPr>
        <w:rFonts w:hint="default"/>
        <w:lang w:val="uk-UA" w:eastAsia="en-US" w:bidi="ar-SA"/>
      </w:rPr>
    </w:lvl>
    <w:lvl w:ilvl="3" w:tplc="7CCCFC22">
      <w:numFmt w:val="bullet"/>
      <w:lvlText w:val="•"/>
      <w:lvlJc w:val="left"/>
      <w:pPr>
        <w:ind w:left="5987" w:hanging="360"/>
      </w:pPr>
      <w:rPr>
        <w:rFonts w:hint="default"/>
        <w:lang w:val="uk-UA" w:eastAsia="en-US" w:bidi="ar-SA"/>
      </w:rPr>
    </w:lvl>
    <w:lvl w:ilvl="4" w:tplc="4334B1C6">
      <w:numFmt w:val="bullet"/>
      <w:lvlText w:val="•"/>
      <w:lvlJc w:val="left"/>
      <w:pPr>
        <w:ind w:left="7456" w:hanging="360"/>
      </w:pPr>
      <w:rPr>
        <w:rFonts w:hint="default"/>
        <w:lang w:val="uk-UA" w:eastAsia="en-US" w:bidi="ar-SA"/>
      </w:rPr>
    </w:lvl>
    <w:lvl w:ilvl="5" w:tplc="6E2AA1E4">
      <w:numFmt w:val="bullet"/>
      <w:lvlText w:val="•"/>
      <w:lvlJc w:val="left"/>
      <w:pPr>
        <w:ind w:left="8926" w:hanging="360"/>
      </w:pPr>
      <w:rPr>
        <w:rFonts w:hint="default"/>
        <w:lang w:val="uk-UA" w:eastAsia="en-US" w:bidi="ar-SA"/>
      </w:rPr>
    </w:lvl>
    <w:lvl w:ilvl="6" w:tplc="2BA2590C">
      <w:numFmt w:val="bullet"/>
      <w:lvlText w:val="•"/>
      <w:lvlJc w:val="left"/>
      <w:pPr>
        <w:ind w:left="10395" w:hanging="360"/>
      </w:pPr>
      <w:rPr>
        <w:rFonts w:hint="default"/>
        <w:lang w:val="uk-UA" w:eastAsia="en-US" w:bidi="ar-SA"/>
      </w:rPr>
    </w:lvl>
    <w:lvl w:ilvl="7" w:tplc="73642F38">
      <w:numFmt w:val="bullet"/>
      <w:lvlText w:val="•"/>
      <w:lvlJc w:val="left"/>
      <w:pPr>
        <w:ind w:left="11864" w:hanging="360"/>
      </w:pPr>
      <w:rPr>
        <w:rFonts w:hint="default"/>
        <w:lang w:val="uk-UA" w:eastAsia="en-US" w:bidi="ar-SA"/>
      </w:rPr>
    </w:lvl>
    <w:lvl w:ilvl="8" w:tplc="DB0E2018">
      <w:numFmt w:val="bullet"/>
      <w:lvlText w:val="•"/>
      <w:lvlJc w:val="left"/>
      <w:pPr>
        <w:ind w:left="13333" w:hanging="360"/>
      </w:pPr>
      <w:rPr>
        <w:rFonts w:hint="default"/>
        <w:lang w:val="uk-UA" w:eastAsia="en-US" w:bidi="ar-SA"/>
      </w:rPr>
    </w:lvl>
  </w:abstractNum>
  <w:abstractNum w:abstractNumId="4">
    <w:nsid w:val="6CCA5219"/>
    <w:multiLevelType w:val="hybridMultilevel"/>
    <w:tmpl w:val="BF48B6A2"/>
    <w:lvl w:ilvl="0" w:tplc="E1E01020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282A2E2">
      <w:numFmt w:val="bullet"/>
      <w:lvlText w:val="•"/>
      <w:lvlJc w:val="left"/>
      <w:pPr>
        <w:ind w:left="3049" w:hanging="360"/>
      </w:pPr>
      <w:rPr>
        <w:rFonts w:hint="default"/>
        <w:lang w:val="uk-UA" w:eastAsia="en-US" w:bidi="ar-SA"/>
      </w:rPr>
    </w:lvl>
    <w:lvl w:ilvl="2" w:tplc="279C0656">
      <w:numFmt w:val="bullet"/>
      <w:lvlText w:val="•"/>
      <w:lvlJc w:val="left"/>
      <w:pPr>
        <w:ind w:left="4518" w:hanging="360"/>
      </w:pPr>
      <w:rPr>
        <w:rFonts w:hint="default"/>
        <w:lang w:val="uk-UA" w:eastAsia="en-US" w:bidi="ar-SA"/>
      </w:rPr>
    </w:lvl>
    <w:lvl w:ilvl="3" w:tplc="810297E2">
      <w:numFmt w:val="bullet"/>
      <w:lvlText w:val="•"/>
      <w:lvlJc w:val="left"/>
      <w:pPr>
        <w:ind w:left="5987" w:hanging="360"/>
      </w:pPr>
      <w:rPr>
        <w:rFonts w:hint="default"/>
        <w:lang w:val="uk-UA" w:eastAsia="en-US" w:bidi="ar-SA"/>
      </w:rPr>
    </w:lvl>
    <w:lvl w:ilvl="4" w:tplc="47D66E52">
      <w:numFmt w:val="bullet"/>
      <w:lvlText w:val="•"/>
      <w:lvlJc w:val="left"/>
      <w:pPr>
        <w:ind w:left="7456" w:hanging="360"/>
      </w:pPr>
      <w:rPr>
        <w:rFonts w:hint="default"/>
        <w:lang w:val="uk-UA" w:eastAsia="en-US" w:bidi="ar-SA"/>
      </w:rPr>
    </w:lvl>
    <w:lvl w:ilvl="5" w:tplc="BA06E9CE">
      <w:numFmt w:val="bullet"/>
      <w:lvlText w:val="•"/>
      <w:lvlJc w:val="left"/>
      <w:pPr>
        <w:ind w:left="8926" w:hanging="360"/>
      </w:pPr>
      <w:rPr>
        <w:rFonts w:hint="default"/>
        <w:lang w:val="uk-UA" w:eastAsia="en-US" w:bidi="ar-SA"/>
      </w:rPr>
    </w:lvl>
    <w:lvl w:ilvl="6" w:tplc="22EE88A0">
      <w:numFmt w:val="bullet"/>
      <w:lvlText w:val="•"/>
      <w:lvlJc w:val="left"/>
      <w:pPr>
        <w:ind w:left="10395" w:hanging="360"/>
      </w:pPr>
      <w:rPr>
        <w:rFonts w:hint="default"/>
        <w:lang w:val="uk-UA" w:eastAsia="en-US" w:bidi="ar-SA"/>
      </w:rPr>
    </w:lvl>
    <w:lvl w:ilvl="7" w:tplc="07EC54EA">
      <w:numFmt w:val="bullet"/>
      <w:lvlText w:val="•"/>
      <w:lvlJc w:val="left"/>
      <w:pPr>
        <w:ind w:left="11864" w:hanging="360"/>
      </w:pPr>
      <w:rPr>
        <w:rFonts w:hint="default"/>
        <w:lang w:val="uk-UA" w:eastAsia="en-US" w:bidi="ar-SA"/>
      </w:rPr>
    </w:lvl>
    <w:lvl w:ilvl="8" w:tplc="286AD456">
      <w:numFmt w:val="bullet"/>
      <w:lvlText w:val="•"/>
      <w:lvlJc w:val="left"/>
      <w:pPr>
        <w:ind w:left="13333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0CE5"/>
    <w:rsid w:val="00E20CE5"/>
    <w:rsid w:val="00E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15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85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7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15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85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7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_serova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mehtaty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ometu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19126</Words>
  <Characters>10903</Characters>
  <Application>Microsoft Office Word</Application>
  <DocSecurity>0</DocSecurity>
  <Lines>90</Lines>
  <Paragraphs>59</Paragraphs>
  <ScaleCrop>false</ScaleCrop>
  <Company/>
  <LinksUpToDate>false</LinksUpToDate>
  <CharactersWithSpaces>29970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Pometun</dc:creator>
  <cp:lastModifiedBy>Админ</cp:lastModifiedBy>
  <cp:revision>3</cp:revision>
  <dcterms:created xsi:type="dcterms:W3CDTF">2025-09-08T17:20:00Z</dcterms:created>
  <dcterms:modified xsi:type="dcterms:W3CDTF">2025-09-08T17:44:00Z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www.ilovepdf.com</vt:lpwstr>
  </property>
</Properties>
</file>