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598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firstLine="440" w:firstLineChars="157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УПРАВЛІННЯ ОСВІТИ</w:t>
      </w:r>
    </w:p>
    <w:p w14:paraId="53587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14:paraId="080B0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НОВОСІЛКІВСЬКА ГІМНАЗІЯ БОЯРСЬКОЇ МІСЬКОЇ РАДИ</w:t>
      </w:r>
    </w:p>
    <w:p w14:paraId="253F6E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</w:p>
    <w:bookmarkEnd w:id="0"/>
    <w:p w14:paraId="105CC1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засідання атестаційної комісії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Новосілківської гімназії Боярської міської ради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від 24 вересня 2024 року</w:t>
      </w:r>
    </w:p>
    <w:p w14:paraId="2C657EE7"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>голова атестаційної комісії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в.о. директора гімназії</w:t>
      </w:r>
      <w:r>
        <w:rPr>
          <w:rFonts w:ascii="Times New Roman" w:hAnsi="Times New Roman" w:cs="Times New Roman"/>
          <w:sz w:val="28"/>
          <w:szCs w:val="28"/>
        </w:rPr>
        <w:t xml:space="preserve"> Котик С.Б.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заступник голови атестаційної комісії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заступник директора гімназії з НВР </w:t>
      </w:r>
      <w:r>
        <w:rPr>
          <w:rFonts w:ascii="Times New Roman" w:hAnsi="Times New Roman" w:cs="Times New Roman"/>
          <w:sz w:val="28"/>
          <w:szCs w:val="28"/>
        </w:rPr>
        <w:t>Луценко Н.О.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секретар – Коцюба О.М.</w:t>
      </w:r>
    </w:p>
    <w:p w14:paraId="4A724D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Члени атестаційної комісії:</w:t>
      </w:r>
    </w:p>
    <w:p w14:paraId="6D198A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Н.Д.</w:t>
      </w:r>
    </w:p>
    <w:p w14:paraId="4D951D01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Кубай Н.М.</w:t>
      </w:r>
    </w:p>
    <w:p w14:paraId="6C3ECE18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 І.Ю.</w:t>
      </w:r>
    </w:p>
    <w:p w14:paraId="4D131D0E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Білоцький М.М.</w:t>
      </w:r>
    </w:p>
    <w:p w14:paraId="4B49D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Відсутній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: 0</w:t>
      </w:r>
    </w:p>
    <w:p w14:paraId="22C058BD">
      <w:pPr>
        <w:rPr>
          <w:rFonts w:ascii="Times New Roman" w:hAnsi="Times New Roman" w:cs="Times New Roman"/>
          <w:sz w:val="28"/>
          <w:szCs w:val="28"/>
        </w:rPr>
      </w:pPr>
    </w:p>
    <w:p w14:paraId="65E7D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38592798">
      <w:pPr>
        <w:numPr>
          <w:ilvl w:val="0"/>
          <w:numId w:val="2"/>
        </w:numPr>
        <w:ind w:left="218" w:leftChars="0" w:hanging="218" w:hangingChars="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Розподіл обов’язків між членами атестаційної комісії.</w:t>
      </w:r>
    </w:p>
    <w:p w14:paraId="2559E9FC">
      <w:pPr>
        <w:numPr>
          <w:ilvl w:val="0"/>
          <w:numId w:val="2"/>
        </w:numPr>
        <w:ind w:left="218" w:leftChars="0" w:hanging="218" w:hangingChars="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 графіку проведення засідань атестаційної комісії гімназії в 2024-2025 н.р.</w:t>
      </w:r>
    </w:p>
    <w:p w14:paraId="43A9CEA6">
      <w:pPr>
        <w:rPr>
          <w:rFonts w:ascii="Times New Roman" w:hAnsi="Times New Roman" w:cs="Times New Roman"/>
          <w:sz w:val="28"/>
          <w:szCs w:val="28"/>
        </w:rPr>
      </w:pPr>
    </w:p>
    <w:p w14:paraId="246A6A50"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№1</w:t>
      </w:r>
    </w:p>
    <w:p w14:paraId="10154BBD"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озподіл обов’язків між членами атестаційної комісії.</w:t>
      </w:r>
    </w:p>
    <w:p w14:paraId="42301D14"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І. СЛУХАЛИ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9720DDD">
      <w:pPr>
        <w:ind w:left="0" w:leftChars="0" w:firstLine="440" w:firstLineChars="157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озподіл обов’язків між членами атестаційної комісії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.о.</w:t>
      </w:r>
      <w:r>
        <w:rPr>
          <w:rFonts w:ascii="Times New Roman" w:hAnsi="Times New Roman" w:cs="Times New Roman"/>
          <w:sz w:val="28"/>
          <w:szCs w:val="28"/>
        </w:rPr>
        <w:t>директора гімназії Котик С.Б.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яка повідомила про розподіл обов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’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язків.</w:t>
      </w:r>
    </w:p>
    <w:p w14:paraId="7B6230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428ED642">
      <w:pPr>
        <w:ind w:left="28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>
        <w:rPr>
          <w:rFonts w:ascii="Times New Roman" w:hAnsi="Times New Roman" w:cs="Times New Roman"/>
          <w:sz w:val="28"/>
          <w:szCs w:val="28"/>
        </w:rPr>
        <w:t xml:space="preserve"> обов’язк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між членами атестаційної комісії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належним чином:</w:t>
      </w:r>
    </w:p>
    <w:p w14:paraId="1402D4DA">
      <w:pPr>
        <w:ind w:left="28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Котик Світлана Богданівна – голова атестаційної комісії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</w:p>
    <w:p w14:paraId="66774D7A">
      <w:pPr>
        <w:ind w:left="28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Луценко Наталія Олександрівна – заступник голови атестаційної комісії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</w:p>
    <w:p w14:paraId="0CECA1ED">
      <w:pPr>
        <w:ind w:left="28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Коцюба Олександра Михайлівна – секретар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18CA4C3D">
      <w:pPr>
        <w:ind w:left="284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атестаційної комісії:</w:t>
      </w:r>
    </w:p>
    <w:p w14:paraId="1ACA79C0">
      <w:pPr>
        <w:numPr>
          <w:ilvl w:val="0"/>
          <w:numId w:val="3"/>
        </w:numPr>
        <w:ind w:left="354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Наталія Дмитрівна.</w:t>
      </w:r>
    </w:p>
    <w:p w14:paraId="5F2BE186">
      <w:pPr>
        <w:numPr>
          <w:ilvl w:val="0"/>
          <w:numId w:val="3"/>
        </w:numPr>
        <w:ind w:left="354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Кубай Наталя Михайлівна.</w:t>
      </w:r>
    </w:p>
    <w:p w14:paraId="142F8FF9">
      <w:pPr>
        <w:numPr>
          <w:ilvl w:val="0"/>
          <w:numId w:val="3"/>
        </w:numPr>
        <w:ind w:left="354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 Ілона Юріївна.</w:t>
      </w:r>
    </w:p>
    <w:p w14:paraId="4103640A">
      <w:pPr>
        <w:numPr>
          <w:ilvl w:val="0"/>
          <w:numId w:val="3"/>
        </w:numPr>
        <w:ind w:left="354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Білоцький Микола Миколайович.</w:t>
      </w:r>
    </w:p>
    <w:p w14:paraId="15545874"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№2</w:t>
      </w:r>
    </w:p>
    <w:p w14:paraId="422DC1B1">
      <w:pPr>
        <w:numPr>
          <w:numId w:val="0"/>
        </w:numPr>
        <w:ind w:leftChars="-78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bCs/>
          <w:sz w:val="28"/>
          <w:szCs w:val="28"/>
        </w:rPr>
        <w:t>атвердження графіку проведення засідань атестаційної комісії гімназії в 2024-2025 н.р.</w:t>
      </w:r>
    </w:p>
    <w:p w14:paraId="3FFED3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ІІ. СЛУХАЛИ</w:t>
      </w:r>
    </w:p>
    <w:p w14:paraId="3F9C0EEA">
      <w:pPr>
        <w:numPr>
          <w:ilvl w:val="0"/>
          <w:numId w:val="0"/>
        </w:numPr>
        <w:ind w:leftChars="-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bCs/>
          <w:sz w:val="28"/>
          <w:szCs w:val="28"/>
        </w:rPr>
        <w:t>атвердження графіку проведення засідань атестаційної комісії гімназії в 2024-2025 н.р.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олову атестаційної комісії Котик С.Б., яка 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повідомила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про створення графіку.</w:t>
      </w:r>
    </w:p>
    <w:p w14:paraId="4202BD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14:paraId="1D1D4D5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графік проведення засідань атестаційної комісії в 2024-2025 н.р.</w:t>
      </w:r>
    </w:p>
    <w:p w14:paraId="2DCB9379">
      <w:pPr>
        <w:rPr>
          <w:rFonts w:ascii="Times New Roman" w:hAnsi="Times New Roman" w:cs="Times New Roman"/>
          <w:sz w:val="28"/>
          <w:szCs w:val="28"/>
        </w:rPr>
      </w:pPr>
    </w:p>
    <w:p w14:paraId="77603394">
      <w:pPr>
        <w:rPr>
          <w:rFonts w:ascii="Times New Roman" w:hAnsi="Times New Roman" w:cs="Times New Roman"/>
          <w:sz w:val="28"/>
          <w:szCs w:val="28"/>
        </w:rPr>
      </w:pPr>
    </w:p>
    <w:p w14:paraId="7AFEF5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Голова атестаційної комісії                                     Світлана КОТИК</w:t>
      </w:r>
    </w:p>
    <w:p w14:paraId="34E7B7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Секретар                                     Олександра КОЦЮБА</w:t>
      </w:r>
    </w:p>
    <w:p w14:paraId="38D3DE71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22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77C53"/>
    <w:multiLevelType w:val="singleLevel"/>
    <w:tmpl w:val="A4077C5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4CF9800"/>
    <w:multiLevelType w:val="singleLevel"/>
    <w:tmpl w:val="44CF9800"/>
    <w:lvl w:ilvl="0" w:tentative="0">
      <w:start w:val="1"/>
      <w:numFmt w:val="decimal"/>
      <w:suff w:val="space"/>
      <w:lvlText w:val="%1."/>
      <w:lvlJc w:val="left"/>
      <w:pPr>
        <w:ind w:left="354" w:leftChars="0" w:firstLine="0" w:firstLineChars="0"/>
      </w:pPr>
    </w:lvl>
  </w:abstractNum>
  <w:abstractNum w:abstractNumId="2">
    <w:nsid w:val="7CCB8ACD"/>
    <w:multiLevelType w:val="singleLevel"/>
    <w:tmpl w:val="7CCB8A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B"/>
    <w:rsid w:val="00154D98"/>
    <w:rsid w:val="004D1A7B"/>
    <w:rsid w:val="008F5ADB"/>
    <w:rsid w:val="009D5B1F"/>
    <w:rsid w:val="00DD5E74"/>
    <w:rsid w:val="00E57686"/>
    <w:rsid w:val="00E92F34"/>
    <w:rsid w:val="2454112B"/>
    <w:rsid w:val="64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956</Words>
  <Characters>546</Characters>
  <Lines>4</Lines>
  <Paragraphs>2</Paragraphs>
  <TotalTime>7</TotalTime>
  <ScaleCrop>false</ScaleCrop>
  <LinksUpToDate>false</LinksUpToDate>
  <CharactersWithSpaces>1500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2025-02-03T17:14:00Z</dcterms:created>
  <dc:creator>380660907392</dc:creator>
  <cp:lastModifiedBy>Наталія Олександрівна</cp:lastModifiedBy>
  <cp:lastPrinted>2025-02-04T08:59:46Z</cp:lastPrinted>
  <dcterms:modified xsi:type="dcterms:W3CDTF">2025-02-04T09:01:50Z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7AE1646793D94ACF92FD0FA4E7E6B1C7_13</vt:lpwstr>
  </property>
</Properties>
</file>