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A2A" w:rsidRPr="007A31CA" w:rsidRDefault="00CE2174" w:rsidP="007A31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1DF6226" wp14:editId="61C5111D">
            <wp:simplePos x="0" y="0"/>
            <wp:positionH relativeFrom="column">
              <wp:posOffset>2974698</wp:posOffset>
            </wp:positionH>
            <wp:positionV relativeFrom="paragraph">
              <wp:posOffset>-620174</wp:posOffset>
            </wp:positionV>
            <wp:extent cx="387626" cy="54134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26" cy="541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8FD" w:rsidRPr="007A31CA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</w:t>
      </w:r>
      <w:r w:rsidR="00CE3A2A" w:rsidRPr="007A31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БОЯРСЬКОЇ МІСЬКОЇ РАДИ</w:t>
      </w:r>
    </w:p>
    <w:p w:rsidR="00CE3A2A" w:rsidRPr="007A31CA" w:rsidRDefault="00CE3A2A" w:rsidP="007A31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CE3A2A" w:rsidRPr="007A31CA" w:rsidRDefault="00CE3A2A" w:rsidP="007A31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E3A2A" w:rsidRPr="007A31CA" w:rsidRDefault="00CE3A2A" w:rsidP="007A31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AA4046" w:rsidRPr="007A31CA" w:rsidRDefault="00AA4046" w:rsidP="007A31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361AD" w:rsidRPr="007A31CA" w:rsidRDefault="00D90E2B" w:rsidP="007A31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b/>
          <w:sz w:val="24"/>
          <w:szCs w:val="24"/>
          <w:lang w:val="uk-UA"/>
        </w:rPr>
        <w:t>01.09.2025</w:t>
      </w:r>
      <w:r w:rsidR="00CE3A2A" w:rsidRPr="007A31C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E2174" w:rsidRPr="007A31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7A31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="00CE2174" w:rsidRPr="007A31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="00CE3A2A" w:rsidRPr="007A31CA">
        <w:rPr>
          <w:rFonts w:ascii="Times New Roman" w:hAnsi="Times New Roman" w:cs="Times New Roman"/>
          <w:b/>
          <w:sz w:val="24"/>
          <w:szCs w:val="24"/>
          <w:lang w:val="uk-UA"/>
        </w:rPr>
        <w:t>с.</w:t>
      </w:r>
      <w:r w:rsidR="00E208FD" w:rsidRPr="007A31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E2174" w:rsidRPr="007A31CA">
        <w:rPr>
          <w:rFonts w:ascii="Times New Roman" w:hAnsi="Times New Roman" w:cs="Times New Roman"/>
          <w:b/>
          <w:sz w:val="24"/>
          <w:szCs w:val="24"/>
          <w:lang w:val="uk-UA"/>
        </w:rPr>
        <w:t>Новосілки</w:t>
      </w:r>
      <w:r w:rsidR="00CE3A2A" w:rsidRPr="007A31C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E3A2A" w:rsidRPr="007A31C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A31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="00CE3A2A" w:rsidRPr="007A31CA">
        <w:rPr>
          <w:rFonts w:ascii="Times New Roman" w:hAnsi="Times New Roman" w:cs="Times New Roman"/>
          <w:b/>
          <w:sz w:val="24"/>
          <w:szCs w:val="24"/>
          <w:lang w:val="uk-UA"/>
        </w:rPr>
        <w:t>№</w:t>
      </w:r>
      <w:r w:rsidRPr="007A31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    </w:t>
      </w:r>
      <w:r w:rsidR="007A31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7A31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CE2174" w:rsidRPr="007A31CA">
        <w:rPr>
          <w:rFonts w:ascii="Times New Roman" w:hAnsi="Times New Roman" w:cs="Times New Roman"/>
          <w:b/>
          <w:sz w:val="24"/>
          <w:szCs w:val="24"/>
          <w:lang w:val="uk-UA"/>
        </w:rPr>
        <w:t>а/г</w:t>
      </w:r>
    </w:p>
    <w:p w:rsidR="00B031FC" w:rsidRPr="007A31CA" w:rsidRDefault="00B031FC" w:rsidP="007A31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031FC" w:rsidRPr="007A31CA" w:rsidRDefault="00380A6E" w:rsidP="007A31CA">
      <w:pPr>
        <w:spacing w:after="0" w:line="240" w:lineRule="auto"/>
        <w:ind w:right="529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створення </w:t>
      </w:r>
      <w:proofErr w:type="spellStart"/>
      <w:r w:rsidR="001361AD" w:rsidRPr="007A31CA">
        <w:rPr>
          <w:rFonts w:ascii="Times New Roman" w:hAnsi="Times New Roman" w:cs="Times New Roman"/>
          <w:b/>
          <w:sz w:val="24"/>
          <w:szCs w:val="24"/>
          <w:lang w:val="uk-UA"/>
        </w:rPr>
        <w:t>бракеражної</w:t>
      </w:r>
      <w:proofErr w:type="spellEnd"/>
      <w:r w:rsidR="001361AD" w:rsidRPr="007A31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комісії</w:t>
      </w:r>
      <w:r w:rsidR="00B031FC" w:rsidRPr="007A31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361AD" w:rsidRPr="007A31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призначення відповідального за організацію харчування </w:t>
      </w:r>
    </w:p>
    <w:p w:rsidR="00B031FC" w:rsidRPr="007A31CA" w:rsidRDefault="00D90E2B" w:rsidP="007A31CA">
      <w:pPr>
        <w:spacing w:after="0" w:line="240" w:lineRule="auto"/>
        <w:ind w:right="529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b/>
          <w:sz w:val="24"/>
          <w:szCs w:val="24"/>
          <w:lang w:val="uk-UA"/>
        </w:rPr>
        <w:t>у 2025/2026</w:t>
      </w:r>
      <w:r w:rsidR="00CE2174" w:rsidRPr="007A31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031FC" w:rsidRPr="007A31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навчальному році </w:t>
      </w:r>
    </w:p>
    <w:p w:rsidR="00CD43B3" w:rsidRPr="007A31CA" w:rsidRDefault="00CD43B3" w:rsidP="007A31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031FC" w:rsidRPr="007A31CA" w:rsidRDefault="008542E4" w:rsidP="007A3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E776A1" w:rsidRPr="007A31C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B031FC" w:rsidRPr="007A31CA">
        <w:rPr>
          <w:rFonts w:ascii="Times New Roman" w:hAnsi="Times New Roman" w:cs="Times New Roman"/>
          <w:sz w:val="24"/>
          <w:szCs w:val="24"/>
          <w:lang w:val="uk-UA"/>
        </w:rPr>
        <w:t>дповідно до постанов Кабінету Міністрів України від 22.11.2004 року №15</w:t>
      </w:r>
      <w:r w:rsidR="00CD43B3" w:rsidRPr="007A31CA">
        <w:rPr>
          <w:rFonts w:ascii="Times New Roman" w:hAnsi="Times New Roman" w:cs="Times New Roman"/>
          <w:sz w:val="24"/>
          <w:szCs w:val="24"/>
          <w:lang w:val="uk-UA"/>
        </w:rPr>
        <w:t>91</w:t>
      </w:r>
      <w:r w:rsidR="00B031FC"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норм харчування у навч</w:t>
      </w:r>
      <w:r w:rsidR="00D90E2B"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альних та оздоровчих закладах» </w:t>
      </w:r>
      <w:r w:rsidR="007D3411"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та від 24 березня 2021 р. № 305 «Про затвердження норм та Порядку організації харчування у закладах освіти та дитячих закладах оздоровлення та відпочинку», </w:t>
      </w:r>
      <w:r w:rsidR="00B031FC" w:rsidRPr="007A31CA">
        <w:rPr>
          <w:rFonts w:ascii="Times New Roman" w:hAnsi="Times New Roman" w:cs="Times New Roman"/>
          <w:sz w:val="24"/>
          <w:szCs w:val="24"/>
          <w:lang w:val="uk-UA"/>
        </w:rPr>
        <w:t>пункту 4 Порядку організації харчування дітей у навчальних та оздоровчих закладах, затвердженого наказом МОЗ України та МОН У</w:t>
      </w:r>
      <w:r w:rsidR="00D90E2B" w:rsidRPr="007A31CA">
        <w:rPr>
          <w:rFonts w:ascii="Times New Roman" w:hAnsi="Times New Roman" w:cs="Times New Roman"/>
          <w:sz w:val="24"/>
          <w:szCs w:val="24"/>
          <w:lang w:val="uk-UA"/>
        </w:rPr>
        <w:t>країни від 01.06.2005 № 242/329,</w:t>
      </w:r>
      <w:r w:rsidR="00B031FC"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3411" w:rsidRPr="007A31CA">
        <w:rPr>
          <w:rFonts w:ascii="Times New Roman" w:hAnsi="Times New Roman" w:cs="Times New Roman"/>
          <w:sz w:val="24"/>
          <w:szCs w:val="24"/>
          <w:lang w:val="uk-UA"/>
        </w:rPr>
        <w:t>наказу МОЗ України від 25.09.2020 № 2205 "Про затвердження Санітарного регламенту для закладів загальної середньої освіти",</w:t>
      </w:r>
      <w:r w:rsidR="001361AD"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з метою забезпечення ефективного оцінювання якості продуктів харчування та продовольчої сировини які постачаються в заклад, </w:t>
      </w:r>
      <w:r w:rsidR="007D3411"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90E2B" w:rsidRPr="007A31CA" w:rsidRDefault="00D90E2B" w:rsidP="007A3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31FC" w:rsidRPr="007A31CA" w:rsidRDefault="00B031FC" w:rsidP="007A31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НАКАЗУЮ: </w:t>
      </w:r>
    </w:p>
    <w:p w:rsidR="00D90E2B" w:rsidRPr="007A31CA" w:rsidRDefault="00D90E2B" w:rsidP="007A31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031FC" w:rsidRPr="007A31CA" w:rsidRDefault="007D3411" w:rsidP="007A31CA">
      <w:pPr>
        <w:pStyle w:val="a3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склад </w:t>
      </w:r>
      <w:proofErr w:type="spellStart"/>
      <w:r w:rsidRPr="007A31CA">
        <w:rPr>
          <w:rFonts w:ascii="Times New Roman" w:hAnsi="Times New Roman" w:cs="Times New Roman"/>
          <w:sz w:val="24"/>
          <w:szCs w:val="24"/>
          <w:lang w:val="uk-UA"/>
        </w:rPr>
        <w:t>бракеражної</w:t>
      </w:r>
      <w:proofErr w:type="spellEnd"/>
      <w:r w:rsidR="008542E4"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комісії</w:t>
      </w:r>
      <w:r w:rsidR="00B031FC"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B031FC" w:rsidRPr="007A31CA" w:rsidRDefault="001361AD" w:rsidP="007A31CA">
      <w:pPr>
        <w:pStyle w:val="a3"/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 w:rsidR="00B031FC"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E208FD" w:rsidRPr="007A31CA">
        <w:rPr>
          <w:rFonts w:ascii="Times New Roman" w:hAnsi="Times New Roman" w:cs="Times New Roman"/>
          <w:sz w:val="24"/>
          <w:szCs w:val="24"/>
          <w:lang w:val="uk-UA"/>
        </w:rPr>
        <w:t>Ізубенко</w:t>
      </w:r>
      <w:proofErr w:type="spellEnd"/>
      <w:r w:rsidR="00E208FD"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Г.В.</w:t>
      </w:r>
      <w:r w:rsidR="00B031FC" w:rsidRPr="007A31C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08FD"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сестра</w:t>
      </w:r>
      <w:r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медична</w:t>
      </w:r>
      <w:r w:rsidR="00E208FD" w:rsidRPr="007A31CA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031FC"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361AD" w:rsidRPr="007A31CA" w:rsidRDefault="001361AD" w:rsidP="007A31CA">
      <w:pPr>
        <w:pStyle w:val="a3"/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</w:p>
    <w:p w:rsidR="00380A6E" w:rsidRPr="007A31CA" w:rsidRDefault="00D90E2B" w:rsidP="007A31CA">
      <w:pPr>
        <w:pStyle w:val="a3"/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>- Тирса С.М.</w:t>
      </w:r>
      <w:r w:rsidR="00380A6E" w:rsidRPr="007A31CA">
        <w:rPr>
          <w:rFonts w:ascii="Times New Roman" w:hAnsi="Times New Roman" w:cs="Times New Roman"/>
          <w:sz w:val="24"/>
          <w:szCs w:val="24"/>
          <w:lang w:val="uk-UA"/>
        </w:rPr>
        <w:t>, шеф-кухар</w:t>
      </w:r>
      <w:r w:rsidRPr="007A31C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208FD" w:rsidRPr="007A31CA" w:rsidRDefault="00E208FD" w:rsidP="007A31CA">
      <w:pPr>
        <w:pStyle w:val="a3"/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7A31CA">
        <w:rPr>
          <w:rFonts w:ascii="Times New Roman" w:hAnsi="Times New Roman" w:cs="Times New Roman"/>
          <w:sz w:val="24"/>
          <w:szCs w:val="24"/>
          <w:lang w:val="uk-UA"/>
        </w:rPr>
        <w:t>Кубай</w:t>
      </w:r>
      <w:proofErr w:type="spellEnd"/>
      <w:r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Н.М.- уповноважений трудового колективу</w:t>
      </w:r>
    </w:p>
    <w:p w:rsidR="00E208FD" w:rsidRPr="007A31CA" w:rsidRDefault="00E208FD" w:rsidP="007A31CA">
      <w:pPr>
        <w:pStyle w:val="a3"/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="001361AD" w:rsidRPr="007A31CA">
        <w:rPr>
          <w:rFonts w:ascii="Times New Roman" w:hAnsi="Times New Roman" w:cs="Times New Roman"/>
          <w:sz w:val="24"/>
          <w:szCs w:val="24"/>
          <w:lang w:val="uk-UA"/>
        </w:rPr>
        <w:t>Котвіцька</w:t>
      </w:r>
      <w:proofErr w:type="spellEnd"/>
      <w:r w:rsidR="001361AD"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Н.М., кухар.</w:t>
      </w:r>
      <w:r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031FC" w:rsidRPr="007A31CA" w:rsidRDefault="00B031FC" w:rsidP="007A31C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>Комісі</w:t>
      </w:r>
      <w:r w:rsidR="007D3411" w:rsidRPr="007A31CA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систематичний контроль за: </w:t>
      </w:r>
    </w:p>
    <w:p w:rsidR="00B031FC" w:rsidRPr="007A31CA" w:rsidRDefault="00B031FC" w:rsidP="007A31CA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Якістю готових страв, сировини та продуктів, що надходять до їдальні, дотримання технології їх приготування. </w:t>
      </w:r>
    </w:p>
    <w:p w:rsidR="00B031FC" w:rsidRPr="007A31CA" w:rsidRDefault="00B031FC" w:rsidP="007A31CA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Наявністю супровідних документів, що підтверджують походження, безпечність і якість продуктів харчування та продовольчої сировини. </w:t>
      </w:r>
    </w:p>
    <w:p w:rsidR="00B031FC" w:rsidRPr="007A31CA" w:rsidRDefault="00B031FC" w:rsidP="007A31CA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Дотриманням санітарних норм і правил, у тому числі умови товарного сусідства, температурний режим зберігання продуктів, санітарно-гігієнічних норм оброблення використаног</w:t>
      </w:r>
      <w:r w:rsidR="008542E4" w:rsidRPr="007A31CA">
        <w:rPr>
          <w:rFonts w:ascii="Times New Roman" w:hAnsi="Times New Roman" w:cs="Times New Roman"/>
          <w:sz w:val="24"/>
          <w:szCs w:val="24"/>
          <w:lang w:val="uk-UA"/>
        </w:rPr>
        <w:t>о столового та кухонного посуду</w:t>
      </w:r>
      <w:r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D3411" w:rsidRPr="007A31CA" w:rsidRDefault="00B031FC" w:rsidP="007A31CA">
      <w:pPr>
        <w:pStyle w:val="a3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Умовами зберігання та утилізації відходів. </w:t>
      </w:r>
    </w:p>
    <w:p w:rsidR="008542E4" w:rsidRPr="007A31CA" w:rsidRDefault="007A31CA" w:rsidP="007A31CA">
      <w:pPr>
        <w:pStyle w:val="a3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Веденням</w:t>
      </w:r>
      <w:r w:rsidR="00B031FC"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журнал</w:t>
      </w:r>
      <w:r w:rsidRPr="007A31C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031FC"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обліку випадків поставки недоброякісної сировини. </w:t>
      </w:r>
    </w:p>
    <w:p w:rsidR="00B031FC" w:rsidRPr="007A31CA" w:rsidRDefault="00B031FC" w:rsidP="007A31CA">
      <w:pPr>
        <w:pStyle w:val="a3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Веденням журналів з бракеражу готової та сирої продукції. </w:t>
      </w:r>
    </w:p>
    <w:p w:rsidR="00B031FC" w:rsidRPr="007A31CA" w:rsidRDefault="00B031FC" w:rsidP="007A31C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Сестрі медичній: </w:t>
      </w:r>
    </w:p>
    <w:p w:rsidR="00B031FC" w:rsidRPr="007A31CA" w:rsidRDefault="00B031FC" w:rsidP="007A31CA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Вчасно визначати якість готових страв, знімати пробу безпосередньо за 30 хвилин до видачі їжі. </w:t>
      </w:r>
    </w:p>
    <w:p w:rsidR="00B031FC" w:rsidRPr="007A31CA" w:rsidRDefault="00B031FC" w:rsidP="007A31CA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аналіз виконання норм харчування. </w:t>
      </w:r>
    </w:p>
    <w:p w:rsidR="00B031FC" w:rsidRPr="007A31CA" w:rsidRDefault="00B031FC" w:rsidP="007A31CA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Контролювати наявність добових проб кожної страви раціону у журналі готової продукції. </w:t>
      </w:r>
    </w:p>
    <w:p w:rsidR="00B031FC" w:rsidRPr="007A31CA" w:rsidRDefault="00B031FC" w:rsidP="007A31CA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Стежити за дотриманням санітарних норм і правил у їдальні та на харчоблоці. </w:t>
      </w:r>
    </w:p>
    <w:p w:rsidR="00B031FC" w:rsidRPr="007A31CA" w:rsidRDefault="00B031FC" w:rsidP="007A31C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У разі відсутності сестри медичної обов’язки голови комісії, у тому числі зняття добової проби кожної страви покласти </w:t>
      </w:r>
      <w:r w:rsidR="008542E4"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7A31CA" w:rsidRPr="007A31CA">
        <w:rPr>
          <w:rFonts w:ascii="Times New Roman" w:hAnsi="Times New Roman" w:cs="Times New Roman"/>
          <w:sz w:val="24"/>
          <w:szCs w:val="24"/>
          <w:lang w:val="uk-UA"/>
        </w:rPr>
        <w:t>члена</w:t>
      </w:r>
      <w:r w:rsidR="008542E4"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комісії</w:t>
      </w:r>
      <w:r w:rsidR="007A31CA"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Наталю КУБАЙ</w:t>
      </w:r>
      <w:r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542E4" w:rsidRPr="007A31CA" w:rsidRDefault="008542E4" w:rsidP="007A31C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A31C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Видача їжі проводиться тільки після дозволу члена </w:t>
      </w:r>
      <w:proofErr w:type="spellStart"/>
      <w:r w:rsidRPr="007A31CA">
        <w:rPr>
          <w:rFonts w:ascii="Times New Roman" w:eastAsia="Calibri" w:hAnsi="Times New Roman" w:cs="Times New Roman"/>
          <w:sz w:val="24"/>
          <w:szCs w:val="24"/>
          <w:lang w:val="uk-UA"/>
        </w:rPr>
        <w:t>бракеражної</w:t>
      </w:r>
      <w:proofErr w:type="spellEnd"/>
      <w:r w:rsidRPr="007A31C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комісії щодо можливості реалізації кожної страви окремо, про що свідчить його підпис у </w:t>
      </w:r>
      <w:proofErr w:type="spellStart"/>
      <w:r w:rsidRPr="007A31CA">
        <w:rPr>
          <w:rFonts w:ascii="Times New Roman" w:eastAsia="Calibri" w:hAnsi="Times New Roman" w:cs="Times New Roman"/>
          <w:sz w:val="24"/>
          <w:szCs w:val="24"/>
          <w:lang w:val="uk-UA"/>
        </w:rPr>
        <w:t>бракеражному</w:t>
      </w:r>
      <w:proofErr w:type="spellEnd"/>
      <w:r w:rsidRPr="007A31C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журналі.</w:t>
      </w:r>
    </w:p>
    <w:p w:rsidR="008542E4" w:rsidRPr="007A31CA" w:rsidRDefault="008542E4" w:rsidP="007A31C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A31CA">
        <w:rPr>
          <w:rFonts w:ascii="Times New Roman" w:eastAsia="Calibri" w:hAnsi="Times New Roman" w:cs="Times New Roman"/>
          <w:sz w:val="24"/>
          <w:szCs w:val="24"/>
          <w:lang w:val="uk-UA"/>
        </w:rPr>
        <w:t>Зняттю проби не підлягають продукти промислового виробництва: тверді сири, кондитерські вироби (цукерки, вафлі, печиво), хліб, масло вершкове, фрукти, ягоди. Оцінюється тільки вага порції цих продуктів.</w:t>
      </w:r>
    </w:p>
    <w:p w:rsidR="008542E4" w:rsidRPr="007A31CA" w:rsidRDefault="008542E4" w:rsidP="007A31C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A31CA">
        <w:rPr>
          <w:rFonts w:ascii="Times New Roman" w:eastAsia="Calibri" w:hAnsi="Times New Roman" w:cs="Times New Roman"/>
          <w:sz w:val="24"/>
          <w:szCs w:val="24"/>
          <w:lang w:val="uk-UA"/>
        </w:rPr>
        <w:t>Журнал бракеражу готової продукції повинен бути пронумерований, прошнурований, завірений підписом керівника і печаткою закладу та зберігатися на харчоблоці.</w:t>
      </w:r>
    </w:p>
    <w:p w:rsidR="001361AD" w:rsidRPr="007A31CA" w:rsidRDefault="001361AD" w:rsidP="007A31C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Відповідальною особою за організацію харчування в закладі призначити </w:t>
      </w:r>
      <w:r w:rsidR="00406CB8">
        <w:rPr>
          <w:rFonts w:ascii="Times New Roman" w:hAnsi="Times New Roman" w:cs="Times New Roman"/>
          <w:sz w:val="24"/>
          <w:szCs w:val="24"/>
          <w:lang w:val="uk-UA"/>
        </w:rPr>
        <w:t>сестру медичну Галину ІЗУБЕНКО.</w:t>
      </w:r>
      <w:bookmarkStart w:id="0" w:name="_GoBack"/>
      <w:bookmarkEnd w:id="0"/>
    </w:p>
    <w:p w:rsidR="00BB3C1E" w:rsidRPr="007A31CA" w:rsidRDefault="00B031FC" w:rsidP="007A31C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наказу залишаю за собою</w:t>
      </w:r>
    </w:p>
    <w:p w:rsidR="00B031FC" w:rsidRPr="007A31CA" w:rsidRDefault="00B031FC" w:rsidP="007A31C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80A6E" w:rsidRPr="007A31CA" w:rsidRDefault="00E208FD" w:rsidP="007A31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b/>
          <w:sz w:val="24"/>
          <w:szCs w:val="24"/>
          <w:lang w:val="uk-UA"/>
        </w:rPr>
        <w:t>В .о. д</w:t>
      </w:r>
      <w:r w:rsidR="008542E4" w:rsidRPr="007A31CA">
        <w:rPr>
          <w:rFonts w:ascii="Times New Roman" w:hAnsi="Times New Roman" w:cs="Times New Roman"/>
          <w:b/>
          <w:sz w:val="24"/>
          <w:szCs w:val="24"/>
          <w:lang w:val="uk-UA"/>
        </w:rPr>
        <w:t>иректор</w:t>
      </w:r>
      <w:r w:rsidRPr="007A31CA">
        <w:rPr>
          <w:rFonts w:ascii="Times New Roman" w:hAnsi="Times New Roman" w:cs="Times New Roman"/>
          <w:b/>
          <w:sz w:val="24"/>
          <w:szCs w:val="24"/>
          <w:lang w:val="uk-UA"/>
        </w:rPr>
        <w:t>а гімназії</w:t>
      </w:r>
      <w:r w:rsidRPr="007A31C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A31C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A31CA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Світлана КОТИК</w:t>
      </w:r>
    </w:p>
    <w:p w:rsidR="00AA4046" w:rsidRPr="007A31CA" w:rsidRDefault="00AA4046" w:rsidP="007A31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A4046" w:rsidRPr="007A31CA" w:rsidRDefault="00AA4046" w:rsidP="007A31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b/>
          <w:sz w:val="24"/>
          <w:szCs w:val="24"/>
          <w:lang w:val="uk-UA"/>
        </w:rPr>
        <w:t>З наказом ознайомлені:</w:t>
      </w:r>
    </w:p>
    <w:p w:rsidR="00AA4046" w:rsidRPr="007A31CA" w:rsidRDefault="00AA4046" w:rsidP="007A31C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proofErr w:type="spellStart"/>
      <w:r w:rsidRPr="007A31CA">
        <w:rPr>
          <w:rFonts w:ascii="Times New Roman" w:hAnsi="Times New Roman" w:cs="Times New Roman"/>
          <w:sz w:val="24"/>
          <w:szCs w:val="24"/>
          <w:lang w:val="uk-UA"/>
        </w:rPr>
        <w:t>Ізубенко</w:t>
      </w:r>
      <w:proofErr w:type="spellEnd"/>
      <w:r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Г.В.</w:t>
      </w:r>
    </w:p>
    <w:p w:rsidR="00AA4046" w:rsidRPr="007A31CA" w:rsidRDefault="00AA4046" w:rsidP="007A31C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___________Тирса С.М.</w:t>
      </w:r>
    </w:p>
    <w:p w:rsidR="00AA4046" w:rsidRPr="007A31CA" w:rsidRDefault="00AA4046" w:rsidP="007A31C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lastRenderedPageBreak/>
        <w:t>____________</w:t>
      </w:r>
      <w:proofErr w:type="spellStart"/>
      <w:r w:rsidRPr="007A31CA">
        <w:rPr>
          <w:rFonts w:ascii="Times New Roman" w:hAnsi="Times New Roman" w:cs="Times New Roman"/>
          <w:sz w:val="24"/>
          <w:szCs w:val="24"/>
          <w:lang w:val="uk-UA"/>
        </w:rPr>
        <w:t>Кубай</w:t>
      </w:r>
      <w:proofErr w:type="spellEnd"/>
      <w:r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Н.М.</w:t>
      </w:r>
    </w:p>
    <w:p w:rsidR="00380A6E" w:rsidRPr="007A31CA" w:rsidRDefault="00AA4046" w:rsidP="007A31C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31CA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proofErr w:type="spellStart"/>
      <w:r w:rsidR="007A31CA" w:rsidRPr="007A31CA">
        <w:rPr>
          <w:rFonts w:ascii="Times New Roman" w:hAnsi="Times New Roman" w:cs="Times New Roman"/>
          <w:sz w:val="24"/>
          <w:szCs w:val="24"/>
          <w:lang w:val="uk-UA"/>
        </w:rPr>
        <w:t>Котвіцька</w:t>
      </w:r>
      <w:proofErr w:type="spellEnd"/>
      <w:r w:rsidR="007A31CA" w:rsidRPr="007A31CA">
        <w:rPr>
          <w:rFonts w:ascii="Times New Roman" w:hAnsi="Times New Roman" w:cs="Times New Roman"/>
          <w:sz w:val="24"/>
          <w:szCs w:val="24"/>
          <w:lang w:val="uk-UA"/>
        </w:rPr>
        <w:t xml:space="preserve"> Н.М.</w:t>
      </w:r>
    </w:p>
    <w:sectPr w:rsidR="00380A6E" w:rsidRPr="007A31CA" w:rsidSect="00BB3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66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6F45E3"/>
    <w:multiLevelType w:val="multilevel"/>
    <w:tmpl w:val="AF481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478E6773"/>
    <w:multiLevelType w:val="hybridMultilevel"/>
    <w:tmpl w:val="E5E2B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031FC"/>
    <w:rsid w:val="001361AD"/>
    <w:rsid w:val="00380A6E"/>
    <w:rsid w:val="003E33EA"/>
    <w:rsid w:val="00406CB8"/>
    <w:rsid w:val="005676F2"/>
    <w:rsid w:val="00737A8F"/>
    <w:rsid w:val="00755D94"/>
    <w:rsid w:val="007A31CA"/>
    <w:rsid w:val="007D3411"/>
    <w:rsid w:val="008542E4"/>
    <w:rsid w:val="00AA4046"/>
    <w:rsid w:val="00AD2AA3"/>
    <w:rsid w:val="00AF7BA7"/>
    <w:rsid w:val="00B031FC"/>
    <w:rsid w:val="00BA5956"/>
    <w:rsid w:val="00BB3C1E"/>
    <w:rsid w:val="00CA39F7"/>
    <w:rsid w:val="00CD43B3"/>
    <w:rsid w:val="00CE2174"/>
    <w:rsid w:val="00CE3A2A"/>
    <w:rsid w:val="00D90E2B"/>
    <w:rsid w:val="00DD3FEF"/>
    <w:rsid w:val="00E208FD"/>
    <w:rsid w:val="00E7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D07E"/>
  <w15:docId w15:val="{BE3D4932-CEDD-4862-AC45-14629D23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C1E"/>
  </w:style>
  <w:style w:type="paragraph" w:styleId="4">
    <w:name w:val="heading 4"/>
    <w:basedOn w:val="a"/>
    <w:link w:val="40"/>
    <w:uiPriority w:val="9"/>
    <w:qFormat/>
    <w:rsid w:val="00CD43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1F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CD43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20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0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5372">
          <w:marLeft w:val="0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2063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</cp:lastModifiedBy>
  <cp:revision>11</cp:revision>
  <cp:lastPrinted>2024-09-16T06:41:00Z</cp:lastPrinted>
  <dcterms:created xsi:type="dcterms:W3CDTF">2021-09-21T10:58:00Z</dcterms:created>
  <dcterms:modified xsi:type="dcterms:W3CDTF">2025-09-08T17:06:00Z</dcterms:modified>
</cp:coreProperties>
</file>